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BC0E77" w14:textId="4B208A14" w:rsidR="003A225E" w:rsidRDefault="003A225E" w:rsidP="007C4473">
      <w:pPr>
        <w:shd w:val="clear" w:color="auto" w:fill="FFFFFF"/>
        <w:spacing w:after="0" w:line="240" w:lineRule="auto"/>
        <w:ind w:firstLine="1080"/>
        <w:jc w:val="center"/>
        <w:rPr>
          <w:rFonts w:eastAsia="Times New Roman" w:cs="Times New Roman"/>
          <w:color w:val="222222"/>
          <w:szCs w:val="24"/>
        </w:rPr>
      </w:pPr>
      <w:r>
        <w:rPr>
          <w:noProof/>
        </w:rPr>
        <w:drawing>
          <wp:inline distT="0" distB="0" distL="0" distR="0" wp14:anchorId="3A5DEFF1" wp14:editId="683B0246">
            <wp:extent cx="2958997" cy="1109345"/>
            <wp:effectExtent l="0" t="0" r="0" b="0"/>
            <wp:docPr id="1" name="Picture 1" descr="logo Dignity Alliance Massachusetts"/>
            <wp:cNvGraphicFramePr/>
            <a:graphic xmlns:a="http://schemas.openxmlformats.org/drawingml/2006/main">
              <a:graphicData uri="http://schemas.openxmlformats.org/drawingml/2006/picture">
                <pic:pic xmlns:pic="http://schemas.openxmlformats.org/drawingml/2006/picture">
                  <pic:nvPicPr>
                    <pic:cNvPr id="1" name="Picture 1" descr="logo Dignity Alliance Massachusetts"/>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3062884" cy="1148293"/>
                    </a:xfrm>
                    <a:prstGeom prst="rect">
                      <a:avLst/>
                    </a:prstGeom>
                    <a:noFill/>
                    <a:ln>
                      <a:noFill/>
                    </a:ln>
                  </pic:spPr>
                </pic:pic>
              </a:graphicData>
            </a:graphic>
          </wp:inline>
        </w:drawing>
      </w:r>
    </w:p>
    <w:p w14:paraId="43156D44" w14:textId="77777777" w:rsidR="003A225E" w:rsidRDefault="003A225E" w:rsidP="00A87BBD">
      <w:pPr>
        <w:shd w:val="clear" w:color="auto" w:fill="FFFFFF"/>
        <w:spacing w:after="0" w:line="240" w:lineRule="auto"/>
        <w:ind w:firstLine="720"/>
        <w:rPr>
          <w:rFonts w:eastAsia="Times New Roman" w:cs="Times New Roman"/>
          <w:color w:val="222222"/>
          <w:szCs w:val="24"/>
        </w:rPr>
      </w:pPr>
    </w:p>
    <w:p w14:paraId="74E38F03" w14:textId="68BD57F0" w:rsidR="003A724A" w:rsidRDefault="003A724A" w:rsidP="003A225E">
      <w:pPr>
        <w:shd w:val="clear" w:color="auto" w:fill="FFFFFF"/>
        <w:spacing w:after="0" w:line="240" w:lineRule="auto"/>
        <w:rPr>
          <w:rFonts w:eastAsia="Times New Roman" w:cs="Times New Roman"/>
          <w:color w:val="222222"/>
          <w:szCs w:val="24"/>
        </w:rPr>
      </w:pPr>
    </w:p>
    <w:p w14:paraId="42E38BA5" w14:textId="423197F3" w:rsidR="00036E33" w:rsidRPr="00036E33" w:rsidRDefault="00036E33" w:rsidP="00036E33">
      <w:pPr>
        <w:shd w:val="clear" w:color="auto" w:fill="FFFFFF"/>
        <w:spacing w:after="0" w:line="240" w:lineRule="auto"/>
        <w:jc w:val="center"/>
        <w:rPr>
          <w:rFonts w:eastAsia="Times New Roman" w:cs="Times New Roman"/>
          <w:color w:val="222222"/>
          <w:sz w:val="28"/>
          <w:szCs w:val="28"/>
          <w:u w:val="single"/>
        </w:rPr>
      </w:pPr>
      <w:r w:rsidRPr="00036E33">
        <w:rPr>
          <w:rFonts w:eastAsia="Times New Roman" w:cs="Times New Roman"/>
          <w:color w:val="222222"/>
          <w:sz w:val="28"/>
          <w:szCs w:val="28"/>
          <w:u w:val="single"/>
        </w:rPr>
        <w:t>Call for Compassionate Care Visitation Policy for Nursing Home Residents</w:t>
      </w:r>
    </w:p>
    <w:p w14:paraId="4571173B" w14:textId="77777777" w:rsidR="00036E33" w:rsidRPr="00F8357D" w:rsidRDefault="00036E33" w:rsidP="003A225E">
      <w:pPr>
        <w:shd w:val="clear" w:color="auto" w:fill="FFFFFF"/>
        <w:spacing w:after="0" w:line="240" w:lineRule="auto"/>
        <w:rPr>
          <w:rFonts w:eastAsia="Times New Roman" w:cs="Times New Roman"/>
          <w:color w:val="222222"/>
          <w:szCs w:val="24"/>
        </w:rPr>
      </w:pPr>
    </w:p>
    <w:p w14:paraId="4C348081" w14:textId="433BED54" w:rsidR="001F25EB" w:rsidRPr="00F8357D" w:rsidRDefault="00F21906" w:rsidP="00FE3AB2">
      <w:pPr>
        <w:shd w:val="clear" w:color="auto" w:fill="FFFFFF"/>
        <w:spacing w:after="0" w:line="240" w:lineRule="auto"/>
        <w:ind w:right="-360"/>
        <w:rPr>
          <w:rFonts w:eastAsia="Times New Roman" w:cs="Times New Roman"/>
          <w:color w:val="222222"/>
          <w:szCs w:val="24"/>
        </w:rPr>
      </w:pPr>
      <w:r w:rsidRPr="00F8357D">
        <w:rPr>
          <w:rFonts w:eastAsia="Times New Roman" w:cs="Times New Roman"/>
          <w:color w:val="222222"/>
          <w:szCs w:val="24"/>
        </w:rPr>
        <w:t xml:space="preserve">March </w:t>
      </w:r>
      <w:r w:rsidR="001E09D1" w:rsidRPr="00F8357D">
        <w:rPr>
          <w:rFonts w:eastAsia="Times New Roman" w:cs="Times New Roman"/>
          <w:color w:val="222222"/>
          <w:szCs w:val="24"/>
        </w:rPr>
        <w:t>13</w:t>
      </w:r>
      <w:r w:rsidR="001E09D1" w:rsidRPr="00F8357D">
        <w:rPr>
          <w:rFonts w:eastAsia="Times New Roman" w:cs="Times New Roman"/>
          <w:color w:val="222222"/>
          <w:szCs w:val="24"/>
          <w:vertAlign w:val="superscript"/>
        </w:rPr>
        <w:t>th</w:t>
      </w:r>
      <w:r w:rsidR="001E09D1" w:rsidRPr="00F8357D">
        <w:rPr>
          <w:rFonts w:eastAsia="Times New Roman" w:cs="Times New Roman"/>
          <w:color w:val="222222"/>
          <w:szCs w:val="24"/>
        </w:rPr>
        <w:t xml:space="preserve"> marks the tragic </w:t>
      </w:r>
      <w:r w:rsidR="001F25EB" w:rsidRPr="00F8357D">
        <w:rPr>
          <w:rFonts w:eastAsia="Times New Roman" w:cs="Times New Roman"/>
          <w:color w:val="222222"/>
          <w:szCs w:val="24"/>
        </w:rPr>
        <w:t xml:space="preserve">one-year </w:t>
      </w:r>
      <w:r w:rsidR="001E09D1" w:rsidRPr="00F8357D">
        <w:rPr>
          <w:rFonts w:eastAsia="Times New Roman" w:cs="Times New Roman"/>
          <w:color w:val="222222"/>
          <w:szCs w:val="24"/>
        </w:rPr>
        <w:t xml:space="preserve">anniversary of </w:t>
      </w:r>
      <w:r w:rsidR="007C4473" w:rsidRPr="00F8357D">
        <w:rPr>
          <w:rFonts w:eastAsia="Times New Roman" w:cs="Times New Roman"/>
          <w:color w:val="222222"/>
          <w:szCs w:val="24"/>
        </w:rPr>
        <w:t>bann</w:t>
      </w:r>
      <w:r w:rsidR="00743689" w:rsidRPr="00F8357D">
        <w:rPr>
          <w:rFonts w:eastAsia="Times New Roman" w:cs="Times New Roman"/>
          <w:color w:val="222222"/>
          <w:szCs w:val="24"/>
        </w:rPr>
        <w:t>ing visitations for nursing home residents during the COVID-19 pandemic</w:t>
      </w:r>
      <w:r w:rsidR="00FE3AB2" w:rsidRPr="00F8357D">
        <w:rPr>
          <w:rFonts w:eastAsia="Times New Roman" w:cs="Times New Roman"/>
          <w:color w:val="222222"/>
          <w:szCs w:val="24"/>
        </w:rPr>
        <w:t xml:space="preserve">.  </w:t>
      </w:r>
      <w:r w:rsidR="007F1403" w:rsidRPr="00F8357D">
        <w:rPr>
          <w:rFonts w:eastAsia="Times New Roman" w:cs="Times New Roman"/>
          <w:color w:val="222222"/>
          <w:szCs w:val="24"/>
        </w:rPr>
        <w:t>Dignity Alliance Massachusetts is</w:t>
      </w:r>
      <w:r w:rsidR="0053358E" w:rsidRPr="00F8357D">
        <w:rPr>
          <w:rFonts w:eastAsia="Times New Roman" w:cs="Times New Roman"/>
          <w:color w:val="222222"/>
          <w:szCs w:val="24"/>
        </w:rPr>
        <w:t xml:space="preserve"> writing </w:t>
      </w:r>
      <w:r w:rsidR="00E71014" w:rsidRPr="00F8357D">
        <w:rPr>
          <w:rFonts w:eastAsia="Times New Roman" w:cs="Times New Roman"/>
          <w:color w:val="222222"/>
          <w:szCs w:val="24"/>
        </w:rPr>
        <w:t xml:space="preserve">for </w:t>
      </w:r>
      <w:r w:rsidR="0053358E" w:rsidRPr="00F8357D">
        <w:rPr>
          <w:rFonts w:eastAsia="Times New Roman" w:cs="Times New Roman"/>
          <w:color w:val="222222"/>
          <w:szCs w:val="24"/>
        </w:rPr>
        <w:t xml:space="preserve">your help in solving </w:t>
      </w:r>
      <w:r w:rsidR="005D35BE" w:rsidRPr="00F8357D">
        <w:rPr>
          <w:rFonts w:eastAsia="Times New Roman" w:cs="Times New Roman"/>
          <w:color w:val="222222"/>
          <w:szCs w:val="24"/>
        </w:rPr>
        <w:t>an</w:t>
      </w:r>
      <w:r w:rsidR="0053358E" w:rsidRPr="00F8357D">
        <w:rPr>
          <w:rFonts w:eastAsia="Times New Roman" w:cs="Times New Roman"/>
          <w:color w:val="222222"/>
          <w:szCs w:val="24"/>
        </w:rPr>
        <w:t xml:space="preserve"> </w:t>
      </w:r>
      <w:r w:rsidR="005D35BE" w:rsidRPr="00F8357D">
        <w:rPr>
          <w:rFonts w:eastAsia="Times New Roman" w:cs="Times New Roman"/>
          <w:color w:val="222222"/>
          <w:szCs w:val="24"/>
        </w:rPr>
        <w:t xml:space="preserve">overly restrictive compassionate care </w:t>
      </w:r>
      <w:r w:rsidR="0053358E" w:rsidRPr="00F8357D">
        <w:rPr>
          <w:rFonts w:eastAsia="Times New Roman" w:cs="Times New Roman"/>
          <w:color w:val="222222"/>
          <w:szCs w:val="24"/>
        </w:rPr>
        <w:t xml:space="preserve">visitation </w:t>
      </w:r>
      <w:r w:rsidR="005D35BE" w:rsidRPr="00F8357D">
        <w:rPr>
          <w:rFonts w:eastAsia="Times New Roman" w:cs="Times New Roman"/>
          <w:color w:val="222222"/>
          <w:szCs w:val="24"/>
        </w:rPr>
        <w:t>policy</w:t>
      </w:r>
      <w:r w:rsidR="00DA5BD3" w:rsidRPr="00F8357D">
        <w:rPr>
          <w:rStyle w:val="FootnoteReference"/>
          <w:rFonts w:eastAsia="Times New Roman" w:cs="Times New Roman"/>
          <w:color w:val="222222"/>
          <w:szCs w:val="24"/>
        </w:rPr>
        <w:footnoteReference w:id="1"/>
      </w:r>
      <w:r w:rsidR="007C4473" w:rsidRPr="00F8357D">
        <w:rPr>
          <w:rFonts w:eastAsia="Times New Roman" w:cs="Times New Roman"/>
          <w:color w:val="222222"/>
          <w:szCs w:val="24"/>
        </w:rPr>
        <w:t xml:space="preserve"> which has </w:t>
      </w:r>
      <w:r w:rsidR="005D35BE" w:rsidRPr="00F8357D">
        <w:rPr>
          <w:rFonts w:eastAsia="Times New Roman" w:cs="Times New Roman"/>
          <w:color w:val="222222"/>
          <w:szCs w:val="24"/>
        </w:rPr>
        <w:t>creat</w:t>
      </w:r>
      <w:r w:rsidR="007C4473" w:rsidRPr="00F8357D">
        <w:rPr>
          <w:rFonts w:eastAsia="Times New Roman" w:cs="Times New Roman"/>
          <w:color w:val="222222"/>
          <w:szCs w:val="24"/>
        </w:rPr>
        <w:t>ed</w:t>
      </w:r>
      <w:r w:rsidR="005D35BE" w:rsidRPr="00F8357D">
        <w:rPr>
          <w:rFonts w:eastAsia="Times New Roman" w:cs="Times New Roman"/>
          <w:color w:val="222222"/>
          <w:szCs w:val="24"/>
        </w:rPr>
        <w:t xml:space="preserve"> an</w:t>
      </w:r>
      <w:r w:rsidR="0053358E" w:rsidRPr="00F8357D">
        <w:rPr>
          <w:rFonts w:eastAsia="Times New Roman" w:cs="Times New Roman"/>
          <w:color w:val="222222"/>
          <w:szCs w:val="24"/>
        </w:rPr>
        <w:t xml:space="preserve"> isolation crisis </w:t>
      </w:r>
      <w:r w:rsidR="005D35BE" w:rsidRPr="00F8357D">
        <w:rPr>
          <w:rFonts w:eastAsia="Times New Roman" w:cs="Times New Roman"/>
          <w:color w:val="222222"/>
          <w:szCs w:val="24"/>
        </w:rPr>
        <w:t>for</w:t>
      </w:r>
      <w:r w:rsidR="0053358E" w:rsidRPr="00F8357D">
        <w:rPr>
          <w:rFonts w:eastAsia="Times New Roman" w:cs="Times New Roman"/>
          <w:color w:val="222222"/>
          <w:szCs w:val="24"/>
        </w:rPr>
        <w:t xml:space="preserve"> nursing home residents</w:t>
      </w:r>
      <w:r w:rsidR="007C406E" w:rsidRPr="00F8357D">
        <w:rPr>
          <w:rFonts w:eastAsia="Times New Roman" w:cs="Times New Roman"/>
          <w:color w:val="222222"/>
          <w:szCs w:val="24"/>
        </w:rPr>
        <w:t xml:space="preserve"> in M</w:t>
      </w:r>
      <w:r w:rsidR="007C4473" w:rsidRPr="00F8357D">
        <w:rPr>
          <w:rFonts w:eastAsia="Times New Roman" w:cs="Times New Roman"/>
          <w:color w:val="222222"/>
          <w:szCs w:val="24"/>
        </w:rPr>
        <w:t>assachusetts</w:t>
      </w:r>
      <w:r w:rsidR="007C406E" w:rsidRPr="00F8357D">
        <w:rPr>
          <w:rFonts w:eastAsia="Times New Roman" w:cs="Times New Roman"/>
          <w:color w:val="222222"/>
          <w:szCs w:val="24"/>
        </w:rPr>
        <w:t xml:space="preserve"> and across the country</w:t>
      </w:r>
      <w:r w:rsidR="00E71014" w:rsidRPr="00F8357D">
        <w:rPr>
          <w:rFonts w:eastAsia="Times New Roman" w:cs="Times New Roman"/>
          <w:color w:val="222222"/>
          <w:szCs w:val="24"/>
        </w:rPr>
        <w:t xml:space="preserve">.  </w:t>
      </w:r>
      <w:r w:rsidR="001F25EB" w:rsidRPr="00F8357D">
        <w:rPr>
          <w:rFonts w:cs="Times New Roman"/>
          <w:color w:val="000000"/>
          <w:szCs w:val="24"/>
        </w:rPr>
        <w:t xml:space="preserve">We </w:t>
      </w:r>
      <w:r w:rsidR="007C4473" w:rsidRPr="00F8357D">
        <w:rPr>
          <w:rFonts w:cs="Times New Roman"/>
          <w:color w:val="000000"/>
          <w:szCs w:val="24"/>
        </w:rPr>
        <w:t>seek</w:t>
      </w:r>
      <w:r w:rsidR="001F25EB" w:rsidRPr="00F8357D">
        <w:rPr>
          <w:rFonts w:cs="Times New Roman"/>
          <w:color w:val="000000"/>
          <w:szCs w:val="24"/>
        </w:rPr>
        <w:t xml:space="preserve"> your </w:t>
      </w:r>
      <w:r w:rsidR="005811CF" w:rsidRPr="00F8357D">
        <w:rPr>
          <w:rFonts w:cs="Times New Roman"/>
          <w:color w:val="000000"/>
          <w:szCs w:val="24"/>
        </w:rPr>
        <w:t>leadership</w:t>
      </w:r>
      <w:r w:rsidR="001F25EB" w:rsidRPr="00F8357D">
        <w:rPr>
          <w:rFonts w:cs="Times New Roman"/>
          <w:color w:val="000000"/>
          <w:szCs w:val="24"/>
        </w:rPr>
        <w:t xml:space="preserve"> to implement a national visitation policy that ensure</w:t>
      </w:r>
      <w:r w:rsidR="007C4473" w:rsidRPr="00F8357D">
        <w:rPr>
          <w:rFonts w:cs="Times New Roman"/>
          <w:color w:val="000000"/>
          <w:szCs w:val="24"/>
        </w:rPr>
        <w:t>s</w:t>
      </w:r>
      <w:r w:rsidR="001F25EB" w:rsidRPr="00F8357D">
        <w:rPr>
          <w:rFonts w:cs="Times New Roman"/>
          <w:color w:val="000000"/>
          <w:szCs w:val="24"/>
        </w:rPr>
        <w:t xml:space="preserve"> </w:t>
      </w:r>
      <w:r w:rsidR="007C4473" w:rsidRPr="00F8357D">
        <w:rPr>
          <w:rFonts w:cs="Times New Roman"/>
          <w:color w:val="000000"/>
          <w:szCs w:val="24"/>
        </w:rPr>
        <w:t xml:space="preserve">critical </w:t>
      </w:r>
      <w:r w:rsidR="001F25EB" w:rsidRPr="00F8357D">
        <w:rPr>
          <w:rFonts w:cs="Times New Roman"/>
          <w:color w:val="000000"/>
          <w:szCs w:val="24"/>
        </w:rPr>
        <w:t xml:space="preserve">human connections between nursing home residents and their </w:t>
      </w:r>
      <w:r w:rsidR="007C4473" w:rsidRPr="00F8357D">
        <w:rPr>
          <w:rFonts w:cs="Times New Roman"/>
          <w:color w:val="000000"/>
          <w:szCs w:val="24"/>
        </w:rPr>
        <w:t>family members and others in</w:t>
      </w:r>
      <w:r w:rsidR="001F25EB" w:rsidRPr="00F8357D">
        <w:rPr>
          <w:rFonts w:cs="Times New Roman"/>
          <w:color w:val="000000"/>
          <w:szCs w:val="24"/>
        </w:rPr>
        <w:t xml:space="preserve"> their support syste</w:t>
      </w:r>
      <w:r w:rsidR="00C95AB5" w:rsidRPr="00F8357D">
        <w:rPr>
          <w:rFonts w:cs="Times New Roman"/>
          <w:color w:val="000000"/>
          <w:szCs w:val="24"/>
        </w:rPr>
        <w:t xml:space="preserve">m.  We need your </w:t>
      </w:r>
      <w:r w:rsidR="007C4473" w:rsidRPr="00F8357D">
        <w:rPr>
          <w:rFonts w:cs="Times New Roman"/>
          <w:color w:val="000000"/>
          <w:szCs w:val="24"/>
        </w:rPr>
        <w:t>assistance</w:t>
      </w:r>
      <w:r w:rsidR="000254D4" w:rsidRPr="00F8357D">
        <w:rPr>
          <w:rFonts w:cs="Times New Roman"/>
          <w:color w:val="000000"/>
          <w:szCs w:val="24"/>
        </w:rPr>
        <w:t xml:space="preserve"> to eliminate related medical and psychological problems</w:t>
      </w:r>
      <w:r w:rsidR="007C406E" w:rsidRPr="00F8357D">
        <w:rPr>
          <w:rFonts w:cs="Times New Roman"/>
          <w:color w:val="000000"/>
          <w:szCs w:val="24"/>
        </w:rPr>
        <w:t>, including death</w:t>
      </w:r>
      <w:r w:rsidR="007C4473" w:rsidRPr="00F8357D">
        <w:rPr>
          <w:rFonts w:cs="Times New Roman"/>
          <w:color w:val="000000"/>
          <w:szCs w:val="24"/>
        </w:rPr>
        <w:t>, due to prolonged isolation</w:t>
      </w:r>
      <w:r w:rsidR="001F25EB" w:rsidRPr="00F8357D">
        <w:rPr>
          <w:rFonts w:cs="Times New Roman"/>
          <w:color w:val="000000"/>
          <w:szCs w:val="24"/>
        </w:rPr>
        <w:t>.</w:t>
      </w:r>
    </w:p>
    <w:p w14:paraId="73DF85AE" w14:textId="77777777" w:rsidR="00E71014" w:rsidRPr="00F8357D" w:rsidRDefault="00E71014" w:rsidP="00E71014">
      <w:pPr>
        <w:shd w:val="clear" w:color="auto" w:fill="FFFFFF"/>
        <w:spacing w:after="0" w:line="240" w:lineRule="auto"/>
        <w:rPr>
          <w:rFonts w:eastAsia="Times New Roman" w:cs="Times New Roman"/>
          <w:color w:val="222222"/>
          <w:szCs w:val="24"/>
        </w:rPr>
      </w:pPr>
    </w:p>
    <w:p w14:paraId="5FA75020" w14:textId="0945E960" w:rsidR="0053358E" w:rsidRPr="00F8357D" w:rsidRDefault="007F6573" w:rsidP="00FE3AB2">
      <w:pPr>
        <w:shd w:val="clear" w:color="auto" w:fill="FFFFFF"/>
        <w:spacing w:after="0" w:line="240" w:lineRule="auto"/>
        <w:ind w:right="-360"/>
        <w:rPr>
          <w:rFonts w:cs="Times New Roman"/>
          <w:color w:val="000000"/>
          <w:szCs w:val="24"/>
        </w:rPr>
      </w:pPr>
      <w:r w:rsidRPr="00F8357D">
        <w:rPr>
          <w:rFonts w:eastAsia="Times New Roman" w:cs="Times New Roman"/>
          <w:b/>
          <w:bCs/>
          <w:color w:val="222222"/>
          <w:szCs w:val="24"/>
        </w:rPr>
        <w:t>Dignity Alliance Massachusetts</w:t>
      </w:r>
      <w:r w:rsidR="0060039F" w:rsidRPr="00F8357D">
        <w:rPr>
          <w:rFonts w:eastAsia="Times New Roman" w:cs="Times New Roman"/>
          <w:b/>
          <w:bCs/>
          <w:color w:val="222222"/>
          <w:szCs w:val="24"/>
        </w:rPr>
        <w:t xml:space="preserve"> </w:t>
      </w:r>
      <w:hyperlink r:id="rId9" w:history="1">
        <w:r w:rsidR="0060039F" w:rsidRPr="00F8357D">
          <w:rPr>
            <w:rStyle w:val="Hyperlink"/>
            <w:rFonts w:cs="Times New Roman"/>
            <w:szCs w:val="24"/>
            <w:bdr w:val="none" w:sz="0" w:space="0" w:color="auto" w:frame="1"/>
          </w:rPr>
          <w:t>www.dignityalliancema.org</w:t>
        </w:r>
      </w:hyperlink>
      <w:r w:rsidR="0060039F" w:rsidRPr="00F8357D">
        <w:rPr>
          <w:rStyle w:val="Hyperlink"/>
          <w:rFonts w:cs="Times New Roman"/>
          <w:szCs w:val="24"/>
          <w:bdr w:val="none" w:sz="0" w:space="0" w:color="auto" w:frame="1"/>
        </w:rPr>
        <w:t>,</w:t>
      </w:r>
      <w:r w:rsidR="0060039F" w:rsidRPr="00F8357D">
        <w:rPr>
          <w:rFonts w:cs="Times New Roman"/>
          <w:color w:val="000000"/>
          <w:szCs w:val="24"/>
          <w:bdr w:val="none" w:sz="0" w:space="0" w:color="auto" w:frame="1"/>
        </w:rPr>
        <w:t xml:space="preserve"> </w:t>
      </w:r>
      <w:r w:rsidR="007F1403" w:rsidRPr="00F8357D">
        <w:rPr>
          <w:rFonts w:cs="Times New Roman"/>
          <w:color w:val="000000"/>
          <w:szCs w:val="24"/>
          <w:bdr w:val="none" w:sz="0" w:space="0" w:color="auto" w:frame="1"/>
        </w:rPr>
        <w:t xml:space="preserve">is </w:t>
      </w:r>
      <w:r w:rsidR="0060039F" w:rsidRPr="00F8357D">
        <w:rPr>
          <w:rFonts w:cs="Times New Roman"/>
          <w:color w:val="000000"/>
          <w:szCs w:val="24"/>
          <w:bdr w:val="none" w:sz="0" w:space="0" w:color="auto" w:frame="1"/>
        </w:rPr>
        <w:t>a large</w:t>
      </w:r>
      <w:r w:rsidR="007C4473" w:rsidRPr="00F8357D">
        <w:rPr>
          <w:rFonts w:cs="Times New Roman"/>
          <w:color w:val="000000"/>
          <w:szCs w:val="24"/>
          <w:bdr w:val="none" w:sz="0" w:space="0" w:color="auto" w:frame="1"/>
        </w:rPr>
        <w:t>. statewide</w:t>
      </w:r>
      <w:r w:rsidR="0060039F" w:rsidRPr="00F8357D">
        <w:rPr>
          <w:rFonts w:cs="Times New Roman"/>
          <w:color w:val="000000"/>
          <w:szCs w:val="24"/>
          <w:bdr w:val="none" w:sz="0" w:space="0" w:color="auto" w:frame="1"/>
        </w:rPr>
        <w:t xml:space="preserve"> M</w:t>
      </w:r>
      <w:r w:rsidR="007C4473" w:rsidRPr="00F8357D">
        <w:rPr>
          <w:rFonts w:cs="Times New Roman"/>
          <w:color w:val="000000"/>
          <w:szCs w:val="24"/>
          <w:bdr w:val="none" w:sz="0" w:space="0" w:color="auto" w:frame="1"/>
        </w:rPr>
        <w:t>assachusetts</w:t>
      </w:r>
      <w:r w:rsidR="0060039F" w:rsidRPr="00F8357D">
        <w:rPr>
          <w:rFonts w:cs="Times New Roman"/>
          <w:color w:val="000000"/>
          <w:szCs w:val="24"/>
          <w:bdr w:val="none" w:sz="0" w:space="0" w:color="auto" w:frame="1"/>
        </w:rPr>
        <w:t xml:space="preserve"> coalition dedicated to transformative change ensur</w:t>
      </w:r>
      <w:r w:rsidR="007C4473" w:rsidRPr="00F8357D">
        <w:rPr>
          <w:rFonts w:cs="Times New Roman"/>
          <w:color w:val="000000"/>
          <w:szCs w:val="24"/>
          <w:bdr w:val="none" w:sz="0" w:space="0" w:color="auto" w:frame="1"/>
        </w:rPr>
        <w:t>ing</w:t>
      </w:r>
      <w:r w:rsidR="0060039F" w:rsidRPr="00F8357D">
        <w:rPr>
          <w:rFonts w:cs="Times New Roman"/>
          <w:color w:val="000000"/>
          <w:szCs w:val="24"/>
          <w:bdr w:val="none" w:sz="0" w:space="0" w:color="auto" w:frame="1"/>
        </w:rPr>
        <w:t xml:space="preserve"> the dignity of older adults, people with disabilities, and caregivers.</w:t>
      </w:r>
      <w:r w:rsidRPr="00F8357D">
        <w:rPr>
          <w:rFonts w:eastAsia="Times New Roman" w:cs="Times New Roman"/>
          <w:color w:val="222222"/>
          <w:szCs w:val="24"/>
        </w:rPr>
        <w:t xml:space="preserve"> </w:t>
      </w:r>
      <w:r w:rsidR="007C4473" w:rsidRPr="00F8357D">
        <w:rPr>
          <w:rFonts w:eastAsia="Times New Roman" w:cs="Times New Roman"/>
          <w:color w:val="222222"/>
          <w:szCs w:val="24"/>
        </w:rPr>
        <w:t xml:space="preserve"> </w:t>
      </w:r>
      <w:r w:rsidR="0053358E" w:rsidRPr="00F8357D">
        <w:rPr>
          <w:rFonts w:cs="Times New Roman"/>
          <w:color w:val="000000"/>
          <w:szCs w:val="24"/>
          <w:bdr w:val="none" w:sz="0" w:space="0" w:color="auto" w:frame="1"/>
        </w:rPr>
        <w:t>Dignity Alliance</w:t>
      </w:r>
      <w:r w:rsidR="0053358E" w:rsidRPr="00F8357D">
        <w:rPr>
          <w:rFonts w:cs="Times New Roman"/>
          <w:b/>
          <w:bCs/>
          <w:color w:val="000000"/>
          <w:szCs w:val="24"/>
          <w:bdr w:val="none" w:sz="0" w:space="0" w:color="auto" w:frame="1"/>
        </w:rPr>
        <w:t xml:space="preserve"> </w:t>
      </w:r>
      <w:r w:rsidR="0053358E" w:rsidRPr="00F8357D">
        <w:rPr>
          <w:rFonts w:cs="Times New Roman"/>
          <w:color w:val="000000"/>
          <w:szCs w:val="24"/>
          <w:bdr w:val="none" w:sz="0" w:space="0" w:color="auto" w:frame="1"/>
        </w:rPr>
        <w:t xml:space="preserve">is committed to advancing new ways of providing long-term services, support, living options, and care while respecting choice and self-determination.  </w:t>
      </w:r>
      <w:r w:rsidR="0053358E" w:rsidRPr="00F8357D">
        <w:rPr>
          <w:rFonts w:cs="Times New Roman"/>
          <w:color w:val="000000"/>
          <w:szCs w:val="24"/>
        </w:rPr>
        <w:t>Dignity Alliance works through education, legislation, regulatory reform, and legal strategies to realize this vision throughout the Commonwealth</w:t>
      </w:r>
      <w:r w:rsidR="0053358E" w:rsidRPr="00F8357D">
        <w:rPr>
          <w:rFonts w:cs="Times New Roman"/>
          <w:i/>
          <w:iCs/>
          <w:color w:val="000000"/>
          <w:szCs w:val="24"/>
        </w:rPr>
        <w:t>.</w:t>
      </w:r>
    </w:p>
    <w:p w14:paraId="61186A8E" w14:textId="77777777" w:rsidR="00E71014" w:rsidRPr="00F8357D" w:rsidRDefault="00E71014" w:rsidP="00E71014">
      <w:pPr>
        <w:shd w:val="clear" w:color="auto" w:fill="FFFFFF"/>
        <w:spacing w:after="0" w:line="240" w:lineRule="auto"/>
        <w:rPr>
          <w:rFonts w:eastAsia="Times New Roman" w:cs="Times New Roman"/>
          <w:color w:val="222222"/>
          <w:szCs w:val="24"/>
        </w:rPr>
      </w:pPr>
    </w:p>
    <w:p w14:paraId="258EDD72" w14:textId="244B7352" w:rsidR="007C0248" w:rsidRPr="00F8357D" w:rsidRDefault="007C0248" w:rsidP="00FE3AB2">
      <w:pPr>
        <w:pBdr>
          <w:top w:val="single" w:sz="12" w:space="1" w:color="auto"/>
          <w:left w:val="single" w:sz="12" w:space="4" w:color="auto"/>
          <w:bottom w:val="single" w:sz="12" w:space="1" w:color="auto"/>
          <w:right w:val="single" w:sz="12" w:space="4" w:color="auto"/>
        </w:pBdr>
        <w:shd w:val="clear" w:color="auto" w:fill="FFFFFF"/>
        <w:spacing w:after="0" w:line="240" w:lineRule="auto"/>
        <w:ind w:right="-360"/>
        <w:rPr>
          <w:rFonts w:cs="Times New Roman"/>
          <w:szCs w:val="24"/>
        </w:rPr>
      </w:pPr>
      <w:r w:rsidRPr="00F8357D">
        <w:rPr>
          <w:rFonts w:cs="Times New Roman"/>
          <w:szCs w:val="24"/>
        </w:rPr>
        <w:t>Problem</w:t>
      </w:r>
    </w:p>
    <w:p w14:paraId="73FDAA3E" w14:textId="7322A628" w:rsidR="001F25EB" w:rsidRPr="00F8357D" w:rsidRDefault="001F25EB" w:rsidP="00FE3AB2">
      <w:pPr>
        <w:shd w:val="clear" w:color="auto" w:fill="FFFFFF"/>
        <w:spacing w:after="0" w:line="240" w:lineRule="auto"/>
        <w:ind w:right="-360"/>
        <w:rPr>
          <w:rFonts w:cs="Times New Roman"/>
          <w:szCs w:val="24"/>
        </w:rPr>
      </w:pPr>
      <w:r w:rsidRPr="00F8357D">
        <w:rPr>
          <w:rFonts w:cs="Times New Roman"/>
          <w:color w:val="000000"/>
          <w:szCs w:val="24"/>
        </w:rPr>
        <w:t>Terminating</w:t>
      </w:r>
      <w:r w:rsidRPr="00F8357D">
        <w:rPr>
          <w:rFonts w:cs="Times New Roman"/>
          <w:szCs w:val="24"/>
        </w:rPr>
        <w:t xml:space="preserve"> visitations for famil</w:t>
      </w:r>
      <w:r w:rsidR="007C4473" w:rsidRPr="00F8357D">
        <w:rPr>
          <w:rFonts w:cs="Times New Roman"/>
          <w:szCs w:val="24"/>
        </w:rPr>
        <w:t xml:space="preserve">y members and other </w:t>
      </w:r>
      <w:r w:rsidRPr="00F8357D">
        <w:rPr>
          <w:rFonts w:cs="Times New Roman"/>
          <w:szCs w:val="24"/>
        </w:rPr>
        <w:t xml:space="preserve">loved ones, including Ombudsmen, and temporarily halting Department of Public Health investigations, </w:t>
      </w:r>
      <w:r w:rsidR="007C4473" w:rsidRPr="00F8357D">
        <w:rPr>
          <w:rFonts w:cs="Times New Roman"/>
          <w:szCs w:val="24"/>
        </w:rPr>
        <w:t xml:space="preserve">has </w:t>
      </w:r>
      <w:r w:rsidRPr="00F8357D">
        <w:rPr>
          <w:rFonts w:cs="Times New Roman"/>
          <w:szCs w:val="24"/>
        </w:rPr>
        <w:t xml:space="preserve">created a void of watchful eyes and human connections </w:t>
      </w:r>
      <w:r w:rsidR="007C4473" w:rsidRPr="00F8357D">
        <w:rPr>
          <w:rFonts w:cs="Times New Roman"/>
          <w:szCs w:val="24"/>
        </w:rPr>
        <w:t xml:space="preserve">resulting in an </w:t>
      </w:r>
      <w:r w:rsidRPr="00F8357D">
        <w:rPr>
          <w:rFonts w:cs="Times New Roman"/>
          <w:szCs w:val="24"/>
        </w:rPr>
        <w:t xml:space="preserve"> isolation crisis within the pandemic crisis.  Yet</w:t>
      </w:r>
      <w:r w:rsidR="007C4473" w:rsidRPr="00F8357D">
        <w:rPr>
          <w:rFonts w:cs="Times New Roman"/>
          <w:szCs w:val="24"/>
        </w:rPr>
        <w:t>,</w:t>
      </w:r>
      <w:r w:rsidRPr="00F8357D">
        <w:rPr>
          <w:rFonts w:cs="Times New Roman"/>
          <w:szCs w:val="24"/>
        </w:rPr>
        <w:t xml:space="preserve"> this tragedy goes </w:t>
      </w:r>
      <w:r w:rsidR="007C4473" w:rsidRPr="00F8357D">
        <w:rPr>
          <w:rFonts w:cs="Times New Roman"/>
          <w:szCs w:val="24"/>
        </w:rPr>
        <w:t>largely</w:t>
      </w:r>
      <w:r w:rsidRPr="00F8357D">
        <w:rPr>
          <w:rFonts w:cs="Times New Roman"/>
          <w:szCs w:val="24"/>
        </w:rPr>
        <w:t xml:space="preserve"> un</w:t>
      </w:r>
      <w:r w:rsidR="007C4473" w:rsidRPr="00F8357D">
        <w:rPr>
          <w:rFonts w:cs="Times New Roman"/>
          <w:szCs w:val="24"/>
        </w:rPr>
        <w:t>appreciated and poorly documented</w:t>
      </w:r>
      <w:r w:rsidRPr="00F8357D">
        <w:rPr>
          <w:rFonts w:cs="Times New Roman"/>
          <w:szCs w:val="24"/>
        </w:rPr>
        <w:t xml:space="preserve"> --- resident deaths </w:t>
      </w:r>
      <w:r w:rsidR="007C4473" w:rsidRPr="00F8357D">
        <w:rPr>
          <w:rFonts w:cs="Times New Roman"/>
          <w:szCs w:val="24"/>
        </w:rPr>
        <w:t>associate with</w:t>
      </w:r>
      <w:r w:rsidRPr="00F8357D">
        <w:rPr>
          <w:rFonts w:cs="Times New Roman"/>
          <w:szCs w:val="24"/>
        </w:rPr>
        <w:t xml:space="preserve"> isolation </w:t>
      </w:r>
      <w:proofErr w:type="gramStart"/>
      <w:r w:rsidRPr="00F8357D">
        <w:rPr>
          <w:rFonts w:cs="Times New Roman"/>
          <w:szCs w:val="24"/>
        </w:rPr>
        <w:t>are</w:t>
      </w:r>
      <w:proofErr w:type="gramEnd"/>
      <w:r w:rsidRPr="00F8357D">
        <w:rPr>
          <w:rFonts w:cs="Times New Roman"/>
          <w:szCs w:val="24"/>
        </w:rPr>
        <w:t xml:space="preserve"> </w:t>
      </w:r>
      <w:r w:rsidRPr="00F8357D">
        <w:rPr>
          <w:rFonts w:cs="Times New Roman"/>
          <w:szCs w:val="24"/>
          <w:u w:val="single"/>
        </w:rPr>
        <w:t>not</w:t>
      </w:r>
      <w:r w:rsidRPr="00F8357D">
        <w:rPr>
          <w:rFonts w:cs="Times New Roman"/>
          <w:szCs w:val="24"/>
        </w:rPr>
        <w:t xml:space="preserve"> </w:t>
      </w:r>
      <w:r w:rsidR="007C4473" w:rsidRPr="00F8357D">
        <w:rPr>
          <w:rFonts w:cs="Times New Roman"/>
          <w:szCs w:val="24"/>
        </w:rPr>
        <w:t xml:space="preserve">identified and </w:t>
      </w:r>
      <w:r w:rsidRPr="00F8357D">
        <w:rPr>
          <w:rFonts w:cs="Times New Roman"/>
          <w:szCs w:val="24"/>
        </w:rPr>
        <w:t>tracked.  The heart</w:t>
      </w:r>
      <w:r w:rsidR="007C4473" w:rsidRPr="00F8357D">
        <w:rPr>
          <w:rFonts w:cs="Times New Roman"/>
          <w:szCs w:val="24"/>
        </w:rPr>
        <w:t xml:space="preserve"> wrench</w:t>
      </w:r>
      <w:r w:rsidRPr="00F8357D">
        <w:rPr>
          <w:rFonts w:cs="Times New Roman"/>
          <w:szCs w:val="24"/>
        </w:rPr>
        <w:t xml:space="preserve">ing COVID-19 death toll </w:t>
      </w:r>
      <w:r w:rsidR="007C4473" w:rsidRPr="00F8357D">
        <w:rPr>
          <w:rFonts w:cs="Times New Roman"/>
          <w:szCs w:val="24"/>
        </w:rPr>
        <w:t xml:space="preserve">for nursing home residents in Massachusetts </w:t>
      </w:r>
      <w:r w:rsidRPr="00F8357D">
        <w:rPr>
          <w:rFonts w:cs="Times New Roman"/>
          <w:szCs w:val="24"/>
        </w:rPr>
        <w:t xml:space="preserve">is </w:t>
      </w:r>
      <w:r w:rsidRPr="00F8357D">
        <w:rPr>
          <w:rFonts w:cs="Times New Roman"/>
          <w:szCs w:val="24"/>
          <w:u w:val="single"/>
        </w:rPr>
        <w:t>even higher</w:t>
      </w:r>
      <w:r w:rsidRPr="00F8357D">
        <w:rPr>
          <w:rFonts w:cs="Times New Roman"/>
          <w:szCs w:val="24"/>
        </w:rPr>
        <w:t xml:space="preserve"> than </w:t>
      </w:r>
      <w:r w:rsidR="007C5010" w:rsidRPr="00F8357D">
        <w:rPr>
          <w:rFonts w:cs="Times New Roman"/>
          <w:szCs w:val="24"/>
        </w:rPr>
        <w:t xml:space="preserve">the reported </w:t>
      </w:r>
      <w:r w:rsidRPr="00F8357D">
        <w:rPr>
          <w:rFonts w:cs="Times New Roman"/>
          <w:szCs w:val="24"/>
        </w:rPr>
        <w:t>8,400</w:t>
      </w:r>
      <w:r w:rsidR="007C5010" w:rsidRPr="00F8357D">
        <w:rPr>
          <w:rFonts w:cs="Times New Roman"/>
          <w:szCs w:val="24"/>
        </w:rPr>
        <w:t>+</w:t>
      </w:r>
      <w:r w:rsidRPr="00F8357D">
        <w:rPr>
          <w:rFonts w:cs="Times New Roman"/>
          <w:szCs w:val="24"/>
        </w:rPr>
        <w:t xml:space="preserve"> --- more than half of the total COVID-19 deaths in the state!</w:t>
      </w:r>
    </w:p>
    <w:p w14:paraId="00BCBDA7" w14:textId="77777777" w:rsidR="00E71014" w:rsidRPr="00F8357D" w:rsidRDefault="00E71014" w:rsidP="00FE3AB2">
      <w:pPr>
        <w:shd w:val="clear" w:color="auto" w:fill="FFFFFF"/>
        <w:spacing w:after="0" w:line="240" w:lineRule="auto"/>
        <w:ind w:right="-360"/>
        <w:rPr>
          <w:rFonts w:eastAsia="Times New Roman" w:cs="Times New Roman"/>
          <w:color w:val="222222"/>
          <w:szCs w:val="24"/>
        </w:rPr>
      </w:pPr>
    </w:p>
    <w:p w14:paraId="3F27C890" w14:textId="152F1789" w:rsidR="00FA4AC2" w:rsidRPr="00F8357D" w:rsidRDefault="00FA4AC2" w:rsidP="00FE3AB2">
      <w:pPr>
        <w:shd w:val="clear" w:color="auto" w:fill="FFFFFF"/>
        <w:spacing w:after="0" w:line="240" w:lineRule="auto"/>
        <w:ind w:right="-360"/>
        <w:rPr>
          <w:rFonts w:eastAsia="Times New Roman" w:cs="Times New Roman"/>
          <w:color w:val="222222"/>
          <w:szCs w:val="24"/>
        </w:rPr>
      </w:pPr>
      <w:r w:rsidRPr="00F8357D">
        <w:rPr>
          <w:rFonts w:eastAsia="Times New Roman" w:cs="Times New Roman"/>
          <w:color w:val="222222"/>
          <w:szCs w:val="24"/>
        </w:rPr>
        <w:t xml:space="preserve">Even though federal guidance provides some flexibility for compassionate care visits during the pandemic, </w:t>
      </w:r>
      <w:r w:rsidR="007C4473" w:rsidRPr="00F8357D">
        <w:rPr>
          <w:rFonts w:eastAsia="Times New Roman" w:cs="Times New Roman"/>
          <w:color w:val="222222"/>
          <w:szCs w:val="24"/>
        </w:rPr>
        <w:t xml:space="preserve">a nursing </w:t>
      </w:r>
      <w:r w:rsidRPr="00F8357D">
        <w:rPr>
          <w:rFonts w:eastAsia="Times New Roman" w:cs="Times New Roman"/>
          <w:color w:val="222222"/>
          <w:szCs w:val="24"/>
        </w:rPr>
        <w:t xml:space="preserve">facility can still terminate visitations if a COVID-19 case (resident or staff) </w:t>
      </w:r>
      <w:r w:rsidR="007C4473" w:rsidRPr="00F8357D">
        <w:rPr>
          <w:rFonts w:eastAsia="Times New Roman" w:cs="Times New Roman"/>
          <w:color w:val="222222"/>
          <w:szCs w:val="24"/>
        </w:rPr>
        <w:t xml:space="preserve">is identified </w:t>
      </w:r>
      <w:r w:rsidRPr="00F8357D">
        <w:rPr>
          <w:rFonts w:eastAsia="Times New Roman" w:cs="Times New Roman"/>
          <w:color w:val="222222"/>
          <w:szCs w:val="24"/>
        </w:rPr>
        <w:t xml:space="preserve">or if the facility </w:t>
      </w:r>
      <w:r w:rsidR="005811CF" w:rsidRPr="00F8357D">
        <w:rPr>
          <w:rFonts w:eastAsia="Times New Roman" w:cs="Times New Roman"/>
          <w:color w:val="222222"/>
          <w:szCs w:val="24"/>
        </w:rPr>
        <w:t>is in</w:t>
      </w:r>
      <w:r w:rsidR="007C4473" w:rsidRPr="00F8357D">
        <w:rPr>
          <w:rFonts w:eastAsia="Times New Roman" w:cs="Times New Roman"/>
          <w:color w:val="222222"/>
          <w:szCs w:val="24"/>
        </w:rPr>
        <w:t xml:space="preserve"> community designated as </w:t>
      </w:r>
      <w:r w:rsidRPr="00F8357D">
        <w:rPr>
          <w:rFonts w:eastAsia="Times New Roman" w:cs="Times New Roman"/>
          <w:color w:val="222222"/>
          <w:szCs w:val="24"/>
        </w:rPr>
        <w:t xml:space="preserve">a hot zone.  </w:t>
      </w:r>
      <w:r w:rsidR="007C4473" w:rsidRPr="00F8357D">
        <w:rPr>
          <w:rFonts w:eastAsia="Times New Roman" w:cs="Times New Roman"/>
          <w:color w:val="222222"/>
          <w:szCs w:val="24"/>
        </w:rPr>
        <w:t xml:space="preserve">Official </w:t>
      </w:r>
      <w:r w:rsidRPr="00F8357D">
        <w:rPr>
          <w:rFonts w:eastAsia="Times New Roman" w:cs="Times New Roman"/>
          <w:color w:val="222222"/>
          <w:szCs w:val="24"/>
        </w:rPr>
        <w:t>Massachusetts visitation guidance follows federal guidance which leaves much discretion to the facility.</w:t>
      </w:r>
    </w:p>
    <w:p w14:paraId="63C47101" w14:textId="77777777" w:rsidR="00E71014" w:rsidRPr="00F8357D" w:rsidRDefault="00E71014" w:rsidP="00FE3AB2">
      <w:pPr>
        <w:shd w:val="clear" w:color="auto" w:fill="FFFFFF"/>
        <w:spacing w:after="0" w:line="240" w:lineRule="auto"/>
        <w:ind w:right="-360"/>
        <w:rPr>
          <w:rFonts w:eastAsia="Times New Roman" w:cs="Times New Roman"/>
          <w:color w:val="222222"/>
          <w:szCs w:val="24"/>
        </w:rPr>
      </w:pPr>
    </w:p>
    <w:p w14:paraId="43278DF2" w14:textId="17C8AFAD" w:rsidR="00C315F6" w:rsidRPr="00F8357D" w:rsidRDefault="007C4473" w:rsidP="007C4473">
      <w:pPr>
        <w:shd w:val="clear" w:color="auto" w:fill="FFFFFF"/>
        <w:spacing w:after="0" w:line="240" w:lineRule="auto"/>
        <w:ind w:right="-360"/>
        <w:rPr>
          <w:rFonts w:eastAsia="Times New Roman" w:cs="Times New Roman"/>
          <w:color w:val="222222"/>
          <w:szCs w:val="24"/>
        </w:rPr>
      </w:pPr>
      <w:r w:rsidRPr="00F8357D">
        <w:rPr>
          <w:rFonts w:eastAsia="Times New Roman" w:cs="Times New Roman"/>
          <w:color w:val="222222"/>
          <w:szCs w:val="24"/>
        </w:rPr>
        <w:t>T</w:t>
      </w:r>
      <w:r w:rsidR="00C315F6" w:rsidRPr="00F8357D">
        <w:rPr>
          <w:rFonts w:eastAsia="Times New Roman" w:cs="Times New Roman"/>
          <w:color w:val="222222"/>
          <w:szCs w:val="24"/>
        </w:rPr>
        <w:t xml:space="preserve">here is strong evidence that extended isolation and loneliness can result in early deaths for nursing home residents.  </w:t>
      </w:r>
      <w:r w:rsidR="009D4718" w:rsidRPr="00F8357D">
        <w:rPr>
          <w:rFonts w:eastAsia="Times New Roman" w:cs="Times New Roman"/>
          <w:color w:val="222222"/>
          <w:szCs w:val="24"/>
        </w:rPr>
        <w:t xml:space="preserve">Families </w:t>
      </w:r>
      <w:r w:rsidR="00C315F6" w:rsidRPr="00F8357D">
        <w:rPr>
          <w:rFonts w:eastAsia="Times New Roman" w:cs="Times New Roman"/>
          <w:color w:val="222222"/>
          <w:szCs w:val="24"/>
        </w:rPr>
        <w:t xml:space="preserve">also </w:t>
      </w:r>
      <w:r w:rsidR="009D4718" w:rsidRPr="00F8357D">
        <w:rPr>
          <w:rFonts w:eastAsia="Times New Roman" w:cs="Times New Roman"/>
          <w:color w:val="222222"/>
          <w:szCs w:val="24"/>
        </w:rPr>
        <w:t>note that their loved ones are suffering from mental</w:t>
      </w:r>
      <w:r w:rsidR="005C6A44" w:rsidRPr="00F8357D">
        <w:rPr>
          <w:rFonts w:eastAsia="Times New Roman" w:cs="Times New Roman"/>
          <w:color w:val="222222"/>
          <w:szCs w:val="24"/>
        </w:rPr>
        <w:t>,</w:t>
      </w:r>
      <w:r w:rsidR="009D4718" w:rsidRPr="00F8357D">
        <w:rPr>
          <w:rFonts w:eastAsia="Times New Roman" w:cs="Times New Roman"/>
          <w:color w:val="222222"/>
          <w:szCs w:val="24"/>
        </w:rPr>
        <w:t xml:space="preserve"> cognitive, </w:t>
      </w:r>
      <w:r w:rsidR="005C6A44" w:rsidRPr="00F8357D">
        <w:rPr>
          <w:rFonts w:eastAsia="Times New Roman" w:cs="Times New Roman"/>
          <w:color w:val="222222"/>
          <w:szCs w:val="24"/>
        </w:rPr>
        <w:t xml:space="preserve">and </w:t>
      </w:r>
      <w:r w:rsidR="009D4718" w:rsidRPr="00F8357D">
        <w:rPr>
          <w:rFonts w:eastAsia="Times New Roman" w:cs="Times New Roman"/>
          <w:color w:val="222222"/>
          <w:szCs w:val="24"/>
        </w:rPr>
        <w:t xml:space="preserve">physical decline due to the lack of contact with family and friends.  </w:t>
      </w:r>
      <w:r w:rsidR="007F1403" w:rsidRPr="00F8357D">
        <w:rPr>
          <w:rFonts w:eastAsia="Times New Roman" w:cs="Times New Roman"/>
          <w:color w:val="222222"/>
          <w:szCs w:val="24"/>
        </w:rPr>
        <w:t>In addition, t</w:t>
      </w:r>
      <w:r w:rsidR="001E32DD" w:rsidRPr="00F8357D">
        <w:rPr>
          <w:rFonts w:eastAsia="Times New Roman" w:cs="Times New Roman"/>
          <w:color w:val="222222"/>
          <w:szCs w:val="24"/>
        </w:rPr>
        <w:t xml:space="preserve">hese personal connections normally supplement </w:t>
      </w:r>
      <w:r w:rsidR="007C5010" w:rsidRPr="00F8357D">
        <w:rPr>
          <w:rFonts w:eastAsia="Times New Roman" w:cs="Times New Roman"/>
          <w:color w:val="222222"/>
          <w:szCs w:val="24"/>
        </w:rPr>
        <w:t xml:space="preserve">certified nursing assistant </w:t>
      </w:r>
      <w:r w:rsidR="001E32DD" w:rsidRPr="00F8357D">
        <w:rPr>
          <w:rFonts w:eastAsia="Times New Roman" w:cs="Times New Roman"/>
          <w:color w:val="222222"/>
          <w:szCs w:val="24"/>
        </w:rPr>
        <w:t xml:space="preserve">care </w:t>
      </w:r>
      <w:r w:rsidR="002D0ABC" w:rsidRPr="00F8357D">
        <w:rPr>
          <w:rFonts w:eastAsia="Times New Roman" w:cs="Times New Roman"/>
          <w:color w:val="222222"/>
          <w:szCs w:val="24"/>
        </w:rPr>
        <w:t xml:space="preserve">which has </w:t>
      </w:r>
      <w:r w:rsidR="007F1403" w:rsidRPr="00F8357D">
        <w:rPr>
          <w:rFonts w:eastAsia="Times New Roman" w:cs="Times New Roman"/>
          <w:color w:val="222222"/>
          <w:szCs w:val="24"/>
        </w:rPr>
        <w:t>been reduced during the pandemic, creating an urgent situation for more care, not less.</w:t>
      </w:r>
      <w:r w:rsidRPr="00F8357D">
        <w:rPr>
          <w:rFonts w:eastAsia="Times New Roman" w:cs="Times New Roman"/>
          <w:color w:val="222222"/>
          <w:szCs w:val="24"/>
        </w:rPr>
        <w:t xml:space="preserve">  </w:t>
      </w:r>
      <w:r w:rsidR="00453CF7" w:rsidRPr="00F8357D">
        <w:rPr>
          <w:rFonts w:eastAsia="Times New Roman" w:cs="Times New Roman"/>
          <w:color w:val="222222"/>
          <w:szCs w:val="24"/>
        </w:rPr>
        <w:t>This</w:t>
      </w:r>
      <w:r w:rsidRPr="00F8357D">
        <w:rPr>
          <w:rFonts w:eastAsia="Times New Roman" w:cs="Times New Roman"/>
          <w:color w:val="222222"/>
          <w:szCs w:val="24"/>
        </w:rPr>
        <w:t xml:space="preserve"> </w:t>
      </w:r>
      <w:r w:rsidR="00453CF7" w:rsidRPr="00F8357D">
        <w:rPr>
          <w:rFonts w:eastAsia="Times New Roman" w:cs="Times New Roman"/>
          <w:i/>
          <w:iCs/>
          <w:color w:val="222222"/>
          <w:szCs w:val="24"/>
        </w:rPr>
        <w:t>New York Times</w:t>
      </w:r>
      <w:r w:rsidR="00453CF7" w:rsidRPr="00F8357D">
        <w:rPr>
          <w:rFonts w:eastAsia="Times New Roman" w:cs="Times New Roman"/>
          <w:color w:val="222222"/>
          <w:szCs w:val="24"/>
        </w:rPr>
        <w:t xml:space="preserve"> article </w:t>
      </w:r>
      <w:r w:rsidRPr="00F8357D">
        <w:rPr>
          <w:rFonts w:eastAsia="Times New Roman" w:cs="Times New Roman"/>
          <w:color w:val="222222"/>
          <w:szCs w:val="24"/>
        </w:rPr>
        <w:t xml:space="preserve">(October 20, 2020) </w:t>
      </w:r>
      <w:r w:rsidR="00453CF7" w:rsidRPr="00F8357D">
        <w:rPr>
          <w:rFonts w:eastAsia="Times New Roman" w:cs="Times New Roman"/>
          <w:color w:val="222222"/>
          <w:szCs w:val="24"/>
        </w:rPr>
        <w:t xml:space="preserve">further </w:t>
      </w:r>
      <w:r w:rsidR="0071346F" w:rsidRPr="00F8357D">
        <w:rPr>
          <w:rFonts w:eastAsia="Times New Roman" w:cs="Times New Roman"/>
          <w:color w:val="222222"/>
          <w:szCs w:val="24"/>
        </w:rPr>
        <w:t>demonstrates</w:t>
      </w:r>
      <w:r w:rsidR="00453CF7" w:rsidRPr="00F8357D">
        <w:rPr>
          <w:rFonts w:eastAsia="Times New Roman" w:cs="Times New Roman"/>
          <w:color w:val="222222"/>
          <w:szCs w:val="24"/>
        </w:rPr>
        <w:t xml:space="preserve"> the human cost of maintaining </w:t>
      </w:r>
      <w:r w:rsidR="0071346F" w:rsidRPr="00F8357D">
        <w:rPr>
          <w:rFonts w:eastAsia="Times New Roman" w:cs="Times New Roman"/>
          <w:color w:val="222222"/>
          <w:szCs w:val="24"/>
        </w:rPr>
        <w:t xml:space="preserve">strict and arbitrary </w:t>
      </w:r>
      <w:r w:rsidR="00453CF7" w:rsidRPr="00F8357D">
        <w:rPr>
          <w:rFonts w:eastAsia="Times New Roman" w:cs="Times New Roman"/>
          <w:color w:val="222222"/>
          <w:szCs w:val="24"/>
        </w:rPr>
        <w:t>bans on visitation</w:t>
      </w:r>
      <w:r w:rsidR="00743689" w:rsidRPr="00F8357D">
        <w:rPr>
          <w:rFonts w:eastAsia="Times New Roman" w:cs="Times New Roman"/>
          <w:color w:val="222222"/>
          <w:szCs w:val="24"/>
        </w:rPr>
        <w:t xml:space="preserve"> --- tragic outcomes suffered around the country and </w:t>
      </w:r>
      <w:r w:rsidR="001F25EB" w:rsidRPr="00F8357D">
        <w:rPr>
          <w:rFonts w:eastAsia="Times New Roman" w:cs="Times New Roman"/>
          <w:color w:val="222222"/>
          <w:szCs w:val="24"/>
        </w:rPr>
        <w:t xml:space="preserve">in </w:t>
      </w:r>
      <w:r w:rsidR="00743689" w:rsidRPr="00F8357D">
        <w:rPr>
          <w:rFonts w:eastAsia="Times New Roman" w:cs="Times New Roman"/>
          <w:color w:val="222222"/>
          <w:szCs w:val="24"/>
        </w:rPr>
        <w:t>Massachusetts</w:t>
      </w:r>
      <w:r w:rsidR="00453CF7" w:rsidRPr="00F8357D">
        <w:rPr>
          <w:rFonts w:eastAsia="Times New Roman" w:cs="Times New Roman"/>
          <w:color w:val="222222"/>
          <w:szCs w:val="24"/>
        </w:rPr>
        <w:t>:</w:t>
      </w:r>
    </w:p>
    <w:p w14:paraId="31F8A32B" w14:textId="77777777" w:rsidR="007C4473" w:rsidRPr="00F8357D" w:rsidRDefault="007C4473" w:rsidP="007C4473">
      <w:pPr>
        <w:shd w:val="clear" w:color="auto" w:fill="FFFFFF"/>
        <w:spacing w:after="0" w:line="240" w:lineRule="auto"/>
        <w:ind w:right="-360"/>
        <w:rPr>
          <w:rFonts w:eastAsia="Times New Roman" w:cs="Times New Roman"/>
          <w:color w:val="222222"/>
          <w:szCs w:val="24"/>
        </w:rPr>
      </w:pPr>
    </w:p>
    <w:p w14:paraId="69061CAF" w14:textId="0121F181" w:rsidR="009D7D5D" w:rsidRPr="00F8357D" w:rsidRDefault="00E0610D" w:rsidP="00FE3AB2">
      <w:pPr>
        <w:shd w:val="clear" w:color="auto" w:fill="FFFFFF"/>
        <w:spacing w:after="0" w:line="240" w:lineRule="auto"/>
        <w:ind w:left="360" w:right="-360"/>
        <w:rPr>
          <w:rStyle w:val="Hyperlink"/>
          <w:rFonts w:eastAsia="Times New Roman" w:cs="Times New Roman"/>
          <w:szCs w:val="24"/>
        </w:rPr>
      </w:pPr>
      <w:hyperlink r:id="rId10" w:history="1">
        <w:r w:rsidR="00C315F6" w:rsidRPr="00F8357D">
          <w:rPr>
            <w:rStyle w:val="Hyperlink"/>
            <w:rFonts w:eastAsia="Times New Roman" w:cs="Times New Roman"/>
            <w:szCs w:val="24"/>
          </w:rPr>
          <w:t>https://www.nytimes.com/2020/10/30/us/nursing-homes-isolation-virus.html?smid=em-share</w:t>
        </w:r>
      </w:hyperlink>
      <w:r w:rsidR="00453CF7" w:rsidRPr="00F8357D">
        <w:rPr>
          <w:rStyle w:val="Hyperlink"/>
          <w:rFonts w:eastAsia="Times New Roman" w:cs="Times New Roman"/>
          <w:szCs w:val="24"/>
        </w:rPr>
        <w:t>.</w:t>
      </w:r>
    </w:p>
    <w:p w14:paraId="30F029E0" w14:textId="77777777" w:rsidR="007C5010" w:rsidRPr="00F8357D" w:rsidRDefault="007C5010" w:rsidP="00FE3AB2">
      <w:pPr>
        <w:shd w:val="clear" w:color="auto" w:fill="FFFFFF"/>
        <w:spacing w:after="0" w:line="240" w:lineRule="auto"/>
        <w:ind w:right="-360"/>
        <w:rPr>
          <w:rFonts w:eastAsia="Times New Roman" w:cs="Times New Roman"/>
          <w:color w:val="222222"/>
          <w:szCs w:val="24"/>
        </w:rPr>
      </w:pPr>
    </w:p>
    <w:p w14:paraId="466980FD" w14:textId="223CE173" w:rsidR="001E09D1" w:rsidRPr="00F8357D" w:rsidRDefault="001E09D1" w:rsidP="00FE3AB2">
      <w:pPr>
        <w:shd w:val="clear" w:color="auto" w:fill="FFFFFF"/>
        <w:spacing w:after="0" w:line="240" w:lineRule="auto"/>
        <w:ind w:right="-540"/>
        <w:rPr>
          <w:rFonts w:eastAsia="Times New Roman" w:cs="Times New Roman"/>
          <w:color w:val="222222"/>
          <w:szCs w:val="24"/>
        </w:rPr>
      </w:pPr>
      <w:r w:rsidRPr="00F8357D">
        <w:rPr>
          <w:rFonts w:eastAsia="Times New Roman" w:cs="Times New Roman"/>
          <w:color w:val="222222"/>
          <w:szCs w:val="24"/>
        </w:rPr>
        <w:t xml:space="preserve">Additionally, this lack of adequate guidance can lead to failures of nursing homes to meet their obligations to accommodate individuals with disabilities.  The Americans with Disabilities Act, Section 504 of the Rehabilitation Act, and Section 1557 of the Affordable Care Act each protect residents with disabilities and entitle them to reasonable modifications and accommodations to ensure equal access to treatment.  Nursing home residents who depend on family or caregivers for cueing and encouragement with eating or drinking are deprived of needed accommodations where overly restrictive visitation policies limit compassionate care situations to end-of-life situations. </w:t>
      </w:r>
    </w:p>
    <w:p w14:paraId="02301C31" w14:textId="77777777" w:rsidR="00E71014" w:rsidRPr="00F8357D" w:rsidRDefault="00E71014" w:rsidP="00E71014">
      <w:pPr>
        <w:shd w:val="clear" w:color="auto" w:fill="FFFFFF"/>
        <w:spacing w:after="0" w:line="240" w:lineRule="auto"/>
        <w:rPr>
          <w:rFonts w:eastAsia="Times New Roman" w:cs="Times New Roman"/>
          <w:color w:val="222222"/>
          <w:szCs w:val="24"/>
        </w:rPr>
      </w:pPr>
    </w:p>
    <w:p w14:paraId="3FED11D3" w14:textId="04672481" w:rsidR="007C0248" w:rsidRPr="00F8357D" w:rsidRDefault="007C0248" w:rsidP="00FE3AB2">
      <w:pPr>
        <w:pBdr>
          <w:top w:val="single" w:sz="12" w:space="1" w:color="auto"/>
          <w:left w:val="single" w:sz="12" w:space="4" w:color="auto"/>
          <w:bottom w:val="single" w:sz="12" w:space="1" w:color="auto"/>
          <w:right w:val="single" w:sz="12" w:space="4" w:color="auto"/>
        </w:pBdr>
        <w:shd w:val="clear" w:color="auto" w:fill="FFFFFF"/>
        <w:spacing w:after="0" w:line="240" w:lineRule="auto"/>
        <w:ind w:right="-360"/>
        <w:rPr>
          <w:rFonts w:eastAsia="Times New Roman" w:cs="Times New Roman"/>
          <w:color w:val="222222"/>
          <w:szCs w:val="24"/>
        </w:rPr>
      </w:pPr>
      <w:r w:rsidRPr="00F8357D">
        <w:rPr>
          <w:rFonts w:eastAsia="Times New Roman" w:cs="Times New Roman"/>
          <w:color w:val="222222"/>
          <w:szCs w:val="24"/>
        </w:rPr>
        <w:t>Re</w:t>
      </w:r>
      <w:r w:rsidR="00FA4AC2" w:rsidRPr="00F8357D">
        <w:rPr>
          <w:rFonts w:eastAsia="Times New Roman" w:cs="Times New Roman"/>
          <w:color w:val="222222"/>
          <w:szCs w:val="24"/>
        </w:rPr>
        <w:t>commendations</w:t>
      </w:r>
    </w:p>
    <w:p w14:paraId="478E1BC2" w14:textId="38F024DE" w:rsidR="00D30BB8" w:rsidRPr="00F8357D" w:rsidRDefault="009D7D5D" w:rsidP="00FE3AB2">
      <w:pPr>
        <w:shd w:val="clear" w:color="auto" w:fill="FFFFFF"/>
        <w:spacing w:after="0" w:line="240" w:lineRule="auto"/>
        <w:ind w:right="-360"/>
        <w:rPr>
          <w:rFonts w:cs="Times New Roman"/>
          <w:szCs w:val="24"/>
        </w:rPr>
      </w:pPr>
      <w:r w:rsidRPr="00F8357D">
        <w:rPr>
          <w:rStyle w:val="Hyperlink"/>
          <w:rFonts w:eastAsia="Times New Roman" w:cs="Times New Roman"/>
          <w:color w:val="auto"/>
          <w:szCs w:val="24"/>
          <w:u w:val="none"/>
        </w:rPr>
        <w:t xml:space="preserve">There is precedent in </w:t>
      </w:r>
      <w:r w:rsidR="001E09D1" w:rsidRPr="00F8357D">
        <w:rPr>
          <w:rFonts w:cs="Times New Roman"/>
          <w:color w:val="000000"/>
          <w:szCs w:val="24"/>
        </w:rPr>
        <w:t>Nebraska, Minnesota, Indiana</w:t>
      </w:r>
      <w:r w:rsidR="0071346F" w:rsidRPr="00F8357D">
        <w:rPr>
          <w:rFonts w:cs="Times New Roman"/>
          <w:color w:val="000000"/>
          <w:szCs w:val="24"/>
        </w:rPr>
        <w:t>,</w:t>
      </w:r>
      <w:r w:rsidR="001E09D1" w:rsidRPr="00F8357D">
        <w:rPr>
          <w:rFonts w:cs="Times New Roman"/>
          <w:color w:val="000000"/>
          <w:szCs w:val="24"/>
        </w:rPr>
        <w:t xml:space="preserve"> and South Dakota which have all found </w:t>
      </w:r>
      <w:r w:rsidR="007C0248" w:rsidRPr="00F8357D">
        <w:rPr>
          <w:rFonts w:cs="Times New Roman"/>
          <w:color w:val="000000"/>
          <w:szCs w:val="24"/>
        </w:rPr>
        <w:t>some success in</w:t>
      </w:r>
      <w:r w:rsidR="001E09D1" w:rsidRPr="00F8357D">
        <w:rPr>
          <w:rFonts w:cs="Times New Roman"/>
          <w:color w:val="000000"/>
          <w:szCs w:val="24"/>
        </w:rPr>
        <w:t xml:space="preserve"> support</w:t>
      </w:r>
      <w:r w:rsidR="007C0248" w:rsidRPr="00F8357D">
        <w:rPr>
          <w:rFonts w:cs="Times New Roman"/>
          <w:color w:val="000000"/>
          <w:szCs w:val="24"/>
        </w:rPr>
        <w:t>ing</w:t>
      </w:r>
      <w:r w:rsidR="001E09D1" w:rsidRPr="00F8357D">
        <w:rPr>
          <w:rFonts w:cs="Times New Roman"/>
          <w:color w:val="000000"/>
          <w:szCs w:val="24"/>
        </w:rPr>
        <w:t xml:space="preserve"> compassionate care visitations and</w:t>
      </w:r>
      <w:r w:rsidRPr="00F8357D">
        <w:rPr>
          <w:rStyle w:val="Hyperlink"/>
          <w:rFonts w:eastAsia="Times New Roman" w:cs="Times New Roman"/>
          <w:color w:val="auto"/>
          <w:szCs w:val="24"/>
          <w:u w:val="none"/>
        </w:rPr>
        <w:t xml:space="preserve"> can be used to build a national </w:t>
      </w:r>
      <w:r w:rsidR="007C0248" w:rsidRPr="00F8357D">
        <w:rPr>
          <w:rStyle w:val="Hyperlink"/>
          <w:rFonts w:eastAsia="Times New Roman" w:cs="Times New Roman"/>
          <w:color w:val="auto"/>
          <w:szCs w:val="24"/>
          <w:u w:val="none"/>
        </w:rPr>
        <w:t>model</w:t>
      </w:r>
      <w:r w:rsidRPr="00F8357D">
        <w:rPr>
          <w:rStyle w:val="Hyperlink"/>
          <w:rFonts w:eastAsia="Times New Roman" w:cs="Times New Roman"/>
          <w:color w:val="auto"/>
          <w:szCs w:val="24"/>
          <w:u w:val="none"/>
        </w:rPr>
        <w:t xml:space="preserve">. The </w:t>
      </w:r>
      <w:r w:rsidRPr="00F8357D">
        <w:rPr>
          <w:rFonts w:cs="Times New Roman"/>
          <w:color w:val="000000"/>
          <w:szCs w:val="24"/>
        </w:rPr>
        <w:t xml:space="preserve">Center for Medicare Advocacy recently released </w:t>
      </w:r>
      <w:r w:rsidR="0071346F" w:rsidRPr="00F8357D">
        <w:rPr>
          <w:rFonts w:cs="Times New Roman"/>
          <w:color w:val="000000"/>
          <w:szCs w:val="24"/>
        </w:rPr>
        <w:t>a</w:t>
      </w:r>
      <w:r w:rsidR="00D30BB8" w:rsidRPr="00F8357D">
        <w:rPr>
          <w:rFonts w:cs="Times New Roman"/>
          <w:color w:val="000000"/>
          <w:szCs w:val="24"/>
        </w:rPr>
        <w:t xml:space="preserve"> </w:t>
      </w:r>
      <w:r w:rsidRPr="00F8357D">
        <w:rPr>
          <w:rFonts w:cs="Times New Roman"/>
          <w:color w:val="000000"/>
          <w:szCs w:val="24"/>
        </w:rPr>
        <w:t xml:space="preserve">report </w:t>
      </w:r>
      <w:r w:rsidR="00D30BB8" w:rsidRPr="00F8357D">
        <w:rPr>
          <w:rFonts w:cs="Times New Roman"/>
          <w:color w:val="000000"/>
          <w:szCs w:val="24"/>
        </w:rPr>
        <w:t xml:space="preserve">which </w:t>
      </w:r>
      <w:r w:rsidR="007C0248" w:rsidRPr="00F8357D">
        <w:rPr>
          <w:rFonts w:cs="Times New Roman"/>
          <w:color w:val="000000"/>
          <w:szCs w:val="24"/>
        </w:rPr>
        <w:t xml:space="preserve">includes information on these states, including hotlinks to their state websites </w:t>
      </w:r>
      <w:r w:rsidRPr="00F8357D">
        <w:rPr>
          <w:rFonts w:cs="Times New Roman"/>
          <w:color w:val="000000"/>
          <w:szCs w:val="24"/>
        </w:rPr>
        <w:t xml:space="preserve">– </w:t>
      </w:r>
      <w:hyperlink r:id="rId11" w:history="1">
        <w:r w:rsidRPr="00F8357D">
          <w:rPr>
            <w:rStyle w:val="Emphasis"/>
            <w:rFonts w:cs="Times New Roman"/>
            <w:szCs w:val="24"/>
          </w:rPr>
          <w:t>Geography Is Not Destiny: Protecting Nursing Home Residents from the Next Pandemic</w:t>
        </w:r>
      </w:hyperlink>
      <w:r w:rsidR="00C93C8D" w:rsidRPr="00F8357D">
        <w:rPr>
          <w:rFonts w:cs="Times New Roman"/>
          <w:color w:val="1F497D" w:themeColor="text2"/>
          <w:szCs w:val="24"/>
        </w:rPr>
        <w:t xml:space="preserve"> </w:t>
      </w:r>
      <w:r w:rsidR="0071346F" w:rsidRPr="00F8357D">
        <w:rPr>
          <w:rFonts w:cs="Times New Roman"/>
          <w:color w:val="1F497D" w:themeColor="text2"/>
          <w:szCs w:val="24"/>
        </w:rPr>
        <w:t>(</w:t>
      </w:r>
      <w:hyperlink r:id="rId12" w:history="1">
        <w:r w:rsidR="0071346F" w:rsidRPr="00F8357D">
          <w:rPr>
            <w:rStyle w:val="Hyperlink"/>
            <w:rFonts w:cs="Times New Roman"/>
            <w:szCs w:val="24"/>
          </w:rPr>
          <w:t>https://medicareadvocacy.org/wp-content/uploads/2021/02/CMA-NH-Report-Geography-is-Not-Destiny.pdf</w:t>
        </w:r>
      </w:hyperlink>
      <w:r w:rsidR="0071346F" w:rsidRPr="00F8357D">
        <w:rPr>
          <w:rFonts w:cs="Times New Roman"/>
          <w:color w:val="1F497D" w:themeColor="text2"/>
          <w:szCs w:val="24"/>
        </w:rPr>
        <w:t xml:space="preserve">) </w:t>
      </w:r>
      <w:r w:rsidR="00C93C8D" w:rsidRPr="00F8357D">
        <w:rPr>
          <w:rFonts w:cs="Times New Roman"/>
          <w:color w:val="000000"/>
          <w:szCs w:val="24"/>
        </w:rPr>
        <w:t>– page 31</w:t>
      </w:r>
      <w:r w:rsidR="00D30BB8" w:rsidRPr="00F8357D">
        <w:rPr>
          <w:rStyle w:val="Emphasis"/>
          <w:rFonts w:cs="Times New Roman"/>
          <w:i w:val="0"/>
          <w:iCs w:val="0"/>
          <w:color w:val="000000"/>
          <w:szCs w:val="24"/>
        </w:rPr>
        <w:t>.  Based on these reports and on the experiences of Massachusetts nursing home residents and their supports, we recommend these standards</w:t>
      </w:r>
      <w:r w:rsidR="0071346F" w:rsidRPr="00F8357D">
        <w:rPr>
          <w:rStyle w:val="Emphasis"/>
          <w:rFonts w:cs="Times New Roman"/>
          <w:i w:val="0"/>
          <w:iCs w:val="0"/>
          <w:color w:val="000000"/>
          <w:szCs w:val="24"/>
        </w:rPr>
        <w:t xml:space="preserve"> for visitation</w:t>
      </w:r>
      <w:r w:rsidR="00D30BB8" w:rsidRPr="00F8357D">
        <w:rPr>
          <w:rStyle w:val="Emphasis"/>
          <w:rFonts w:cs="Times New Roman"/>
          <w:i w:val="0"/>
          <w:iCs w:val="0"/>
          <w:color w:val="000000"/>
          <w:szCs w:val="24"/>
        </w:rPr>
        <w:t>:</w:t>
      </w:r>
    </w:p>
    <w:p w14:paraId="475598D6" w14:textId="35D32E08" w:rsidR="00C93C8D" w:rsidRPr="00F8357D" w:rsidRDefault="00C93C8D" w:rsidP="00FE3AB2">
      <w:pPr>
        <w:pStyle w:val="Default"/>
        <w:numPr>
          <w:ilvl w:val="0"/>
          <w:numId w:val="4"/>
        </w:numPr>
        <w:ind w:left="360" w:right="-360"/>
        <w:rPr>
          <w:rFonts w:ascii="Times New Roman" w:hAnsi="Times New Roman" w:cs="Times New Roman"/>
        </w:rPr>
      </w:pPr>
      <w:r w:rsidRPr="00F8357D">
        <w:rPr>
          <w:rFonts w:ascii="Times New Roman" w:hAnsi="Times New Roman" w:cs="Times New Roman"/>
        </w:rPr>
        <w:t xml:space="preserve">Safe </w:t>
      </w:r>
      <w:r w:rsidR="00FD0E28" w:rsidRPr="00F8357D">
        <w:rPr>
          <w:rFonts w:ascii="Times New Roman" w:hAnsi="Times New Roman" w:cs="Times New Roman"/>
        </w:rPr>
        <w:t xml:space="preserve">overall </w:t>
      </w:r>
      <w:r w:rsidRPr="00F8357D">
        <w:rPr>
          <w:rFonts w:ascii="Times New Roman" w:hAnsi="Times New Roman" w:cs="Times New Roman"/>
        </w:rPr>
        <w:t>visitation</w:t>
      </w:r>
      <w:r w:rsidR="00FD0E28" w:rsidRPr="00F8357D">
        <w:rPr>
          <w:rFonts w:ascii="Times New Roman" w:hAnsi="Times New Roman" w:cs="Times New Roman"/>
        </w:rPr>
        <w:t>s</w:t>
      </w:r>
      <w:r w:rsidRPr="00F8357D">
        <w:rPr>
          <w:rFonts w:ascii="Times New Roman" w:hAnsi="Times New Roman" w:cs="Times New Roman"/>
        </w:rPr>
        <w:t xml:space="preserve"> </w:t>
      </w:r>
      <w:r w:rsidR="00FD0E28" w:rsidRPr="00F8357D">
        <w:rPr>
          <w:rFonts w:ascii="Times New Roman" w:hAnsi="Times New Roman" w:cs="Times New Roman"/>
        </w:rPr>
        <w:t>are</w:t>
      </w:r>
      <w:r w:rsidRPr="00F8357D">
        <w:rPr>
          <w:rFonts w:ascii="Times New Roman" w:hAnsi="Times New Roman" w:cs="Times New Roman"/>
        </w:rPr>
        <w:t xml:space="preserve"> achievable through employing infection prevention protocols, social distancing, and limiting the number of visitors in the facility at any one time.</w:t>
      </w:r>
      <w:r w:rsidR="00FD0E28" w:rsidRPr="00F8357D">
        <w:rPr>
          <w:rFonts w:ascii="Times New Roman" w:hAnsi="Times New Roman" w:cs="Times New Roman"/>
        </w:rPr>
        <w:t xml:space="preserve">  The increase in vaccinations all promote </w:t>
      </w:r>
      <w:proofErr w:type="gramStart"/>
      <w:r w:rsidR="00FD0E28" w:rsidRPr="00F8357D">
        <w:rPr>
          <w:rFonts w:ascii="Times New Roman" w:hAnsi="Times New Roman" w:cs="Times New Roman"/>
        </w:rPr>
        <w:t>opening up</w:t>
      </w:r>
      <w:proofErr w:type="gramEnd"/>
      <w:r w:rsidR="00FD0E28" w:rsidRPr="00F8357D">
        <w:rPr>
          <w:rFonts w:ascii="Times New Roman" w:hAnsi="Times New Roman" w:cs="Times New Roman"/>
        </w:rPr>
        <w:t xml:space="preserve"> visitations.</w:t>
      </w:r>
    </w:p>
    <w:p w14:paraId="39D52528" w14:textId="3603F72A" w:rsidR="00C93C8D" w:rsidRPr="00F8357D" w:rsidRDefault="00C93C8D" w:rsidP="00FE3AB2">
      <w:pPr>
        <w:pStyle w:val="Default"/>
        <w:numPr>
          <w:ilvl w:val="1"/>
          <w:numId w:val="4"/>
        </w:numPr>
        <w:ind w:left="720" w:right="-360"/>
        <w:rPr>
          <w:rFonts w:ascii="Times New Roman" w:hAnsi="Times New Roman" w:cs="Times New Roman"/>
        </w:rPr>
      </w:pPr>
      <w:r w:rsidRPr="00F8357D">
        <w:rPr>
          <w:rFonts w:ascii="Times New Roman" w:hAnsi="Times New Roman" w:cs="Times New Roman"/>
        </w:rPr>
        <w:t xml:space="preserve">Nursing </w:t>
      </w:r>
      <w:proofErr w:type="gramStart"/>
      <w:r w:rsidRPr="00F8357D">
        <w:rPr>
          <w:rFonts w:ascii="Times New Roman" w:hAnsi="Times New Roman" w:cs="Times New Roman"/>
        </w:rPr>
        <w:t>home owners</w:t>
      </w:r>
      <w:proofErr w:type="gramEnd"/>
      <w:r w:rsidRPr="00F8357D">
        <w:rPr>
          <w:rFonts w:ascii="Times New Roman" w:hAnsi="Times New Roman" w:cs="Times New Roman"/>
        </w:rPr>
        <w:t xml:space="preserve"> and operators, including corporations, must </w:t>
      </w:r>
      <w:r w:rsidRPr="00F8357D">
        <w:rPr>
          <w:rFonts w:ascii="Times New Roman" w:hAnsi="Times New Roman" w:cs="Times New Roman"/>
          <w:u w:val="single"/>
        </w:rPr>
        <w:t>not</w:t>
      </w:r>
      <w:r w:rsidRPr="00F8357D">
        <w:rPr>
          <w:rFonts w:ascii="Times New Roman" w:hAnsi="Times New Roman" w:cs="Times New Roman"/>
        </w:rPr>
        <w:t xml:space="preserve"> be permitted to impose </w:t>
      </w:r>
      <w:r w:rsidR="0071346F" w:rsidRPr="00F8357D">
        <w:rPr>
          <w:rFonts w:ascii="Times New Roman" w:hAnsi="Times New Roman" w:cs="Times New Roman"/>
        </w:rPr>
        <w:t xml:space="preserve">arbitrary </w:t>
      </w:r>
      <w:r w:rsidRPr="00F8357D">
        <w:rPr>
          <w:rFonts w:ascii="Times New Roman" w:hAnsi="Times New Roman" w:cs="Times New Roman"/>
        </w:rPr>
        <w:t xml:space="preserve">blanket bans on visitation. </w:t>
      </w:r>
    </w:p>
    <w:p w14:paraId="27B0F80F" w14:textId="77777777" w:rsidR="00D30BB8" w:rsidRPr="00F8357D" w:rsidRDefault="00D30BB8" w:rsidP="00FE3AB2">
      <w:pPr>
        <w:pStyle w:val="Default"/>
        <w:numPr>
          <w:ilvl w:val="0"/>
          <w:numId w:val="4"/>
        </w:numPr>
        <w:ind w:left="360" w:right="-360"/>
        <w:rPr>
          <w:rFonts w:ascii="Times New Roman" w:hAnsi="Times New Roman" w:cs="Times New Roman"/>
        </w:rPr>
      </w:pPr>
      <w:r w:rsidRPr="00F8357D">
        <w:rPr>
          <w:rFonts w:ascii="Times New Roman" w:hAnsi="Times New Roman" w:cs="Times New Roman"/>
          <w:u w:val="single"/>
        </w:rPr>
        <w:t>Require</w:t>
      </w:r>
      <w:r w:rsidRPr="00F8357D">
        <w:rPr>
          <w:rFonts w:ascii="Times New Roman" w:hAnsi="Times New Roman" w:cs="Times New Roman"/>
        </w:rPr>
        <w:t xml:space="preserve"> nursing homes to permit compassionate care visits to any resident experiencing physical, cognitive and/or emotional decline or at risk of such decline, or emotional distress.</w:t>
      </w:r>
    </w:p>
    <w:p w14:paraId="40D6AC82" w14:textId="77777777" w:rsidR="00D30BB8" w:rsidRPr="00F8357D" w:rsidRDefault="00D30BB8" w:rsidP="00FE3AB2">
      <w:pPr>
        <w:pStyle w:val="Default"/>
        <w:numPr>
          <w:ilvl w:val="1"/>
          <w:numId w:val="4"/>
        </w:numPr>
        <w:ind w:left="720" w:right="-360"/>
        <w:rPr>
          <w:rFonts w:ascii="Times New Roman" w:hAnsi="Times New Roman" w:cs="Times New Roman"/>
        </w:rPr>
      </w:pPr>
      <w:r w:rsidRPr="00F8357D">
        <w:rPr>
          <w:rFonts w:ascii="Times New Roman" w:hAnsi="Times New Roman" w:cs="Times New Roman"/>
        </w:rPr>
        <w:t xml:space="preserve">Ongoing visits </w:t>
      </w:r>
      <w:r w:rsidRPr="00F8357D">
        <w:rPr>
          <w:rFonts w:ascii="Times New Roman" w:hAnsi="Times New Roman" w:cs="Times New Roman"/>
          <w:u w:val="single"/>
        </w:rPr>
        <w:t>must</w:t>
      </w:r>
      <w:r w:rsidRPr="00F8357D">
        <w:rPr>
          <w:rFonts w:ascii="Times New Roman" w:hAnsi="Times New Roman" w:cs="Times New Roman"/>
        </w:rPr>
        <w:t xml:space="preserve"> be allowed regardless of COVID status of the resident, facility and/or community.</w:t>
      </w:r>
    </w:p>
    <w:p w14:paraId="31CBC7C1" w14:textId="0DACFF9C" w:rsidR="00D30BB8" w:rsidRPr="00F8357D" w:rsidRDefault="00D30BB8" w:rsidP="00FE3AB2">
      <w:pPr>
        <w:pStyle w:val="Default"/>
        <w:numPr>
          <w:ilvl w:val="1"/>
          <w:numId w:val="4"/>
        </w:numPr>
        <w:ind w:left="720" w:right="-360"/>
        <w:rPr>
          <w:rFonts w:ascii="Times New Roman" w:hAnsi="Times New Roman" w:cs="Times New Roman"/>
        </w:rPr>
      </w:pPr>
      <w:r w:rsidRPr="00F8357D">
        <w:rPr>
          <w:rFonts w:ascii="Times New Roman" w:hAnsi="Times New Roman" w:cs="Times New Roman"/>
        </w:rPr>
        <w:t xml:space="preserve">Frequency and length of visits </w:t>
      </w:r>
      <w:r w:rsidRPr="00F8357D">
        <w:rPr>
          <w:rFonts w:ascii="Times New Roman" w:hAnsi="Times New Roman" w:cs="Times New Roman"/>
          <w:u w:val="single"/>
        </w:rPr>
        <w:t>must</w:t>
      </w:r>
      <w:r w:rsidRPr="00F8357D">
        <w:rPr>
          <w:rFonts w:ascii="Times New Roman" w:hAnsi="Times New Roman" w:cs="Times New Roman"/>
        </w:rPr>
        <w:t xml:space="preserve"> be based on the individual needs of the resident. </w:t>
      </w:r>
    </w:p>
    <w:p w14:paraId="28EEBF5E" w14:textId="77777777" w:rsidR="00E71014" w:rsidRPr="00F8357D" w:rsidRDefault="00E71014" w:rsidP="00E71014">
      <w:pPr>
        <w:shd w:val="clear" w:color="auto" w:fill="FFFFFF"/>
        <w:spacing w:after="0" w:line="240" w:lineRule="auto"/>
        <w:ind w:left="360"/>
        <w:rPr>
          <w:rFonts w:eastAsia="Times New Roman" w:cs="Times New Roman"/>
          <w:color w:val="222222"/>
          <w:szCs w:val="24"/>
        </w:rPr>
      </w:pPr>
    </w:p>
    <w:p w14:paraId="0A77BD56" w14:textId="538DD2F5" w:rsidR="000B04F8" w:rsidRPr="00F8357D" w:rsidRDefault="00FD7CCF" w:rsidP="00FE3AB2">
      <w:pPr>
        <w:shd w:val="clear" w:color="auto" w:fill="FFFFFF"/>
        <w:spacing w:after="0" w:line="240" w:lineRule="auto"/>
        <w:ind w:right="-360"/>
        <w:rPr>
          <w:rFonts w:eastAsia="Times New Roman" w:cs="Times New Roman"/>
          <w:color w:val="222222"/>
          <w:szCs w:val="24"/>
        </w:rPr>
      </w:pPr>
      <w:r w:rsidRPr="00F8357D">
        <w:rPr>
          <w:rFonts w:eastAsia="Times New Roman" w:cs="Times New Roman"/>
          <w:color w:val="222222"/>
          <w:szCs w:val="24"/>
        </w:rPr>
        <w:t xml:space="preserve">For the sake of </w:t>
      </w:r>
      <w:r w:rsidR="000B04F8" w:rsidRPr="00F8357D">
        <w:rPr>
          <w:rFonts w:eastAsia="Times New Roman" w:cs="Times New Roman"/>
          <w:color w:val="222222"/>
          <w:szCs w:val="24"/>
        </w:rPr>
        <w:t xml:space="preserve">nursing home residents in </w:t>
      </w:r>
      <w:r w:rsidR="005C6A44" w:rsidRPr="00F8357D">
        <w:rPr>
          <w:rFonts w:eastAsia="Times New Roman" w:cs="Times New Roman"/>
          <w:color w:val="222222"/>
          <w:szCs w:val="24"/>
        </w:rPr>
        <w:t xml:space="preserve">Massachusetts </w:t>
      </w:r>
      <w:r w:rsidR="000B04F8" w:rsidRPr="00F8357D">
        <w:rPr>
          <w:rFonts w:eastAsia="Times New Roman" w:cs="Times New Roman"/>
          <w:color w:val="222222"/>
          <w:szCs w:val="24"/>
        </w:rPr>
        <w:t>and across the country,</w:t>
      </w:r>
      <w:r w:rsidRPr="00F8357D">
        <w:rPr>
          <w:rFonts w:eastAsia="Times New Roman" w:cs="Times New Roman"/>
          <w:color w:val="222222"/>
          <w:szCs w:val="24"/>
        </w:rPr>
        <w:t xml:space="preserve"> we urge you to ensure </w:t>
      </w:r>
      <w:r w:rsidR="00743689" w:rsidRPr="00F8357D">
        <w:rPr>
          <w:rFonts w:eastAsia="Times New Roman" w:cs="Times New Roman"/>
          <w:color w:val="222222"/>
          <w:szCs w:val="24"/>
        </w:rPr>
        <w:t xml:space="preserve">compassionate care </w:t>
      </w:r>
      <w:r w:rsidRPr="00F8357D">
        <w:rPr>
          <w:rFonts w:eastAsia="Times New Roman" w:cs="Times New Roman"/>
          <w:color w:val="222222"/>
          <w:szCs w:val="24"/>
        </w:rPr>
        <w:t>visitations</w:t>
      </w:r>
      <w:r w:rsidR="007F6573" w:rsidRPr="00F8357D">
        <w:rPr>
          <w:rFonts w:eastAsia="Times New Roman" w:cs="Times New Roman"/>
          <w:color w:val="222222"/>
          <w:szCs w:val="24"/>
        </w:rPr>
        <w:t>,</w:t>
      </w:r>
      <w:r w:rsidRPr="00F8357D">
        <w:rPr>
          <w:rFonts w:eastAsia="Times New Roman" w:cs="Times New Roman"/>
          <w:color w:val="222222"/>
          <w:szCs w:val="24"/>
        </w:rPr>
        <w:t xml:space="preserve"> even if there </w:t>
      </w:r>
      <w:r w:rsidR="0071346F" w:rsidRPr="00F8357D">
        <w:rPr>
          <w:rFonts w:eastAsia="Times New Roman" w:cs="Times New Roman"/>
          <w:color w:val="222222"/>
          <w:szCs w:val="24"/>
        </w:rPr>
        <w:t xml:space="preserve">is evidence of </w:t>
      </w:r>
      <w:r w:rsidRPr="00F8357D">
        <w:rPr>
          <w:rFonts w:eastAsia="Times New Roman" w:cs="Times New Roman"/>
          <w:color w:val="222222"/>
          <w:szCs w:val="24"/>
        </w:rPr>
        <w:t xml:space="preserve">COVID-19 in the </w:t>
      </w:r>
      <w:r w:rsidRPr="00F8357D">
        <w:rPr>
          <w:rFonts w:eastAsia="Times New Roman" w:cs="Times New Roman"/>
          <w:color w:val="222222"/>
          <w:szCs w:val="24"/>
        </w:rPr>
        <w:lastRenderedPageBreak/>
        <w:t xml:space="preserve">facility or the </w:t>
      </w:r>
      <w:r w:rsidR="0071346F" w:rsidRPr="00F8357D">
        <w:rPr>
          <w:rFonts w:eastAsia="Times New Roman" w:cs="Times New Roman"/>
          <w:color w:val="222222"/>
          <w:szCs w:val="24"/>
        </w:rPr>
        <w:t xml:space="preserve">surrounding </w:t>
      </w:r>
      <w:r w:rsidRPr="00F8357D">
        <w:rPr>
          <w:rFonts w:eastAsia="Times New Roman" w:cs="Times New Roman"/>
          <w:color w:val="222222"/>
          <w:szCs w:val="24"/>
        </w:rPr>
        <w:t>community is a hot zone.</w:t>
      </w:r>
      <w:r w:rsidR="00E21929" w:rsidRPr="00F8357D">
        <w:rPr>
          <w:rFonts w:cs="Times New Roman"/>
          <w:szCs w:val="24"/>
        </w:rPr>
        <w:t xml:space="preserve"> </w:t>
      </w:r>
      <w:r w:rsidR="00FD0E28" w:rsidRPr="00F8357D">
        <w:rPr>
          <w:rFonts w:cs="Times New Roman"/>
          <w:szCs w:val="24"/>
        </w:rPr>
        <w:t>R</w:t>
      </w:r>
      <w:r w:rsidR="00E21929" w:rsidRPr="00F8357D">
        <w:rPr>
          <w:rFonts w:cs="Times New Roman"/>
          <w:szCs w:val="24"/>
        </w:rPr>
        <w:t xml:space="preserve">estrictions put in place to mitigate the spread of COVID-19 must be balanced against residents’ need for increased socialization and </w:t>
      </w:r>
      <w:r w:rsidR="00E21929" w:rsidRPr="00F8357D">
        <w:rPr>
          <w:rStyle w:val="highlight"/>
          <w:rFonts w:cs="Times New Roman"/>
          <w:szCs w:val="24"/>
        </w:rPr>
        <w:t>visitation</w:t>
      </w:r>
      <w:r w:rsidR="00E21929" w:rsidRPr="00F8357D">
        <w:rPr>
          <w:rFonts w:cs="Times New Roman"/>
          <w:szCs w:val="24"/>
        </w:rPr>
        <w:t xml:space="preserve"> and their physical and mental well-being. </w:t>
      </w:r>
      <w:r w:rsidR="0071346F" w:rsidRPr="00F8357D">
        <w:rPr>
          <w:rFonts w:cs="Times New Roman"/>
          <w:szCs w:val="24"/>
        </w:rPr>
        <w:t xml:space="preserve"> </w:t>
      </w:r>
      <w:r w:rsidR="00222F79" w:rsidRPr="00F8357D">
        <w:rPr>
          <w:rFonts w:cs="Times New Roman"/>
          <w:color w:val="000000"/>
          <w:szCs w:val="24"/>
        </w:rPr>
        <w:t>N</w:t>
      </w:r>
      <w:r w:rsidR="001E09D1" w:rsidRPr="00F8357D">
        <w:rPr>
          <w:rFonts w:cs="Times New Roman"/>
          <w:color w:val="000000"/>
          <w:szCs w:val="24"/>
        </w:rPr>
        <w:t xml:space="preserve">ursing home residents </w:t>
      </w:r>
      <w:r w:rsidR="00222F79" w:rsidRPr="00F8357D">
        <w:rPr>
          <w:rFonts w:cs="Times New Roman"/>
          <w:color w:val="000000"/>
          <w:szCs w:val="24"/>
        </w:rPr>
        <w:t>are depending on us</w:t>
      </w:r>
      <w:r w:rsidR="00FD0E28" w:rsidRPr="00F8357D">
        <w:rPr>
          <w:rFonts w:cs="Times New Roman"/>
          <w:color w:val="000000"/>
          <w:szCs w:val="24"/>
        </w:rPr>
        <w:t xml:space="preserve"> </w:t>
      </w:r>
      <w:r w:rsidR="0071346F" w:rsidRPr="00F8357D">
        <w:rPr>
          <w:rFonts w:cs="Times New Roman"/>
          <w:color w:val="000000"/>
          <w:szCs w:val="24"/>
        </w:rPr>
        <w:t xml:space="preserve">– and you - </w:t>
      </w:r>
      <w:r w:rsidR="00FD0E28" w:rsidRPr="00F8357D">
        <w:rPr>
          <w:rFonts w:cs="Times New Roman"/>
          <w:color w:val="000000"/>
          <w:szCs w:val="24"/>
        </w:rPr>
        <w:t>to protect all their needs</w:t>
      </w:r>
      <w:r w:rsidR="0071346F" w:rsidRPr="00F8357D">
        <w:rPr>
          <w:rFonts w:cs="Times New Roman"/>
          <w:color w:val="000000"/>
          <w:szCs w:val="24"/>
        </w:rPr>
        <w:t xml:space="preserve"> – physical and emotional alike</w:t>
      </w:r>
      <w:r w:rsidR="001E09D1" w:rsidRPr="00F8357D">
        <w:rPr>
          <w:rFonts w:cs="Times New Roman"/>
          <w:color w:val="000000"/>
          <w:szCs w:val="24"/>
        </w:rPr>
        <w:t>.</w:t>
      </w:r>
      <w:r w:rsidR="00E21929" w:rsidRPr="00F8357D">
        <w:rPr>
          <w:rFonts w:cs="Times New Roman"/>
          <w:color w:val="000000"/>
          <w:szCs w:val="24"/>
        </w:rPr>
        <w:t xml:space="preserve">  </w:t>
      </w:r>
    </w:p>
    <w:p w14:paraId="4BEFF720" w14:textId="77777777" w:rsidR="00E71014" w:rsidRPr="00F8357D" w:rsidRDefault="00E71014" w:rsidP="00FE3AB2">
      <w:pPr>
        <w:shd w:val="clear" w:color="auto" w:fill="FFFFFF"/>
        <w:spacing w:after="0" w:line="240" w:lineRule="auto"/>
        <w:ind w:right="-360"/>
        <w:rPr>
          <w:rFonts w:eastAsia="Times New Roman" w:cs="Times New Roman"/>
          <w:color w:val="222222"/>
          <w:szCs w:val="24"/>
        </w:rPr>
      </w:pPr>
    </w:p>
    <w:p w14:paraId="3759B74A" w14:textId="2AACF90C" w:rsidR="00EF1C0B" w:rsidRPr="00F8357D" w:rsidRDefault="00EF1C0B" w:rsidP="00FE3AB2">
      <w:pPr>
        <w:shd w:val="clear" w:color="auto" w:fill="FFFFFF"/>
        <w:spacing w:after="0" w:line="240" w:lineRule="auto"/>
        <w:ind w:right="-360"/>
        <w:rPr>
          <w:rFonts w:eastAsia="Times New Roman" w:cs="Times New Roman"/>
          <w:color w:val="222222"/>
          <w:szCs w:val="24"/>
        </w:rPr>
      </w:pPr>
      <w:r w:rsidRPr="00F8357D">
        <w:rPr>
          <w:rStyle w:val="Hyperlink"/>
          <w:rFonts w:eastAsia="Times New Roman" w:cs="Times New Roman"/>
          <w:color w:val="auto"/>
          <w:szCs w:val="24"/>
          <w:u w:val="none"/>
        </w:rPr>
        <w:t>We greatly appreciate your time and consideration o</w:t>
      </w:r>
      <w:r w:rsidR="005C6A44" w:rsidRPr="00F8357D">
        <w:rPr>
          <w:rStyle w:val="Hyperlink"/>
          <w:rFonts w:eastAsia="Times New Roman" w:cs="Times New Roman"/>
          <w:color w:val="auto"/>
          <w:szCs w:val="24"/>
          <w:u w:val="none"/>
        </w:rPr>
        <w:t>f</w:t>
      </w:r>
      <w:r w:rsidRPr="00F8357D">
        <w:rPr>
          <w:rStyle w:val="Hyperlink"/>
          <w:rFonts w:eastAsia="Times New Roman" w:cs="Times New Roman"/>
          <w:color w:val="auto"/>
          <w:szCs w:val="24"/>
          <w:u w:val="none"/>
        </w:rPr>
        <w:t xml:space="preserve"> these issues and if you have any questions, please </w:t>
      </w:r>
      <w:r w:rsidR="005C6A44" w:rsidRPr="00F8357D">
        <w:rPr>
          <w:rStyle w:val="Hyperlink"/>
          <w:rFonts w:eastAsia="Times New Roman" w:cs="Times New Roman"/>
          <w:color w:val="auto"/>
          <w:szCs w:val="24"/>
          <w:u w:val="none"/>
        </w:rPr>
        <w:t>contact</w:t>
      </w:r>
      <w:r w:rsidR="00036E33">
        <w:rPr>
          <w:rStyle w:val="Hyperlink"/>
          <w:rFonts w:eastAsia="Times New Roman" w:cs="Times New Roman"/>
          <w:color w:val="auto"/>
          <w:szCs w:val="24"/>
          <w:u w:val="none"/>
        </w:rPr>
        <w:t xml:space="preserve"> Paul Lanzikos, Dignity Alliance Massachusetts, </w:t>
      </w:r>
      <w:hyperlink r:id="rId13" w:history="1">
        <w:r w:rsidR="00036E33" w:rsidRPr="00165A16">
          <w:rPr>
            <w:rStyle w:val="Hyperlink"/>
            <w:rFonts w:eastAsia="Times New Roman" w:cs="Times New Roman"/>
            <w:szCs w:val="24"/>
          </w:rPr>
          <w:t>paul.lanzikos@gmail.com</w:t>
        </w:r>
      </w:hyperlink>
      <w:r w:rsidR="003A225E" w:rsidRPr="00F8357D">
        <w:rPr>
          <w:rStyle w:val="Hyperlink"/>
          <w:rFonts w:eastAsia="Times New Roman" w:cs="Times New Roman"/>
          <w:color w:val="auto"/>
          <w:szCs w:val="24"/>
          <w:u w:val="none"/>
        </w:rPr>
        <w:t>.</w:t>
      </w:r>
    </w:p>
    <w:p w14:paraId="4FE86855" w14:textId="77777777" w:rsidR="00E71014" w:rsidRPr="00F8357D" w:rsidRDefault="00E71014" w:rsidP="00E71014">
      <w:pPr>
        <w:shd w:val="clear" w:color="auto" w:fill="FFFFFF"/>
        <w:spacing w:after="0" w:line="240" w:lineRule="auto"/>
        <w:rPr>
          <w:rFonts w:eastAsia="Times New Roman" w:cs="Times New Roman"/>
          <w:color w:val="222222"/>
          <w:szCs w:val="24"/>
        </w:rPr>
      </w:pPr>
    </w:p>
    <w:sectPr w:rsidR="00E71014" w:rsidRPr="00F8357D" w:rsidSect="00F8357D">
      <w:footerReference w:type="default" r:id="rId14"/>
      <w:endnotePr>
        <w:numFmt w:val="decimal"/>
      </w:endnotePr>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58F4C8" w14:textId="77777777" w:rsidR="00E0610D" w:rsidRDefault="00E0610D" w:rsidP="007613E5">
      <w:pPr>
        <w:spacing w:after="0" w:line="240" w:lineRule="auto"/>
      </w:pPr>
      <w:r>
        <w:separator/>
      </w:r>
    </w:p>
  </w:endnote>
  <w:endnote w:type="continuationSeparator" w:id="0">
    <w:p w14:paraId="7F2AEEF1" w14:textId="77777777" w:rsidR="00E0610D" w:rsidRDefault="00E0610D" w:rsidP="007613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8707B9" w14:textId="2782E381" w:rsidR="00036E33" w:rsidRDefault="00036E33" w:rsidP="00036E33">
    <w:pPr>
      <w:pStyle w:val="Footer"/>
      <w:pBdr>
        <w:top w:val="single" w:sz="4" w:space="1" w:color="auto"/>
      </w:pBdr>
      <w:rPr>
        <w:noProof/>
      </w:rPr>
    </w:pPr>
    <w:r>
      <w:t>Dignity Alliance Massachusetts</w:t>
    </w:r>
    <w:r>
      <w:tab/>
    </w:r>
    <w:r>
      <w:tab/>
      <w:t xml:space="preserve">Page </w:t>
    </w:r>
    <w:r>
      <w:fldChar w:fldCharType="begin"/>
    </w:r>
    <w:r>
      <w:instrText xml:space="preserve"> PAGE   \* MERGEFORMAT </w:instrText>
    </w:r>
    <w:r>
      <w:fldChar w:fldCharType="separate"/>
    </w:r>
    <w:r>
      <w:rPr>
        <w:noProof/>
      </w:rPr>
      <w:t>1</w:t>
    </w:r>
    <w:r>
      <w:rPr>
        <w:noProof/>
      </w:rPr>
      <w:fldChar w:fldCharType="end"/>
    </w:r>
  </w:p>
  <w:p w14:paraId="635E8388" w14:textId="5C21A981" w:rsidR="00036E33" w:rsidRDefault="00036E33">
    <w:pPr>
      <w:pStyle w:val="Footer"/>
      <w:rPr>
        <w:noProof/>
      </w:rPr>
    </w:pPr>
    <w:r>
      <w:rPr>
        <w:noProof/>
      </w:rPr>
      <w:t>Compassionate Nursing Home Visits</w:t>
    </w:r>
    <w:r>
      <w:rPr>
        <w:noProof/>
      </w:rPr>
      <w:tab/>
    </w:r>
    <w:r>
      <w:rPr>
        <w:noProof/>
      </w:rPr>
      <w:tab/>
      <w:t>March 2021</w:t>
    </w:r>
  </w:p>
  <w:p w14:paraId="127095BA" w14:textId="6B4BF6B9" w:rsidR="00036E33" w:rsidRDefault="00036E33">
    <w:pPr>
      <w:pStyle w:val="Footer"/>
    </w:pPr>
    <w:hyperlink r:id="rId1" w:history="1">
      <w:r w:rsidRPr="00165A16">
        <w:rPr>
          <w:rStyle w:val="Hyperlink"/>
          <w:noProof/>
        </w:rPr>
        <w:t>www.DignityAllianceMA.org</w:t>
      </w:r>
    </w:hyperlink>
    <w:r>
      <w:rPr>
        <w:noProof/>
      </w:rPr>
      <w:t xml:space="preserve"> </w:t>
    </w:r>
  </w:p>
  <w:p w14:paraId="30A0B92B" w14:textId="77777777" w:rsidR="007C4473" w:rsidRDefault="007C44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AAC94A" w14:textId="77777777" w:rsidR="00E0610D" w:rsidRDefault="00E0610D" w:rsidP="007613E5">
      <w:pPr>
        <w:spacing w:after="0" w:line="240" w:lineRule="auto"/>
      </w:pPr>
      <w:r>
        <w:separator/>
      </w:r>
    </w:p>
  </w:footnote>
  <w:footnote w:type="continuationSeparator" w:id="0">
    <w:p w14:paraId="53894BBB" w14:textId="77777777" w:rsidR="00E0610D" w:rsidRDefault="00E0610D" w:rsidP="007613E5">
      <w:pPr>
        <w:spacing w:after="0" w:line="240" w:lineRule="auto"/>
      </w:pPr>
      <w:r>
        <w:continuationSeparator/>
      </w:r>
    </w:p>
  </w:footnote>
  <w:footnote w:id="1">
    <w:p w14:paraId="62DE6AE1" w14:textId="2CBBD81F" w:rsidR="00DA5BD3" w:rsidRDefault="00DA5BD3" w:rsidP="00DA5BD3">
      <w:pPr>
        <w:pStyle w:val="FootnoteText"/>
        <w:ind w:left="-360" w:right="-720"/>
      </w:pPr>
      <w:r>
        <w:rPr>
          <w:rStyle w:val="FootnoteReference"/>
        </w:rPr>
        <w:footnoteRef/>
      </w:r>
      <w:r>
        <w:t xml:space="preserve"> </w:t>
      </w:r>
      <w:r>
        <w:rPr>
          <w:rFonts w:asciiTheme="minorHAnsi" w:eastAsia="Times New Roman" w:hAnsiTheme="minorHAnsi" w:cstheme="minorHAnsi"/>
          <w:color w:val="222222"/>
          <w:szCs w:val="24"/>
        </w:rPr>
        <w:t xml:space="preserve">CMS 2/10/21 Memo: </w:t>
      </w:r>
      <w:hyperlink r:id="rId1" w:history="1">
        <w:r w:rsidRPr="000C6B51">
          <w:rPr>
            <w:rStyle w:val="Hyperlink"/>
            <w:rFonts w:asciiTheme="minorHAnsi" w:eastAsia="Times New Roman" w:hAnsiTheme="minorHAnsi" w:cstheme="minorHAnsi"/>
            <w:szCs w:val="24"/>
          </w:rPr>
          <w:t>https://www.cms.gov/files/document/qso-21-14-icf-iid-prtf.pdf</w:t>
        </w:r>
      </w:hyperlink>
      <w:r>
        <w:rPr>
          <w:rFonts w:asciiTheme="minorHAnsi" w:eastAsia="Times New Roman" w:hAnsiTheme="minorHAnsi" w:cstheme="minorHAnsi"/>
          <w:color w:val="222222"/>
          <w:szCs w:val="24"/>
        </w:rPr>
        <w:t>, page 6.  Also see attached 2/3/21 MA Department of Public Health Visitation memo, page 4, for MA compassionate care guidelines (based on CMS guidelines)</w:t>
      </w:r>
      <w:r w:rsidRPr="008554CA">
        <w:rPr>
          <w:rFonts w:asciiTheme="minorHAnsi" w:eastAsia="Times New Roman" w:hAnsiTheme="minorHAnsi" w:cstheme="minorHAnsi"/>
          <w:color w:val="222222"/>
          <w:szCs w:val="24"/>
        </w:rPr>
        <w:t>.</w:t>
      </w:r>
      <w:r>
        <w:rPr>
          <w:rFonts w:asciiTheme="minorHAnsi" w:eastAsia="Times New Roman" w:hAnsiTheme="minorHAnsi" w:cstheme="minorHAnsi"/>
          <w:color w:val="222222"/>
          <w:szCs w:val="24"/>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16BF"/>
    <w:multiLevelType w:val="hybridMultilevel"/>
    <w:tmpl w:val="2068B1F0"/>
    <w:lvl w:ilvl="0" w:tplc="0409000F">
      <w:start w:val="1"/>
      <w:numFmt w:val="decimal"/>
      <w:lvlText w:val="%1."/>
      <w:lvlJc w:val="left"/>
      <w:pPr>
        <w:ind w:left="720" w:hanging="360"/>
      </w:pPr>
      <w:rPr>
        <w:rFont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5948CA"/>
    <w:multiLevelType w:val="hybridMultilevel"/>
    <w:tmpl w:val="D1FAD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2C5D9C"/>
    <w:multiLevelType w:val="hybridMultilevel"/>
    <w:tmpl w:val="C3FAF1F8"/>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F44B8F"/>
    <w:multiLevelType w:val="multilevel"/>
    <w:tmpl w:val="E578B33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76781EDA"/>
    <w:multiLevelType w:val="hybridMultilevel"/>
    <w:tmpl w:val="2068B1F0"/>
    <w:lvl w:ilvl="0" w:tplc="0409000F">
      <w:start w:val="1"/>
      <w:numFmt w:val="decimal"/>
      <w:lvlText w:val="%1."/>
      <w:lvlJc w:val="left"/>
      <w:pPr>
        <w:ind w:left="720" w:hanging="360"/>
      </w:pPr>
      <w:rPr>
        <w:rFont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104"/>
    <w:rsid w:val="000254D4"/>
    <w:rsid w:val="00036E33"/>
    <w:rsid w:val="000827A0"/>
    <w:rsid w:val="00090FC0"/>
    <w:rsid w:val="0009623B"/>
    <w:rsid w:val="000B04F8"/>
    <w:rsid w:val="00115D9A"/>
    <w:rsid w:val="0012297E"/>
    <w:rsid w:val="00124D19"/>
    <w:rsid w:val="00156A71"/>
    <w:rsid w:val="001719C8"/>
    <w:rsid w:val="0019130D"/>
    <w:rsid w:val="001A1F91"/>
    <w:rsid w:val="001E09D1"/>
    <w:rsid w:val="001E32DD"/>
    <w:rsid w:val="001F25EB"/>
    <w:rsid w:val="00204DFB"/>
    <w:rsid w:val="0020765D"/>
    <w:rsid w:val="0021574B"/>
    <w:rsid w:val="00222F79"/>
    <w:rsid w:val="00244E66"/>
    <w:rsid w:val="00251966"/>
    <w:rsid w:val="002B0304"/>
    <w:rsid w:val="002D0ABC"/>
    <w:rsid w:val="003254D9"/>
    <w:rsid w:val="003279A6"/>
    <w:rsid w:val="00330AEB"/>
    <w:rsid w:val="00347743"/>
    <w:rsid w:val="00350227"/>
    <w:rsid w:val="003724B6"/>
    <w:rsid w:val="003A225E"/>
    <w:rsid w:val="003A724A"/>
    <w:rsid w:val="003B0EAF"/>
    <w:rsid w:val="003D1262"/>
    <w:rsid w:val="0042178B"/>
    <w:rsid w:val="00421B52"/>
    <w:rsid w:val="004521F1"/>
    <w:rsid w:val="00453CF7"/>
    <w:rsid w:val="004B1714"/>
    <w:rsid w:val="004B62DB"/>
    <w:rsid w:val="004C1641"/>
    <w:rsid w:val="004C5E77"/>
    <w:rsid w:val="004D1B43"/>
    <w:rsid w:val="004E22EA"/>
    <w:rsid w:val="004E5D17"/>
    <w:rsid w:val="0053358E"/>
    <w:rsid w:val="00533D3B"/>
    <w:rsid w:val="0055176C"/>
    <w:rsid w:val="005811CF"/>
    <w:rsid w:val="00590B02"/>
    <w:rsid w:val="005B2EAB"/>
    <w:rsid w:val="005C6A44"/>
    <w:rsid w:val="005D35BE"/>
    <w:rsid w:val="005E0023"/>
    <w:rsid w:val="0060039F"/>
    <w:rsid w:val="00615871"/>
    <w:rsid w:val="00620FDE"/>
    <w:rsid w:val="006870EA"/>
    <w:rsid w:val="006C7920"/>
    <w:rsid w:val="006E2F80"/>
    <w:rsid w:val="0071346F"/>
    <w:rsid w:val="0072036E"/>
    <w:rsid w:val="007251ED"/>
    <w:rsid w:val="00743689"/>
    <w:rsid w:val="007471A6"/>
    <w:rsid w:val="00751A9E"/>
    <w:rsid w:val="007613E5"/>
    <w:rsid w:val="007904A1"/>
    <w:rsid w:val="007B1EEA"/>
    <w:rsid w:val="007C0248"/>
    <w:rsid w:val="007C406E"/>
    <w:rsid w:val="007C4473"/>
    <w:rsid w:val="007C5010"/>
    <w:rsid w:val="007E2DEB"/>
    <w:rsid w:val="007F1403"/>
    <w:rsid w:val="007F6573"/>
    <w:rsid w:val="00803BF5"/>
    <w:rsid w:val="008554CA"/>
    <w:rsid w:val="0085551C"/>
    <w:rsid w:val="00870FA6"/>
    <w:rsid w:val="008A2568"/>
    <w:rsid w:val="008A7171"/>
    <w:rsid w:val="008F35C2"/>
    <w:rsid w:val="008F59B1"/>
    <w:rsid w:val="00901BA4"/>
    <w:rsid w:val="00924104"/>
    <w:rsid w:val="0092675C"/>
    <w:rsid w:val="00943057"/>
    <w:rsid w:val="00946746"/>
    <w:rsid w:val="00980834"/>
    <w:rsid w:val="009856D4"/>
    <w:rsid w:val="00992FEE"/>
    <w:rsid w:val="009A6087"/>
    <w:rsid w:val="009D12C3"/>
    <w:rsid w:val="009D4718"/>
    <w:rsid w:val="009D7D5D"/>
    <w:rsid w:val="009E0B9B"/>
    <w:rsid w:val="009E7022"/>
    <w:rsid w:val="00A16C74"/>
    <w:rsid w:val="00A60D3E"/>
    <w:rsid w:val="00A8218C"/>
    <w:rsid w:val="00A87BBD"/>
    <w:rsid w:val="00B0312B"/>
    <w:rsid w:val="00B12B78"/>
    <w:rsid w:val="00B86992"/>
    <w:rsid w:val="00B92215"/>
    <w:rsid w:val="00B95376"/>
    <w:rsid w:val="00BC7353"/>
    <w:rsid w:val="00C20708"/>
    <w:rsid w:val="00C315F6"/>
    <w:rsid w:val="00C71355"/>
    <w:rsid w:val="00C92317"/>
    <w:rsid w:val="00C93C8D"/>
    <w:rsid w:val="00C95AB5"/>
    <w:rsid w:val="00CA3231"/>
    <w:rsid w:val="00CA6F31"/>
    <w:rsid w:val="00D30BB8"/>
    <w:rsid w:val="00D32DEF"/>
    <w:rsid w:val="00D41C17"/>
    <w:rsid w:val="00D808D1"/>
    <w:rsid w:val="00D96DEF"/>
    <w:rsid w:val="00DA5BD3"/>
    <w:rsid w:val="00E0610D"/>
    <w:rsid w:val="00E21929"/>
    <w:rsid w:val="00E71014"/>
    <w:rsid w:val="00E8560C"/>
    <w:rsid w:val="00EA2CD2"/>
    <w:rsid w:val="00EA6916"/>
    <w:rsid w:val="00EB09D4"/>
    <w:rsid w:val="00EF1C0B"/>
    <w:rsid w:val="00F0402B"/>
    <w:rsid w:val="00F21906"/>
    <w:rsid w:val="00F52459"/>
    <w:rsid w:val="00F8357D"/>
    <w:rsid w:val="00F92F11"/>
    <w:rsid w:val="00FA4AC2"/>
    <w:rsid w:val="00FD0E28"/>
    <w:rsid w:val="00FD7CCF"/>
    <w:rsid w:val="00FE3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2681CB"/>
  <w15:docId w15:val="{4E2D2144-3EAC-4B7D-8CF3-70B613115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4A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CCF"/>
    <w:pPr>
      <w:ind w:left="720"/>
      <w:contextualSpacing/>
    </w:pPr>
  </w:style>
  <w:style w:type="character" w:styleId="Hyperlink">
    <w:name w:val="Hyperlink"/>
    <w:basedOn w:val="DefaultParagraphFont"/>
    <w:uiPriority w:val="99"/>
    <w:unhideWhenUsed/>
    <w:rsid w:val="00453CF7"/>
    <w:rPr>
      <w:color w:val="0000FF"/>
      <w:u w:val="single"/>
    </w:rPr>
  </w:style>
  <w:style w:type="character" w:styleId="UnresolvedMention">
    <w:name w:val="Unresolved Mention"/>
    <w:basedOn w:val="DefaultParagraphFont"/>
    <w:uiPriority w:val="99"/>
    <w:semiHidden/>
    <w:unhideWhenUsed/>
    <w:rsid w:val="00453CF7"/>
    <w:rPr>
      <w:color w:val="605E5C"/>
      <w:shd w:val="clear" w:color="auto" w:fill="E1DFDD"/>
    </w:rPr>
  </w:style>
  <w:style w:type="paragraph" w:styleId="EndnoteText">
    <w:name w:val="endnote text"/>
    <w:basedOn w:val="Normal"/>
    <w:link w:val="EndnoteTextChar"/>
    <w:uiPriority w:val="99"/>
    <w:unhideWhenUsed/>
    <w:rsid w:val="007613E5"/>
    <w:pPr>
      <w:spacing w:after="0" w:line="240" w:lineRule="auto"/>
    </w:pPr>
    <w:rPr>
      <w:sz w:val="20"/>
      <w:szCs w:val="20"/>
    </w:rPr>
  </w:style>
  <w:style w:type="character" w:customStyle="1" w:styleId="EndnoteTextChar">
    <w:name w:val="Endnote Text Char"/>
    <w:basedOn w:val="DefaultParagraphFont"/>
    <w:link w:val="EndnoteText"/>
    <w:uiPriority w:val="99"/>
    <w:rsid w:val="007613E5"/>
    <w:rPr>
      <w:rFonts w:ascii="Times New Roman" w:hAnsi="Times New Roman"/>
      <w:sz w:val="20"/>
      <w:szCs w:val="20"/>
    </w:rPr>
  </w:style>
  <w:style w:type="character" w:styleId="EndnoteReference">
    <w:name w:val="endnote reference"/>
    <w:basedOn w:val="DefaultParagraphFont"/>
    <w:uiPriority w:val="99"/>
    <w:semiHidden/>
    <w:unhideWhenUsed/>
    <w:rsid w:val="007613E5"/>
    <w:rPr>
      <w:vertAlign w:val="superscript"/>
    </w:rPr>
  </w:style>
  <w:style w:type="paragraph" w:styleId="FootnoteText">
    <w:name w:val="footnote text"/>
    <w:basedOn w:val="Normal"/>
    <w:link w:val="FootnoteTextChar"/>
    <w:uiPriority w:val="99"/>
    <w:semiHidden/>
    <w:unhideWhenUsed/>
    <w:rsid w:val="0060039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0039F"/>
    <w:rPr>
      <w:rFonts w:ascii="Times New Roman" w:hAnsi="Times New Roman"/>
      <w:sz w:val="20"/>
      <w:szCs w:val="20"/>
    </w:rPr>
  </w:style>
  <w:style w:type="character" w:styleId="FootnoteReference">
    <w:name w:val="footnote reference"/>
    <w:basedOn w:val="DefaultParagraphFont"/>
    <w:uiPriority w:val="99"/>
    <w:semiHidden/>
    <w:unhideWhenUsed/>
    <w:rsid w:val="0060039F"/>
    <w:rPr>
      <w:vertAlign w:val="superscript"/>
    </w:rPr>
  </w:style>
  <w:style w:type="character" w:customStyle="1" w:styleId="highlight">
    <w:name w:val="highlight"/>
    <w:basedOn w:val="DefaultParagraphFont"/>
    <w:rsid w:val="004E5D17"/>
  </w:style>
  <w:style w:type="character" w:styleId="Emphasis">
    <w:name w:val="Emphasis"/>
    <w:basedOn w:val="DefaultParagraphFont"/>
    <w:uiPriority w:val="20"/>
    <w:qFormat/>
    <w:rsid w:val="009D7D5D"/>
    <w:rPr>
      <w:i/>
      <w:iCs/>
    </w:rPr>
  </w:style>
  <w:style w:type="paragraph" w:customStyle="1" w:styleId="Default">
    <w:name w:val="Default"/>
    <w:rsid w:val="00D30B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DA5B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5BD3"/>
    <w:rPr>
      <w:rFonts w:ascii="Times New Roman" w:hAnsi="Times New Roman"/>
      <w:sz w:val="24"/>
    </w:rPr>
  </w:style>
  <w:style w:type="paragraph" w:styleId="Footer">
    <w:name w:val="footer"/>
    <w:basedOn w:val="Normal"/>
    <w:link w:val="FooterChar"/>
    <w:uiPriority w:val="99"/>
    <w:unhideWhenUsed/>
    <w:rsid w:val="00DA5B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5BD3"/>
    <w:rPr>
      <w:rFonts w:ascii="Times New Roman" w:hAnsi="Times New Roman"/>
      <w:sz w:val="24"/>
    </w:rPr>
  </w:style>
  <w:style w:type="character" w:styleId="FollowedHyperlink">
    <w:name w:val="FollowedHyperlink"/>
    <w:basedOn w:val="DefaultParagraphFont"/>
    <w:uiPriority w:val="99"/>
    <w:semiHidden/>
    <w:unhideWhenUsed/>
    <w:rsid w:val="0071346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8732398">
      <w:bodyDiv w:val="1"/>
      <w:marLeft w:val="0"/>
      <w:marRight w:val="0"/>
      <w:marTop w:val="0"/>
      <w:marBottom w:val="0"/>
      <w:divBdr>
        <w:top w:val="none" w:sz="0" w:space="0" w:color="auto"/>
        <w:left w:val="none" w:sz="0" w:space="0" w:color="auto"/>
        <w:bottom w:val="none" w:sz="0" w:space="0" w:color="auto"/>
        <w:right w:val="none" w:sz="0" w:space="0" w:color="auto"/>
      </w:divBdr>
      <w:divsChild>
        <w:div w:id="1517381537">
          <w:marLeft w:val="0"/>
          <w:marRight w:val="0"/>
          <w:marTop w:val="0"/>
          <w:marBottom w:val="0"/>
          <w:divBdr>
            <w:top w:val="none" w:sz="0" w:space="0" w:color="auto"/>
            <w:left w:val="none" w:sz="0" w:space="0" w:color="auto"/>
            <w:bottom w:val="none" w:sz="0" w:space="0" w:color="auto"/>
            <w:right w:val="none" w:sz="0" w:space="0" w:color="auto"/>
          </w:divBdr>
        </w:div>
        <w:div w:id="830950756">
          <w:marLeft w:val="0"/>
          <w:marRight w:val="0"/>
          <w:marTop w:val="0"/>
          <w:marBottom w:val="0"/>
          <w:divBdr>
            <w:top w:val="none" w:sz="0" w:space="0" w:color="auto"/>
            <w:left w:val="none" w:sz="0" w:space="0" w:color="auto"/>
            <w:bottom w:val="none" w:sz="0" w:space="0" w:color="auto"/>
            <w:right w:val="none" w:sz="0" w:space="0" w:color="auto"/>
          </w:divBdr>
        </w:div>
        <w:div w:id="184752069">
          <w:marLeft w:val="0"/>
          <w:marRight w:val="0"/>
          <w:marTop w:val="0"/>
          <w:marBottom w:val="0"/>
          <w:divBdr>
            <w:top w:val="none" w:sz="0" w:space="0" w:color="auto"/>
            <w:left w:val="none" w:sz="0" w:space="0" w:color="auto"/>
            <w:bottom w:val="none" w:sz="0" w:space="0" w:color="auto"/>
            <w:right w:val="none" w:sz="0" w:space="0" w:color="auto"/>
          </w:divBdr>
        </w:div>
        <w:div w:id="1930507218">
          <w:marLeft w:val="0"/>
          <w:marRight w:val="0"/>
          <w:marTop w:val="0"/>
          <w:marBottom w:val="0"/>
          <w:divBdr>
            <w:top w:val="none" w:sz="0" w:space="0" w:color="auto"/>
            <w:left w:val="none" w:sz="0" w:space="0" w:color="auto"/>
            <w:bottom w:val="none" w:sz="0" w:space="0" w:color="auto"/>
            <w:right w:val="none" w:sz="0" w:space="0" w:color="auto"/>
          </w:divBdr>
        </w:div>
        <w:div w:id="159086231">
          <w:marLeft w:val="0"/>
          <w:marRight w:val="0"/>
          <w:marTop w:val="0"/>
          <w:marBottom w:val="0"/>
          <w:divBdr>
            <w:top w:val="none" w:sz="0" w:space="0" w:color="auto"/>
            <w:left w:val="none" w:sz="0" w:space="0" w:color="auto"/>
            <w:bottom w:val="none" w:sz="0" w:space="0" w:color="auto"/>
            <w:right w:val="none" w:sz="0" w:space="0" w:color="auto"/>
          </w:divBdr>
        </w:div>
        <w:div w:id="895049568">
          <w:marLeft w:val="0"/>
          <w:marRight w:val="0"/>
          <w:marTop w:val="0"/>
          <w:marBottom w:val="0"/>
          <w:divBdr>
            <w:top w:val="none" w:sz="0" w:space="0" w:color="auto"/>
            <w:left w:val="none" w:sz="0" w:space="0" w:color="auto"/>
            <w:bottom w:val="none" w:sz="0" w:space="0" w:color="auto"/>
            <w:right w:val="none" w:sz="0" w:space="0" w:color="auto"/>
          </w:divBdr>
        </w:div>
        <w:div w:id="480006667">
          <w:marLeft w:val="0"/>
          <w:marRight w:val="0"/>
          <w:marTop w:val="0"/>
          <w:marBottom w:val="0"/>
          <w:divBdr>
            <w:top w:val="none" w:sz="0" w:space="0" w:color="auto"/>
            <w:left w:val="none" w:sz="0" w:space="0" w:color="auto"/>
            <w:bottom w:val="none" w:sz="0" w:space="0" w:color="auto"/>
            <w:right w:val="none" w:sz="0" w:space="0" w:color="auto"/>
          </w:divBdr>
        </w:div>
        <w:div w:id="156387043">
          <w:marLeft w:val="0"/>
          <w:marRight w:val="0"/>
          <w:marTop w:val="0"/>
          <w:marBottom w:val="0"/>
          <w:divBdr>
            <w:top w:val="none" w:sz="0" w:space="0" w:color="auto"/>
            <w:left w:val="none" w:sz="0" w:space="0" w:color="auto"/>
            <w:bottom w:val="none" w:sz="0" w:space="0" w:color="auto"/>
            <w:right w:val="none" w:sz="0" w:space="0" w:color="auto"/>
          </w:divBdr>
        </w:div>
        <w:div w:id="433286577">
          <w:marLeft w:val="0"/>
          <w:marRight w:val="0"/>
          <w:marTop w:val="0"/>
          <w:marBottom w:val="0"/>
          <w:divBdr>
            <w:top w:val="none" w:sz="0" w:space="0" w:color="auto"/>
            <w:left w:val="none" w:sz="0" w:space="0" w:color="auto"/>
            <w:bottom w:val="none" w:sz="0" w:space="0" w:color="auto"/>
            <w:right w:val="none" w:sz="0" w:space="0" w:color="auto"/>
          </w:divBdr>
        </w:div>
        <w:div w:id="1289361981">
          <w:marLeft w:val="0"/>
          <w:marRight w:val="0"/>
          <w:marTop w:val="0"/>
          <w:marBottom w:val="0"/>
          <w:divBdr>
            <w:top w:val="none" w:sz="0" w:space="0" w:color="auto"/>
            <w:left w:val="none" w:sz="0" w:space="0" w:color="auto"/>
            <w:bottom w:val="none" w:sz="0" w:space="0" w:color="auto"/>
            <w:right w:val="none" w:sz="0" w:space="0" w:color="auto"/>
          </w:divBdr>
        </w:div>
        <w:div w:id="442655226">
          <w:marLeft w:val="0"/>
          <w:marRight w:val="0"/>
          <w:marTop w:val="0"/>
          <w:marBottom w:val="0"/>
          <w:divBdr>
            <w:top w:val="none" w:sz="0" w:space="0" w:color="auto"/>
            <w:left w:val="none" w:sz="0" w:space="0" w:color="auto"/>
            <w:bottom w:val="none" w:sz="0" w:space="0" w:color="auto"/>
            <w:right w:val="none" w:sz="0" w:space="0" w:color="auto"/>
          </w:divBdr>
        </w:div>
        <w:div w:id="1339428152">
          <w:marLeft w:val="0"/>
          <w:marRight w:val="0"/>
          <w:marTop w:val="0"/>
          <w:marBottom w:val="0"/>
          <w:divBdr>
            <w:top w:val="none" w:sz="0" w:space="0" w:color="auto"/>
            <w:left w:val="none" w:sz="0" w:space="0" w:color="auto"/>
            <w:bottom w:val="none" w:sz="0" w:space="0" w:color="auto"/>
            <w:right w:val="none" w:sz="0" w:space="0" w:color="auto"/>
          </w:divBdr>
        </w:div>
        <w:div w:id="542862166">
          <w:marLeft w:val="0"/>
          <w:marRight w:val="0"/>
          <w:marTop w:val="0"/>
          <w:marBottom w:val="0"/>
          <w:divBdr>
            <w:top w:val="none" w:sz="0" w:space="0" w:color="auto"/>
            <w:left w:val="none" w:sz="0" w:space="0" w:color="auto"/>
            <w:bottom w:val="none" w:sz="0" w:space="0" w:color="auto"/>
            <w:right w:val="none" w:sz="0" w:space="0" w:color="auto"/>
          </w:divBdr>
        </w:div>
        <w:div w:id="1994986308">
          <w:marLeft w:val="0"/>
          <w:marRight w:val="0"/>
          <w:marTop w:val="0"/>
          <w:marBottom w:val="0"/>
          <w:divBdr>
            <w:top w:val="none" w:sz="0" w:space="0" w:color="auto"/>
            <w:left w:val="none" w:sz="0" w:space="0" w:color="auto"/>
            <w:bottom w:val="none" w:sz="0" w:space="0" w:color="auto"/>
            <w:right w:val="none" w:sz="0" w:space="0" w:color="auto"/>
          </w:divBdr>
        </w:div>
        <w:div w:id="864563161">
          <w:marLeft w:val="0"/>
          <w:marRight w:val="0"/>
          <w:marTop w:val="0"/>
          <w:marBottom w:val="0"/>
          <w:divBdr>
            <w:top w:val="none" w:sz="0" w:space="0" w:color="auto"/>
            <w:left w:val="none" w:sz="0" w:space="0" w:color="auto"/>
            <w:bottom w:val="none" w:sz="0" w:space="0" w:color="auto"/>
            <w:right w:val="none" w:sz="0" w:space="0" w:color="auto"/>
          </w:divBdr>
        </w:div>
        <w:div w:id="462844165">
          <w:marLeft w:val="0"/>
          <w:marRight w:val="0"/>
          <w:marTop w:val="0"/>
          <w:marBottom w:val="0"/>
          <w:divBdr>
            <w:top w:val="none" w:sz="0" w:space="0" w:color="auto"/>
            <w:left w:val="none" w:sz="0" w:space="0" w:color="auto"/>
            <w:bottom w:val="none" w:sz="0" w:space="0" w:color="auto"/>
            <w:right w:val="none" w:sz="0" w:space="0" w:color="auto"/>
          </w:divBdr>
        </w:div>
        <w:div w:id="1670213826">
          <w:marLeft w:val="0"/>
          <w:marRight w:val="0"/>
          <w:marTop w:val="0"/>
          <w:marBottom w:val="0"/>
          <w:divBdr>
            <w:top w:val="none" w:sz="0" w:space="0" w:color="auto"/>
            <w:left w:val="none" w:sz="0" w:space="0" w:color="auto"/>
            <w:bottom w:val="none" w:sz="0" w:space="0" w:color="auto"/>
            <w:right w:val="none" w:sz="0" w:space="0" w:color="auto"/>
          </w:divBdr>
        </w:div>
        <w:div w:id="2097896216">
          <w:marLeft w:val="0"/>
          <w:marRight w:val="0"/>
          <w:marTop w:val="0"/>
          <w:marBottom w:val="0"/>
          <w:divBdr>
            <w:top w:val="none" w:sz="0" w:space="0" w:color="auto"/>
            <w:left w:val="none" w:sz="0" w:space="0" w:color="auto"/>
            <w:bottom w:val="none" w:sz="0" w:space="0" w:color="auto"/>
            <w:right w:val="none" w:sz="0" w:space="0" w:color="auto"/>
          </w:divBdr>
        </w:div>
        <w:div w:id="1088620989">
          <w:marLeft w:val="0"/>
          <w:marRight w:val="0"/>
          <w:marTop w:val="0"/>
          <w:marBottom w:val="0"/>
          <w:divBdr>
            <w:top w:val="none" w:sz="0" w:space="0" w:color="auto"/>
            <w:left w:val="none" w:sz="0" w:space="0" w:color="auto"/>
            <w:bottom w:val="none" w:sz="0" w:space="0" w:color="auto"/>
            <w:right w:val="none" w:sz="0" w:space="0" w:color="auto"/>
          </w:divBdr>
        </w:div>
        <w:div w:id="299269530">
          <w:marLeft w:val="0"/>
          <w:marRight w:val="0"/>
          <w:marTop w:val="0"/>
          <w:marBottom w:val="0"/>
          <w:divBdr>
            <w:top w:val="none" w:sz="0" w:space="0" w:color="auto"/>
            <w:left w:val="none" w:sz="0" w:space="0" w:color="auto"/>
            <w:bottom w:val="none" w:sz="0" w:space="0" w:color="auto"/>
            <w:right w:val="none" w:sz="0" w:space="0" w:color="auto"/>
          </w:divBdr>
        </w:div>
        <w:div w:id="549538172">
          <w:marLeft w:val="0"/>
          <w:marRight w:val="0"/>
          <w:marTop w:val="0"/>
          <w:marBottom w:val="0"/>
          <w:divBdr>
            <w:top w:val="none" w:sz="0" w:space="0" w:color="auto"/>
            <w:left w:val="none" w:sz="0" w:space="0" w:color="auto"/>
            <w:bottom w:val="none" w:sz="0" w:space="0" w:color="auto"/>
            <w:right w:val="none" w:sz="0" w:space="0" w:color="auto"/>
          </w:divBdr>
        </w:div>
        <w:div w:id="1140223998">
          <w:marLeft w:val="0"/>
          <w:marRight w:val="0"/>
          <w:marTop w:val="0"/>
          <w:marBottom w:val="0"/>
          <w:divBdr>
            <w:top w:val="none" w:sz="0" w:space="0" w:color="auto"/>
            <w:left w:val="none" w:sz="0" w:space="0" w:color="auto"/>
            <w:bottom w:val="none" w:sz="0" w:space="0" w:color="auto"/>
            <w:right w:val="none" w:sz="0" w:space="0" w:color="auto"/>
          </w:divBdr>
        </w:div>
        <w:div w:id="525405472">
          <w:marLeft w:val="0"/>
          <w:marRight w:val="0"/>
          <w:marTop w:val="0"/>
          <w:marBottom w:val="0"/>
          <w:divBdr>
            <w:top w:val="none" w:sz="0" w:space="0" w:color="auto"/>
            <w:left w:val="none" w:sz="0" w:space="0" w:color="auto"/>
            <w:bottom w:val="none" w:sz="0" w:space="0" w:color="auto"/>
            <w:right w:val="none" w:sz="0" w:space="0" w:color="auto"/>
          </w:divBdr>
        </w:div>
        <w:div w:id="21395426">
          <w:marLeft w:val="0"/>
          <w:marRight w:val="0"/>
          <w:marTop w:val="0"/>
          <w:marBottom w:val="0"/>
          <w:divBdr>
            <w:top w:val="none" w:sz="0" w:space="0" w:color="auto"/>
            <w:left w:val="none" w:sz="0" w:space="0" w:color="auto"/>
            <w:bottom w:val="none" w:sz="0" w:space="0" w:color="auto"/>
            <w:right w:val="none" w:sz="0" w:space="0" w:color="auto"/>
          </w:divBdr>
        </w:div>
        <w:div w:id="1229727519">
          <w:marLeft w:val="0"/>
          <w:marRight w:val="0"/>
          <w:marTop w:val="0"/>
          <w:marBottom w:val="0"/>
          <w:divBdr>
            <w:top w:val="none" w:sz="0" w:space="0" w:color="auto"/>
            <w:left w:val="none" w:sz="0" w:space="0" w:color="auto"/>
            <w:bottom w:val="none" w:sz="0" w:space="0" w:color="auto"/>
            <w:right w:val="none" w:sz="0" w:space="0" w:color="auto"/>
          </w:divBdr>
        </w:div>
        <w:div w:id="1558972483">
          <w:marLeft w:val="0"/>
          <w:marRight w:val="0"/>
          <w:marTop w:val="0"/>
          <w:marBottom w:val="0"/>
          <w:divBdr>
            <w:top w:val="none" w:sz="0" w:space="0" w:color="auto"/>
            <w:left w:val="none" w:sz="0" w:space="0" w:color="auto"/>
            <w:bottom w:val="none" w:sz="0" w:space="0" w:color="auto"/>
            <w:right w:val="none" w:sz="0" w:space="0" w:color="auto"/>
          </w:divBdr>
        </w:div>
        <w:div w:id="2023622921">
          <w:marLeft w:val="0"/>
          <w:marRight w:val="0"/>
          <w:marTop w:val="0"/>
          <w:marBottom w:val="0"/>
          <w:divBdr>
            <w:top w:val="none" w:sz="0" w:space="0" w:color="auto"/>
            <w:left w:val="none" w:sz="0" w:space="0" w:color="auto"/>
            <w:bottom w:val="none" w:sz="0" w:space="0" w:color="auto"/>
            <w:right w:val="none" w:sz="0" w:space="0" w:color="auto"/>
          </w:divBdr>
        </w:div>
        <w:div w:id="482235766">
          <w:marLeft w:val="0"/>
          <w:marRight w:val="0"/>
          <w:marTop w:val="0"/>
          <w:marBottom w:val="0"/>
          <w:divBdr>
            <w:top w:val="none" w:sz="0" w:space="0" w:color="auto"/>
            <w:left w:val="none" w:sz="0" w:space="0" w:color="auto"/>
            <w:bottom w:val="none" w:sz="0" w:space="0" w:color="auto"/>
            <w:right w:val="none" w:sz="0" w:space="0" w:color="auto"/>
          </w:divBdr>
        </w:div>
        <w:div w:id="901720207">
          <w:marLeft w:val="0"/>
          <w:marRight w:val="0"/>
          <w:marTop w:val="0"/>
          <w:marBottom w:val="0"/>
          <w:divBdr>
            <w:top w:val="none" w:sz="0" w:space="0" w:color="auto"/>
            <w:left w:val="none" w:sz="0" w:space="0" w:color="auto"/>
            <w:bottom w:val="none" w:sz="0" w:space="0" w:color="auto"/>
            <w:right w:val="none" w:sz="0" w:space="0" w:color="auto"/>
          </w:divBdr>
        </w:div>
        <w:div w:id="364839887">
          <w:marLeft w:val="0"/>
          <w:marRight w:val="0"/>
          <w:marTop w:val="0"/>
          <w:marBottom w:val="0"/>
          <w:divBdr>
            <w:top w:val="none" w:sz="0" w:space="0" w:color="auto"/>
            <w:left w:val="none" w:sz="0" w:space="0" w:color="auto"/>
            <w:bottom w:val="none" w:sz="0" w:space="0" w:color="auto"/>
            <w:right w:val="none" w:sz="0" w:space="0" w:color="auto"/>
          </w:divBdr>
        </w:div>
        <w:div w:id="580871615">
          <w:marLeft w:val="0"/>
          <w:marRight w:val="0"/>
          <w:marTop w:val="0"/>
          <w:marBottom w:val="0"/>
          <w:divBdr>
            <w:top w:val="none" w:sz="0" w:space="0" w:color="auto"/>
            <w:left w:val="none" w:sz="0" w:space="0" w:color="auto"/>
            <w:bottom w:val="none" w:sz="0" w:space="0" w:color="auto"/>
            <w:right w:val="none" w:sz="0" w:space="0" w:color="auto"/>
          </w:divBdr>
        </w:div>
        <w:div w:id="164907131">
          <w:marLeft w:val="0"/>
          <w:marRight w:val="0"/>
          <w:marTop w:val="0"/>
          <w:marBottom w:val="0"/>
          <w:divBdr>
            <w:top w:val="none" w:sz="0" w:space="0" w:color="auto"/>
            <w:left w:val="none" w:sz="0" w:space="0" w:color="auto"/>
            <w:bottom w:val="none" w:sz="0" w:space="0" w:color="auto"/>
            <w:right w:val="none" w:sz="0" w:space="0" w:color="auto"/>
          </w:divBdr>
        </w:div>
        <w:div w:id="851140820">
          <w:marLeft w:val="0"/>
          <w:marRight w:val="0"/>
          <w:marTop w:val="0"/>
          <w:marBottom w:val="0"/>
          <w:divBdr>
            <w:top w:val="none" w:sz="0" w:space="0" w:color="auto"/>
            <w:left w:val="none" w:sz="0" w:space="0" w:color="auto"/>
            <w:bottom w:val="none" w:sz="0" w:space="0" w:color="auto"/>
            <w:right w:val="none" w:sz="0" w:space="0" w:color="auto"/>
          </w:divBdr>
        </w:div>
        <w:div w:id="1397364373">
          <w:marLeft w:val="0"/>
          <w:marRight w:val="0"/>
          <w:marTop w:val="0"/>
          <w:marBottom w:val="0"/>
          <w:divBdr>
            <w:top w:val="none" w:sz="0" w:space="0" w:color="auto"/>
            <w:left w:val="none" w:sz="0" w:space="0" w:color="auto"/>
            <w:bottom w:val="none" w:sz="0" w:space="0" w:color="auto"/>
            <w:right w:val="none" w:sz="0" w:space="0" w:color="auto"/>
          </w:divBdr>
        </w:div>
        <w:div w:id="1809976678">
          <w:marLeft w:val="0"/>
          <w:marRight w:val="0"/>
          <w:marTop w:val="0"/>
          <w:marBottom w:val="0"/>
          <w:divBdr>
            <w:top w:val="none" w:sz="0" w:space="0" w:color="auto"/>
            <w:left w:val="none" w:sz="0" w:space="0" w:color="auto"/>
            <w:bottom w:val="none" w:sz="0" w:space="0" w:color="auto"/>
            <w:right w:val="none" w:sz="0" w:space="0" w:color="auto"/>
          </w:divBdr>
        </w:div>
        <w:div w:id="325911306">
          <w:marLeft w:val="0"/>
          <w:marRight w:val="0"/>
          <w:marTop w:val="0"/>
          <w:marBottom w:val="0"/>
          <w:divBdr>
            <w:top w:val="none" w:sz="0" w:space="0" w:color="auto"/>
            <w:left w:val="none" w:sz="0" w:space="0" w:color="auto"/>
            <w:bottom w:val="none" w:sz="0" w:space="0" w:color="auto"/>
            <w:right w:val="none" w:sz="0" w:space="0" w:color="auto"/>
          </w:divBdr>
        </w:div>
        <w:div w:id="786587495">
          <w:marLeft w:val="0"/>
          <w:marRight w:val="0"/>
          <w:marTop w:val="0"/>
          <w:marBottom w:val="0"/>
          <w:divBdr>
            <w:top w:val="none" w:sz="0" w:space="0" w:color="auto"/>
            <w:left w:val="none" w:sz="0" w:space="0" w:color="auto"/>
            <w:bottom w:val="none" w:sz="0" w:space="0" w:color="auto"/>
            <w:right w:val="none" w:sz="0" w:space="0" w:color="auto"/>
          </w:divBdr>
        </w:div>
        <w:div w:id="213546976">
          <w:marLeft w:val="0"/>
          <w:marRight w:val="0"/>
          <w:marTop w:val="0"/>
          <w:marBottom w:val="0"/>
          <w:divBdr>
            <w:top w:val="none" w:sz="0" w:space="0" w:color="auto"/>
            <w:left w:val="none" w:sz="0" w:space="0" w:color="auto"/>
            <w:bottom w:val="none" w:sz="0" w:space="0" w:color="auto"/>
            <w:right w:val="none" w:sz="0" w:space="0" w:color="auto"/>
          </w:divBdr>
        </w:div>
        <w:div w:id="2012439958">
          <w:marLeft w:val="0"/>
          <w:marRight w:val="0"/>
          <w:marTop w:val="0"/>
          <w:marBottom w:val="0"/>
          <w:divBdr>
            <w:top w:val="none" w:sz="0" w:space="0" w:color="auto"/>
            <w:left w:val="none" w:sz="0" w:space="0" w:color="auto"/>
            <w:bottom w:val="none" w:sz="0" w:space="0" w:color="auto"/>
            <w:right w:val="none" w:sz="0" w:space="0" w:color="auto"/>
          </w:divBdr>
        </w:div>
      </w:divsChild>
    </w:div>
    <w:div w:id="1584099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mcusercontent.com/de034eba49faa71f4a93eef9d/images/93e29680-f2e5-4a05-8834-5eecbab27e01.jpg" TargetMode="External"/><Relationship Id="rId13" Type="http://schemas.openxmlformats.org/officeDocument/2006/relationships/hyperlink" Target="mailto:paul.lanzikos@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edicareadvocacy.org/wp-content/uploads/2021/02/CMA-NH-Report-Geography-is-Not-Destiny.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lick.everyaction.com/k/25202836/273111090/-903332112?nvep=ew0KICAiVGVuYW50VXJpIjogIm5ncHZhbjovL3Zhbi9FQS9FQTAwMS8xLzU3NDI2IiwNCiAgIkRpc3RyaWJ1dGlvblVuaXF1ZUlkIjogIjMyMzhmNzgxLTFmNzItZWIxMS05ODg5LTAwMTU1ZDQzYzk5MiIsDQogICJFbWFpbEFkZHJlc3MiOiAiYWdlcm1haW5AbWFuaHIub3JnIg0KfQ%3D%3D&amp;hmac=LnNBOmizAVBvabaK6ufQuEwscXJXeJCVVLAd22rdr_c=&amp;emci=b2b87bdb-0472-eb11-9889-00155d43c992&amp;emdi=3238f781-1f72-eb11-9889-00155d43c992&amp;ceid=4142517"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nytimes.com/2020/10/30/us/nursing-homes-isolation-virus.html?smid=em-share" TargetMode="External"/><Relationship Id="rId4" Type="http://schemas.openxmlformats.org/officeDocument/2006/relationships/settings" Target="settings.xml"/><Relationship Id="rId9" Type="http://schemas.openxmlformats.org/officeDocument/2006/relationships/hyperlink" Target="http://www.dignityalliancema.org"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ms.gov/files/document/qso-21-14-icf-iid-prt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E6AD4-5BF6-49E4-80B6-324FDACDB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997</Words>
  <Characters>5687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Jeni Kaplan</dc:creator>
  <cp:lastModifiedBy>Paul Lanzikos</cp:lastModifiedBy>
  <cp:revision>4</cp:revision>
  <cp:lastPrinted>2021-02-20T01:02:00Z</cp:lastPrinted>
  <dcterms:created xsi:type="dcterms:W3CDTF">2021-02-21T18:49:00Z</dcterms:created>
  <dcterms:modified xsi:type="dcterms:W3CDTF">2021-03-05T20:40:00Z</dcterms:modified>
</cp:coreProperties>
</file>