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2987"/>
        <w:gridCol w:w="2639"/>
        <w:gridCol w:w="2620"/>
        <w:gridCol w:w="2770"/>
      </w:tblGrid>
      <w:tr w:rsidR="0001429A" w14:paraId="77797E0C" w14:textId="77777777" w:rsidTr="00186E21">
        <w:trPr>
          <w:trHeight w:val="1880"/>
        </w:trPr>
        <w:tc>
          <w:tcPr>
            <w:tcW w:w="2987"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029" w:type="dxa"/>
            <w:gridSpan w:val="3"/>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70558554"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673061">
              <w:rPr>
                <w:rFonts w:ascii="Sagona Book" w:hAnsi="Sagona Book"/>
              </w:rPr>
              <w:t>5</w:t>
            </w:r>
            <w:r w:rsidR="00253A7E">
              <w:rPr>
                <w:rFonts w:ascii="Sagona Book" w:hAnsi="Sagona Book"/>
              </w:rPr>
              <w:t>4</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253A7E">
              <w:rPr>
                <w:rFonts w:ascii="Sagona Book" w:hAnsi="Sagona Book"/>
              </w:rPr>
              <w:t>September 7</w:t>
            </w:r>
            <w:r w:rsidR="002D2365">
              <w:rPr>
                <w:rFonts w:ascii="Sagona Book" w:hAnsi="Sagona Book"/>
              </w:rPr>
              <w:t>,</w:t>
            </w:r>
            <w:r w:rsidR="00B374C3" w:rsidRPr="00BD29FE">
              <w:rPr>
                <w:rFonts w:ascii="Sagona Book" w:hAnsi="Sagona Book"/>
              </w:rPr>
              <w:t xml:space="preserve"> 2021</w:t>
            </w:r>
          </w:p>
          <w:p w14:paraId="00EF4D6A" w14:textId="2F10CBFA" w:rsidR="002D359C" w:rsidRPr="00BD29F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tc>
      </w:tr>
      <w:tr w:rsidR="0001429A" w:rsidRPr="0091306F" w14:paraId="06AF8295" w14:textId="77777777" w:rsidTr="00186E21">
        <w:tc>
          <w:tcPr>
            <w:tcW w:w="2987" w:type="dxa"/>
          </w:tcPr>
          <w:p w14:paraId="3BE3C501" w14:textId="77777777" w:rsidR="005863C5" w:rsidRDefault="005863C5" w:rsidP="00367FBE">
            <w:pPr>
              <w:rPr>
                <w:sz w:val="24"/>
                <w:szCs w:val="24"/>
              </w:rPr>
            </w:pPr>
          </w:p>
        </w:tc>
        <w:tc>
          <w:tcPr>
            <w:tcW w:w="8029"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01429A" w14:paraId="0123215A" w14:textId="77777777" w:rsidTr="00A5495D">
        <w:trPr>
          <w:trHeight w:val="683"/>
        </w:trPr>
        <w:tc>
          <w:tcPr>
            <w:tcW w:w="2987"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29" w:type="dxa"/>
            <w:gridSpan w:val="3"/>
          </w:tcPr>
          <w:p w14:paraId="2DE5D3EC" w14:textId="77777777" w:rsidR="009348F0" w:rsidRDefault="009348F0" w:rsidP="009348F0">
            <w:pPr>
              <w:contextualSpacing/>
              <w:rPr>
                <w:i/>
                <w:iCs/>
                <w:sz w:val="32"/>
                <w:szCs w:val="32"/>
              </w:rPr>
            </w:pPr>
            <w:r w:rsidRPr="00F67540">
              <w:rPr>
                <w:i/>
                <w:iCs/>
                <w:sz w:val="32"/>
                <w:szCs w:val="32"/>
              </w:rPr>
              <w:t>Society tells me I look too healthy to be disabled. My medical records tell me I’m too disabled to be healthy. When the world tries to mute what my body is so clearly screaming at me, I’m left feeling stuck in a painful game of tug-of-war.</w:t>
            </w:r>
            <w:r>
              <w:rPr>
                <w:i/>
                <w:iCs/>
                <w:sz w:val="32"/>
                <w:szCs w:val="32"/>
              </w:rPr>
              <w:t xml:space="preserve"> . . [T]</w:t>
            </w:r>
            <w:r w:rsidRPr="009348F0">
              <w:rPr>
                <w:i/>
                <w:iCs/>
                <w:sz w:val="32"/>
                <w:szCs w:val="32"/>
              </w:rPr>
              <w:t>here is no doubt in my mind that I am disabled. It’s not a dirty word, and I’m not ashamed of it.</w:t>
            </w:r>
          </w:p>
          <w:p w14:paraId="64FFCD0A" w14:textId="77777777" w:rsidR="009348F0" w:rsidRDefault="009348F0" w:rsidP="009348F0">
            <w:pPr>
              <w:contextualSpacing/>
              <w:rPr>
                <w:i/>
                <w:iCs/>
                <w:sz w:val="32"/>
                <w:szCs w:val="32"/>
              </w:rPr>
            </w:pPr>
            <w:r>
              <w:rPr>
                <w:i/>
                <w:iCs/>
                <w:sz w:val="32"/>
                <w:szCs w:val="32"/>
              </w:rPr>
              <w:t xml:space="preserve">. . . </w:t>
            </w:r>
            <w:r w:rsidRPr="009348F0">
              <w:rPr>
                <w:i/>
                <w:iCs/>
                <w:sz w:val="32"/>
                <w:szCs w:val="32"/>
              </w:rPr>
              <w:t>Disability can mean so many things, but being disabled does not mean you’re unable to do </w:t>
            </w:r>
            <w:r w:rsidRPr="009348F0">
              <w:rPr>
                <w:i/>
                <w:iCs/>
                <w:sz w:val="32"/>
                <w:szCs w:val="32"/>
                <w:u w:val="single"/>
              </w:rPr>
              <w:t>everything</w:t>
            </w:r>
            <w:r w:rsidRPr="009348F0">
              <w:rPr>
                <w:i/>
                <w:iCs/>
                <w:sz w:val="32"/>
                <w:szCs w:val="32"/>
              </w:rPr>
              <w:t xml:space="preserve"> a healthy person can do.</w:t>
            </w:r>
          </w:p>
          <w:p w14:paraId="26A5D786" w14:textId="711F1D3F" w:rsidR="009348F0" w:rsidRDefault="009348F0" w:rsidP="009348F0">
            <w:pPr>
              <w:ind w:left="720"/>
              <w:contextualSpacing/>
            </w:pPr>
            <w:r>
              <w:t xml:space="preserve">Jennifer Wirtz, a </w:t>
            </w:r>
            <w:r w:rsidRPr="009348F0">
              <w:t>26 year old woman w</w:t>
            </w:r>
            <w:r>
              <w:t>ith</w:t>
            </w:r>
            <w:r w:rsidRPr="009348F0">
              <w:t xml:space="preserve"> multiple debilitating chronic conditions,</w:t>
            </w:r>
            <w:r>
              <w:t xml:space="preserve"> </w:t>
            </w:r>
            <w:r w:rsidRPr="009348F0">
              <w:rPr>
                <w:i/>
                <w:iCs/>
              </w:rPr>
              <w:t>When People Say 'You Look Too Healthy to Be Disabled'</w:t>
            </w:r>
            <w:r>
              <w:rPr>
                <w:i/>
                <w:iCs/>
              </w:rPr>
              <w:t xml:space="preserve">, </w:t>
            </w:r>
            <w:r w:rsidRPr="009348F0">
              <w:rPr>
                <w:b/>
                <w:bCs/>
              </w:rPr>
              <w:t>The Mighty</w:t>
            </w:r>
            <w:r>
              <w:rPr>
                <w:b/>
                <w:bCs/>
              </w:rPr>
              <w:t xml:space="preserve">, </w:t>
            </w:r>
            <w:r w:rsidRPr="009348F0">
              <w:t>September 24, 2019</w:t>
            </w:r>
            <w:r>
              <w:t xml:space="preserve">, </w:t>
            </w:r>
            <w:r w:rsidRPr="009348F0">
              <w:t xml:space="preserve">Link: </w:t>
            </w:r>
            <w:hyperlink r:id="rId9" w:history="1">
              <w:r w:rsidRPr="009348F0">
                <w:rPr>
                  <w:rStyle w:val="Hyperlink"/>
                </w:rPr>
                <w:t>you-look-too-healthy-to-be-disabled</w:t>
              </w:r>
            </w:hyperlink>
          </w:p>
          <w:p w14:paraId="138CA5DF" w14:textId="685792E8" w:rsidR="00430961" w:rsidRDefault="00430961" w:rsidP="004C57AB">
            <w:pPr>
              <w:contextualSpacing/>
            </w:pPr>
          </w:p>
          <w:p w14:paraId="02ABAA13" w14:textId="153D2AC5" w:rsidR="004C57AB" w:rsidRDefault="004C57AB" w:rsidP="004C57AB">
            <w:pPr>
              <w:contextualSpacing/>
              <w:rPr>
                <w:i/>
                <w:iCs/>
                <w:sz w:val="32"/>
                <w:szCs w:val="32"/>
              </w:rPr>
            </w:pPr>
            <w:r>
              <w:rPr>
                <w:i/>
                <w:iCs/>
                <w:sz w:val="32"/>
                <w:szCs w:val="32"/>
              </w:rPr>
              <w:t>“U</w:t>
            </w:r>
            <w:r w:rsidRPr="004C57AB">
              <w:rPr>
                <w:i/>
                <w:iCs/>
                <w:sz w:val="32"/>
                <w:szCs w:val="32"/>
              </w:rPr>
              <w:t>nfortunately, it appears that the standard of</w:t>
            </w:r>
            <w:r>
              <w:rPr>
                <w:i/>
                <w:iCs/>
                <w:sz w:val="32"/>
                <w:szCs w:val="32"/>
              </w:rPr>
              <w:t xml:space="preserve"> </w:t>
            </w:r>
            <w:r w:rsidRPr="004C57AB">
              <w:rPr>
                <w:i/>
                <w:iCs/>
                <w:sz w:val="32"/>
                <w:szCs w:val="32"/>
              </w:rPr>
              <w:t>care and quality controls at many state</w:t>
            </w:r>
            <w:r>
              <w:rPr>
                <w:i/>
                <w:iCs/>
                <w:sz w:val="32"/>
                <w:szCs w:val="32"/>
              </w:rPr>
              <w:t xml:space="preserve"> </w:t>
            </w:r>
            <w:r w:rsidRPr="004C57AB">
              <w:rPr>
                <w:i/>
                <w:iCs/>
                <w:sz w:val="32"/>
                <w:szCs w:val="32"/>
              </w:rPr>
              <w:t>veterans</w:t>
            </w:r>
            <w:r>
              <w:rPr>
                <w:i/>
                <w:iCs/>
                <w:sz w:val="32"/>
                <w:szCs w:val="32"/>
              </w:rPr>
              <w:t>’</w:t>
            </w:r>
            <w:r w:rsidRPr="004C57AB">
              <w:rPr>
                <w:i/>
                <w:iCs/>
                <w:sz w:val="32"/>
                <w:szCs w:val="32"/>
              </w:rPr>
              <w:t xml:space="preserve"> homes falls well short of those</w:t>
            </w:r>
            <w:r>
              <w:rPr>
                <w:i/>
                <w:iCs/>
                <w:sz w:val="32"/>
                <w:szCs w:val="32"/>
              </w:rPr>
              <w:t xml:space="preserve"> </w:t>
            </w:r>
            <w:r w:rsidRPr="004C57AB">
              <w:rPr>
                <w:i/>
                <w:iCs/>
                <w:sz w:val="32"/>
                <w:szCs w:val="32"/>
              </w:rPr>
              <w:t>required by other government supported</w:t>
            </w:r>
            <w:r w:rsidRPr="004C57AB">
              <w:rPr>
                <w:i/>
                <w:iCs/>
                <w:sz w:val="32"/>
                <w:szCs w:val="32"/>
              </w:rPr>
              <w:br/>
              <w:t>nursing homes. Americans deserve</w:t>
            </w:r>
            <w:r>
              <w:rPr>
                <w:i/>
                <w:iCs/>
                <w:sz w:val="32"/>
                <w:szCs w:val="32"/>
              </w:rPr>
              <w:t xml:space="preserve"> </w:t>
            </w:r>
            <w:r w:rsidRPr="004C57AB">
              <w:rPr>
                <w:i/>
                <w:iCs/>
                <w:sz w:val="32"/>
                <w:szCs w:val="32"/>
              </w:rPr>
              <w:t>answers and our veterans deserve better</w:t>
            </w:r>
            <w:r>
              <w:rPr>
                <w:i/>
                <w:iCs/>
                <w:sz w:val="32"/>
                <w:szCs w:val="32"/>
              </w:rPr>
              <w:t>.”</w:t>
            </w:r>
          </w:p>
          <w:p w14:paraId="6549F171" w14:textId="77777777" w:rsidR="006824FD" w:rsidRDefault="004C57AB" w:rsidP="006824FD">
            <w:pPr>
              <w:ind w:left="720"/>
              <w:contextualSpacing/>
            </w:pPr>
            <w:r>
              <w:t xml:space="preserve">Senator Charles Grassley, </w:t>
            </w:r>
            <w:r w:rsidR="006824FD" w:rsidRPr="006824FD">
              <w:rPr>
                <w:i/>
                <w:iCs/>
              </w:rPr>
              <w:t>Senator demands VA answers on oversight of state-run vets’ homes</w:t>
            </w:r>
            <w:r w:rsidR="006824FD">
              <w:rPr>
                <w:i/>
                <w:iCs/>
              </w:rPr>
              <w:t xml:space="preserve">, </w:t>
            </w:r>
            <w:r w:rsidR="006824FD" w:rsidRPr="006824FD">
              <w:rPr>
                <w:b/>
                <w:bCs/>
              </w:rPr>
              <w:t>McKnight’s Long-Term Care News</w:t>
            </w:r>
            <w:r w:rsidR="006824FD">
              <w:rPr>
                <w:b/>
                <w:bCs/>
              </w:rPr>
              <w:t xml:space="preserve">, </w:t>
            </w:r>
            <w:r w:rsidR="006824FD" w:rsidRPr="006824FD">
              <w:t>September 2, 2021</w:t>
            </w:r>
            <w:r w:rsidR="006824FD">
              <w:t xml:space="preserve">, </w:t>
            </w:r>
            <w:r w:rsidR="006824FD" w:rsidRPr="006824FD">
              <w:t xml:space="preserve">Link: </w:t>
            </w:r>
          </w:p>
          <w:p w14:paraId="3EF8B7E5" w14:textId="60C06014" w:rsidR="004C57AB" w:rsidRDefault="00C66F4F" w:rsidP="006824FD">
            <w:pPr>
              <w:ind w:left="720"/>
              <w:contextualSpacing/>
            </w:pPr>
            <w:hyperlink r:id="rId10" w:history="1">
              <w:r w:rsidR="006824FD" w:rsidRPr="006824FD">
                <w:rPr>
                  <w:rStyle w:val="Hyperlink"/>
                </w:rPr>
                <w:t>Grassley-demands-VA-answers-on-oversight</w:t>
              </w:r>
            </w:hyperlink>
          </w:p>
          <w:p w14:paraId="4F32CBE9" w14:textId="73235A10" w:rsidR="006824FD" w:rsidRDefault="006824FD" w:rsidP="006824FD">
            <w:pPr>
              <w:ind w:left="720"/>
              <w:contextualSpacing/>
            </w:pPr>
          </w:p>
          <w:p w14:paraId="142DD712" w14:textId="77777777" w:rsidR="0021509B" w:rsidRDefault="0021509B" w:rsidP="0021509B">
            <w:pPr>
              <w:contextualSpacing/>
              <w:rPr>
                <w:i/>
                <w:iCs/>
                <w:sz w:val="32"/>
                <w:szCs w:val="32"/>
              </w:rPr>
            </w:pPr>
            <w:r w:rsidRPr="0021509B">
              <w:rPr>
                <w:i/>
                <w:iCs/>
                <w:sz w:val="32"/>
                <w:szCs w:val="32"/>
              </w:rPr>
              <w:t>"The lack of regard for these vulnerable residents' wellbeing is an affront to human dignity</w:t>
            </w:r>
            <w:r>
              <w:rPr>
                <w:i/>
                <w:iCs/>
                <w:sz w:val="32"/>
                <w:szCs w:val="32"/>
              </w:rPr>
              <w:t xml:space="preserve">.  </w:t>
            </w:r>
            <w:r w:rsidRPr="0021509B">
              <w:rPr>
                <w:i/>
                <w:iCs/>
                <w:sz w:val="32"/>
                <w:szCs w:val="32"/>
              </w:rPr>
              <w:t>We have lost trust in these nursing homes to provide adequate care for their residents. We are taking immediate action today to protect public health."</w:t>
            </w:r>
          </w:p>
          <w:p w14:paraId="7F006959" w14:textId="049A49A6" w:rsidR="0021509B" w:rsidRDefault="0021509B" w:rsidP="0021509B">
            <w:pPr>
              <w:ind w:left="720"/>
              <w:contextualSpacing/>
            </w:pPr>
            <w:r w:rsidRPr="0021509B">
              <w:t xml:space="preserve">Dr. Joseph Kanter, Louisiana's health officer, </w:t>
            </w:r>
            <w:r w:rsidRPr="0021509B">
              <w:rPr>
                <w:i/>
                <w:iCs/>
              </w:rPr>
              <w:t>Seven Louisiana nursing homes ordered closed for evacuating patients to warehouse before Hurricane Ida</w:t>
            </w:r>
            <w:r>
              <w:rPr>
                <w:i/>
                <w:iCs/>
              </w:rPr>
              <w:t xml:space="preserve">, </w:t>
            </w:r>
            <w:r w:rsidRPr="0021509B">
              <w:rPr>
                <w:b/>
                <w:bCs/>
              </w:rPr>
              <w:t>NBC News</w:t>
            </w:r>
            <w:r>
              <w:rPr>
                <w:b/>
                <w:bCs/>
              </w:rPr>
              <w:t xml:space="preserve">, </w:t>
            </w:r>
            <w:r>
              <w:t>September 4, 2021</w:t>
            </w:r>
            <w:r>
              <w:t xml:space="preserve">, </w:t>
            </w:r>
            <w:hyperlink r:id="rId11" w:history="1">
              <w:r w:rsidRPr="00E020D9">
                <w:rPr>
                  <w:rStyle w:val="Hyperlink"/>
                </w:rPr>
                <w:t>https://tinyurl.com/LouisanaNursingHomesClosed</w:t>
              </w:r>
            </w:hyperlink>
            <w:r>
              <w:t xml:space="preserve"> </w:t>
            </w:r>
          </w:p>
          <w:p w14:paraId="2E082778" w14:textId="09DEE8FC" w:rsidR="00103F72" w:rsidRDefault="00103F72" w:rsidP="0021509B">
            <w:pPr>
              <w:ind w:left="720"/>
              <w:contextualSpacing/>
            </w:pPr>
          </w:p>
          <w:p w14:paraId="43A4E197" w14:textId="78CC342A" w:rsidR="00103F72" w:rsidRDefault="00103F72" w:rsidP="00103F72">
            <w:pPr>
              <w:contextualSpacing/>
              <w:rPr>
                <w:i/>
                <w:iCs/>
                <w:sz w:val="32"/>
                <w:szCs w:val="32"/>
              </w:rPr>
            </w:pPr>
            <w:r w:rsidRPr="00103F72">
              <w:rPr>
                <w:i/>
                <w:iCs/>
                <w:sz w:val="32"/>
                <w:szCs w:val="32"/>
              </w:rPr>
              <w:t>“What happened in Independence</w:t>
            </w:r>
            <w:r>
              <w:rPr>
                <w:i/>
                <w:iCs/>
                <w:sz w:val="32"/>
                <w:szCs w:val="32"/>
              </w:rPr>
              <w:t xml:space="preserve"> [Louisiana nursing homes]</w:t>
            </w:r>
            <w:r w:rsidRPr="00103F72">
              <w:rPr>
                <w:i/>
                <w:iCs/>
                <w:sz w:val="32"/>
                <w:szCs w:val="32"/>
              </w:rPr>
              <w:t xml:space="preserve"> is reprehensible and I know there are many families hurting as a result</w:t>
            </w:r>
            <w:r>
              <w:rPr>
                <w:i/>
                <w:iCs/>
                <w:sz w:val="32"/>
                <w:szCs w:val="32"/>
              </w:rPr>
              <w:t>.</w:t>
            </w:r>
            <w:r w:rsidRPr="00103F72">
              <w:rPr>
                <w:i/>
                <w:iCs/>
                <w:sz w:val="32"/>
                <w:szCs w:val="32"/>
              </w:rPr>
              <w:t>”</w:t>
            </w:r>
          </w:p>
          <w:p w14:paraId="6FF3CBA8" w14:textId="7D3C55ED" w:rsidR="0021509B" w:rsidRDefault="00103F72" w:rsidP="00103F72">
            <w:pPr>
              <w:ind w:left="720"/>
              <w:contextualSpacing/>
            </w:pPr>
            <w:r w:rsidRPr="00103F72">
              <w:t>Louisiana Health Secretary Courtney N. Phillips</w:t>
            </w:r>
            <w:r>
              <w:t xml:space="preserve">, </w:t>
            </w:r>
            <w:r w:rsidRPr="0021509B">
              <w:rPr>
                <w:i/>
                <w:iCs/>
              </w:rPr>
              <w:t>Families scramble to find elderly nursing home patients taken to warehouse ahead of Ida</w:t>
            </w:r>
            <w:r>
              <w:rPr>
                <w:i/>
                <w:iCs/>
              </w:rPr>
              <w:t xml:space="preserve">, </w:t>
            </w:r>
            <w:r w:rsidRPr="00103F72">
              <w:rPr>
                <w:b/>
                <w:bCs/>
              </w:rPr>
              <w:t>*Washington Post</w:t>
            </w:r>
            <w:r>
              <w:rPr>
                <w:b/>
                <w:bCs/>
              </w:rPr>
              <w:t xml:space="preserve">, </w:t>
            </w:r>
            <w:r>
              <w:t>September 5, 2021</w:t>
            </w:r>
            <w:r>
              <w:t xml:space="preserve">, </w:t>
            </w:r>
            <w:hyperlink r:id="rId12" w:history="1">
              <w:r w:rsidRPr="00E020D9">
                <w:rPr>
                  <w:rStyle w:val="Hyperlink"/>
                </w:rPr>
                <w:t>https://tinyurl.com/FamiliesScrambleLANHl</w:t>
              </w:r>
            </w:hyperlink>
            <w:r>
              <w:t xml:space="preserve"> </w:t>
            </w:r>
          </w:p>
          <w:p w14:paraId="0EB96108" w14:textId="77777777" w:rsidR="00103F72" w:rsidRPr="0021509B" w:rsidRDefault="00103F72" w:rsidP="00103F72">
            <w:pPr>
              <w:ind w:left="720"/>
              <w:contextualSpacing/>
            </w:pPr>
          </w:p>
          <w:p w14:paraId="0C4600FB" w14:textId="6D4049B4" w:rsidR="001E1B34" w:rsidRDefault="001E1B34" w:rsidP="001E1B34">
            <w:pPr>
              <w:contextualSpacing/>
              <w:rPr>
                <w:i/>
                <w:iCs/>
                <w:sz w:val="32"/>
                <w:szCs w:val="32"/>
              </w:rPr>
            </w:pPr>
            <w:r w:rsidRPr="001E1B34">
              <w:rPr>
                <w:i/>
                <w:iCs/>
                <w:sz w:val="32"/>
                <w:szCs w:val="32"/>
              </w:rPr>
              <w:t>The high concentration of fatalities coupled with isolation among residents has led some to call for reimaging elder-care homes</w:t>
            </w:r>
            <w:hyperlink r:id="rId13" w:anchor="ref-CR3" w:tooltip="Davidson, J. The American nursing home is a design failure. New York Magazine (25 June 2020);                    https://nymag.com/intelligencer/2020/06/the-american-nursing-home-is-a-design-failure.html                                    " w:history="1">
              <w:r w:rsidRPr="001E1B34">
                <w:rPr>
                  <w:rStyle w:val="Hyperlink"/>
                  <w:i/>
                  <w:iCs/>
                  <w:sz w:val="32"/>
                  <w:szCs w:val="32"/>
                </w:rPr>
                <w:t>3</w:t>
              </w:r>
            </w:hyperlink>
            <w:r w:rsidRPr="001E1B34">
              <w:rPr>
                <w:i/>
                <w:iCs/>
                <w:sz w:val="32"/>
                <w:szCs w:val="32"/>
              </w:rPr>
              <w:t>, while others have argued for abolishing these facilities and instead investing in community-based alternatives</w:t>
            </w:r>
            <w:hyperlink r:id="rId14" w:anchor="ref-CR4" w:tooltip="Luterman, S. It’s time to abolish nursing homes. The Nation (11 August 2020); &#10;                  https://www.thenation.com/article/society/abolish-nursing-homes/&#10;                  &#10;                " w:history="1">
              <w:r w:rsidRPr="001E1B34">
                <w:rPr>
                  <w:rStyle w:val="Hyperlink"/>
                  <w:i/>
                  <w:iCs/>
                  <w:sz w:val="32"/>
                  <w:szCs w:val="32"/>
                </w:rPr>
                <w:t>4</w:t>
              </w:r>
            </w:hyperlink>
            <w:r w:rsidRPr="001E1B34">
              <w:rPr>
                <w:i/>
                <w:iCs/>
                <w:sz w:val="32"/>
                <w:szCs w:val="32"/>
              </w:rPr>
              <w:t>. These two opposing viewpoints represent a false dichotomy in the care of older adults. Improving long-term care in a post-pandemic world will require increased investment in community-based care while also changing the nature and scale of elder-care homes.</w:t>
            </w:r>
            <w:r>
              <w:rPr>
                <w:i/>
                <w:iCs/>
                <w:sz w:val="32"/>
                <w:szCs w:val="32"/>
              </w:rPr>
              <w:t xml:space="preserve"> . . </w:t>
            </w:r>
            <w:r w:rsidRPr="001E1B34">
              <w:rPr>
                <w:i/>
                <w:iCs/>
                <w:sz w:val="32"/>
                <w:szCs w:val="32"/>
              </w:rPr>
              <w:t>Following the pandemic, countries like the USA should increase their overall government spending on long-term care, and the bulk of that additional spending should go to HCBS.</w:t>
            </w:r>
            <w:r w:rsidR="00B8547F">
              <w:rPr>
                <w:i/>
                <w:iCs/>
                <w:sz w:val="32"/>
                <w:szCs w:val="32"/>
              </w:rPr>
              <w:t xml:space="preserve"> . . </w:t>
            </w:r>
            <w:r w:rsidR="00B8547F" w:rsidRPr="00B8547F">
              <w:rPr>
                <w:i/>
                <w:iCs/>
                <w:sz w:val="32"/>
                <w:szCs w:val="32"/>
              </w:rPr>
              <w:t>It is not that countries like the USA need to spend less on nursing homes, they need to spend their nursing home dollars differently.</w:t>
            </w:r>
            <w:r w:rsidR="00B8547F">
              <w:rPr>
                <w:i/>
                <w:iCs/>
                <w:sz w:val="32"/>
                <w:szCs w:val="32"/>
              </w:rPr>
              <w:t xml:space="preserve"> . . </w:t>
            </w:r>
            <w:r w:rsidR="00B8547F" w:rsidRPr="00B8547F">
              <w:rPr>
                <w:i/>
                <w:iCs/>
                <w:sz w:val="32"/>
                <w:szCs w:val="32"/>
              </w:rPr>
              <w:t>As the late Robert Kane used to say, the term ‘nursing home’ is often a misnomer. Many US nursing homes have little in the way of nursing and do not really feel much like a home. </w:t>
            </w:r>
            <w:r w:rsidR="00B8547F">
              <w:rPr>
                <w:i/>
                <w:iCs/>
                <w:sz w:val="32"/>
                <w:szCs w:val="32"/>
              </w:rPr>
              <w:t xml:space="preserve"> . . </w:t>
            </w:r>
            <w:r w:rsidR="00B8547F" w:rsidRPr="00B8547F">
              <w:rPr>
                <w:i/>
                <w:iCs/>
                <w:sz w:val="32"/>
                <w:szCs w:val="32"/>
              </w:rPr>
              <w:t>New evidence is also emerging that larger nursing homes were less effective at protecting residents from COVID-19 during the pandemic</w:t>
            </w:r>
            <w:hyperlink r:id="rId15" w:anchor="ref-CR10" w:tooltip="Abrams, H. R., Loomer, L., Gandhi, A. &amp; Grabowski, D. C. J. Am. Geriatr. Soc. 68, 1653–1656 (2020)." w:history="1">
              <w:r w:rsidR="00B8547F" w:rsidRPr="00B8547F">
                <w:rPr>
                  <w:rStyle w:val="Hyperlink"/>
                  <w:i/>
                  <w:iCs/>
                  <w:sz w:val="32"/>
                  <w:szCs w:val="32"/>
                </w:rPr>
                <w:t>10</w:t>
              </w:r>
            </w:hyperlink>
            <w:r w:rsidR="00B8547F" w:rsidRPr="00B8547F">
              <w:rPr>
                <w:i/>
                <w:iCs/>
                <w:sz w:val="32"/>
                <w:szCs w:val="32"/>
              </w:rPr>
              <w:t>. The time is ripe to reimagine what a nursing home could be in a post-pandemic world.</w:t>
            </w:r>
            <w:r w:rsidR="00B8547F">
              <w:rPr>
                <w:i/>
                <w:iCs/>
                <w:sz w:val="32"/>
                <w:szCs w:val="32"/>
              </w:rPr>
              <w:t xml:space="preserve"> . . </w:t>
            </w:r>
            <w:r w:rsidR="00B8547F" w:rsidRPr="00B8547F">
              <w:rPr>
                <w:i/>
                <w:iCs/>
                <w:sz w:val="32"/>
                <w:szCs w:val="32"/>
              </w:rPr>
              <w:t>If there is a silver lining to COVID-19 and long-term care, the pandemic will hopefully accelerate the decades-long push towards expanding HCBS while also causing a reconceptualization of nursing home care</w:t>
            </w:r>
            <w:hyperlink r:id="rId16" w:anchor="ref-CR15" w:tooltip="Grabowski, D. C. Strengthening Nursing Home Policy for the Postpandemic World: How Can We Improve Residents’ Health Outcomes and Experiences? (Commonwealth Fund, 2020); &#10;                  https://www.commonwealthfund.org/publications/issue-briefs/2020/aug/stre" w:history="1">
              <w:r w:rsidR="00B8547F" w:rsidRPr="00B8547F">
                <w:rPr>
                  <w:rStyle w:val="Hyperlink"/>
                  <w:i/>
                  <w:iCs/>
                  <w:sz w:val="32"/>
                  <w:szCs w:val="32"/>
                </w:rPr>
                <w:t>15</w:t>
              </w:r>
            </w:hyperlink>
            <w:r w:rsidR="00B8547F" w:rsidRPr="00B8547F">
              <w:rPr>
                <w:i/>
                <w:iCs/>
                <w:sz w:val="32"/>
                <w:szCs w:val="32"/>
              </w:rPr>
              <w:t>. These are not competing goals but rather complementary ones. The goal should not be to abolish nursing homes, but rather abolish the institutional models and the underfunding of HCBS that have plagued long-term care for far too long.</w:t>
            </w:r>
          </w:p>
          <w:p w14:paraId="4EFB10CD" w14:textId="51451ABA" w:rsidR="00B8547F" w:rsidRPr="00B8547F" w:rsidRDefault="00B8547F" w:rsidP="00B8547F">
            <w:pPr>
              <w:ind w:left="720"/>
              <w:contextualSpacing/>
            </w:pPr>
            <w:r w:rsidRPr="00B8547F">
              <w:t>David Grabowski, Professor, Health Policy, Harvard Medical School</w:t>
            </w:r>
            <w:r>
              <w:t xml:space="preserve">, </w:t>
            </w:r>
            <w:r>
              <w:rPr>
                <w:b/>
                <w:bCs/>
              </w:rPr>
              <w:t xml:space="preserve">Nature Aging, </w:t>
            </w:r>
            <w:r>
              <w:t xml:space="preserve">January 14, 2021, </w:t>
            </w:r>
            <w:r w:rsidRPr="001E1B34">
              <w:rPr>
                <w:i/>
                <w:iCs/>
              </w:rPr>
              <w:t>The future of long-term care requires investment in both facility- and home-based services</w:t>
            </w:r>
            <w:r>
              <w:rPr>
                <w:i/>
                <w:iCs/>
              </w:rPr>
              <w:t xml:space="preserve">, </w:t>
            </w:r>
            <w:hyperlink r:id="rId17" w:history="1">
              <w:r w:rsidRPr="001A125C">
                <w:rPr>
                  <w:rStyle w:val="Hyperlink"/>
                </w:rPr>
                <w:t>https://tinyurl.com/FutureLongTermCare</w:t>
              </w:r>
            </w:hyperlink>
          </w:p>
          <w:p w14:paraId="197F9BC8" w14:textId="77777777" w:rsidR="001E1B34" w:rsidRPr="003308DF" w:rsidRDefault="001E1B34" w:rsidP="001E1B34">
            <w:pPr>
              <w:contextualSpacing/>
              <w:rPr>
                <w:i/>
                <w:iCs/>
              </w:rPr>
            </w:pPr>
          </w:p>
          <w:p w14:paraId="1F9F58E7" w14:textId="106C8D30" w:rsidR="00430961" w:rsidRDefault="007D0966" w:rsidP="00430961">
            <w:pPr>
              <w:contextualSpacing/>
              <w:rPr>
                <w:i/>
                <w:iCs/>
                <w:sz w:val="32"/>
                <w:szCs w:val="32"/>
              </w:rPr>
            </w:pPr>
            <w:r w:rsidRPr="007D0966">
              <w:rPr>
                <w:i/>
                <w:iCs/>
                <w:sz w:val="32"/>
                <w:szCs w:val="32"/>
              </w:rPr>
              <w:t xml:space="preserve">Watchdogs both in and out of the VA have questioned the adequacy of the inspections for decades. Just months before the pandemic bore down, the </w:t>
            </w:r>
            <w:hyperlink r:id="rId18" w:tgtFrame="_blank" w:history="1">
              <w:r w:rsidRPr="007D0966">
                <w:rPr>
                  <w:rStyle w:val="Hyperlink"/>
                  <w:i/>
                  <w:iCs/>
                  <w:sz w:val="32"/>
                  <w:szCs w:val="32"/>
                </w:rPr>
                <w:t>GAO in 2019</w:t>
              </w:r>
            </w:hyperlink>
            <w:r w:rsidRPr="007D0966">
              <w:rPr>
                <w:i/>
                <w:iCs/>
                <w:sz w:val="32"/>
                <w:szCs w:val="32"/>
              </w:rPr>
              <w:t xml:space="preserve"> warned that the VA inspections lack teeth, merely making recommendations about some deficiencies instead of meticulously </w:t>
            </w:r>
            <w:r>
              <w:rPr>
                <w:i/>
                <w:iCs/>
                <w:sz w:val="32"/>
                <w:szCs w:val="32"/>
              </w:rPr>
              <w:t>d</w:t>
            </w:r>
            <w:r w:rsidRPr="007D0966">
              <w:rPr>
                <w:i/>
                <w:iCs/>
                <w:sz w:val="32"/>
                <w:szCs w:val="32"/>
              </w:rPr>
              <w:t>ocumenting them and requiring that they be addressed.</w:t>
            </w:r>
          </w:p>
          <w:p w14:paraId="2F7131D8" w14:textId="2984C59F" w:rsidR="007D0966" w:rsidRDefault="00017C75" w:rsidP="00430961">
            <w:pPr>
              <w:contextualSpacing/>
              <w:rPr>
                <w:i/>
                <w:iCs/>
                <w:sz w:val="32"/>
                <w:szCs w:val="32"/>
              </w:rPr>
            </w:pPr>
            <w:r w:rsidRPr="00017C75">
              <w:rPr>
                <w:i/>
                <w:iCs/>
                <w:sz w:val="32"/>
                <w:szCs w:val="32"/>
              </w:rPr>
              <w:t>When Covid-19 came the following winter, elderly and disabled veterans were among the hardest hit. Soldiers who’d survived battles couldn’t survive the pandemic</w:t>
            </w:r>
            <w:r>
              <w:rPr>
                <w:i/>
                <w:iCs/>
                <w:sz w:val="32"/>
                <w:szCs w:val="32"/>
              </w:rPr>
              <w:t>. . .</w:t>
            </w:r>
          </w:p>
          <w:p w14:paraId="4CC8E3FB" w14:textId="659E3083" w:rsidR="00430961" w:rsidRPr="00430961" w:rsidRDefault="00430961" w:rsidP="00430961">
            <w:pPr>
              <w:contextualSpacing/>
              <w:rPr>
                <w:i/>
                <w:iCs/>
                <w:sz w:val="32"/>
                <w:szCs w:val="32"/>
              </w:rPr>
            </w:pPr>
            <w:r w:rsidRPr="00430961">
              <w:rPr>
                <w:i/>
                <w:iCs/>
                <w:sz w:val="32"/>
                <w:szCs w:val="32"/>
              </w:rPr>
              <w:t>State homes serve a little more than twice as many people as the federally run community centers, but their pandemic-related deaths were almost five times higher</w:t>
            </w:r>
            <w:r w:rsidR="00017C75">
              <w:rPr>
                <w:i/>
                <w:iCs/>
                <w:sz w:val="32"/>
                <w:szCs w:val="32"/>
              </w:rPr>
              <w:t>.</w:t>
            </w:r>
          </w:p>
          <w:p w14:paraId="692853C5" w14:textId="15815FBE" w:rsidR="00017C75" w:rsidRPr="00017C75" w:rsidRDefault="00017C75" w:rsidP="00017C75">
            <w:pPr>
              <w:ind w:left="720"/>
              <w:contextualSpacing/>
              <w:rPr>
                <w:i/>
                <w:iCs/>
              </w:rPr>
            </w:pPr>
            <w:r w:rsidRPr="00017C75">
              <w:rPr>
                <w:i/>
                <w:iCs/>
              </w:rPr>
              <w:t>Sadness and death: Inside the VA’s state nursing-home disaster</w:t>
            </w:r>
            <w:r>
              <w:rPr>
                <w:i/>
                <w:iCs/>
              </w:rPr>
              <w:t xml:space="preserve">, </w:t>
            </w:r>
            <w:r w:rsidRPr="00017C75">
              <w:rPr>
                <w:b/>
                <w:bCs/>
              </w:rPr>
              <w:t>Politico</w:t>
            </w:r>
            <w:r>
              <w:rPr>
                <w:b/>
                <w:bCs/>
              </w:rPr>
              <w:t xml:space="preserve">, </w:t>
            </w:r>
          </w:p>
          <w:p w14:paraId="4DE1C02F" w14:textId="085C4AA1" w:rsidR="00017C75" w:rsidRPr="00017C75" w:rsidRDefault="00017C75" w:rsidP="00017C75">
            <w:pPr>
              <w:ind w:left="720"/>
              <w:contextualSpacing/>
            </w:pPr>
            <w:r w:rsidRPr="00017C75">
              <w:t>August 24, 2021</w:t>
            </w:r>
            <w:r>
              <w:t xml:space="preserve">, </w:t>
            </w:r>
            <w:r w:rsidRPr="00017C75">
              <w:t xml:space="preserve">Link: </w:t>
            </w:r>
            <w:hyperlink r:id="rId19" w:history="1">
              <w:r w:rsidRPr="00017C75">
                <w:rPr>
                  <w:rStyle w:val="Hyperlink"/>
                </w:rPr>
                <w:t>veterans-nursi</w:t>
              </w:r>
              <w:r w:rsidRPr="00017C75">
                <w:rPr>
                  <w:rStyle w:val="Hyperlink"/>
                </w:rPr>
                <w:t>n</w:t>
              </w:r>
              <w:r w:rsidRPr="00017C75">
                <w:rPr>
                  <w:rStyle w:val="Hyperlink"/>
                </w:rPr>
                <w:t>g-home-coronavirus</w:t>
              </w:r>
            </w:hyperlink>
          </w:p>
          <w:p w14:paraId="57B11580" w14:textId="3DFC5241" w:rsidR="00430961" w:rsidRDefault="00430961" w:rsidP="006824FD">
            <w:pPr>
              <w:contextualSpacing/>
            </w:pPr>
          </w:p>
          <w:p w14:paraId="13EC67F9" w14:textId="5C28C5BD" w:rsidR="00B64967" w:rsidRDefault="00B64967" w:rsidP="006824FD">
            <w:pPr>
              <w:contextualSpacing/>
              <w:rPr>
                <w:i/>
                <w:iCs/>
                <w:sz w:val="32"/>
                <w:szCs w:val="32"/>
              </w:rPr>
            </w:pPr>
            <w:r w:rsidRPr="00B64967">
              <w:rPr>
                <w:i/>
                <w:iCs/>
                <w:sz w:val="32"/>
                <w:szCs w:val="32"/>
              </w:rPr>
              <w:t>“I hope people’s perceptions of disabled people change [from] watching the Paralympics, from people that can’t do anything by themselves that need help, to these people that are doing extraordinary things in all sorts of creative ways.”</w:t>
            </w:r>
          </w:p>
          <w:p w14:paraId="2336D3FB" w14:textId="7E153FC4" w:rsidR="00B64967" w:rsidRDefault="00B64967" w:rsidP="00B64967">
            <w:pPr>
              <w:ind w:left="720"/>
              <w:contextualSpacing/>
            </w:pPr>
            <w:r w:rsidRPr="00B64967">
              <w:t>Tomoko Hashizume, head of the nonprofit Japan Service Dog Resource Center</w:t>
            </w:r>
            <w:r>
              <w:t xml:space="preserve">, </w:t>
            </w:r>
          </w:p>
          <w:p w14:paraId="05C2816D" w14:textId="6197908E" w:rsidR="00B64967" w:rsidRPr="00B64967" w:rsidRDefault="00B64967" w:rsidP="00B64967">
            <w:pPr>
              <w:ind w:left="720"/>
              <w:contextualSpacing/>
            </w:pPr>
            <w:r w:rsidRPr="00B64967">
              <w:rPr>
                <w:i/>
                <w:iCs/>
              </w:rPr>
              <w:t>In Japan, disability advocates hope the Paralympics will showcase the pawsomeness of service dogs</w:t>
            </w:r>
            <w:r>
              <w:t xml:space="preserve">, </w:t>
            </w:r>
            <w:r w:rsidRPr="00B64967">
              <w:rPr>
                <w:b/>
                <w:bCs/>
              </w:rPr>
              <w:t>*Washington Post</w:t>
            </w:r>
            <w:r>
              <w:rPr>
                <w:b/>
                <w:bCs/>
              </w:rPr>
              <w:t xml:space="preserve">, </w:t>
            </w:r>
            <w:r w:rsidRPr="00B64967">
              <w:t>September 4, 2021</w:t>
            </w:r>
            <w:r>
              <w:t>,</w:t>
            </w:r>
          </w:p>
          <w:p w14:paraId="103C4E53" w14:textId="452A21FE" w:rsidR="00B64967" w:rsidRPr="00B64967" w:rsidRDefault="00B64967" w:rsidP="00B64967">
            <w:pPr>
              <w:ind w:left="720"/>
              <w:contextualSpacing/>
            </w:pPr>
            <w:r w:rsidRPr="00B64967">
              <w:t xml:space="preserve">Link: </w:t>
            </w:r>
            <w:hyperlink r:id="rId20" w:history="1">
              <w:r w:rsidR="00041C74" w:rsidRPr="00B64967">
                <w:rPr>
                  <w:rStyle w:val="Hyperlink"/>
                </w:rPr>
                <w:t>Paralympics</w:t>
              </w:r>
              <w:r w:rsidRPr="00B64967">
                <w:rPr>
                  <w:rStyle w:val="Hyperlink"/>
                </w:rPr>
                <w:t>-Japan-s</w:t>
              </w:r>
              <w:r w:rsidRPr="00B64967">
                <w:rPr>
                  <w:rStyle w:val="Hyperlink"/>
                </w:rPr>
                <w:t>e</w:t>
              </w:r>
              <w:r w:rsidRPr="00B64967">
                <w:rPr>
                  <w:rStyle w:val="Hyperlink"/>
                </w:rPr>
                <w:t>rvice-dogs</w:t>
              </w:r>
            </w:hyperlink>
          </w:p>
          <w:p w14:paraId="71D9B170" w14:textId="77777777" w:rsidR="00B64967" w:rsidRPr="006E351B" w:rsidRDefault="00B64967" w:rsidP="006824FD">
            <w:pPr>
              <w:contextualSpacing/>
            </w:pPr>
          </w:p>
          <w:p w14:paraId="2EE33DE9" w14:textId="62012D38" w:rsidR="001A2338" w:rsidRDefault="00A5495D" w:rsidP="00A5495D">
            <w:pPr>
              <w:contextualSpacing/>
              <w:rPr>
                <w:i/>
                <w:iCs/>
                <w:sz w:val="32"/>
                <w:szCs w:val="32"/>
              </w:rPr>
            </w:pPr>
            <w:r w:rsidRPr="00A5495D">
              <w:rPr>
                <w:i/>
                <w:iCs/>
                <w:sz w:val="32"/>
                <w:szCs w:val="32"/>
              </w:rPr>
              <w:t>“I had to put two people in a body bag and send them to the refrigerator truck</w:t>
            </w:r>
            <w:r>
              <w:rPr>
                <w:i/>
                <w:iCs/>
                <w:sz w:val="32"/>
                <w:szCs w:val="32"/>
              </w:rPr>
              <w:t>.</w:t>
            </w:r>
            <w:r w:rsidRPr="00A5495D">
              <w:rPr>
                <w:i/>
                <w:iCs/>
                <w:sz w:val="32"/>
                <w:szCs w:val="32"/>
              </w:rPr>
              <w:t>”</w:t>
            </w:r>
          </w:p>
          <w:p w14:paraId="6D69E3BD" w14:textId="085E1499" w:rsidR="00BC2C2D" w:rsidRDefault="00A5495D" w:rsidP="00BC2C2D">
            <w:pPr>
              <w:ind w:left="720"/>
              <w:contextualSpacing/>
            </w:pPr>
            <w:r w:rsidRPr="00A5495D">
              <w:t>Kwesi Ablordeppey, a certified nursing assistant</w:t>
            </w:r>
            <w:r>
              <w:t xml:space="preserve"> at the Holyoke Soldiers’ Home,</w:t>
            </w:r>
            <w:r w:rsidR="00BC2C2D">
              <w:t xml:space="preserve"> </w:t>
            </w:r>
          </w:p>
          <w:p w14:paraId="0DEA4E9D" w14:textId="77777777" w:rsidR="00A5495D" w:rsidRDefault="00BC2C2D" w:rsidP="00BC2C2D">
            <w:pPr>
              <w:ind w:left="720"/>
              <w:contextualSpacing/>
            </w:pPr>
            <w:r w:rsidRPr="00BC2C2D">
              <w:rPr>
                <w:i/>
                <w:iCs/>
              </w:rPr>
              <w:t>Class action suit filed against former Soldiers' Home management</w:t>
            </w:r>
            <w:r>
              <w:rPr>
                <w:i/>
                <w:iCs/>
              </w:rPr>
              <w:t xml:space="preserve">, </w:t>
            </w:r>
            <w:r w:rsidRPr="00BC2C2D">
              <w:rPr>
                <w:b/>
                <w:bCs/>
              </w:rPr>
              <w:t>Western Mass News</w:t>
            </w:r>
            <w:r>
              <w:rPr>
                <w:b/>
                <w:bCs/>
              </w:rPr>
              <w:t xml:space="preserve">, </w:t>
            </w:r>
            <w:r w:rsidRPr="00BC2C2D">
              <w:t>August 16, 2021</w:t>
            </w:r>
            <w:r>
              <w:t xml:space="preserve">, </w:t>
            </w:r>
            <w:r w:rsidRPr="00BC2C2D">
              <w:t xml:space="preserve">Link: </w:t>
            </w:r>
            <w:hyperlink r:id="rId21" w:history="1">
              <w:r w:rsidRPr="00BC2C2D">
                <w:rPr>
                  <w:rStyle w:val="Hyperlink"/>
                </w:rPr>
                <w:t>class-action-suit-filed-against-former-soldiers-hom</w:t>
              </w:r>
              <w:r w:rsidRPr="00BC2C2D">
                <w:rPr>
                  <w:rStyle w:val="Hyperlink"/>
                </w:rPr>
                <w:t>e</w:t>
              </w:r>
              <w:r w:rsidRPr="00BC2C2D">
                <w:rPr>
                  <w:rStyle w:val="Hyperlink"/>
                </w:rPr>
                <w:t>-management</w:t>
              </w:r>
            </w:hyperlink>
          </w:p>
          <w:p w14:paraId="7324FB3E" w14:textId="77777777" w:rsidR="00BC2C2D" w:rsidRDefault="00BC2C2D" w:rsidP="00BC2C2D">
            <w:pPr>
              <w:ind w:left="720"/>
              <w:contextualSpacing/>
            </w:pPr>
          </w:p>
          <w:p w14:paraId="4F32B839" w14:textId="77777777" w:rsidR="00BC2C2D" w:rsidRDefault="0037160B" w:rsidP="0037160B">
            <w:pPr>
              <w:contextualSpacing/>
              <w:rPr>
                <w:i/>
                <w:iCs/>
                <w:sz w:val="32"/>
                <w:szCs w:val="32"/>
              </w:rPr>
            </w:pPr>
            <w:r w:rsidRPr="0037160B">
              <w:rPr>
                <w:i/>
                <w:iCs/>
                <w:sz w:val="32"/>
                <w:szCs w:val="32"/>
              </w:rPr>
              <w:t xml:space="preserve">As we continue to navigate the pandemic and aim to rebuild our country and economy when it abates, we are faced with some </w:t>
            </w:r>
            <w:hyperlink r:id="rId22" w:tgtFrame="_blank" w:history="1">
              <w:r w:rsidRPr="0037160B">
                <w:rPr>
                  <w:rStyle w:val="Hyperlink"/>
                  <w:i/>
                  <w:iCs/>
                  <w:sz w:val="32"/>
                  <w:szCs w:val="32"/>
                </w:rPr>
                <w:t>hard truths</w:t>
              </w:r>
            </w:hyperlink>
            <w:r w:rsidRPr="0037160B">
              <w:rPr>
                <w:i/>
                <w:iCs/>
                <w:sz w:val="32"/>
                <w:szCs w:val="32"/>
              </w:rPr>
              <w:t>: a rapidly aging society, rising health care costs, and a growing shortage of caregivers, paid and unpaid. As a result, Americans increasingly will rely on a smaller pool of family and friends, many of whom are working full- or part-time jobs, to care for them as they age. </w:t>
            </w:r>
          </w:p>
          <w:p w14:paraId="2D30904D" w14:textId="66D2776C" w:rsidR="0037160B" w:rsidRPr="0037160B" w:rsidRDefault="0037160B" w:rsidP="0037160B">
            <w:pPr>
              <w:ind w:left="720"/>
              <w:contextualSpacing/>
              <w:rPr>
                <w:i/>
                <w:iCs/>
              </w:rPr>
            </w:pPr>
            <w:r w:rsidRPr="0037160B">
              <w:rPr>
                <w:i/>
                <w:iCs/>
              </w:rPr>
              <w:t>National paid leave could change the American caregiving experience</w:t>
            </w:r>
            <w:r>
              <w:rPr>
                <w:i/>
                <w:iCs/>
              </w:rPr>
              <w:t xml:space="preserve">, </w:t>
            </w:r>
            <w:r w:rsidRPr="0037160B">
              <w:rPr>
                <w:b/>
                <w:bCs/>
              </w:rPr>
              <w:t>The Hill</w:t>
            </w:r>
            <w:r>
              <w:rPr>
                <w:b/>
                <w:bCs/>
              </w:rPr>
              <w:t>,</w:t>
            </w:r>
          </w:p>
          <w:p w14:paraId="2D76C202" w14:textId="77777777" w:rsidR="0037160B" w:rsidRDefault="0037160B" w:rsidP="0037160B">
            <w:pPr>
              <w:ind w:left="720"/>
              <w:contextualSpacing/>
            </w:pPr>
            <w:r w:rsidRPr="0037160B">
              <w:t>September 3, 2021</w:t>
            </w:r>
            <w:r>
              <w:t xml:space="preserve">, </w:t>
            </w:r>
          </w:p>
          <w:p w14:paraId="722FADF9" w14:textId="77777777" w:rsidR="0037160B" w:rsidRDefault="0037160B" w:rsidP="0037160B">
            <w:pPr>
              <w:ind w:left="720"/>
              <w:contextualSpacing/>
            </w:pPr>
            <w:r w:rsidRPr="0037160B">
              <w:t xml:space="preserve">Link: </w:t>
            </w:r>
            <w:hyperlink r:id="rId23" w:history="1">
              <w:r w:rsidRPr="0037160B">
                <w:rPr>
                  <w:rStyle w:val="Hyperlink"/>
                </w:rPr>
                <w:t>national-paid-leave-could-cha</w:t>
              </w:r>
              <w:r w:rsidRPr="0037160B">
                <w:rPr>
                  <w:rStyle w:val="Hyperlink"/>
                </w:rPr>
                <w:t>n</w:t>
              </w:r>
              <w:r w:rsidRPr="0037160B">
                <w:rPr>
                  <w:rStyle w:val="Hyperlink"/>
                </w:rPr>
                <w:t>ge-the-american-caregiving-experience</w:t>
              </w:r>
            </w:hyperlink>
          </w:p>
          <w:p w14:paraId="5ED74859" w14:textId="77777777" w:rsidR="00AD7D02" w:rsidRDefault="00AD7D02" w:rsidP="0037160B">
            <w:pPr>
              <w:ind w:left="720"/>
              <w:contextualSpacing/>
            </w:pPr>
          </w:p>
          <w:p w14:paraId="1CB06DAF" w14:textId="77777777" w:rsidR="00AD7D02" w:rsidRDefault="00AD7D02" w:rsidP="00AD7D02">
            <w:pPr>
              <w:contextualSpacing/>
              <w:rPr>
                <w:i/>
                <w:iCs/>
                <w:sz w:val="32"/>
                <w:szCs w:val="32"/>
              </w:rPr>
            </w:pPr>
            <w:r w:rsidRPr="00AD7D02">
              <w:rPr>
                <w:i/>
                <w:iCs/>
                <w:sz w:val="32"/>
                <w:szCs w:val="32"/>
              </w:rPr>
              <w:t>Mak</w:t>
            </w:r>
            <w:r>
              <w:rPr>
                <w:i/>
                <w:iCs/>
                <w:sz w:val="32"/>
                <w:szCs w:val="32"/>
              </w:rPr>
              <w:t>[ing]</w:t>
            </w:r>
            <w:r w:rsidRPr="00AD7D02">
              <w:rPr>
                <w:i/>
                <w:iCs/>
                <w:sz w:val="32"/>
                <w:szCs w:val="32"/>
              </w:rPr>
              <w:t xml:space="preserve"> music more accessible to deaf audiences doesn’t come without challenges, including a common misunderstanding that deaf people can’t enjoy music. They can, largely through vibrations and interpretations</w:t>
            </w:r>
            <w:r>
              <w:rPr>
                <w:i/>
                <w:iCs/>
                <w:sz w:val="32"/>
                <w:szCs w:val="32"/>
              </w:rPr>
              <w:t xml:space="preserve">. </w:t>
            </w:r>
          </w:p>
          <w:p w14:paraId="7DAE99FF" w14:textId="77777777" w:rsidR="00AD7D02" w:rsidRDefault="00AD7D02" w:rsidP="00AD7D02">
            <w:pPr>
              <w:ind w:left="720"/>
              <w:contextualSpacing/>
            </w:pPr>
            <w:r w:rsidRPr="00AD7D02">
              <w:rPr>
                <w:i/>
                <w:iCs/>
              </w:rPr>
              <w:t>‘WAP,’ a Matter of Interpretation in ASL</w:t>
            </w:r>
            <w:r>
              <w:rPr>
                <w:i/>
                <w:iCs/>
              </w:rPr>
              <w:t xml:space="preserve">, </w:t>
            </w:r>
            <w:r w:rsidRPr="00AD7D02">
              <w:rPr>
                <w:b/>
                <w:bCs/>
              </w:rPr>
              <w:t>The Lowell Sun</w:t>
            </w:r>
            <w:r>
              <w:rPr>
                <w:b/>
                <w:bCs/>
              </w:rPr>
              <w:t xml:space="preserve">, </w:t>
            </w:r>
            <w:r w:rsidRPr="00AD7D02">
              <w:t>August 18, 2021</w:t>
            </w:r>
            <w:r>
              <w:t xml:space="preserve">, </w:t>
            </w:r>
            <w:r w:rsidRPr="00AD7D02">
              <w:t xml:space="preserve">Link: </w:t>
            </w:r>
            <w:hyperlink r:id="rId24" w:history="1">
              <w:r w:rsidRPr="00AD7D02">
                <w:rPr>
                  <w:rStyle w:val="Hyperlink"/>
                </w:rPr>
                <w:t>WAP-a-matter</w:t>
              </w:r>
              <w:r w:rsidRPr="00AD7D02">
                <w:rPr>
                  <w:rStyle w:val="Hyperlink"/>
                </w:rPr>
                <w:t>-</w:t>
              </w:r>
              <w:r w:rsidRPr="00AD7D02">
                <w:rPr>
                  <w:rStyle w:val="Hyperlink"/>
                </w:rPr>
                <w:t>of-interpretation-in-ASL</w:t>
              </w:r>
            </w:hyperlink>
          </w:p>
          <w:p w14:paraId="49535D56" w14:textId="1E307659" w:rsidR="00A303C4" w:rsidRDefault="00A303C4" w:rsidP="00A303C4">
            <w:pPr>
              <w:contextualSpacing/>
              <w:rPr>
                <w:b/>
                <w:bCs/>
              </w:rPr>
            </w:pPr>
          </w:p>
          <w:p w14:paraId="098288B9" w14:textId="77777777" w:rsidR="00A303C4" w:rsidRPr="00A303C4" w:rsidRDefault="00A303C4" w:rsidP="00A303C4">
            <w:pPr>
              <w:contextualSpacing/>
              <w:rPr>
                <w:i/>
                <w:iCs/>
                <w:sz w:val="32"/>
                <w:szCs w:val="32"/>
              </w:rPr>
            </w:pPr>
            <w:r w:rsidRPr="00A303C4">
              <w:rPr>
                <w:i/>
                <w:iCs/>
                <w:sz w:val="32"/>
                <w:szCs w:val="32"/>
              </w:rPr>
              <w:t>How many people have died because of the covid-19 pandemic? The answer depends both on the data available, and on how you define “because”.</w:t>
            </w:r>
          </w:p>
          <w:p w14:paraId="3888AFE1" w14:textId="77E111BD" w:rsidR="00A303C4" w:rsidRPr="00A303C4" w:rsidRDefault="00A303C4" w:rsidP="00A303C4">
            <w:pPr>
              <w:ind w:left="720"/>
              <w:contextualSpacing/>
            </w:pPr>
            <w:r w:rsidRPr="00A303C4">
              <w:rPr>
                <w:i/>
                <w:iCs/>
              </w:rPr>
              <w:t>The pandemic’s true death toll</w:t>
            </w:r>
            <w:r>
              <w:rPr>
                <w:i/>
                <w:iCs/>
              </w:rPr>
              <w:t>, *</w:t>
            </w:r>
            <w:r w:rsidRPr="00A303C4">
              <w:rPr>
                <w:b/>
                <w:bCs/>
              </w:rPr>
              <w:t>The Economist</w:t>
            </w:r>
            <w:r>
              <w:rPr>
                <w:b/>
                <w:bCs/>
              </w:rPr>
              <w:t xml:space="preserve">, </w:t>
            </w:r>
            <w:r w:rsidRPr="00A303C4">
              <w:t>September 4, 2021</w:t>
            </w:r>
          </w:p>
          <w:p w14:paraId="4F924E69" w14:textId="3517E2D1" w:rsidR="00AD7D02" w:rsidRDefault="00A303C4" w:rsidP="00A303C4">
            <w:pPr>
              <w:ind w:left="720"/>
              <w:contextualSpacing/>
            </w:pPr>
            <w:r w:rsidRPr="00A303C4">
              <w:t xml:space="preserve">Link: </w:t>
            </w:r>
            <w:hyperlink r:id="rId25" w:history="1">
              <w:r w:rsidRPr="00A303C4">
                <w:rPr>
                  <w:rStyle w:val="Hyperlink"/>
                </w:rPr>
                <w:t>coronavirus-excess-d</w:t>
              </w:r>
              <w:r w:rsidRPr="00A303C4">
                <w:rPr>
                  <w:rStyle w:val="Hyperlink"/>
                </w:rPr>
                <w:t>e</w:t>
              </w:r>
              <w:r w:rsidRPr="00A303C4">
                <w:rPr>
                  <w:rStyle w:val="Hyperlink"/>
                </w:rPr>
                <w:t>aths-estimates</w:t>
              </w:r>
            </w:hyperlink>
          </w:p>
          <w:p w14:paraId="59F521B9" w14:textId="77777777" w:rsidR="00AD7D02" w:rsidRDefault="00AD7D02" w:rsidP="00AD7D02">
            <w:pPr>
              <w:contextualSpacing/>
            </w:pPr>
          </w:p>
          <w:p w14:paraId="1255E8FF" w14:textId="77777777" w:rsidR="00131C9D" w:rsidRDefault="00131C9D" w:rsidP="00AD7D02">
            <w:pPr>
              <w:contextualSpacing/>
              <w:rPr>
                <w:i/>
                <w:iCs/>
                <w:sz w:val="32"/>
                <w:szCs w:val="32"/>
              </w:rPr>
            </w:pPr>
            <w:r w:rsidRPr="00131C9D">
              <w:rPr>
                <w:i/>
                <w:iCs/>
                <w:sz w:val="32"/>
                <w:szCs w:val="32"/>
              </w:rPr>
              <w:t>“I must say from my own experience as an immunologist, I would not at all be surprised that the adequate full regimen for vaccination will likely be three doses</w:t>
            </w:r>
            <w:r>
              <w:rPr>
                <w:i/>
                <w:iCs/>
                <w:sz w:val="32"/>
                <w:szCs w:val="32"/>
              </w:rPr>
              <w:t>.</w:t>
            </w:r>
            <w:r w:rsidRPr="00131C9D">
              <w:rPr>
                <w:i/>
                <w:iCs/>
                <w:sz w:val="32"/>
                <w:szCs w:val="32"/>
              </w:rPr>
              <w:t xml:space="preserve">” </w:t>
            </w:r>
          </w:p>
          <w:p w14:paraId="3D578162" w14:textId="77777777" w:rsidR="00025AB6" w:rsidRDefault="00131C9D" w:rsidP="00025AB6">
            <w:pPr>
              <w:ind w:left="720"/>
              <w:contextualSpacing/>
            </w:pPr>
            <w:r>
              <w:t xml:space="preserve">Dr. Anthony </w:t>
            </w:r>
            <w:r w:rsidRPr="00131C9D">
              <w:t>Fauci during a White House Covid briefing</w:t>
            </w:r>
            <w:r>
              <w:t xml:space="preserve">, </w:t>
            </w:r>
            <w:r w:rsidR="00025AB6" w:rsidRPr="00025AB6">
              <w:rPr>
                <w:i/>
                <w:iCs/>
              </w:rPr>
              <w:t>Fauci says he wouldn’t be surprised if Covid vaccines require three shots for full regimen, instead of two</w:t>
            </w:r>
            <w:r w:rsidR="00025AB6">
              <w:rPr>
                <w:i/>
                <w:iCs/>
              </w:rPr>
              <w:t xml:space="preserve">, </w:t>
            </w:r>
            <w:r w:rsidR="00025AB6" w:rsidRPr="00025AB6">
              <w:rPr>
                <w:b/>
                <w:bCs/>
              </w:rPr>
              <w:t>CNBC News</w:t>
            </w:r>
            <w:r w:rsidR="00025AB6">
              <w:rPr>
                <w:b/>
                <w:bCs/>
              </w:rPr>
              <w:t xml:space="preserve">, </w:t>
            </w:r>
            <w:r w:rsidR="00025AB6" w:rsidRPr="00025AB6">
              <w:rPr>
                <w:i/>
                <w:iCs/>
              </w:rPr>
              <w:t>September</w:t>
            </w:r>
            <w:r w:rsidR="00025AB6" w:rsidRPr="00025AB6">
              <w:t xml:space="preserve"> 3, 2021 (updated)</w:t>
            </w:r>
            <w:r w:rsidR="00025AB6">
              <w:t xml:space="preserve">, </w:t>
            </w:r>
          </w:p>
          <w:p w14:paraId="7048D67C" w14:textId="144F831B" w:rsidR="00131C9D" w:rsidRDefault="00025AB6" w:rsidP="00025AB6">
            <w:pPr>
              <w:ind w:left="720"/>
              <w:contextualSpacing/>
            </w:pPr>
            <w:r w:rsidRPr="00025AB6">
              <w:t xml:space="preserve">Link: </w:t>
            </w:r>
            <w:hyperlink r:id="rId26" w:history="1">
              <w:r w:rsidRPr="00025AB6">
                <w:rPr>
                  <w:rStyle w:val="Hyperlink"/>
                </w:rPr>
                <w:t>covid-vac</w:t>
              </w:r>
              <w:r w:rsidRPr="00025AB6">
                <w:rPr>
                  <w:rStyle w:val="Hyperlink"/>
                </w:rPr>
                <w:t>c</w:t>
              </w:r>
              <w:r w:rsidRPr="00025AB6">
                <w:rPr>
                  <w:rStyle w:val="Hyperlink"/>
                </w:rPr>
                <w:t>ine-</w:t>
              </w:r>
              <w:r w:rsidR="00041C74" w:rsidRPr="00025AB6">
                <w:rPr>
                  <w:rStyle w:val="Hyperlink"/>
                </w:rPr>
                <w:t>Fauci</w:t>
              </w:r>
              <w:r w:rsidRPr="00025AB6">
                <w:rPr>
                  <w:rStyle w:val="Hyperlink"/>
                </w:rPr>
                <w:t>-says-he-would-not-be-surprised</w:t>
              </w:r>
            </w:hyperlink>
          </w:p>
          <w:p w14:paraId="6D607A7F" w14:textId="77777777" w:rsidR="00025AB6" w:rsidRDefault="00025AB6" w:rsidP="00025AB6">
            <w:pPr>
              <w:ind w:left="720"/>
              <w:contextualSpacing/>
            </w:pPr>
          </w:p>
          <w:p w14:paraId="3A8124A8" w14:textId="77777777" w:rsidR="00211AE4" w:rsidRDefault="00211AE4" w:rsidP="00211AE4">
            <w:pPr>
              <w:contextualSpacing/>
              <w:rPr>
                <w:i/>
                <w:iCs/>
                <w:sz w:val="32"/>
                <w:szCs w:val="32"/>
              </w:rPr>
            </w:pPr>
            <w:r w:rsidRPr="00211AE4">
              <w:rPr>
                <w:i/>
                <w:iCs/>
                <w:sz w:val="32"/>
                <w:szCs w:val="32"/>
              </w:rPr>
              <w:t>The painful truth is that her status is ethically equivalent to that of a widow.</w:t>
            </w:r>
          </w:p>
          <w:p w14:paraId="105E4B66" w14:textId="3DF643D1" w:rsidR="00211AE4" w:rsidRDefault="00211AE4" w:rsidP="00211AE4">
            <w:pPr>
              <w:ind w:left="720"/>
              <w:contextualSpacing/>
            </w:pPr>
            <w:r w:rsidRPr="00211AE4">
              <w:rPr>
                <w:i/>
                <w:iCs/>
              </w:rPr>
              <w:t>My Stepdad Has Alzheimer’s. Can My Mom Date Someone Else?</w:t>
            </w:r>
            <w:r>
              <w:rPr>
                <w:i/>
                <w:iCs/>
              </w:rPr>
              <w:t xml:space="preserve">, </w:t>
            </w:r>
            <w:r w:rsidRPr="00211AE4">
              <w:rPr>
                <w:b/>
                <w:bCs/>
              </w:rPr>
              <w:t>*New York Times</w:t>
            </w:r>
            <w:r>
              <w:rPr>
                <w:b/>
                <w:bCs/>
              </w:rPr>
              <w:t xml:space="preserve">, </w:t>
            </w:r>
            <w:r w:rsidRPr="00211AE4">
              <w:t>August 31, 2021</w:t>
            </w:r>
            <w:r>
              <w:t xml:space="preserve">, </w:t>
            </w:r>
            <w:r w:rsidRPr="00211AE4">
              <w:t xml:space="preserve">Link: </w:t>
            </w:r>
            <w:hyperlink r:id="rId27" w:history="1">
              <w:r w:rsidR="00041C74" w:rsidRPr="00211AE4">
                <w:rPr>
                  <w:rStyle w:val="Hyperlink"/>
                </w:rPr>
                <w:t>Alzheimer</w:t>
              </w:r>
              <w:r w:rsidR="00041C74" w:rsidRPr="00211AE4">
                <w:rPr>
                  <w:rStyle w:val="Hyperlink"/>
                </w:rPr>
                <w:t>’</w:t>
              </w:r>
              <w:r w:rsidR="00041C74" w:rsidRPr="00211AE4">
                <w:rPr>
                  <w:rStyle w:val="Hyperlink"/>
                </w:rPr>
                <w:t>s</w:t>
              </w:r>
              <w:r w:rsidRPr="00211AE4">
                <w:rPr>
                  <w:rStyle w:val="Hyperlink"/>
                </w:rPr>
                <w:t>-ethics</w:t>
              </w:r>
            </w:hyperlink>
          </w:p>
          <w:p w14:paraId="23A158CE" w14:textId="7FD8A4AF" w:rsidR="00D4213B" w:rsidRDefault="00D4213B" w:rsidP="00211AE4">
            <w:pPr>
              <w:ind w:left="720"/>
              <w:contextualSpacing/>
            </w:pPr>
          </w:p>
          <w:p w14:paraId="3532C336" w14:textId="232F47B6" w:rsidR="00D4213B" w:rsidRPr="00D4213B" w:rsidRDefault="00D4213B" w:rsidP="00D4213B">
            <w:pPr>
              <w:contextualSpacing/>
              <w:rPr>
                <w:i/>
                <w:iCs/>
                <w:sz w:val="32"/>
                <w:szCs w:val="32"/>
              </w:rPr>
            </w:pPr>
            <w:r w:rsidRPr="00D4213B">
              <w:rPr>
                <w:i/>
                <w:iCs/>
                <w:sz w:val="32"/>
                <w:szCs w:val="32"/>
              </w:rPr>
              <w:t>“Now those agencies</w:t>
            </w:r>
            <w:r>
              <w:rPr>
                <w:i/>
                <w:iCs/>
                <w:sz w:val="32"/>
                <w:szCs w:val="32"/>
              </w:rPr>
              <w:t xml:space="preserve"> [Federal Drug Administration and the Center for Disease Control and Prevention]</w:t>
            </w:r>
            <w:r w:rsidRPr="00D4213B">
              <w:rPr>
                <w:i/>
                <w:iCs/>
                <w:sz w:val="32"/>
                <w:szCs w:val="32"/>
              </w:rPr>
              <w:t xml:space="preserve"> are in a box</w:t>
            </w:r>
            <w:r w:rsidR="00F67540">
              <w:rPr>
                <w:i/>
                <w:iCs/>
                <w:sz w:val="32"/>
                <w:szCs w:val="32"/>
              </w:rPr>
              <w:t xml:space="preserve">.  </w:t>
            </w:r>
            <w:r w:rsidRPr="00D4213B">
              <w:rPr>
                <w:i/>
                <w:iCs/>
                <w:sz w:val="32"/>
                <w:szCs w:val="32"/>
              </w:rPr>
              <w:t>We want doctors and scientists and the public to trust in the recommendations and decisions that are made, to be able to point to the F.D.A. and C.D.C. doing their due diligence.”</w:t>
            </w:r>
          </w:p>
          <w:p w14:paraId="1CE8BFA4" w14:textId="57E03C33" w:rsidR="00F67540" w:rsidRPr="00F67540" w:rsidRDefault="00F67540" w:rsidP="00F67540">
            <w:pPr>
              <w:ind w:left="720"/>
              <w:contextualSpacing/>
            </w:pPr>
            <w:r w:rsidRPr="00F67540">
              <w:t>Dr. Steven Joffe, professor of medical ethics and health policy at the University of Pennsylvania</w:t>
            </w:r>
            <w:r>
              <w:t xml:space="preserve">, questioning whether public statements about the necessity of a third round on vaccine shots was premature, </w:t>
            </w:r>
            <w:r w:rsidRPr="00F67540">
              <w:rPr>
                <w:i/>
                <w:iCs/>
              </w:rPr>
              <w:t>Health Officials Advise White House to Scale Back Booster Plan for Now</w:t>
            </w:r>
            <w:r>
              <w:rPr>
                <w:i/>
                <w:iCs/>
              </w:rPr>
              <w:t xml:space="preserve">, </w:t>
            </w:r>
            <w:r w:rsidRPr="00F67540">
              <w:rPr>
                <w:b/>
                <w:bCs/>
              </w:rPr>
              <w:t>*New York Times</w:t>
            </w:r>
            <w:r>
              <w:rPr>
                <w:b/>
                <w:bCs/>
              </w:rPr>
              <w:t xml:space="preserve">, </w:t>
            </w:r>
            <w:r w:rsidRPr="00F67540">
              <w:t>September 3, 2021</w:t>
            </w:r>
            <w:r>
              <w:t xml:space="preserve">, </w:t>
            </w:r>
            <w:r w:rsidRPr="00F67540">
              <w:t xml:space="preserve">Link: </w:t>
            </w:r>
            <w:hyperlink r:id="rId28" w:history="1">
              <w:r w:rsidRPr="00F67540">
                <w:rPr>
                  <w:rStyle w:val="Hyperlink"/>
                </w:rPr>
                <w:t>coronavirus-</w:t>
              </w:r>
              <w:r w:rsidRPr="00F67540">
                <w:rPr>
                  <w:rStyle w:val="Hyperlink"/>
                </w:rPr>
                <w:t>b</w:t>
              </w:r>
              <w:r w:rsidRPr="00F67540">
                <w:rPr>
                  <w:rStyle w:val="Hyperlink"/>
                </w:rPr>
                <w:t>ooster-shots</w:t>
              </w:r>
            </w:hyperlink>
            <w:r w:rsidRPr="00F67540">
              <w:t xml:space="preserve"> </w:t>
            </w:r>
          </w:p>
          <w:p w14:paraId="4C7FD324" w14:textId="77777777" w:rsidR="00B8547F" w:rsidRPr="003308DF" w:rsidRDefault="00B8547F" w:rsidP="009348F0">
            <w:pPr>
              <w:contextualSpacing/>
              <w:rPr>
                <w:i/>
                <w:iCs/>
              </w:rPr>
            </w:pPr>
          </w:p>
          <w:p w14:paraId="2AA49C70" w14:textId="3CFCE23B" w:rsidR="009348F0" w:rsidRDefault="009348F0" w:rsidP="009348F0">
            <w:pPr>
              <w:contextualSpacing/>
              <w:rPr>
                <w:i/>
                <w:iCs/>
                <w:sz w:val="32"/>
                <w:szCs w:val="32"/>
              </w:rPr>
            </w:pPr>
            <w:r w:rsidRPr="00EF0241">
              <w:rPr>
                <w:i/>
                <w:iCs/>
                <w:sz w:val="32"/>
                <w:szCs w:val="32"/>
              </w:rPr>
              <w:t>A nursing home, assisted living, or other long-term care</w:t>
            </w:r>
            <w:r>
              <w:rPr>
                <w:i/>
                <w:iCs/>
                <w:sz w:val="32"/>
                <w:szCs w:val="32"/>
              </w:rPr>
              <w:t xml:space="preserve"> </w:t>
            </w:r>
            <w:r w:rsidRPr="00EF0241">
              <w:rPr>
                <w:i/>
                <w:iCs/>
                <w:sz w:val="32"/>
                <w:szCs w:val="32"/>
              </w:rPr>
              <w:t>facility should have a comprehensive emergency plan in place just like a family should</w:t>
            </w:r>
            <w:r>
              <w:rPr>
                <w:i/>
                <w:iCs/>
                <w:sz w:val="32"/>
                <w:szCs w:val="32"/>
              </w:rPr>
              <w:t xml:space="preserve">. . . </w:t>
            </w:r>
            <w:r w:rsidRPr="00EF0241">
              <w:rPr>
                <w:i/>
                <w:iCs/>
                <w:sz w:val="32"/>
                <w:szCs w:val="32"/>
              </w:rPr>
              <w:t>The facility is required to “tailor its disaster plan to its geographic location and the types of residents it serves.</w:t>
            </w:r>
            <w:r>
              <w:rPr>
                <w:i/>
                <w:iCs/>
                <w:sz w:val="32"/>
                <w:szCs w:val="32"/>
              </w:rPr>
              <w:t>”</w:t>
            </w:r>
          </w:p>
          <w:p w14:paraId="08124C22" w14:textId="77777777" w:rsidR="009348F0" w:rsidRPr="00E80F66" w:rsidRDefault="009348F0" w:rsidP="009348F0">
            <w:pPr>
              <w:ind w:left="720"/>
              <w:contextualSpacing/>
            </w:pPr>
            <w:r w:rsidRPr="00E80F66">
              <w:rPr>
                <w:i/>
                <w:iCs/>
              </w:rPr>
              <w:t>Emergency Preparedness: Questions Consumers Should Ask</w:t>
            </w:r>
            <w:r>
              <w:t xml:space="preserve">, </w:t>
            </w:r>
            <w:r w:rsidRPr="00E80F66">
              <w:rPr>
                <w:b/>
                <w:bCs/>
              </w:rPr>
              <w:t>National Consumer Voice for Long Term Care</w:t>
            </w:r>
            <w:r>
              <w:rPr>
                <w:b/>
                <w:bCs/>
              </w:rPr>
              <w:t xml:space="preserve">, </w:t>
            </w:r>
            <w:r w:rsidRPr="00E80F66">
              <w:t xml:space="preserve">Link: </w:t>
            </w:r>
            <w:hyperlink r:id="rId29" w:history="1">
              <w:r w:rsidRPr="00E80F66">
                <w:rPr>
                  <w:rStyle w:val="Hyperlink"/>
                </w:rPr>
                <w:t>emergency-prepar</w:t>
              </w:r>
              <w:r w:rsidRPr="00E80F66">
                <w:rPr>
                  <w:rStyle w:val="Hyperlink"/>
                </w:rPr>
                <w:t>e</w:t>
              </w:r>
              <w:r w:rsidRPr="00E80F66">
                <w:rPr>
                  <w:rStyle w:val="Hyperlink"/>
                </w:rPr>
                <w:t>dness-factsheet</w:t>
              </w:r>
            </w:hyperlink>
          </w:p>
          <w:p w14:paraId="40FF66DA" w14:textId="77777777" w:rsidR="009348F0" w:rsidRPr="003308DF" w:rsidRDefault="009348F0" w:rsidP="009348F0">
            <w:pPr>
              <w:contextualSpacing/>
              <w:rPr>
                <w:i/>
                <w:iCs/>
              </w:rPr>
            </w:pPr>
          </w:p>
          <w:p w14:paraId="2119A35F" w14:textId="77777777" w:rsidR="009348F0" w:rsidRDefault="009348F0" w:rsidP="009348F0">
            <w:pPr>
              <w:contextualSpacing/>
              <w:rPr>
                <w:i/>
                <w:iCs/>
                <w:sz w:val="32"/>
                <w:szCs w:val="32"/>
              </w:rPr>
            </w:pPr>
            <w:r w:rsidRPr="006E351B">
              <w:rPr>
                <w:i/>
                <w:iCs/>
                <w:sz w:val="32"/>
                <w:szCs w:val="32"/>
              </w:rPr>
              <w:t>Great cities do not happen by accident. They take careful planning, public input, and meaningful action.</w:t>
            </w:r>
          </w:p>
          <w:p w14:paraId="6F9D35BF" w14:textId="77777777" w:rsidR="009348F0" w:rsidRPr="006E351B" w:rsidRDefault="009348F0" w:rsidP="009348F0">
            <w:pPr>
              <w:ind w:left="720"/>
              <w:contextualSpacing/>
            </w:pPr>
            <w:r>
              <w:t xml:space="preserve">Salem, MA Mayor Kim Driscoll, commenting on the fifth anniversary of the initiation of </w:t>
            </w:r>
            <w:r w:rsidRPr="006E351B">
              <w:t>Salem’s Age-Friendly Action Plan,</w:t>
            </w:r>
            <w:r>
              <w:t xml:space="preserve"> </w:t>
            </w:r>
            <w:r w:rsidRPr="006E351B">
              <w:rPr>
                <w:i/>
                <w:iCs/>
              </w:rPr>
              <w:t>Five years of Salem for All Ages</w:t>
            </w:r>
            <w:r>
              <w:rPr>
                <w:i/>
                <w:iCs/>
              </w:rPr>
              <w:t xml:space="preserve">, </w:t>
            </w:r>
            <w:r w:rsidRPr="006E351B">
              <w:rPr>
                <w:b/>
                <w:bCs/>
              </w:rPr>
              <w:t>Salem News</w:t>
            </w:r>
            <w:r>
              <w:rPr>
                <w:b/>
                <w:bCs/>
              </w:rPr>
              <w:t xml:space="preserve">, </w:t>
            </w:r>
            <w:r w:rsidRPr="006E351B">
              <w:t>September 3, 2021</w:t>
            </w:r>
            <w:r>
              <w:t xml:space="preserve">, </w:t>
            </w:r>
            <w:r w:rsidRPr="006E351B">
              <w:t xml:space="preserve">Link: </w:t>
            </w:r>
            <w:hyperlink r:id="rId30" w:history="1">
              <w:r w:rsidRPr="006E351B">
                <w:rPr>
                  <w:rStyle w:val="Hyperlink"/>
                </w:rPr>
                <w:t>Salem</w:t>
              </w:r>
              <w:r w:rsidRPr="006E351B">
                <w:rPr>
                  <w:rStyle w:val="Hyperlink"/>
                </w:rPr>
                <w:t xml:space="preserve"> </w:t>
              </w:r>
              <w:r w:rsidRPr="006E351B">
                <w:rPr>
                  <w:rStyle w:val="Hyperlink"/>
                </w:rPr>
                <w:t>for All Ages</w:t>
              </w:r>
            </w:hyperlink>
          </w:p>
          <w:p w14:paraId="63066AD0" w14:textId="77777777" w:rsidR="009348F0" w:rsidRDefault="009348F0" w:rsidP="009348F0"/>
          <w:p w14:paraId="1DD88544" w14:textId="77777777" w:rsidR="003422E4" w:rsidRDefault="0041580B" w:rsidP="009348F0">
            <w:pPr>
              <w:rPr>
                <w:i/>
                <w:iCs/>
                <w:sz w:val="32"/>
                <w:szCs w:val="32"/>
              </w:rPr>
            </w:pPr>
            <w:r w:rsidRPr="0041580B">
              <w:rPr>
                <w:i/>
                <w:iCs/>
                <w:sz w:val="32"/>
                <w:szCs w:val="32"/>
              </w:rPr>
              <w:t>The study found that driving behavior and age could predict preclinical Alzheimer’s 88 percent of the time.</w:t>
            </w:r>
            <w:r>
              <w:rPr>
                <w:i/>
                <w:iCs/>
                <w:sz w:val="32"/>
                <w:szCs w:val="32"/>
              </w:rPr>
              <w:t xml:space="preserve"> . . [A]</w:t>
            </w:r>
            <w:r w:rsidRPr="0041580B">
              <w:rPr>
                <w:i/>
                <w:iCs/>
                <w:sz w:val="32"/>
                <w:szCs w:val="32"/>
              </w:rPr>
              <w:t xml:space="preserve"> </w:t>
            </w:r>
            <w:hyperlink r:id="rId31" w:tgtFrame="_blank" w:history="1">
              <w:r w:rsidRPr="0041580B">
                <w:rPr>
                  <w:rStyle w:val="Hyperlink"/>
                  <w:i/>
                  <w:iCs/>
                  <w:sz w:val="32"/>
                  <w:szCs w:val="32"/>
                </w:rPr>
                <w:t>study analyzing medical records and consumer credit reports</w:t>
              </w:r>
            </w:hyperlink>
            <w:r w:rsidRPr="0041580B">
              <w:rPr>
                <w:i/>
                <w:iCs/>
                <w:sz w:val="32"/>
                <w:szCs w:val="32"/>
              </w:rPr>
              <w:t xml:space="preserve"> for more than 80,000 Medicare beneficiaries showed that seniors who eventually received a diagnosis of Alzheimer’s disease were significantly more likely to have delinquent credit card payments</w:t>
            </w:r>
            <w:r>
              <w:rPr>
                <w:i/>
                <w:iCs/>
                <w:sz w:val="32"/>
                <w:szCs w:val="32"/>
              </w:rPr>
              <w:t xml:space="preserve">.  . . </w:t>
            </w:r>
            <w:r w:rsidRPr="0041580B">
              <w:rPr>
                <w:i/>
                <w:iCs/>
                <w:sz w:val="32"/>
                <w:szCs w:val="32"/>
              </w:rPr>
              <w:t>Using audio files recorded during interviews, they compared healthy patients’ vocal features — pitch, intensity, silent intervals — with those with Alzheimer’s and found that the models could predict cognitive status.</w:t>
            </w:r>
            <w:r>
              <w:rPr>
                <w:i/>
                <w:iCs/>
                <w:sz w:val="32"/>
                <w:szCs w:val="32"/>
              </w:rPr>
              <w:t xml:space="preserve"> . . </w:t>
            </w:r>
            <w:r w:rsidRPr="0041580B">
              <w:rPr>
                <w:i/>
                <w:iCs/>
                <w:sz w:val="32"/>
                <w:szCs w:val="32"/>
              </w:rPr>
              <w:t xml:space="preserve">IBM researchers have picked up </w:t>
            </w:r>
            <w:hyperlink r:id="rId32" w:history="1">
              <w:r w:rsidRPr="0041580B">
                <w:rPr>
                  <w:rStyle w:val="Hyperlink"/>
                  <w:i/>
                  <w:iCs/>
                  <w:sz w:val="32"/>
                  <w:szCs w:val="32"/>
                </w:rPr>
                <w:t>elevated risk in writing tests</w:t>
              </w:r>
            </w:hyperlink>
            <w:r w:rsidRPr="0041580B">
              <w:rPr>
                <w:i/>
                <w:iCs/>
                <w:sz w:val="32"/>
                <w:szCs w:val="32"/>
              </w:rPr>
              <w:t>, finding that word patterns and usage predicted later Alzheimer’s diagnoses</w:t>
            </w:r>
            <w:r>
              <w:rPr>
                <w:i/>
                <w:iCs/>
                <w:sz w:val="32"/>
                <w:szCs w:val="32"/>
              </w:rPr>
              <w:t>.</w:t>
            </w:r>
          </w:p>
          <w:p w14:paraId="77934596" w14:textId="22CEC1D2" w:rsidR="0041580B" w:rsidRDefault="0041580B" w:rsidP="0041580B">
            <w:pPr>
              <w:ind w:left="720"/>
            </w:pPr>
            <w:r w:rsidRPr="0041580B">
              <w:rPr>
                <w:i/>
                <w:iCs/>
              </w:rPr>
              <w:t>Seeking Early Signals of Dementia in Driving and Credit Scores</w:t>
            </w:r>
            <w:r>
              <w:rPr>
                <w:i/>
                <w:iCs/>
              </w:rPr>
              <w:t xml:space="preserve">, </w:t>
            </w:r>
            <w:r w:rsidRPr="0041580B">
              <w:rPr>
                <w:b/>
                <w:bCs/>
              </w:rPr>
              <w:t>*New York Times</w:t>
            </w:r>
            <w:r>
              <w:rPr>
                <w:b/>
                <w:bCs/>
              </w:rPr>
              <w:t xml:space="preserve">, </w:t>
            </w:r>
            <w:r w:rsidRPr="0041580B">
              <w:t>August 23, 2021</w:t>
            </w:r>
            <w:r>
              <w:t xml:space="preserve">, </w:t>
            </w:r>
            <w:r w:rsidRPr="0041580B">
              <w:t xml:space="preserve">Link: </w:t>
            </w:r>
            <w:hyperlink r:id="rId33" w:history="1">
              <w:r w:rsidRPr="0041580B">
                <w:rPr>
                  <w:rStyle w:val="Hyperlink"/>
                </w:rPr>
                <w:t>dementia-behavior-</w:t>
              </w:r>
              <w:r w:rsidR="00041C74">
                <w:rPr>
                  <w:rStyle w:val="Hyperlink"/>
                </w:rPr>
                <w:t>A</w:t>
              </w:r>
              <w:r w:rsidR="00041C74" w:rsidRPr="0041580B">
                <w:rPr>
                  <w:rStyle w:val="Hyperlink"/>
                </w:rPr>
                <w:t>lzhe</w:t>
              </w:r>
              <w:r w:rsidR="00041C74" w:rsidRPr="0041580B">
                <w:rPr>
                  <w:rStyle w:val="Hyperlink"/>
                </w:rPr>
                <w:t>i</w:t>
              </w:r>
              <w:r w:rsidR="00041C74" w:rsidRPr="0041580B">
                <w:rPr>
                  <w:rStyle w:val="Hyperlink"/>
                </w:rPr>
                <w:t>mer’s</w:t>
              </w:r>
              <w:r w:rsidRPr="0041580B">
                <w:rPr>
                  <w:rStyle w:val="Hyperlink"/>
                </w:rPr>
                <w:t>-credit-scores</w:t>
              </w:r>
            </w:hyperlink>
          </w:p>
          <w:p w14:paraId="53E7F88D" w14:textId="77777777" w:rsidR="0041580B" w:rsidRDefault="0041580B" w:rsidP="0041580B">
            <w:pPr>
              <w:ind w:left="720"/>
            </w:pPr>
          </w:p>
          <w:p w14:paraId="4257AB6A" w14:textId="2CB89C97" w:rsidR="006F599D" w:rsidRDefault="006F599D" w:rsidP="006F599D">
            <w:pPr>
              <w:rPr>
                <w:i/>
                <w:iCs/>
                <w:sz w:val="32"/>
                <w:szCs w:val="32"/>
              </w:rPr>
            </w:pPr>
            <w:r w:rsidRPr="006F599D">
              <w:rPr>
                <w:i/>
                <w:iCs/>
                <w:sz w:val="32"/>
                <w:szCs w:val="32"/>
              </w:rPr>
              <w:t>Older adults are more likely to experience life events and transitions that decrease the size of their networks, including family dispersal, health issues, cognitive decline, role losses or changes, mobility limitations and living alone, all of which are risk factors for social isolation and loneliness.</w:t>
            </w:r>
          </w:p>
          <w:p w14:paraId="5A9C4C4C" w14:textId="77777777" w:rsidR="006F599D" w:rsidRDefault="006F599D" w:rsidP="006F599D">
            <w:pPr>
              <w:ind w:left="720"/>
              <w:rPr>
                <w:color w:val="000000" w:themeColor="text1"/>
              </w:rPr>
            </w:pPr>
            <w:r w:rsidRPr="006F599D">
              <w:rPr>
                <w:i/>
                <w:iCs/>
              </w:rPr>
              <w:t>Social Engagement for Older Adults, People with Disabilities and Caregivers During COVID-19: Results from a New Poll of Aging Network and Partner Organizations</w:t>
            </w:r>
            <w:r>
              <w:rPr>
                <w:i/>
                <w:iCs/>
              </w:rPr>
              <w:t xml:space="preserve">, </w:t>
            </w:r>
            <w:r w:rsidRPr="006F599D">
              <w:rPr>
                <w:b/>
                <w:bCs/>
                <w:color w:val="000000" w:themeColor="text1"/>
              </w:rPr>
              <w:t>engAGED: The National Resource Center for Engaging Older Adults</w:t>
            </w:r>
            <w:r>
              <w:rPr>
                <w:b/>
                <w:bCs/>
                <w:color w:val="000000" w:themeColor="text1"/>
              </w:rPr>
              <w:t xml:space="preserve">, </w:t>
            </w:r>
            <w:hyperlink r:id="rId34" w:history="1">
              <w:r w:rsidRPr="001A125C">
                <w:rPr>
                  <w:rStyle w:val="Hyperlink"/>
                </w:rPr>
                <w:t>https://tinyurl.co</w:t>
              </w:r>
              <w:r w:rsidRPr="001A125C">
                <w:rPr>
                  <w:rStyle w:val="Hyperlink"/>
                </w:rPr>
                <w:t>m</w:t>
              </w:r>
              <w:r w:rsidRPr="001A125C">
                <w:rPr>
                  <w:rStyle w:val="Hyperlink"/>
                </w:rPr>
                <w:t>/SocialEngagementOlderAdults</w:t>
              </w:r>
            </w:hyperlink>
          </w:p>
          <w:p w14:paraId="4D00F215" w14:textId="2DF24047" w:rsidR="00055055" w:rsidRDefault="00055055" w:rsidP="006F599D">
            <w:pPr>
              <w:ind w:left="720"/>
              <w:rPr>
                <w:color w:val="000000" w:themeColor="text1"/>
              </w:rPr>
            </w:pPr>
          </w:p>
          <w:p w14:paraId="421F2F0B" w14:textId="3631785C" w:rsidR="008453FC" w:rsidRPr="008453FC" w:rsidRDefault="008453FC" w:rsidP="008453FC">
            <w:pPr>
              <w:rPr>
                <w:i/>
                <w:iCs/>
                <w:color w:val="000000" w:themeColor="text1"/>
                <w:sz w:val="32"/>
                <w:szCs w:val="32"/>
              </w:rPr>
            </w:pPr>
            <w:r w:rsidRPr="008453FC">
              <w:rPr>
                <w:i/>
                <w:iCs/>
                <w:color w:val="000000" w:themeColor="text1"/>
                <w:sz w:val="32"/>
                <w:szCs w:val="32"/>
              </w:rPr>
              <w:t>Not long ago, paying a visit to grandparents in state-supported housing for older adults seemed to satisfy everyone’s emotional needs in the Netherlands and allowed young couples to focus on raising their children and working at their jobs.</w:t>
            </w:r>
            <w:r>
              <w:rPr>
                <w:i/>
                <w:iCs/>
                <w:color w:val="000000" w:themeColor="text1"/>
                <w:sz w:val="32"/>
                <w:szCs w:val="32"/>
              </w:rPr>
              <w:t xml:space="preserve"> </w:t>
            </w:r>
            <w:r w:rsidRPr="008453FC">
              <w:rPr>
                <w:i/>
                <w:iCs/>
                <w:color w:val="000000" w:themeColor="text1"/>
                <w:sz w:val="32"/>
                <w:szCs w:val="32"/>
              </w:rPr>
              <w:t>Now, with changes in the country’s liberal welfare state and expectations that seniors will remain at home longer, it can be quite a challenge to support aged family members, who might even live on the other side of the country.</w:t>
            </w:r>
            <w:r>
              <w:rPr>
                <w:i/>
                <w:iCs/>
                <w:color w:val="000000" w:themeColor="text1"/>
                <w:sz w:val="32"/>
                <w:szCs w:val="32"/>
              </w:rPr>
              <w:t xml:space="preserve"> </w:t>
            </w:r>
            <w:r w:rsidRPr="008453FC">
              <w:rPr>
                <w:i/>
                <w:iCs/>
                <w:color w:val="000000" w:themeColor="text1"/>
                <w:sz w:val="32"/>
                <w:szCs w:val="32"/>
              </w:rPr>
              <w:t>This and other socioeconomic developments have contributed to a rising interest in communal living, which can be observed not only in the Netherlands but also around the world.</w:t>
            </w:r>
          </w:p>
          <w:p w14:paraId="46435052" w14:textId="44E2A253" w:rsidR="008453FC" w:rsidRPr="008453FC" w:rsidRDefault="008453FC" w:rsidP="008453FC">
            <w:pPr>
              <w:ind w:left="720"/>
              <w:rPr>
                <w:color w:val="000000" w:themeColor="text1"/>
              </w:rPr>
            </w:pPr>
            <w:r w:rsidRPr="008453FC">
              <w:rPr>
                <w:i/>
                <w:iCs/>
                <w:color w:val="000000" w:themeColor="text1"/>
              </w:rPr>
              <w:t xml:space="preserve">Where Home Blends </w:t>
            </w:r>
            <w:r w:rsidR="00041C74" w:rsidRPr="008453FC">
              <w:rPr>
                <w:i/>
                <w:iCs/>
                <w:color w:val="000000" w:themeColor="text1"/>
              </w:rPr>
              <w:t>with</w:t>
            </w:r>
            <w:r w:rsidRPr="008453FC">
              <w:rPr>
                <w:i/>
                <w:iCs/>
                <w:color w:val="000000" w:themeColor="text1"/>
              </w:rPr>
              <w:t xml:space="preserve"> Community</w:t>
            </w:r>
            <w:r>
              <w:rPr>
                <w:i/>
                <w:iCs/>
                <w:color w:val="000000" w:themeColor="text1"/>
              </w:rPr>
              <w:t xml:space="preserve">, </w:t>
            </w:r>
            <w:r w:rsidRPr="008453FC">
              <w:rPr>
                <w:b/>
                <w:bCs/>
                <w:color w:val="000000" w:themeColor="text1"/>
              </w:rPr>
              <w:t>*New York Times</w:t>
            </w:r>
            <w:r>
              <w:rPr>
                <w:b/>
                <w:bCs/>
                <w:color w:val="000000" w:themeColor="text1"/>
              </w:rPr>
              <w:t xml:space="preserve">, </w:t>
            </w:r>
            <w:r w:rsidRPr="008453FC">
              <w:rPr>
                <w:color w:val="000000" w:themeColor="text1"/>
              </w:rPr>
              <w:t>September 2, 2021</w:t>
            </w:r>
            <w:r>
              <w:rPr>
                <w:color w:val="000000" w:themeColor="text1"/>
              </w:rPr>
              <w:t>,</w:t>
            </w:r>
          </w:p>
          <w:p w14:paraId="76DDAFC1" w14:textId="77777777" w:rsidR="008453FC" w:rsidRPr="008453FC" w:rsidRDefault="00C66F4F" w:rsidP="008453FC">
            <w:pPr>
              <w:ind w:left="720"/>
              <w:rPr>
                <w:color w:val="000000" w:themeColor="text1"/>
              </w:rPr>
            </w:pPr>
            <w:hyperlink r:id="rId35" w:history="1">
              <w:r w:rsidR="008453FC" w:rsidRPr="008453FC">
                <w:rPr>
                  <w:rStyle w:val="Hyperlink"/>
                </w:rPr>
                <w:t>https://tinyurl.c</w:t>
              </w:r>
              <w:r w:rsidR="008453FC" w:rsidRPr="008453FC">
                <w:rPr>
                  <w:rStyle w:val="Hyperlink"/>
                </w:rPr>
                <w:t>o</w:t>
              </w:r>
              <w:r w:rsidR="008453FC" w:rsidRPr="008453FC">
                <w:rPr>
                  <w:rStyle w:val="Hyperlink"/>
                </w:rPr>
                <w:t>m/HomeBlendsWithCommunity</w:t>
              </w:r>
            </w:hyperlink>
            <w:r w:rsidR="008453FC" w:rsidRPr="008453FC">
              <w:rPr>
                <w:color w:val="000000" w:themeColor="text1"/>
              </w:rPr>
              <w:t xml:space="preserve"> </w:t>
            </w:r>
          </w:p>
          <w:p w14:paraId="46232116" w14:textId="77777777" w:rsidR="008453FC" w:rsidRPr="008453FC" w:rsidRDefault="008453FC" w:rsidP="008453FC">
            <w:pPr>
              <w:ind w:left="720"/>
              <w:rPr>
                <w:color w:val="000000" w:themeColor="text1"/>
              </w:rPr>
            </w:pPr>
          </w:p>
          <w:p w14:paraId="510B046B" w14:textId="6D416ADF" w:rsidR="00055055" w:rsidRDefault="00055055" w:rsidP="00055055">
            <w:pPr>
              <w:rPr>
                <w:i/>
                <w:iCs/>
                <w:sz w:val="32"/>
                <w:szCs w:val="32"/>
              </w:rPr>
            </w:pPr>
            <w:r w:rsidRPr="00055055">
              <w:rPr>
                <w:i/>
                <w:iCs/>
                <w:sz w:val="32"/>
                <w:szCs w:val="32"/>
              </w:rPr>
              <w:t>Most important, we need to stop thinking of growth as a zero-sum game. Today, insiders worry about getting their share of the pie instead of growing the economy for everyone. The best recipe for economic growth is the traditional American one: freedom, combined with robust investment in opportunity for the least advantaged.</w:t>
            </w:r>
          </w:p>
          <w:p w14:paraId="3B1F627B" w14:textId="77777777" w:rsidR="00055055" w:rsidRDefault="00055055" w:rsidP="00055055">
            <w:pPr>
              <w:ind w:left="720"/>
            </w:pPr>
            <w:r w:rsidRPr="00055055">
              <w:rPr>
                <w:i/>
                <w:iCs/>
              </w:rPr>
              <w:t>The American Housing Market Is Stifling Mobility</w:t>
            </w:r>
            <w:r>
              <w:rPr>
                <w:i/>
                <w:iCs/>
              </w:rPr>
              <w:t xml:space="preserve">, </w:t>
            </w:r>
            <w:r w:rsidRPr="00055055">
              <w:rPr>
                <w:b/>
                <w:bCs/>
              </w:rPr>
              <w:t>*Wall Street Journal</w:t>
            </w:r>
            <w:r>
              <w:rPr>
                <w:b/>
                <w:bCs/>
              </w:rPr>
              <w:t xml:space="preserve">, </w:t>
            </w:r>
            <w:r>
              <w:t xml:space="preserve">September 2, 2021, </w:t>
            </w:r>
            <w:hyperlink r:id="rId36" w:history="1">
              <w:r w:rsidRPr="001A125C">
                <w:rPr>
                  <w:rStyle w:val="Hyperlink"/>
                </w:rPr>
                <w:t>https://tinyurl.com/A</w:t>
              </w:r>
              <w:r w:rsidRPr="001A125C">
                <w:rPr>
                  <w:rStyle w:val="Hyperlink"/>
                </w:rPr>
                <w:t>m</w:t>
              </w:r>
              <w:r w:rsidRPr="001A125C">
                <w:rPr>
                  <w:rStyle w:val="Hyperlink"/>
                </w:rPr>
                <w:t>ericanHousingMarket</w:t>
              </w:r>
            </w:hyperlink>
            <w:r>
              <w:t xml:space="preserve"> </w:t>
            </w:r>
          </w:p>
          <w:p w14:paraId="50347474" w14:textId="77777777" w:rsidR="00411415" w:rsidRDefault="00411415" w:rsidP="00055055">
            <w:pPr>
              <w:ind w:left="720"/>
            </w:pPr>
          </w:p>
          <w:p w14:paraId="516DF1A2" w14:textId="5618E41A" w:rsidR="00411415" w:rsidRDefault="00411415" w:rsidP="00411415">
            <w:pPr>
              <w:rPr>
                <w:i/>
                <w:iCs/>
                <w:sz w:val="32"/>
                <w:szCs w:val="32"/>
              </w:rPr>
            </w:pPr>
            <w:r w:rsidRPr="00411415">
              <w:rPr>
                <w:i/>
                <w:iCs/>
                <w:sz w:val="32"/>
                <w:szCs w:val="32"/>
              </w:rPr>
              <w:t>“I am deeply concerned to have seen the conditions of these private apartment facilities where some of our most elderly and vulnerable community members reside</w:t>
            </w:r>
            <w:r>
              <w:rPr>
                <w:i/>
                <w:iCs/>
                <w:sz w:val="32"/>
                <w:szCs w:val="32"/>
              </w:rPr>
              <w:t>.  [This]</w:t>
            </w:r>
            <w:r w:rsidRPr="00411415">
              <w:rPr>
                <w:i/>
                <w:iCs/>
                <w:sz w:val="32"/>
                <w:szCs w:val="32"/>
              </w:rPr>
              <w:t xml:space="preserve"> was a failure of these facility operators to adequately prepare and protect their residents.”</w:t>
            </w:r>
          </w:p>
          <w:p w14:paraId="69491E1F" w14:textId="77777777" w:rsidR="00411415" w:rsidRPr="00411415" w:rsidRDefault="00411415" w:rsidP="00411415">
            <w:pPr>
              <w:ind w:left="720"/>
            </w:pPr>
            <w:r w:rsidRPr="00411415">
              <w:t>Dr. Jennifer Avegno, New Orleans Health Department</w:t>
            </w:r>
          </w:p>
          <w:p w14:paraId="233540C2" w14:textId="7021EB95" w:rsidR="00411415" w:rsidRDefault="00411415" w:rsidP="00411415">
            <w:pPr>
              <w:rPr>
                <w:sz w:val="32"/>
                <w:szCs w:val="32"/>
              </w:rPr>
            </w:pPr>
            <w:r w:rsidRPr="00411415">
              <w:rPr>
                <w:sz w:val="32"/>
                <w:szCs w:val="32"/>
              </w:rPr>
              <w:t>“It has been extremely disappointing to see how these privately run and privately owned and privately operated facilities are allowing these kinds of conditions to unfold</w:t>
            </w:r>
            <w:r>
              <w:rPr>
                <w:sz w:val="32"/>
                <w:szCs w:val="32"/>
              </w:rPr>
              <w:t xml:space="preserve">. . . </w:t>
            </w:r>
            <w:r w:rsidRPr="00411415">
              <w:rPr>
                <w:sz w:val="32"/>
                <w:szCs w:val="32"/>
              </w:rPr>
              <w:t>Evacuating is extremely taxing, extremely stressful from a physiological standpoint, especially on more vulnerable communities</w:t>
            </w:r>
            <w:r>
              <w:rPr>
                <w:sz w:val="32"/>
                <w:szCs w:val="32"/>
              </w:rPr>
              <w:t>.</w:t>
            </w:r>
            <w:r w:rsidRPr="00411415">
              <w:rPr>
                <w:sz w:val="32"/>
                <w:szCs w:val="32"/>
              </w:rPr>
              <w:t xml:space="preserve">” </w:t>
            </w:r>
          </w:p>
          <w:p w14:paraId="2B9FA750" w14:textId="77777777" w:rsidR="00411415" w:rsidRDefault="00411415" w:rsidP="00411415">
            <w:pPr>
              <w:ind w:left="720"/>
              <w:rPr>
                <w:sz w:val="32"/>
                <w:szCs w:val="32"/>
              </w:rPr>
            </w:pPr>
            <w:r w:rsidRPr="00411415">
              <w:t xml:space="preserve">David Morris, Resilient Nola, a </w:t>
            </w:r>
            <w:r w:rsidRPr="00411415">
              <w:t>municipal</w:t>
            </w:r>
            <w:r w:rsidRPr="00411415">
              <w:t xml:space="preserve"> agency</w:t>
            </w:r>
          </w:p>
          <w:p w14:paraId="57253E2F" w14:textId="33372431" w:rsidR="00411415" w:rsidRPr="00411415" w:rsidRDefault="00411415" w:rsidP="00411415">
            <w:pPr>
              <w:ind w:left="720"/>
              <w:rPr>
                <w:b/>
                <w:bCs/>
              </w:rPr>
            </w:pPr>
            <w:r w:rsidRPr="00411415">
              <w:rPr>
                <w:i/>
                <w:iCs/>
              </w:rPr>
              <w:t>New Orleans Power Failure Traps Older Residents in Homes</w:t>
            </w:r>
            <w:r>
              <w:rPr>
                <w:i/>
                <w:iCs/>
              </w:rPr>
              <w:t xml:space="preserve">, </w:t>
            </w:r>
            <w:r w:rsidRPr="00411415">
              <w:rPr>
                <w:b/>
                <w:bCs/>
              </w:rPr>
              <w:t>*New York Times</w:t>
            </w:r>
            <w:r>
              <w:rPr>
                <w:b/>
                <w:bCs/>
              </w:rPr>
              <w:t xml:space="preserve">, </w:t>
            </w:r>
          </w:p>
          <w:p w14:paraId="10DAB404" w14:textId="07D1FCB7" w:rsidR="00411415" w:rsidRPr="00411415" w:rsidRDefault="00411415" w:rsidP="00411415">
            <w:pPr>
              <w:ind w:left="720"/>
            </w:pPr>
            <w:r w:rsidRPr="00411415">
              <w:t>September 5, 2021</w:t>
            </w:r>
            <w:r>
              <w:t xml:space="preserve">, </w:t>
            </w:r>
            <w:hyperlink r:id="rId37" w:history="1">
              <w:r w:rsidRPr="00411415">
                <w:rPr>
                  <w:rStyle w:val="Hyperlink"/>
                </w:rPr>
                <w:t>https://tinyurl.com/New</w:t>
              </w:r>
              <w:r w:rsidRPr="00411415">
                <w:rPr>
                  <w:rStyle w:val="Hyperlink"/>
                </w:rPr>
                <w:t>O</w:t>
              </w:r>
              <w:r w:rsidRPr="00411415">
                <w:rPr>
                  <w:rStyle w:val="Hyperlink"/>
                </w:rPr>
                <w:t>rleansPowerFailure</w:t>
              </w:r>
            </w:hyperlink>
            <w:r w:rsidRPr="00411415">
              <w:t xml:space="preserve"> </w:t>
            </w:r>
          </w:p>
          <w:p w14:paraId="61438F2B" w14:textId="77777777" w:rsidR="00411415" w:rsidRDefault="00411415" w:rsidP="00411415">
            <w:pPr>
              <w:ind w:left="720"/>
            </w:pPr>
          </w:p>
          <w:p w14:paraId="6F849674" w14:textId="77777777" w:rsidR="00A5340B" w:rsidRDefault="00A5340B" w:rsidP="00A5340B">
            <w:pPr>
              <w:rPr>
                <w:i/>
                <w:iCs/>
                <w:sz w:val="32"/>
                <w:szCs w:val="32"/>
              </w:rPr>
            </w:pPr>
            <w:r w:rsidRPr="00A5340B">
              <w:rPr>
                <w:i/>
                <w:iCs/>
                <w:sz w:val="32"/>
                <w:szCs w:val="32"/>
              </w:rPr>
              <w:t>Aducanumab is likely to remain controversial, and similar drugs will undoubtedly emerge soon. It is essential to target these drugs to individuals who are most likely to benefit. Only by doing so can we maximize the clinical benefit, minimize harms, and use health care dollars wisely. As we urgently develop new tests and implement effective, efficient, and equitable screening for MCI and dementia due to Alzheimer’s disease, we must also address the clinical, economic, ethical, and policy questions that screening tests raise.</w:t>
            </w:r>
          </w:p>
          <w:p w14:paraId="39438C5C" w14:textId="3FB2C293" w:rsidR="00A5340B" w:rsidRPr="00A5340B" w:rsidRDefault="00A5340B" w:rsidP="00A5340B">
            <w:pPr>
              <w:ind w:left="720"/>
            </w:pPr>
            <w:r w:rsidRPr="00A5340B">
              <w:rPr>
                <w:i/>
                <w:iCs/>
              </w:rPr>
              <w:t xml:space="preserve">Yet Another Controversy Over </w:t>
            </w:r>
            <w:r w:rsidR="00474398" w:rsidRPr="00A5340B">
              <w:rPr>
                <w:i/>
                <w:iCs/>
              </w:rPr>
              <w:t>the</w:t>
            </w:r>
            <w:r w:rsidRPr="00A5340B">
              <w:rPr>
                <w:i/>
                <w:iCs/>
              </w:rPr>
              <w:t xml:space="preserve"> Latest Alzheimer’s Drug: How Will Patient Eligibility Be Determined</w:t>
            </w:r>
            <w:r>
              <w:rPr>
                <w:i/>
                <w:iCs/>
              </w:rPr>
              <w:t xml:space="preserve">?, </w:t>
            </w:r>
            <w:r w:rsidRPr="00A5340B">
              <w:rPr>
                <w:b/>
                <w:bCs/>
              </w:rPr>
              <w:t>Health Affairs Blog</w:t>
            </w:r>
            <w:r>
              <w:rPr>
                <w:b/>
                <w:bCs/>
              </w:rPr>
              <w:t xml:space="preserve">, </w:t>
            </w:r>
            <w:r w:rsidRPr="00A5340B">
              <w:t>September 1, 2021</w:t>
            </w:r>
            <w:r>
              <w:t xml:space="preserve">, </w:t>
            </w:r>
            <w:hyperlink r:id="rId38" w:history="1">
              <w:r w:rsidRPr="00A5340B">
                <w:rPr>
                  <w:rStyle w:val="Hyperlink"/>
                </w:rPr>
                <w:t>https://tinyurl.com/AnotherCo</w:t>
              </w:r>
              <w:r w:rsidRPr="00A5340B">
                <w:rPr>
                  <w:rStyle w:val="Hyperlink"/>
                </w:rPr>
                <w:t>n</w:t>
              </w:r>
              <w:r w:rsidRPr="00A5340B">
                <w:rPr>
                  <w:rStyle w:val="Hyperlink"/>
                </w:rPr>
                <w:t>troversy</w:t>
              </w:r>
            </w:hyperlink>
            <w:r w:rsidRPr="00A5340B">
              <w:t xml:space="preserve"> </w:t>
            </w:r>
          </w:p>
          <w:p w14:paraId="511D483D" w14:textId="5B1B68EA" w:rsidR="00A5340B" w:rsidRDefault="00A5340B" w:rsidP="00A5340B">
            <w:pPr>
              <w:ind w:left="720"/>
            </w:pPr>
          </w:p>
          <w:p w14:paraId="4594B53F" w14:textId="4E337721" w:rsidR="00112054" w:rsidRDefault="00112054" w:rsidP="00112054">
            <w:pPr>
              <w:rPr>
                <w:i/>
                <w:iCs/>
                <w:sz w:val="32"/>
                <w:szCs w:val="32"/>
              </w:rPr>
            </w:pPr>
            <w:r>
              <w:rPr>
                <w:i/>
                <w:iCs/>
                <w:sz w:val="32"/>
                <w:szCs w:val="32"/>
              </w:rPr>
              <w:t>“</w:t>
            </w:r>
            <w:r w:rsidRPr="00112054">
              <w:rPr>
                <w:i/>
                <w:iCs/>
                <w:sz w:val="32"/>
                <w:szCs w:val="32"/>
              </w:rPr>
              <w:t>Those of us who aren’t of advanced age yet, we often think we’re doing a favor by being around older people and listening to their stories. I don’t see it that way at all. It’s not charity to be around older adults. I am a better person, a better minister, our church is a better place because of our older members, not despite them.</w:t>
            </w:r>
            <w:r>
              <w:rPr>
                <w:i/>
                <w:iCs/>
                <w:sz w:val="32"/>
                <w:szCs w:val="32"/>
              </w:rPr>
              <w:t xml:space="preserve"> </w:t>
            </w:r>
            <w:r w:rsidRPr="00112054">
              <w:rPr>
                <w:i/>
                <w:iCs/>
                <w:sz w:val="32"/>
                <w:szCs w:val="32"/>
              </w:rPr>
              <w:t>It reflects poorly that our imagination is so stunted and limited when it comes to aging — that we can’t see all the gifts that are lost, all the creativity and the care and the relationships that are lost when we don’t interact with older adults. That’s a real spiritual deficit in our society.</w:t>
            </w:r>
            <w:r>
              <w:rPr>
                <w:i/>
                <w:iCs/>
                <w:sz w:val="32"/>
                <w:szCs w:val="32"/>
              </w:rPr>
              <w:t>”</w:t>
            </w:r>
          </w:p>
          <w:p w14:paraId="57A99B08" w14:textId="150D480F" w:rsidR="00112054" w:rsidRPr="00600A9C" w:rsidRDefault="00112054" w:rsidP="00112054">
            <w:pPr>
              <w:ind w:left="720"/>
              <w:rPr>
                <w:color w:val="000000" w:themeColor="text1"/>
              </w:rPr>
            </w:pPr>
            <w:r>
              <w:t xml:space="preserve">Rev. </w:t>
            </w:r>
            <w:r w:rsidRPr="00112054">
              <w:t>Lynn Casteel Harper, 41,Riverside Church</w:t>
            </w:r>
            <w:r>
              <w:t xml:space="preserve">, </w:t>
            </w:r>
            <w:r w:rsidRPr="00112054">
              <w:t>New York City</w:t>
            </w:r>
            <w:r>
              <w:t xml:space="preserve">, </w:t>
            </w:r>
            <w:r w:rsidRPr="00600A9C">
              <w:rPr>
                <w:i/>
                <w:iCs/>
                <w:color w:val="000000" w:themeColor="text1"/>
              </w:rPr>
              <w:t>Minister for Seniors at Famed Church Confronts Ageism and the Shame It</w:t>
            </w:r>
            <w:r>
              <w:rPr>
                <w:i/>
                <w:iCs/>
                <w:color w:val="000000" w:themeColor="text1"/>
              </w:rPr>
              <w:t xml:space="preserve"> Brings, </w:t>
            </w:r>
            <w:r>
              <w:rPr>
                <w:b/>
                <w:bCs/>
                <w:color w:val="000000" w:themeColor="text1"/>
              </w:rPr>
              <w:t>Kaiser Health News</w:t>
            </w:r>
            <w:r>
              <w:rPr>
                <w:b/>
                <w:bCs/>
                <w:color w:val="000000" w:themeColor="text1"/>
              </w:rPr>
              <w:t xml:space="preserve">, </w:t>
            </w:r>
            <w:r>
              <w:rPr>
                <w:color w:val="000000" w:themeColor="text1"/>
              </w:rPr>
              <w:t>September 2, 2021</w:t>
            </w:r>
            <w:r>
              <w:rPr>
                <w:color w:val="000000" w:themeColor="text1"/>
              </w:rPr>
              <w:t xml:space="preserve">, </w:t>
            </w:r>
            <w:hyperlink r:id="rId39" w:history="1">
              <w:r w:rsidRPr="00E020D9">
                <w:rPr>
                  <w:rStyle w:val="Hyperlink"/>
                </w:rPr>
                <w:t>https://tiny</w:t>
              </w:r>
              <w:r w:rsidRPr="00E020D9">
                <w:rPr>
                  <w:rStyle w:val="Hyperlink"/>
                </w:rPr>
                <w:t>u</w:t>
              </w:r>
              <w:r w:rsidRPr="00E020D9">
                <w:rPr>
                  <w:rStyle w:val="Hyperlink"/>
                </w:rPr>
                <w:t>rl.co</w:t>
              </w:r>
              <w:r w:rsidRPr="00E020D9">
                <w:rPr>
                  <w:rStyle w:val="Hyperlink"/>
                </w:rPr>
                <w:t>m</w:t>
              </w:r>
              <w:r w:rsidRPr="00E020D9">
                <w:rPr>
                  <w:rStyle w:val="Hyperlink"/>
                </w:rPr>
                <w:t>/ConfrontsAgeism</w:t>
              </w:r>
            </w:hyperlink>
            <w:r>
              <w:rPr>
                <w:color w:val="000000" w:themeColor="text1"/>
              </w:rPr>
              <w:t xml:space="preserve"> </w:t>
            </w:r>
          </w:p>
          <w:p w14:paraId="35536AC1" w14:textId="643DE248" w:rsidR="00112054" w:rsidRDefault="00112054" w:rsidP="00A5340B">
            <w:pPr>
              <w:ind w:left="720"/>
            </w:pPr>
          </w:p>
          <w:p w14:paraId="351EC7E3" w14:textId="7E04AEDC" w:rsidR="00492728" w:rsidRDefault="00492728" w:rsidP="00492728">
            <w:pPr>
              <w:rPr>
                <w:i/>
                <w:iCs/>
                <w:sz w:val="32"/>
                <w:szCs w:val="32"/>
              </w:rPr>
            </w:pPr>
            <w:r w:rsidRPr="00492728">
              <w:rPr>
                <w:i/>
                <w:iCs/>
                <w:sz w:val="32"/>
                <w:szCs w:val="32"/>
              </w:rPr>
              <w:t>“They’re showing that anybody can do these things, that you don’t have to be afraid of aging. The 20 and 30 somethings don’t often think about that</w:t>
            </w:r>
            <w:r>
              <w:rPr>
                <w:i/>
                <w:iCs/>
                <w:sz w:val="32"/>
                <w:szCs w:val="32"/>
              </w:rPr>
              <w:t xml:space="preserve">. </w:t>
            </w:r>
            <w:r w:rsidRPr="00492728">
              <w:rPr>
                <w:i/>
                <w:iCs/>
                <w:sz w:val="32"/>
                <w:szCs w:val="32"/>
              </w:rPr>
              <w:t>The authenticity that we’re seeing in some of these older influencers is really refreshing.</w:t>
            </w:r>
            <w:r>
              <w:rPr>
                <w:i/>
                <w:iCs/>
                <w:sz w:val="32"/>
                <w:szCs w:val="32"/>
              </w:rPr>
              <w:t>”</w:t>
            </w:r>
          </w:p>
          <w:p w14:paraId="209257A2" w14:textId="19730D9B" w:rsidR="00492728" w:rsidRDefault="00492728" w:rsidP="00492728">
            <w:pPr>
              <w:ind w:left="720"/>
            </w:pPr>
            <w:r w:rsidRPr="00492728">
              <w:t>Alison Bryant, senior vice president</w:t>
            </w:r>
            <w:r>
              <w:t xml:space="preserve">, </w:t>
            </w:r>
            <w:r w:rsidRPr="00492728">
              <w:t>AARP</w:t>
            </w:r>
          </w:p>
          <w:p w14:paraId="6DDDC414" w14:textId="3ACD8888" w:rsidR="00492728" w:rsidRDefault="00DB2567" w:rsidP="00492728">
            <w:pPr>
              <w:rPr>
                <w:i/>
                <w:iCs/>
                <w:sz w:val="32"/>
                <w:szCs w:val="32"/>
              </w:rPr>
            </w:pPr>
            <w:r w:rsidRPr="00DB2567">
              <w:rPr>
                <w:i/>
                <w:iCs/>
                <w:sz w:val="32"/>
                <w:szCs w:val="32"/>
              </w:rPr>
              <w:t>“I wanted to expand my world. I felt that I was older, that my world was shrinking. People were moving, people were ill</w:t>
            </w:r>
            <w:r>
              <w:rPr>
                <w:i/>
                <w:iCs/>
                <w:sz w:val="32"/>
                <w:szCs w:val="32"/>
              </w:rPr>
              <w:t xml:space="preserve">.  </w:t>
            </w:r>
            <w:r w:rsidRPr="00DB2567">
              <w:rPr>
                <w:i/>
                <w:iCs/>
                <w:sz w:val="32"/>
                <w:szCs w:val="32"/>
              </w:rPr>
              <w:t>So</w:t>
            </w:r>
            <w:r>
              <w:rPr>
                <w:i/>
                <w:iCs/>
                <w:sz w:val="32"/>
                <w:szCs w:val="32"/>
              </w:rPr>
              <w:t>,</w:t>
            </w:r>
            <w:r w:rsidRPr="00DB2567">
              <w:rPr>
                <w:i/>
                <w:iCs/>
                <w:sz w:val="32"/>
                <w:szCs w:val="32"/>
              </w:rPr>
              <w:t xml:space="preserve"> I started my blog because I wanted to reach out. After that, I heard about this thing called Instagram. It was really hard learning it. I really stumbled my way in. I’m shocked because most people who follow me are 30 and 40 years younger.</w:t>
            </w:r>
            <w:r>
              <w:rPr>
                <w:i/>
                <w:iCs/>
                <w:sz w:val="32"/>
                <w:szCs w:val="32"/>
              </w:rPr>
              <w:t>”</w:t>
            </w:r>
          </w:p>
          <w:p w14:paraId="7C9A64F5" w14:textId="09FD19E2" w:rsidR="00DB2567" w:rsidRDefault="00DB2567" w:rsidP="00DB2567">
            <w:pPr>
              <w:ind w:left="720"/>
            </w:pPr>
            <w:r w:rsidRPr="00DB2567">
              <w:t xml:space="preserve">Sandra Sallin, </w:t>
            </w:r>
            <w:r w:rsidR="00474398" w:rsidRPr="00DB2567">
              <w:t>an</w:t>
            </w:r>
            <w:r w:rsidRPr="00DB2567">
              <w:t xml:space="preserve"> </w:t>
            </w:r>
            <w:r w:rsidR="00474398">
              <w:t>80-year-old</w:t>
            </w:r>
            <w:r>
              <w:t xml:space="preserve"> </w:t>
            </w:r>
            <w:r w:rsidRPr="00DB2567">
              <w:t xml:space="preserve">blogger and artist, </w:t>
            </w:r>
            <w:r>
              <w:t xml:space="preserve">with </w:t>
            </w:r>
            <w:r w:rsidRPr="00DB2567">
              <w:t xml:space="preserve">25,300 </w:t>
            </w:r>
            <w:r>
              <w:t xml:space="preserve">followers </w:t>
            </w:r>
            <w:r w:rsidRPr="00DB2567">
              <w:t>on Instagram</w:t>
            </w:r>
          </w:p>
          <w:p w14:paraId="1B6DDDEB" w14:textId="1A01EC6A" w:rsidR="00DB2567" w:rsidRPr="00112054" w:rsidRDefault="00DB2567" w:rsidP="00DB2567">
            <w:pPr>
              <w:ind w:left="720"/>
              <w:rPr>
                <w:color w:val="000000" w:themeColor="text1"/>
              </w:rPr>
            </w:pPr>
            <w:r w:rsidRPr="00DB2567">
              <w:rPr>
                <w:i/>
                <w:iCs/>
              </w:rPr>
              <w:t>Social media’s 70-up ‘grandfluencers’ debunking aging myths</w:t>
            </w:r>
            <w:r>
              <w:rPr>
                <w:i/>
                <w:iCs/>
              </w:rPr>
              <w:t xml:space="preserve">, </w:t>
            </w:r>
            <w:r>
              <w:rPr>
                <w:b/>
                <w:bCs/>
                <w:color w:val="000000" w:themeColor="text1"/>
              </w:rPr>
              <w:t>AP News</w:t>
            </w:r>
            <w:r>
              <w:rPr>
                <w:b/>
                <w:bCs/>
                <w:color w:val="000000" w:themeColor="text1"/>
              </w:rPr>
              <w:t xml:space="preserve">, </w:t>
            </w:r>
            <w:r>
              <w:rPr>
                <w:color w:val="000000" w:themeColor="text1"/>
              </w:rPr>
              <w:t>September 2, 2021</w:t>
            </w:r>
            <w:r>
              <w:rPr>
                <w:color w:val="000000" w:themeColor="text1"/>
              </w:rPr>
              <w:t xml:space="preserve">, </w:t>
            </w:r>
            <w:hyperlink r:id="rId40" w:history="1">
              <w:r w:rsidRPr="00E020D9">
                <w:rPr>
                  <w:rStyle w:val="Hyperlink"/>
                </w:rPr>
                <w:t>https://tinyurl</w:t>
              </w:r>
              <w:r w:rsidRPr="00E020D9">
                <w:rPr>
                  <w:rStyle w:val="Hyperlink"/>
                </w:rPr>
                <w:t>.</w:t>
              </w:r>
              <w:r w:rsidRPr="00E020D9">
                <w:rPr>
                  <w:rStyle w:val="Hyperlink"/>
                </w:rPr>
                <w:t>com/Grandfluencers</w:t>
              </w:r>
            </w:hyperlink>
            <w:r>
              <w:rPr>
                <w:color w:val="000000" w:themeColor="text1"/>
              </w:rPr>
              <w:t xml:space="preserve"> </w:t>
            </w:r>
          </w:p>
          <w:p w14:paraId="510322E7" w14:textId="77777777" w:rsidR="00DB2567" w:rsidRPr="00DB2567" w:rsidRDefault="00DB2567" w:rsidP="00DB2567">
            <w:pPr>
              <w:ind w:left="720"/>
            </w:pPr>
          </w:p>
          <w:p w14:paraId="321B4F0E" w14:textId="77777777" w:rsidR="00FA26D7" w:rsidRDefault="00FA26D7" w:rsidP="00FA26D7">
            <w:pPr>
              <w:rPr>
                <w:i/>
                <w:iCs/>
                <w:sz w:val="32"/>
                <w:szCs w:val="32"/>
              </w:rPr>
            </w:pPr>
            <w:r w:rsidRPr="00FA26D7">
              <w:rPr>
                <w:i/>
                <w:iCs/>
                <w:sz w:val="32"/>
                <w:szCs w:val="32"/>
              </w:rPr>
              <w:t xml:space="preserve">Judy’s decline has been nothing but gut-wrenching and has placed me in a club with the tens of millions of other Americans who serve as </w:t>
            </w:r>
            <w:hyperlink r:id="rId41" w:tgtFrame="_blank" w:history="1">
              <w:r w:rsidRPr="00FA26D7">
                <w:rPr>
                  <w:rStyle w:val="Hyperlink"/>
                  <w:i/>
                  <w:iCs/>
                  <w:sz w:val="32"/>
                  <w:szCs w:val="32"/>
                </w:rPr>
                <w:t>a primary caregiver</w:t>
              </w:r>
            </w:hyperlink>
            <w:r w:rsidRPr="00FA26D7">
              <w:rPr>
                <w:i/>
                <w:iCs/>
                <w:sz w:val="32"/>
                <w:szCs w:val="32"/>
              </w:rPr>
              <w:t xml:space="preserve"> for a loved one. Admittedly, transitioning from being with an N.F.L. franchise to full-time caregiver wasn’t easy. It’s still not easy. The playbook is either changing by the minute or so numbingly repetitious, you lose track of time and self.</w:t>
            </w:r>
            <w:r>
              <w:rPr>
                <w:i/>
                <w:iCs/>
                <w:sz w:val="32"/>
                <w:szCs w:val="32"/>
              </w:rPr>
              <w:t xml:space="preserve"> . . </w:t>
            </w:r>
            <w:r w:rsidRPr="00FA26D7">
              <w:rPr>
                <w:i/>
                <w:iCs/>
                <w:sz w:val="32"/>
                <w:szCs w:val="32"/>
              </w:rPr>
              <w:t>I’ve learned firsthand caregiving is all-consuming. It is mentally and physically exhausting. Sometimes you just need a break. When Judy is having a good day, then my day is good. But then there are dark days — those days that are so full of frustration and anger, they have me feeling like a failure and pondering the unfairness of the disease. I’ve spent my entire life preparing for some of the biggest games a person could play, but nothing can prepare you to be a caregiver who has to watch a loved one slip away.</w:t>
            </w:r>
          </w:p>
          <w:p w14:paraId="463DA9A8" w14:textId="77777777" w:rsidR="00FA26D7" w:rsidRDefault="00FA26D7" w:rsidP="00FA26D7">
            <w:pPr>
              <w:ind w:left="720"/>
              <w:rPr>
                <w:rFonts w:eastAsia="Times New Roman" w:cstheme="minorHAnsi"/>
              </w:rPr>
            </w:pPr>
            <w:r>
              <w:t xml:space="preserve">Tom Coughlin, former </w:t>
            </w:r>
            <w:r w:rsidRPr="00FA26D7">
              <w:t>head coach of the New York Giants</w:t>
            </w:r>
            <w:r w:rsidRPr="00FA26D7">
              <w:t xml:space="preserve">, </w:t>
            </w:r>
            <w:r w:rsidRPr="00FA26D7">
              <w:rPr>
                <w:rFonts w:eastAsia="Times New Roman" w:cstheme="minorHAnsi"/>
                <w:i/>
                <w:iCs/>
              </w:rPr>
              <w:t>Nothing Could Prepare Me for Watching My Wife Slip Away</w:t>
            </w:r>
            <w:r>
              <w:rPr>
                <w:rFonts w:eastAsia="Times New Roman" w:cstheme="minorHAnsi"/>
                <w:i/>
                <w:iCs/>
              </w:rPr>
              <w:t xml:space="preserve">, </w:t>
            </w:r>
            <w:r w:rsidRPr="00FA26D7">
              <w:rPr>
                <w:rFonts w:eastAsia="Times New Roman" w:cstheme="minorHAnsi"/>
                <w:b/>
                <w:bCs/>
              </w:rPr>
              <w:t>*New York Times</w:t>
            </w:r>
            <w:r>
              <w:rPr>
                <w:rFonts w:eastAsia="Times New Roman" w:cstheme="minorHAnsi"/>
                <w:b/>
                <w:bCs/>
              </w:rPr>
              <w:t xml:space="preserve">, </w:t>
            </w:r>
            <w:r w:rsidRPr="00FA26D7">
              <w:rPr>
                <w:rFonts w:eastAsia="Times New Roman" w:cstheme="minorHAnsi"/>
              </w:rPr>
              <w:t>August 24, 2021</w:t>
            </w:r>
            <w:r>
              <w:rPr>
                <w:rFonts w:eastAsia="Times New Roman" w:cstheme="minorHAnsi"/>
              </w:rPr>
              <w:t xml:space="preserve">, </w:t>
            </w:r>
            <w:hyperlink r:id="rId42" w:history="1">
              <w:r w:rsidRPr="00FA26D7">
                <w:rPr>
                  <w:rStyle w:val="Hyperlink"/>
                  <w:rFonts w:eastAsia="Times New Roman" w:cstheme="minorHAnsi"/>
                </w:rPr>
                <w:t>https://tinyurl.com/NothingCo</w:t>
              </w:r>
              <w:r w:rsidRPr="00FA26D7">
                <w:rPr>
                  <w:rStyle w:val="Hyperlink"/>
                  <w:rFonts w:eastAsia="Times New Roman" w:cstheme="minorHAnsi"/>
                </w:rPr>
                <w:t>u</w:t>
              </w:r>
              <w:r w:rsidRPr="00FA26D7">
                <w:rPr>
                  <w:rStyle w:val="Hyperlink"/>
                  <w:rFonts w:eastAsia="Times New Roman" w:cstheme="minorHAnsi"/>
                </w:rPr>
                <w:t>ldPrepare</w:t>
              </w:r>
            </w:hyperlink>
          </w:p>
          <w:p w14:paraId="5E425081" w14:textId="77777777" w:rsidR="00167B1B" w:rsidRDefault="00167B1B" w:rsidP="00FA26D7">
            <w:pPr>
              <w:ind w:left="720"/>
            </w:pPr>
          </w:p>
          <w:p w14:paraId="660B46FC" w14:textId="77777777" w:rsidR="00167B1B" w:rsidRDefault="00167B1B" w:rsidP="00167B1B">
            <w:pPr>
              <w:rPr>
                <w:i/>
                <w:iCs/>
                <w:sz w:val="32"/>
                <w:szCs w:val="32"/>
              </w:rPr>
            </w:pPr>
            <w:r w:rsidRPr="00167B1B">
              <w:rPr>
                <w:i/>
                <w:iCs/>
                <w:sz w:val="32"/>
                <w:szCs w:val="32"/>
              </w:rPr>
              <w:t>“Don’t forget about the caregivers,” Coach Coughlin urges us. Congress has a historic opportunity to invest in care by passing comprehensive paid family and medical leave in the budget reconciliation bill. It’s time to care.</w:t>
            </w:r>
          </w:p>
          <w:p w14:paraId="62BCD423" w14:textId="7AF31938" w:rsidR="00600A9C" w:rsidRPr="00112054" w:rsidRDefault="00167B1B" w:rsidP="00112054">
            <w:pPr>
              <w:pStyle w:val="ListParagraph"/>
              <w:rPr>
                <w:rFonts w:eastAsia="Times New Roman" w:cstheme="minorHAnsi"/>
              </w:rPr>
            </w:pPr>
            <w:r>
              <w:t>Ellen Bravo</w:t>
            </w:r>
            <w:r>
              <w:t xml:space="preserve">, </w:t>
            </w:r>
            <w:r>
              <w:t>co-founder and strategic adviser</w:t>
            </w:r>
            <w:r>
              <w:t>, F</w:t>
            </w:r>
            <w:r>
              <w:t>amily Values @ Work, a national network working for paid leave and other care policies</w:t>
            </w:r>
            <w:r>
              <w:t xml:space="preserve">, </w:t>
            </w:r>
            <w:r w:rsidRPr="00167B1B">
              <w:rPr>
                <w:rFonts w:eastAsia="Times New Roman" w:cstheme="minorHAnsi"/>
                <w:i/>
                <w:iCs/>
              </w:rPr>
              <w:t>Coach Coughlin and the Caregiver’s Love and Heartbreak</w:t>
            </w:r>
            <w:r>
              <w:rPr>
                <w:rFonts w:eastAsia="Times New Roman" w:cstheme="minorHAnsi"/>
                <w:i/>
                <w:iCs/>
              </w:rPr>
              <w:t xml:space="preserve">, </w:t>
            </w:r>
            <w:r w:rsidRPr="00167B1B">
              <w:rPr>
                <w:rFonts w:eastAsia="Times New Roman" w:cstheme="minorHAnsi"/>
                <w:b/>
                <w:bCs/>
              </w:rPr>
              <w:t>*New York Times</w:t>
            </w:r>
            <w:r>
              <w:rPr>
                <w:rFonts w:eastAsia="Times New Roman" w:cstheme="minorHAnsi"/>
                <w:b/>
                <w:bCs/>
              </w:rPr>
              <w:t xml:space="preserve">, </w:t>
            </w:r>
            <w:r>
              <w:rPr>
                <w:rFonts w:eastAsia="Times New Roman" w:cstheme="minorHAnsi"/>
              </w:rPr>
              <w:t>September 4, 2021</w:t>
            </w:r>
            <w:r>
              <w:rPr>
                <w:rFonts w:eastAsia="Times New Roman" w:cstheme="minorHAnsi"/>
              </w:rPr>
              <w:t xml:space="preserve">, </w:t>
            </w:r>
            <w:hyperlink r:id="rId43" w:history="1">
              <w:r w:rsidRPr="00E020D9">
                <w:rPr>
                  <w:rStyle w:val="Hyperlink"/>
                  <w:rFonts w:eastAsia="Times New Roman" w:cstheme="minorHAnsi"/>
                </w:rPr>
                <w:t>https://tinyurl.c</w:t>
              </w:r>
              <w:r w:rsidRPr="00E020D9">
                <w:rPr>
                  <w:rStyle w:val="Hyperlink"/>
                  <w:rFonts w:eastAsia="Times New Roman" w:cstheme="minorHAnsi"/>
                </w:rPr>
                <w:t>o</w:t>
              </w:r>
              <w:r w:rsidRPr="00E020D9">
                <w:rPr>
                  <w:rStyle w:val="Hyperlink"/>
                  <w:rFonts w:eastAsia="Times New Roman" w:cstheme="minorHAnsi"/>
                </w:rPr>
                <w:t>m/LoveAndHeartbreak</w:t>
              </w:r>
            </w:hyperlink>
          </w:p>
        </w:tc>
      </w:tr>
      <w:tr w:rsidR="0001429A" w14:paraId="7E28F63F" w14:textId="77777777" w:rsidTr="00186E21">
        <w:trPr>
          <w:trHeight w:val="683"/>
        </w:trPr>
        <w:tc>
          <w:tcPr>
            <w:tcW w:w="2987" w:type="dxa"/>
            <w:tcBorders>
              <w:bottom w:val="single" w:sz="4" w:space="0" w:color="auto"/>
            </w:tcBorders>
          </w:tcPr>
          <w:p w14:paraId="3613C30D" w14:textId="77777777" w:rsidR="008E6A56" w:rsidRDefault="00364FDB" w:rsidP="008E6A56">
            <w:pPr>
              <w:rPr>
                <w:sz w:val="24"/>
                <w:szCs w:val="24"/>
              </w:rPr>
            </w:pPr>
            <w:r>
              <w:rPr>
                <w:sz w:val="24"/>
                <w:szCs w:val="24"/>
              </w:rPr>
              <w:lastRenderedPageBreak/>
              <w:t>Featured</w:t>
            </w:r>
          </w:p>
          <w:p w14:paraId="0C3B4B3C" w14:textId="2FE3523C" w:rsidR="008B5925" w:rsidRPr="008B5925" w:rsidRDefault="008B5925" w:rsidP="008E6A56">
            <w:pPr>
              <w:rPr>
                <w:color w:val="FF0000"/>
                <w:sz w:val="24"/>
                <w:szCs w:val="24"/>
              </w:rPr>
            </w:pPr>
          </w:p>
        </w:tc>
        <w:tc>
          <w:tcPr>
            <w:tcW w:w="8029" w:type="dxa"/>
            <w:gridSpan w:val="3"/>
          </w:tcPr>
          <w:p w14:paraId="1692329F" w14:textId="77777777" w:rsidR="00F66066" w:rsidRPr="00F66066" w:rsidRDefault="00F66066" w:rsidP="00253A7E">
            <w:pPr>
              <w:pStyle w:val="ListParagraph"/>
              <w:numPr>
                <w:ilvl w:val="0"/>
                <w:numId w:val="21"/>
              </w:numPr>
              <w:spacing w:before="100" w:beforeAutospacing="1" w:after="100" w:afterAutospacing="1"/>
              <w:rPr>
                <w:rFonts w:cstheme="minorHAnsi"/>
                <w:color w:val="000000" w:themeColor="text1"/>
              </w:rPr>
            </w:pPr>
            <w:r>
              <w:rPr>
                <w:rFonts w:cstheme="minorHAnsi"/>
                <w:b/>
                <w:bCs/>
                <w:color w:val="000000" w:themeColor="text1"/>
              </w:rPr>
              <w:t>Vox</w:t>
            </w:r>
          </w:p>
          <w:p w14:paraId="4C509E65" w14:textId="77777777" w:rsidR="00F66066" w:rsidRDefault="00F66066" w:rsidP="00F66066">
            <w:pPr>
              <w:pStyle w:val="ListParagraph"/>
              <w:spacing w:before="100" w:beforeAutospacing="1" w:after="100" w:afterAutospacing="1"/>
              <w:ind w:left="360"/>
              <w:rPr>
                <w:rFonts w:cstheme="minorHAnsi"/>
                <w:color w:val="000000" w:themeColor="text1"/>
              </w:rPr>
            </w:pPr>
            <w:r>
              <w:rPr>
                <w:rFonts w:cstheme="minorHAnsi"/>
                <w:color w:val="000000" w:themeColor="text1"/>
              </w:rPr>
              <w:t>August 26, 2021</w:t>
            </w:r>
          </w:p>
          <w:p w14:paraId="0360ECB6" w14:textId="77777777" w:rsidR="00F66066" w:rsidRPr="00F66066" w:rsidRDefault="00F66066" w:rsidP="00F66066">
            <w:pPr>
              <w:pStyle w:val="ListParagraph"/>
              <w:ind w:left="360"/>
              <w:rPr>
                <w:rFonts w:cstheme="minorHAnsi"/>
                <w:i/>
                <w:iCs/>
                <w:color w:val="000000" w:themeColor="text1"/>
              </w:rPr>
            </w:pPr>
            <w:r w:rsidRPr="00F66066">
              <w:rPr>
                <w:rFonts w:cstheme="minorHAnsi"/>
                <w:i/>
                <w:iCs/>
                <w:color w:val="000000" w:themeColor="text1"/>
              </w:rPr>
              <w:t>The staggering, exhausting, invisible costs of caring for America’s elderly</w:t>
            </w:r>
          </w:p>
          <w:p w14:paraId="3865BAEA" w14:textId="77777777" w:rsidR="00F66066" w:rsidRPr="00F66066" w:rsidRDefault="00F66066" w:rsidP="00F66066">
            <w:pPr>
              <w:pStyle w:val="ListParagraph"/>
              <w:ind w:left="360"/>
              <w:rPr>
                <w:rFonts w:cstheme="minorHAnsi"/>
                <w:color w:val="000000" w:themeColor="text1"/>
              </w:rPr>
            </w:pPr>
            <w:r w:rsidRPr="00F66066">
              <w:rPr>
                <w:rFonts w:cstheme="minorHAnsi"/>
                <w:color w:val="000000" w:themeColor="text1"/>
              </w:rPr>
              <w:t>As millions “age in place,” millions more must figure out how to provide their loved ones with increasingly complex care.</w:t>
            </w:r>
          </w:p>
          <w:p w14:paraId="44B58505" w14:textId="088D5D5B" w:rsidR="000948B1" w:rsidRDefault="00391816" w:rsidP="00391816">
            <w:pPr>
              <w:pStyle w:val="ListParagraph"/>
              <w:spacing w:before="100" w:beforeAutospacing="1" w:after="100" w:afterAutospacing="1"/>
              <w:ind w:left="360"/>
              <w:rPr>
                <w:rStyle w:val="Hyperlink"/>
                <w:rFonts w:cstheme="minorHAnsi"/>
                <w:u w:val="none"/>
              </w:rPr>
            </w:pPr>
            <w:r>
              <w:rPr>
                <w:rFonts w:cstheme="minorHAnsi"/>
                <w:color w:val="000000" w:themeColor="text1"/>
              </w:rPr>
              <w:t xml:space="preserve">Link: </w:t>
            </w:r>
            <w:hyperlink r:id="rId44" w:history="1">
              <w:r w:rsidR="00B942F3" w:rsidRPr="001A125C">
                <w:rPr>
                  <w:rStyle w:val="Hyperlink"/>
                  <w:rFonts w:cstheme="minorHAnsi"/>
                </w:rPr>
                <w:t>https://tinyurl.com/VoxEld</w:t>
              </w:r>
              <w:r w:rsidR="00B942F3" w:rsidRPr="001A125C">
                <w:rPr>
                  <w:rStyle w:val="Hyperlink"/>
                  <w:rFonts w:cstheme="minorHAnsi"/>
                </w:rPr>
                <w:t>e</w:t>
              </w:r>
              <w:r w:rsidR="00B942F3" w:rsidRPr="001A125C">
                <w:rPr>
                  <w:rStyle w:val="Hyperlink"/>
                  <w:rFonts w:cstheme="minorHAnsi"/>
                </w:rPr>
                <w:t>rCare</w:t>
              </w:r>
            </w:hyperlink>
            <w:r w:rsidR="00B942F3">
              <w:rPr>
                <w:rFonts w:cstheme="minorHAnsi"/>
                <w:color w:val="000000" w:themeColor="text1"/>
              </w:rPr>
              <w:t xml:space="preserve"> </w:t>
            </w:r>
          </w:p>
          <w:p w14:paraId="7FDAF5A9" w14:textId="6C922479" w:rsidR="008C225A" w:rsidRDefault="008C225A" w:rsidP="00391816">
            <w:pPr>
              <w:pStyle w:val="ListParagraph"/>
              <w:spacing w:before="100" w:beforeAutospacing="1" w:after="100" w:afterAutospacing="1"/>
              <w:ind w:left="360"/>
              <w:rPr>
                <w:rStyle w:val="Hyperlink"/>
                <w:rFonts w:cstheme="minorHAnsi"/>
                <w:color w:val="000000" w:themeColor="text1"/>
                <w:u w:val="none"/>
              </w:rPr>
            </w:pPr>
            <w:r w:rsidRPr="008C225A">
              <w:rPr>
                <w:rStyle w:val="Hyperlink"/>
                <w:rFonts w:cstheme="minorHAnsi"/>
                <w:color w:val="000000" w:themeColor="text1"/>
                <w:u w:val="none"/>
              </w:rPr>
              <w:t>Excerpts</w:t>
            </w:r>
            <w:r>
              <w:rPr>
                <w:rStyle w:val="Hyperlink"/>
                <w:rFonts w:cstheme="minorHAnsi"/>
                <w:color w:val="000000" w:themeColor="text1"/>
                <w:u w:val="none"/>
              </w:rPr>
              <w:t>:</w:t>
            </w:r>
          </w:p>
          <w:p w14:paraId="3D8E2BD2" w14:textId="0FF274AD" w:rsidR="008C225A" w:rsidRPr="008C225A" w:rsidRDefault="008C225A" w:rsidP="008C225A">
            <w:pPr>
              <w:pStyle w:val="ListParagraph"/>
              <w:numPr>
                <w:ilvl w:val="0"/>
                <w:numId w:val="40"/>
              </w:numPr>
              <w:spacing w:before="100" w:beforeAutospacing="1" w:after="100" w:afterAutospacing="1"/>
              <w:rPr>
                <w:rStyle w:val="Hyperlink"/>
                <w:rFonts w:cstheme="minorHAnsi"/>
                <w:i/>
                <w:iCs/>
                <w:color w:val="000000" w:themeColor="text1"/>
                <w:u w:val="none"/>
              </w:rPr>
            </w:pPr>
            <w:r w:rsidRPr="008C225A">
              <w:rPr>
                <w:rFonts w:cstheme="minorHAnsi"/>
                <w:i/>
                <w:iCs/>
                <w:color w:val="000000" w:themeColor="text1"/>
              </w:rPr>
              <w:t>According to elder care experts, Laura’s description of what happened to her mom is pretty common. As someone ages, their health appears to gradually deteriorate in a way that doesn’t seem alarming. Most of the time, though, they’re inching toward a cliff — and when they fall off, they find themselves on another health cliff, and another, and another. With each cliff, it gets more difficult for a family member to catch them.</w:t>
            </w:r>
          </w:p>
          <w:p w14:paraId="6439F6D9" w14:textId="77777777" w:rsidR="008C225A" w:rsidRDefault="008C225A" w:rsidP="008C225A">
            <w:pPr>
              <w:pStyle w:val="ListParagraph"/>
              <w:numPr>
                <w:ilvl w:val="0"/>
                <w:numId w:val="40"/>
              </w:numPr>
              <w:spacing w:before="100" w:beforeAutospacing="1" w:after="100" w:afterAutospacing="1"/>
              <w:rPr>
                <w:rFonts w:cstheme="minorHAnsi"/>
                <w:i/>
                <w:iCs/>
                <w:color w:val="000000" w:themeColor="text1"/>
              </w:rPr>
            </w:pPr>
            <w:r w:rsidRPr="008C225A">
              <w:rPr>
                <w:rFonts w:cstheme="minorHAnsi"/>
                <w:i/>
                <w:iCs/>
                <w:color w:val="000000" w:themeColor="text1"/>
              </w:rPr>
              <w:t>Depending on your own experience with elder care, Laura’s case might sound extreme. But it isn’t, not really. It’s just that most of this care work — both paid and unpaid — remains invisible. According to the </w:t>
            </w:r>
            <w:hyperlink r:id="rId45" w:history="1">
              <w:r w:rsidRPr="008C225A">
                <w:rPr>
                  <w:rStyle w:val="Hyperlink"/>
                  <w:rFonts w:cstheme="minorHAnsi"/>
                  <w:b/>
                  <w:bCs/>
                  <w:i/>
                  <w:iCs/>
                </w:rPr>
                <w:t>most recent data</w:t>
              </w:r>
            </w:hyperlink>
            <w:r w:rsidRPr="008C225A">
              <w:rPr>
                <w:rFonts w:cstheme="minorHAnsi"/>
                <w:i/>
                <w:iCs/>
                <w:color w:val="000000" w:themeColor="text1"/>
              </w:rPr>
              <w:t> from the AARP, an estimated 41.8 million people, or 16.8 percent of the population, currently provides care for an adult over 50. That’s up from 34.2 million (14.3 percent) in 2015.</w:t>
            </w:r>
          </w:p>
          <w:p w14:paraId="45624D3D" w14:textId="77777777" w:rsidR="008C225A" w:rsidRDefault="008C225A" w:rsidP="008C225A">
            <w:pPr>
              <w:pStyle w:val="ListParagraph"/>
              <w:numPr>
                <w:ilvl w:val="0"/>
                <w:numId w:val="40"/>
              </w:numPr>
              <w:spacing w:before="100" w:beforeAutospacing="1" w:after="100" w:afterAutospacing="1"/>
              <w:rPr>
                <w:rFonts w:cstheme="minorHAnsi"/>
                <w:i/>
                <w:iCs/>
                <w:color w:val="000000" w:themeColor="text1"/>
              </w:rPr>
            </w:pPr>
            <w:r w:rsidRPr="008C225A">
              <w:rPr>
                <w:rFonts w:cstheme="minorHAnsi"/>
                <w:i/>
                <w:iCs/>
                <w:color w:val="000000" w:themeColor="text1"/>
              </w:rPr>
              <w:t>A lot of these caregivers are really, really struggling. What’s required of them is more complex and time-consuming than just 10 years ago, as caregivers deal with overlapping diagnoses related to physical health, mental health, and memory loss as the elderly live longer.</w:t>
            </w:r>
          </w:p>
          <w:p w14:paraId="5E3CC73E" w14:textId="77777777" w:rsidR="008C225A" w:rsidRDefault="008C225A" w:rsidP="008C225A">
            <w:pPr>
              <w:pStyle w:val="ListParagraph"/>
              <w:numPr>
                <w:ilvl w:val="0"/>
                <w:numId w:val="40"/>
              </w:numPr>
              <w:spacing w:before="100" w:beforeAutospacing="1" w:after="100" w:afterAutospacing="1"/>
              <w:rPr>
                <w:rFonts w:cstheme="minorHAnsi"/>
                <w:i/>
                <w:iCs/>
                <w:color w:val="000000" w:themeColor="text1"/>
              </w:rPr>
            </w:pPr>
            <w:r w:rsidRPr="008C225A">
              <w:rPr>
                <w:rFonts w:cstheme="minorHAnsi"/>
                <w:i/>
                <w:iCs/>
                <w:color w:val="000000" w:themeColor="text1"/>
              </w:rPr>
              <w:t>Since the difficulty of this care remains largely imperceptible to all save those who provide it, there have been few attempts, governmental or otherwise, to make it better, easier, or less of a life-swallowing burden. Right now, there are resources for the poor (who go on Medicaid, the services for which have become harder and harder to access and arrange) and resources for the rich (who can pay for Cadillac versions of care, including consultants to navigate the process). For everyone in between, as Caroline Pearson, senior vice president at the University of Chicago’s NORC (formerly the National Opinion Research Center), put it to me, “There is no system at all.”</w:t>
            </w:r>
          </w:p>
          <w:p w14:paraId="40D65D23" w14:textId="77777777" w:rsidR="008C225A" w:rsidRDefault="008C225A" w:rsidP="008C225A">
            <w:pPr>
              <w:pStyle w:val="ListParagraph"/>
              <w:numPr>
                <w:ilvl w:val="0"/>
                <w:numId w:val="40"/>
              </w:numPr>
              <w:spacing w:before="100" w:beforeAutospacing="1" w:after="100" w:afterAutospacing="1"/>
              <w:rPr>
                <w:rFonts w:cstheme="minorHAnsi"/>
                <w:i/>
                <w:iCs/>
                <w:color w:val="000000" w:themeColor="text1"/>
              </w:rPr>
            </w:pPr>
            <w:r w:rsidRPr="008C225A">
              <w:rPr>
                <w:rFonts w:cstheme="minorHAnsi"/>
                <w:i/>
                <w:iCs/>
                <w:color w:val="000000" w:themeColor="text1"/>
              </w:rPr>
              <w:t>Our current elder care reality has everything to do with who’s done this labor in the past, paired with an enduring unwillingness to update social policy to match seismic societal shifts. There’s a way to value this work. The first step is seeing it not just as valuable labor but as labor in the first place.</w:t>
            </w:r>
          </w:p>
          <w:p w14:paraId="061552EA" w14:textId="77777777" w:rsidR="008C225A" w:rsidRDefault="008C225A" w:rsidP="008C225A">
            <w:pPr>
              <w:pStyle w:val="ListParagraph"/>
              <w:numPr>
                <w:ilvl w:val="0"/>
                <w:numId w:val="40"/>
              </w:numPr>
              <w:spacing w:before="100" w:beforeAutospacing="1" w:after="100" w:afterAutospacing="1"/>
              <w:rPr>
                <w:rFonts w:cstheme="minorHAnsi"/>
                <w:i/>
                <w:iCs/>
                <w:color w:val="000000" w:themeColor="text1"/>
              </w:rPr>
            </w:pPr>
            <w:r w:rsidRPr="008C225A">
              <w:rPr>
                <w:rFonts w:cstheme="minorHAnsi"/>
                <w:i/>
                <w:iCs/>
                <w:color w:val="000000" w:themeColor="text1"/>
              </w:rPr>
              <w:t>Caregiving is work, even if our society has historically concealed that work. For much of the country’s history, the question of who provided long-term care — for young children, for those with disabilities, and for older people — was simple. Women did it for free in the home. The vast majority of men worked outside the home, earning the money that would allow the household to run, and then the women ran it: cooking, cleaning, educating, supervising, bathing, planning, organizing, and just generally doing the labor known as care work. While men’s work outside the home was valorized, women’s work was naturalized: It wasn’t work, it was just what women did.</w:t>
            </w:r>
          </w:p>
          <w:p w14:paraId="4F390CCD" w14:textId="77777777" w:rsidR="008C225A" w:rsidRDefault="008C225A" w:rsidP="008C225A">
            <w:pPr>
              <w:pStyle w:val="ListParagraph"/>
              <w:numPr>
                <w:ilvl w:val="0"/>
                <w:numId w:val="40"/>
              </w:numPr>
              <w:spacing w:before="100" w:beforeAutospacing="1" w:after="100" w:afterAutospacing="1"/>
              <w:rPr>
                <w:rFonts w:cstheme="minorHAnsi"/>
                <w:i/>
                <w:iCs/>
                <w:color w:val="000000" w:themeColor="text1"/>
              </w:rPr>
            </w:pPr>
            <w:r w:rsidRPr="008C225A">
              <w:rPr>
                <w:rFonts w:cstheme="minorHAnsi"/>
                <w:i/>
                <w:iCs/>
                <w:color w:val="000000" w:themeColor="text1"/>
              </w:rPr>
              <w:t>These two currents of labor devaluation — of women’s work and of racialized work — converge in caregiving. The systemic undervaluing of this labor affects those providing unpaid and paid care differently, but the impacts are interlocking. In </w:t>
            </w:r>
            <w:hyperlink r:id="rId46" w:history="1">
              <w:r w:rsidRPr="008C225A">
                <w:rPr>
                  <w:rStyle w:val="Hyperlink"/>
                  <w:rFonts w:cstheme="minorHAnsi"/>
                  <w:b/>
                  <w:bCs/>
                  <w:i/>
                  <w:iCs/>
                </w:rPr>
                <w:t>Forced to Care: Coercion and Caregiving in America</w:t>
              </w:r>
            </w:hyperlink>
            <w:r w:rsidRPr="008C225A">
              <w:rPr>
                <w:rFonts w:cstheme="minorHAnsi"/>
                <w:i/>
                <w:iCs/>
                <w:color w:val="000000" w:themeColor="text1"/>
              </w:rPr>
              <w:t>, Evelyn Nakano Glenn argues, “By virtue of its location in the home, caring work, whether paid or unpaid, is treated as though it is governed by the altruism and status obligations,” meaning the obligation to care for someone because of your relationship to them (daughter, son, sibling). “As a result,” Nakano Glenn continues, “paid domestic workers suffer various forms of exclusion from benefits and rights accorded other paid workers. Instead, like family members performing unpaid care, they are treated as dependents rather than true workers.”</w:t>
            </w:r>
          </w:p>
          <w:p w14:paraId="64CF11DF" w14:textId="77777777" w:rsidR="008C225A" w:rsidRDefault="00EE41B5" w:rsidP="008C225A">
            <w:pPr>
              <w:pStyle w:val="ListParagraph"/>
              <w:numPr>
                <w:ilvl w:val="0"/>
                <w:numId w:val="40"/>
              </w:numPr>
              <w:spacing w:before="100" w:beforeAutospacing="1" w:after="100" w:afterAutospacing="1"/>
              <w:rPr>
                <w:rFonts w:cstheme="minorHAnsi"/>
                <w:i/>
                <w:iCs/>
                <w:color w:val="000000" w:themeColor="text1"/>
              </w:rPr>
            </w:pPr>
            <w:r w:rsidRPr="00EE41B5">
              <w:rPr>
                <w:rFonts w:cstheme="minorHAnsi"/>
                <w:i/>
                <w:iCs/>
                <w:color w:val="000000" w:themeColor="text1"/>
              </w:rPr>
              <w:t>Just as with </w:t>
            </w:r>
            <w:hyperlink r:id="rId47" w:history="1">
              <w:r w:rsidRPr="00EE41B5">
                <w:rPr>
                  <w:rStyle w:val="Hyperlink"/>
                  <w:rFonts w:cstheme="minorHAnsi"/>
                  <w:b/>
                  <w:bCs/>
                  <w:i/>
                  <w:iCs/>
                </w:rPr>
                <w:t>so many parents who operate without societal support</w:t>
              </w:r>
            </w:hyperlink>
            <w:r w:rsidRPr="00EE41B5">
              <w:rPr>
                <w:rFonts w:cstheme="minorHAnsi"/>
                <w:i/>
                <w:iCs/>
                <w:color w:val="000000" w:themeColor="text1"/>
              </w:rPr>
              <w:t>, life becomes a matter of sheer endurance. But at some point, as care needs become even more acute, no amount of endurance or will or grit can make the situation tenable. There are no solutions and no real relief, other than eventual death, shaded with the peculiar mix of relief and regret.</w:t>
            </w:r>
          </w:p>
          <w:p w14:paraId="19EE01C7" w14:textId="77777777" w:rsidR="00EE41B5" w:rsidRDefault="00EE41B5" w:rsidP="008C225A">
            <w:pPr>
              <w:pStyle w:val="ListParagraph"/>
              <w:numPr>
                <w:ilvl w:val="0"/>
                <w:numId w:val="40"/>
              </w:numPr>
              <w:spacing w:before="100" w:beforeAutospacing="1" w:after="100" w:afterAutospacing="1"/>
              <w:rPr>
                <w:rFonts w:cstheme="minorHAnsi"/>
                <w:i/>
                <w:iCs/>
                <w:color w:val="000000" w:themeColor="text1"/>
              </w:rPr>
            </w:pPr>
            <w:r w:rsidRPr="00EE41B5">
              <w:rPr>
                <w:rFonts w:cstheme="minorHAnsi"/>
                <w:i/>
                <w:iCs/>
                <w:color w:val="000000" w:themeColor="text1"/>
              </w:rPr>
              <w:t>We don’t know how to talk about the challenges of elder care with each other, especially at work. When O’Donnell was still trying to juggle care for her parents, who have since died, and a full-time job, she found there was no repertoire, no familiarity, no way for her coworkers to understand. You don’t just come into work one day and declare, “I provide elder care now!” Unlike with, say, the birth of a child, there’s no office-wide email, no celebration, nothing that visibly changes, no employee resource group — no resources, period.</w:t>
            </w:r>
          </w:p>
          <w:p w14:paraId="3103394D" w14:textId="77777777" w:rsidR="00EE41B5" w:rsidRDefault="00EE41B5" w:rsidP="008C225A">
            <w:pPr>
              <w:pStyle w:val="ListParagraph"/>
              <w:numPr>
                <w:ilvl w:val="0"/>
                <w:numId w:val="40"/>
              </w:numPr>
              <w:spacing w:before="100" w:beforeAutospacing="1" w:after="100" w:afterAutospacing="1"/>
              <w:rPr>
                <w:rFonts w:cstheme="minorHAnsi"/>
                <w:i/>
                <w:iCs/>
                <w:color w:val="000000" w:themeColor="text1"/>
              </w:rPr>
            </w:pPr>
            <w:r w:rsidRPr="00EE41B5">
              <w:rPr>
                <w:rFonts w:cstheme="minorHAnsi"/>
                <w:i/>
                <w:iCs/>
                <w:color w:val="000000" w:themeColor="text1"/>
              </w:rPr>
              <w:t>The current situation is a prime example of what political scientist Jacob Hacker calls “policy drift,” where the needs of a society have changed dramatically but the social policy created to address those needs remains mired in a previous reality.</w:t>
            </w:r>
          </w:p>
          <w:p w14:paraId="7BE4372D" w14:textId="77777777" w:rsidR="00EE41B5" w:rsidRDefault="00EE41B5" w:rsidP="008C225A">
            <w:pPr>
              <w:pStyle w:val="ListParagraph"/>
              <w:numPr>
                <w:ilvl w:val="0"/>
                <w:numId w:val="40"/>
              </w:numPr>
              <w:spacing w:before="100" w:beforeAutospacing="1" w:after="100" w:afterAutospacing="1"/>
              <w:rPr>
                <w:rFonts w:cstheme="minorHAnsi"/>
                <w:i/>
                <w:iCs/>
                <w:color w:val="000000" w:themeColor="text1"/>
              </w:rPr>
            </w:pPr>
            <w:r w:rsidRPr="00EE41B5">
              <w:rPr>
                <w:rFonts w:cstheme="minorHAnsi"/>
                <w:i/>
                <w:iCs/>
                <w:color w:val="000000" w:themeColor="text1"/>
              </w:rPr>
              <w:t>The most straightforward fix, according to Caroline Pearson, the elder care expert from NORC, is to invest federal dollars in creating an actually useful program for those navigating elder care, including far more robust websites with discernible care options for each state, as well as increased funding and footprint for local </w:t>
            </w:r>
            <w:hyperlink r:id="rId48" w:history="1">
              <w:r w:rsidRPr="00EE41B5">
                <w:rPr>
                  <w:rStyle w:val="Hyperlink"/>
                  <w:rFonts w:cstheme="minorHAnsi"/>
                  <w:b/>
                  <w:bCs/>
                  <w:i/>
                  <w:iCs/>
                </w:rPr>
                <w:t>Area Agencies on Aging</w:t>
              </w:r>
            </w:hyperlink>
            <w:r w:rsidRPr="00EE41B5">
              <w:rPr>
                <w:rFonts w:cstheme="minorHAnsi"/>
                <w:i/>
                <w:iCs/>
                <w:color w:val="000000" w:themeColor="text1"/>
              </w:rPr>
              <w:t>. That’s the stuff that’s easy to wedge into any federal budget. Much harder — but more important, and what we should start advocating for — is a comprehensive program for long-term care, which starts with making long-term care insurance universal, mandatory, and at least partially funded through a payroll tax. (At this point, there are funds earmarked for elder care in the </w:t>
            </w:r>
            <w:hyperlink r:id="rId49" w:history="1">
              <w:r w:rsidRPr="00EE41B5">
                <w:rPr>
                  <w:rStyle w:val="Hyperlink"/>
                  <w:rFonts w:cstheme="minorHAnsi"/>
                  <w:b/>
                  <w:bCs/>
                  <w:i/>
                  <w:iCs/>
                </w:rPr>
                <w:t>budget reconciliation bill</w:t>
              </w:r>
            </w:hyperlink>
            <w:r w:rsidRPr="00EE41B5">
              <w:rPr>
                <w:rFonts w:cstheme="minorHAnsi"/>
                <w:i/>
                <w:iCs/>
                <w:color w:val="000000" w:themeColor="text1"/>
              </w:rPr>
              <w:t>, but the breakdown of those funds is incredibly unclear.)</w:t>
            </w:r>
          </w:p>
          <w:p w14:paraId="36C4E4F5" w14:textId="77777777" w:rsidR="00EE41B5" w:rsidRDefault="00EE41B5" w:rsidP="008C225A">
            <w:pPr>
              <w:pStyle w:val="ListParagraph"/>
              <w:numPr>
                <w:ilvl w:val="0"/>
                <w:numId w:val="40"/>
              </w:numPr>
              <w:spacing w:before="100" w:beforeAutospacing="1" w:after="100" w:afterAutospacing="1"/>
              <w:rPr>
                <w:rFonts w:cstheme="minorHAnsi"/>
                <w:i/>
                <w:iCs/>
                <w:color w:val="000000" w:themeColor="text1"/>
              </w:rPr>
            </w:pPr>
            <w:r w:rsidRPr="00EE41B5">
              <w:rPr>
                <w:rFonts w:cstheme="minorHAnsi"/>
                <w:i/>
                <w:iCs/>
                <w:color w:val="000000" w:themeColor="text1"/>
              </w:rPr>
              <w:t>At the same time, we need to make home health care a “good American job,” with the corresponding ability to unionize and bargain for worker’s comp, health benefits, and higher pay — which will then attract more workers, reduce turnover, and reduce subsequent stress on family caregivers. For people who do still want to provide familial care, more states should remove the restrictions on who can be compensated for it, thus preventing caregivers from draining their own savings entirely in the process. Finally, there are ways to make care outside the home an actually affordable option. It doesn’t mean reducing the quality of care but requires </w:t>
            </w:r>
            <w:hyperlink r:id="rId50" w:history="1">
              <w:r w:rsidRPr="00EE41B5">
                <w:rPr>
                  <w:rStyle w:val="Hyperlink"/>
                  <w:rFonts w:cstheme="minorHAnsi"/>
                  <w:b/>
                  <w:bCs/>
                  <w:i/>
                  <w:iCs/>
                </w:rPr>
                <w:t>reimagining what nursing home care looks like</w:t>
              </w:r>
            </w:hyperlink>
            <w:r w:rsidRPr="00EE41B5">
              <w:rPr>
                <w:rFonts w:cstheme="minorHAnsi"/>
                <w:i/>
                <w:iCs/>
                <w:color w:val="000000" w:themeColor="text1"/>
              </w:rPr>
              <w:t>, particularly </w:t>
            </w:r>
            <w:hyperlink r:id="rId51" w:history="1">
              <w:r w:rsidRPr="00EE41B5">
                <w:rPr>
                  <w:rStyle w:val="Hyperlink"/>
                  <w:rFonts w:cstheme="minorHAnsi"/>
                  <w:b/>
                  <w:bCs/>
                  <w:i/>
                  <w:iCs/>
                </w:rPr>
                <w:t>in terms of size</w:t>
              </w:r>
            </w:hyperlink>
            <w:r w:rsidRPr="00EE41B5">
              <w:rPr>
                <w:rFonts w:cstheme="minorHAnsi"/>
                <w:i/>
                <w:iCs/>
                <w:color w:val="000000" w:themeColor="text1"/>
              </w:rPr>
              <w:t>, and addressing longstanding staffing shortages by making those jobs desirable as well.</w:t>
            </w:r>
          </w:p>
          <w:p w14:paraId="761E7D7C" w14:textId="1020CD9A" w:rsidR="00EE41B5" w:rsidRPr="00EE41B5" w:rsidRDefault="00EE41B5" w:rsidP="00EE41B5">
            <w:pPr>
              <w:pStyle w:val="ListParagraph"/>
              <w:numPr>
                <w:ilvl w:val="0"/>
                <w:numId w:val="40"/>
              </w:numPr>
              <w:spacing w:before="100" w:beforeAutospacing="1" w:after="100" w:afterAutospacing="1"/>
              <w:rPr>
                <w:rFonts w:cstheme="minorHAnsi"/>
                <w:i/>
                <w:iCs/>
                <w:color w:val="000000" w:themeColor="text1"/>
              </w:rPr>
            </w:pPr>
            <w:r>
              <w:rPr>
                <w:rFonts w:cstheme="minorHAnsi"/>
                <w:i/>
                <w:iCs/>
                <w:color w:val="000000" w:themeColor="text1"/>
              </w:rPr>
              <w:t>O</w:t>
            </w:r>
            <w:r w:rsidRPr="00EE41B5">
              <w:rPr>
                <w:rFonts w:cstheme="minorHAnsi"/>
                <w:i/>
                <w:iCs/>
                <w:color w:val="000000" w:themeColor="text1"/>
              </w:rPr>
              <w:t>ur grandparents’ reality, your great-grandparents’ reality, it is not your reality.</w:t>
            </w:r>
          </w:p>
          <w:p w14:paraId="196A304C" w14:textId="77777777" w:rsidR="00EE41B5" w:rsidRDefault="00EE41B5" w:rsidP="00EE41B5">
            <w:pPr>
              <w:pStyle w:val="ListParagraph"/>
              <w:numPr>
                <w:ilvl w:val="0"/>
                <w:numId w:val="40"/>
              </w:numPr>
              <w:spacing w:before="100" w:beforeAutospacing="1" w:after="100" w:afterAutospacing="1"/>
              <w:rPr>
                <w:rFonts w:cstheme="minorHAnsi"/>
                <w:i/>
                <w:iCs/>
                <w:color w:val="000000" w:themeColor="text1"/>
              </w:rPr>
            </w:pPr>
            <w:r w:rsidRPr="00EE41B5">
              <w:rPr>
                <w:rFonts w:cstheme="minorHAnsi"/>
                <w:i/>
                <w:iCs/>
                <w:color w:val="000000" w:themeColor="text1"/>
              </w:rPr>
              <w:t>As a society, we are living so much longer, and the diseases and conditions we live with require so much more: more care, more medicine, more vigilance, more maintenance. Which is why piecemeal solutions are laughably insufficient. We need to actually create a viable system, one that doesn’t ask people to be unspeakably wealthy, furtively siphon off their assets, or wait for years for affordable care. Then we need to make the people working within that system visible and their labor, in turn, valuable.</w:t>
            </w:r>
          </w:p>
          <w:p w14:paraId="59C1E2DC" w14:textId="52B9686A" w:rsidR="00EE41B5" w:rsidRPr="008C225A" w:rsidRDefault="00EE41B5" w:rsidP="00EE41B5">
            <w:pPr>
              <w:pStyle w:val="ListParagraph"/>
              <w:numPr>
                <w:ilvl w:val="0"/>
                <w:numId w:val="40"/>
              </w:numPr>
              <w:spacing w:before="100" w:beforeAutospacing="1" w:after="100" w:afterAutospacing="1"/>
              <w:rPr>
                <w:rFonts w:cstheme="minorHAnsi"/>
                <w:i/>
                <w:iCs/>
                <w:color w:val="000000" w:themeColor="text1"/>
              </w:rPr>
            </w:pPr>
            <w:r w:rsidRPr="00EE41B5">
              <w:rPr>
                <w:rFonts w:cstheme="minorHAnsi"/>
                <w:i/>
                <w:iCs/>
                <w:color w:val="000000" w:themeColor="text1"/>
              </w:rPr>
              <w:t>“We can’t have a strong economy if we have millions of people working as full-time caregivers and making so little that they are still living in poverty,” Secretary of Commerce Gina Raimondo recently </w:t>
            </w:r>
            <w:hyperlink r:id="rId52" w:history="1">
              <w:r w:rsidRPr="00EE41B5">
                <w:rPr>
                  <w:rStyle w:val="Hyperlink"/>
                  <w:rFonts w:cstheme="minorHAnsi"/>
                  <w:b/>
                  <w:bCs/>
                  <w:i/>
                  <w:iCs/>
                </w:rPr>
                <w:t>told</w:t>
              </w:r>
            </w:hyperlink>
            <w:r w:rsidRPr="00EE41B5">
              <w:rPr>
                <w:rFonts w:cstheme="minorHAnsi"/>
                <w:i/>
                <w:iCs/>
                <w:color w:val="000000" w:themeColor="text1"/>
              </w:rPr>
              <w:t> the New York Times. “We can’t have a strong economy when we have millions of other people dropping out of the work force to take care of elderly loved ones.”</w:t>
            </w:r>
          </w:p>
        </w:tc>
      </w:tr>
      <w:tr w:rsidR="00DC5CA0" w14:paraId="1177999D" w14:textId="77777777" w:rsidTr="00186E21">
        <w:trPr>
          <w:trHeight w:val="1205"/>
        </w:trPr>
        <w:tc>
          <w:tcPr>
            <w:tcW w:w="2987" w:type="dxa"/>
            <w:tcBorders>
              <w:bottom w:val="single" w:sz="4" w:space="0" w:color="auto"/>
            </w:tcBorders>
          </w:tcPr>
          <w:p w14:paraId="50F45ACD" w14:textId="2E648121" w:rsidR="00DC5CA0" w:rsidRPr="00E4660B" w:rsidRDefault="00DC5CA0" w:rsidP="008E6A56">
            <w:pPr>
              <w:rPr>
                <w:sz w:val="24"/>
                <w:szCs w:val="24"/>
              </w:rPr>
            </w:pPr>
            <w:r>
              <w:rPr>
                <w:sz w:val="24"/>
                <w:szCs w:val="24"/>
              </w:rPr>
              <w:t>Resolutions</w:t>
            </w:r>
          </w:p>
        </w:tc>
        <w:tc>
          <w:tcPr>
            <w:tcW w:w="8029" w:type="dxa"/>
            <w:gridSpan w:val="3"/>
          </w:tcPr>
          <w:p w14:paraId="266BC7FB" w14:textId="52780971" w:rsidR="00DC5CA0" w:rsidRDefault="00DC5CA0" w:rsidP="00E4660B">
            <w:pPr>
              <w:pStyle w:val="ListParagraph"/>
              <w:numPr>
                <w:ilvl w:val="0"/>
                <w:numId w:val="21"/>
              </w:numPr>
              <w:rPr>
                <w:rFonts w:eastAsia="Times New Roman" w:cstheme="minorHAnsi"/>
                <w:b/>
                <w:bCs/>
                <w:sz w:val="24"/>
                <w:szCs w:val="24"/>
              </w:rPr>
            </w:pPr>
            <w:r>
              <w:rPr>
                <w:rFonts w:eastAsia="Times New Roman" w:cstheme="minorHAnsi"/>
                <w:b/>
                <w:bCs/>
                <w:sz w:val="24"/>
                <w:szCs w:val="24"/>
              </w:rPr>
              <w:t>Dignity Alliance Massachusetts</w:t>
            </w:r>
          </w:p>
          <w:p w14:paraId="2A518B4F" w14:textId="77777777" w:rsidR="00DC5CA0" w:rsidRPr="00DC5CA0" w:rsidRDefault="00DC5CA0" w:rsidP="00DC5CA0">
            <w:pPr>
              <w:pStyle w:val="ListParagraph"/>
              <w:ind w:left="360"/>
              <w:rPr>
                <w:rFonts w:eastAsia="Times New Roman" w:cstheme="minorHAnsi"/>
                <w:i/>
                <w:iCs/>
                <w:sz w:val="24"/>
                <w:szCs w:val="24"/>
              </w:rPr>
            </w:pPr>
            <w:r w:rsidRPr="00DC5CA0">
              <w:rPr>
                <w:rFonts w:eastAsia="Times New Roman" w:cstheme="minorHAnsi"/>
                <w:i/>
                <w:iCs/>
                <w:sz w:val="24"/>
                <w:szCs w:val="24"/>
              </w:rPr>
              <w:t>Resolution Calling on Nursing Home Providers and Caregivers ---</w:t>
            </w:r>
          </w:p>
          <w:p w14:paraId="71C3B784" w14:textId="77777777" w:rsidR="00DC5CA0" w:rsidRDefault="00DC5CA0" w:rsidP="00DC5CA0">
            <w:pPr>
              <w:pStyle w:val="ListParagraph"/>
              <w:ind w:left="360"/>
              <w:rPr>
                <w:rFonts w:eastAsia="Times New Roman" w:cstheme="minorHAnsi"/>
                <w:i/>
                <w:iCs/>
                <w:sz w:val="24"/>
                <w:szCs w:val="24"/>
              </w:rPr>
            </w:pPr>
            <w:r w:rsidRPr="00DC5CA0">
              <w:rPr>
                <w:rFonts w:eastAsia="Times New Roman" w:cstheme="minorHAnsi"/>
                <w:i/>
                <w:iCs/>
                <w:sz w:val="24"/>
                <w:szCs w:val="24"/>
              </w:rPr>
              <w:t>Mandate COVID-19 Vaccinations to Protect All in their Care</w:t>
            </w:r>
          </w:p>
          <w:p w14:paraId="494C5C23" w14:textId="5E58084D" w:rsidR="00DC5CA0" w:rsidRPr="00DC5CA0" w:rsidRDefault="00C66F4F" w:rsidP="00DC5CA0">
            <w:pPr>
              <w:pStyle w:val="ListParagraph"/>
              <w:ind w:left="360"/>
              <w:rPr>
                <w:rFonts w:eastAsia="Times New Roman" w:cstheme="minorHAnsi"/>
                <w:sz w:val="24"/>
                <w:szCs w:val="24"/>
              </w:rPr>
            </w:pPr>
            <w:hyperlink r:id="rId53" w:history="1">
              <w:r w:rsidR="00DC5CA0" w:rsidRPr="00354C38">
                <w:rPr>
                  <w:rStyle w:val="Hyperlink"/>
                  <w:rFonts w:eastAsia="Times New Roman" w:cstheme="minorHAnsi"/>
                  <w:sz w:val="24"/>
                  <w:szCs w:val="24"/>
                </w:rPr>
                <w:t>https://tinyurl.com/Re</w:t>
              </w:r>
              <w:r w:rsidR="00DC5CA0" w:rsidRPr="00354C38">
                <w:rPr>
                  <w:rStyle w:val="Hyperlink"/>
                  <w:rFonts w:eastAsia="Times New Roman" w:cstheme="minorHAnsi"/>
                  <w:sz w:val="24"/>
                  <w:szCs w:val="24"/>
                </w:rPr>
                <w:t>s</w:t>
              </w:r>
              <w:r w:rsidR="00DC5CA0" w:rsidRPr="00354C38">
                <w:rPr>
                  <w:rStyle w:val="Hyperlink"/>
                  <w:rFonts w:eastAsia="Times New Roman" w:cstheme="minorHAnsi"/>
                  <w:sz w:val="24"/>
                  <w:szCs w:val="24"/>
                </w:rPr>
                <w:t>olutionVaccinationMandate</w:t>
              </w:r>
            </w:hyperlink>
            <w:r w:rsidR="00DC5CA0">
              <w:rPr>
                <w:rFonts w:eastAsia="Times New Roman" w:cstheme="minorHAnsi"/>
                <w:sz w:val="24"/>
                <w:szCs w:val="24"/>
              </w:rPr>
              <w:t xml:space="preserve"> </w:t>
            </w:r>
          </w:p>
        </w:tc>
      </w:tr>
      <w:tr w:rsidR="001F3324" w14:paraId="6EC04F24" w14:textId="77777777" w:rsidTr="00186E21">
        <w:trPr>
          <w:trHeight w:val="1205"/>
        </w:trPr>
        <w:tc>
          <w:tcPr>
            <w:tcW w:w="2987" w:type="dxa"/>
            <w:tcBorders>
              <w:bottom w:val="single" w:sz="4" w:space="0" w:color="auto"/>
            </w:tcBorders>
          </w:tcPr>
          <w:p w14:paraId="2E248F08" w14:textId="183AF58A" w:rsidR="001F3324" w:rsidRPr="00E4660B" w:rsidRDefault="001F3324" w:rsidP="008E6A56">
            <w:pPr>
              <w:rPr>
                <w:sz w:val="24"/>
                <w:szCs w:val="24"/>
              </w:rPr>
            </w:pPr>
            <w:r>
              <w:rPr>
                <w:sz w:val="24"/>
                <w:szCs w:val="24"/>
              </w:rPr>
              <w:t>Vaccine Mandate Expanded</w:t>
            </w:r>
          </w:p>
        </w:tc>
        <w:tc>
          <w:tcPr>
            <w:tcW w:w="8029" w:type="dxa"/>
            <w:gridSpan w:val="3"/>
          </w:tcPr>
          <w:p w14:paraId="37BE075C" w14:textId="77777777" w:rsidR="001F3324" w:rsidRDefault="001F3324" w:rsidP="001F3324">
            <w:pPr>
              <w:pStyle w:val="ListParagraph"/>
              <w:numPr>
                <w:ilvl w:val="0"/>
                <w:numId w:val="21"/>
              </w:numPr>
              <w:rPr>
                <w:b/>
                <w:bCs/>
                <w:color w:val="000000" w:themeColor="text1"/>
              </w:rPr>
            </w:pPr>
            <w:r>
              <w:rPr>
                <w:b/>
                <w:bCs/>
                <w:color w:val="000000" w:themeColor="text1"/>
              </w:rPr>
              <w:t>Boston.com</w:t>
            </w:r>
          </w:p>
          <w:p w14:paraId="102D37B5" w14:textId="77777777" w:rsidR="001F3324" w:rsidRDefault="001F3324" w:rsidP="001F3324">
            <w:pPr>
              <w:pStyle w:val="ListParagraph"/>
              <w:ind w:left="360"/>
              <w:rPr>
                <w:color w:val="000000" w:themeColor="text1"/>
              </w:rPr>
            </w:pPr>
            <w:r>
              <w:rPr>
                <w:color w:val="000000" w:themeColor="text1"/>
              </w:rPr>
              <w:t>September 1, 2021</w:t>
            </w:r>
          </w:p>
          <w:p w14:paraId="31BEC1B8" w14:textId="77777777" w:rsidR="001F3324" w:rsidRPr="001F3324" w:rsidRDefault="001F3324" w:rsidP="001F3324">
            <w:pPr>
              <w:pStyle w:val="ListParagraph"/>
              <w:ind w:left="360"/>
              <w:rPr>
                <w:i/>
                <w:iCs/>
                <w:color w:val="000000" w:themeColor="text1"/>
              </w:rPr>
            </w:pPr>
            <w:r w:rsidRPr="001F3324">
              <w:rPr>
                <w:i/>
                <w:iCs/>
                <w:color w:val="000000" w:themeColor="text1"/>
              </w:rPr>
              <w:t>Massachusetts expands COVID-19 vaccine requirement to more workers caring for the elderly</w:t>
            </w:r>
          </w:p>
          <w:p w14:paraId="7E1A74B3" w14:textId="77777777" w:rsidR="001F3324" w:rsidRDefault="001F3324" w:rsidP="001F3324">
            <w:pPr>
              <w:pStyle w:val="ListParagraph"/>
              <w:ind w:left="360"/>
              <w:rPr>
                <w:color w:val="000000" w:themeColor="text1"/>
              </w:rPr>
            </w:pPr>
            <w:r w:rsidRPr="001F3324">
              <w:rPr>
                <w:color w:val="000000" w:themeColor="text1"/>
              </w:rPr>
              <w:t>Those subject to the new mandate have until Oct. 31 to get vaccinated.</w:t>
            </w:r>
          </w:p>
          <w:p w14:paraId="57FBF475" w14:textId="77777777" w:rsidR="001F3324" w:rsidRPr="001F3324" w:rsidRDefault="001F3324" w:rsidP="001F3324">
            <w:pPr>
              <w:pStyle w:val="ListParagraph"/>
              <w:ind w:left="360"/>
              <w:rPr>
                <w:color w:val="000000" w:themeColor="text1"/>
              </w:rPr>
            </w:pPr>
            <w:r w:rsidRPr="001F3324">
              <w:rPr>
                <w:color w:val="000000" w:themeColor="text1"/>
              </w:rPr>
              <w:t>The Baker administration announced Wednesday that the state will require all staff at rest homes, assisted living residences, and hospice programs, as well as an estimated 100,000 home care workers, to get the COVID-19 vaccine by Oct. 31.</w:t>
            </w:r>
            <w:r>
              <w:rPr>
                <w:color w:val="000000" w:themeColor="text1"/>
              </w:rPr>
              <w:t xml:space="preserve">  T</w:t>
            </w:r>
            <w:r w:rsidRPr="001F3324">
              <w:rPr>
                <w:color w:val="000000" w:themeColor="text1"/>
              </w:rPr>
              <w:t>he mandate</w:t>
            </w:r>
            <w:r>
              <w:rPr>
                <w:color w:val="000000" w:themeColor="text1"/>
              </w:rPr>
              <w:t xml:space="preserve">, when </w:t>
            </w:r>
            <w:r w:rsidRPr="001F3324">
              <w:rPr>
                <w:color w:val="000000" w:themeColor="text1"/>
              </w:rPr>
              <w:t>implemented through state regulations</w:t>
            </w:r>
            <w:r>
              <w:rPr>
                <w:color w:val="000000" w:themeColor="text1"/>
              </w:rPr>
              <w:t xml:space="preserve">, </w:t>
            </w:r>
            <w:r w:rsidRPr="001F3324">
              <w:rPr>
                <w:color w:val="000000" w:themeColor="text1"/>
              </w:rPr>
              <w:t>would cover 62 freestanding rest homes, 268 assisted living residences, and 85 hospice programs in Massachusetts, in addition to the thousands of home care workers.</w:t>
            </w:r>
            <w:r>
              <w:rPr>
                <w:color w:val="000000" w:themeColor="text1"/>
              </w:rPr>
              <w:t xml:space="preserve">  </w:t>
            </w:r>
            <w:r w:rsidRPr="001F3324">
              <w:rPr>
                <w:color w:val="000000" w:themeColor="text1"/>
              </w:rPr>
              <w:t>The requirement would also apply to contractors who regularly enter rest homes, assisted living residences, and hospice programs, in addition to direct employees.</w:t>
            </w:r>
          </w:p>
          <w:p w14:paraId="77DE090A" w14:textId="77777777" w:rsidR="001F3324" w:rsidRDefault="001F3324" w:rsidP="001F3324">
            <w:pPr>
              <w:pStyle w:val="ListParagraph"/>
              <w:ind w:left="360"/>
              <w:rPr>
                <w:color w:val="000000" w:themeColor="text1"/>
              </w:rPr>
            </w:pPr>
            <w:r w:rsidRPr="001F3324">
              <w:rPr>
                <w:color w:val="000000" w:themeColor="text1"/>
              </w:rPr>
              <w:t>For home care workers, the mandate applies to individuals providing in-home, direct care who are employed by an agency that is contracted or subcontracted with the commonwealth, as well as independent, non-agency-based home care workers.</w:t>
            </w:r>
          </w:p>
          <w:p w14:paraId="4B900298" w14:textId="5A872C71" w:rsidR="001F3324" w:rsidRPr="001F3324" w:rsidRDefault="001F3324" w:rsidP="001F3324">
            <w:pPr>
              <w:pStyle w:val="ListParagraph"/>
              <w:ind w:left="360"/>
              <w:rPr>
                <w:color w:val="000000" w:themeColor="text1"/>
              </w:rPr>
            </w:pPr>
            <w:hyperlink r:id="rId54" w:history="1">
              <w:r w:rsidRPr="00E020D9">
                <w:rPr>
                  <w:rStyle w:val="Hyperlink"/>
                </w:rPr>
                <w:t>https://tinyurl.com/VaccineMandateE</w:t>
              </w:r>
              <w:r w:rsidRPr="00E020D9">
                <w:rPr>
                  <w:rStyle w:val="Hyperlink"/>
                </w:rPr>
                <w:t>x</w:t>
              </w:r>
              <w:r w:rsidRPr="00E020D9">
                <w:rPr>
                  <w:rStyle w:val="Hyperlink"/>
                </w:rPr>
                <w:t>pands</w:t>
              </w:r>
            </w:hyperlink>
            <w:r>
              <w:rPr>
                <w:color w:val="000000" w:themeColor="text1"/>
              </w:rPr>
              <w:t xml:space="preserve"> </w:t>
            </w:r>
          </w:p>
        </w:tc>
      </w:tr>
      <w:tr w:rsidR="00E4660B" w14:paraId="2B4AFFA5" w14:textId="77777777" w:rsidTr="00186E21">
        <w:trPr>
          <w:trHeight w:val="1205"/>
        </w:trPr>
        <w:tc>
          <w:tcPr>
            <w:tcW w:w="2987" w:type="dxa"/>
            <w:tcBorders>
              <w:bottom w:val="single" w:sz="4" w:space="0" w:color="auto"/>
            </w:tcBorders>
          </w:tcPr>
          <w:p w14:paraId="614C0B03" w14:textId="4F84C384" w:rsidR="00E4660B" w:rsidRDefault="00E4660B" w:rsidP="008E6A56">
            <w:pPr>
              <w:rPr>
                <w:sz w:val="24"/>
                <w:szCs w:val="24"/>
              </w:rPr>
            </w:pPr>
            <w:r w:rsidRPr="00E4660B">
              <w:rPr>
                <w:sz w:val="24"/>
                <w:szCs w:val="24"/>
              </w:rPr>
              <w:t>CMS Releases Latest List of Special Focus Facilities and Candidates</w:t>
            </w:r>
          </w:p>
        </w:tc>
        <w:tc>
          <w:tcPr>
            <w:tcW w:w="8029" w:type="dxa"/>
            <w:gridSpan w:val="3"/>
          </w:tcPr>
          <w:p w14:paraId="281A7F09" w14:textId="77777777" w:rsidR="00E4660B" w:rsidRDefault="00E4660B" w:rsidP="00E4660B">
            <w:pPr>
              <w:pStyle w:val="ListParagraph"/>
              <w:numPr>
                <w:ilvl w:val="0"/>
                <w:numId w:val="21"/>
              </w:numPr>
              <w:rPr>
                <w:rFonts w:eastAsia="Times New Roman" w:cstheme="minorHAnsi"/>
                <w:b/>
                <w:bCs/>
                <w:sz w:val="24"/>
                <w:szCs w:val="24"/>
              </w:rPr>
            </w:pPr>
            <w:r w:rsidRPr="00E4660B">
              <w:rPr>
                <w:rFonts w:eastAsia="Times New Roman" w:cstheme="minorHAnsi"/>
                <w:b/>
                <w:bCs/>
                <w:sz w:val="24"/>
                <w:szCs w:val="24"/>
              </w:rPr>
              <w:t>C</w:t>
            </w:r>
            <w:r>
              <w:rPr>
                <w:rFonts w:eastAsia="Times New Roman" w:cstheme="minorHAnsi"/>
                <w:b/>
                <w:bCs/>
                <w:sz w:val="24"/>
                <w:szCs w:val="24"/>
              </w:rPr>
              <w:t>enters for Medicare and Medicaid Services</w:t>
            </w:r>
          </w:p>
          <w:p w14:paraId="37FC3E31" w14:textId="77777777" w:rsidR="00E4660B" w:rsidRDefault="00E4660B" w:rsidP="00E4660B">
            <w:pPr>
              <w:pStyle w:val="ListParagraph"/>
              <w:ind w:left="360"/>
              <w:rPr>
                <w:rFonts w:eastAsia="Times New Roman" w:cstheme="minorHAnsi"/>
                <w:i/>
                <w:iCs/>
                <w:sz w:val="24"/>
                <w:szCs w:val="24"/>
              </w:rPr>
            </w:pPr>
            <w:r w:rsidRPr="00E4660B">
              <w:rPr>
                <w:rFonts w:eastAsia="Times New Roman" w:cstheme="minorHAnsi"/>
                <w:i/>
                <w:iCs/>
                <w:sz w:val="24"/>
                <w:szCs w:val="24"/>
              </w:rPr>
              <w:t>List of Special Focus Facilities and Candidates</w:t>
            </w:r>
          </w:p>
          <w:p w14:paraId="4B171DF6" w14:textId="32C8C392" w:rsidR="00E4660B" w:rsidRPr="00E4660B" w:rsidRDefault="00E4660B" w:rsidP="00E4660B">
            <w:pPr>
              <w:pStyle w:val="ListParagraph"/>
              <w:ind w:left="360"/>
              <w:rPr>
                <w:rFonts w:eastAsia="Times New Roman" w:cstheme="minorHAnsi"/>
                <w:sz w:val="24"/>
                <w:szCs w:val="24"/>
              </w:rPr>
            </w:pPr>
            <w:r w:rsidRPr="00E4660B">
              <w:rPr>
                <w:rFonts w:eastAsia="Times New Roman" w:cstheme="minorHAnsi"/>
                <w:sz w:val="24"/>
                <w:szCs w:val="24"/>
              </w:rPr>
              <w:t xml:space="preserve">The Centers for Medicare &amp; Medicaid Services (CMS) has released the </w:t>
            </w:r>
            <w:hyperlink r:id="rId55" w:tgtFrame="_blank" w:history="1">
              <w:r w:rsidRPr="00E4660B">
                <w:rPr>
                  <w:rStyle w:val="Hyperlink"/>
                  <w:rFonts w:eastAsia="Times New Roman" w:cstheme="minorHAnsi"/>
                  <w:sz w:val="24"/>
                  <w:szCs w:val="24"/>
                </w:rPr>
                <w:t>latest list of Special Focus Facilities (SFF) and candidates</w:t>
              </w:r>
            </w:hyperlink>
            <w:r w:rsidRPr="00E4660B">
              <w:rPr>
                <w:rFonts w:eastAsia="Times New Roman" w:cstheme="minorHAnsi"/>
                <w:sz w:val="24"/>
                <w:szCs w:val="24"/>
              </w:rPr>
              <w:t xml:space="preserve"> (August 25, 2021).  CMS oversees the SFF program, which places special scrutiny on select nursing homes with a documented pattern of providing poor care.  CMS publicly discloses the names of the facilities chosen to participate in this program and candidate nursing homes.  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r w:rsidRPr="00E4660B">
              <w:rPr>
                <w:rFonts w:eastAsia="Times New Roman" w:cstheme="minorHAnsi"/>
                <w:sz w:val="24"/>
                <w:szCs w:val="24"/>
              </w:rPr>
              <w:br/>
              <w:t xml:space="preserve">The recent release from CMS is broken into several lists: Facilities Newly Added to the SFF Program (14 facilities); Facilities that Have Not Improved (35 facilities); Facilities that Have Shown Improvement (39 Facilities); Facilities that Have Recently Graduated from the SFF Program (16 facilities); Facilities No Longer Participating in the Medicare and Medicaid Program (2 facilities); and the SFF Candidate List (491 facilities). </w:t>
            </w:r>
            <w:r w:rsidRPr="00E4660B">
              <w:rPr>
                <w:rFonts w:eastAsia="Times New Roman" w:cstheme="minorHAnsi"/>
                <w:sz w:val="24"/>
                <w:szCs w:val="24"/>
              </w:rPr>
              <w:br/>
            </w:r>
            <w:r w:rsidRPr="00E4660B">
              <w:rPr>
                <w:rFonts w:eastAsia="Times New Roman" w:cstheme="minorHAnsi"/>
                <w:b/>
                <w:bCs/>
                <w:sz w:val="24"/>
                <w:szCs w:val="24"/>
              </w:rPr>
              <w:t>What can advocates do with this information?</w:t>
            </w:r>
          </w:p>
          <w:p w14:paraId="50E5405C" w14:textId="77777777" w:rsidR="00E4660B" w:rsidRPr="00E4660B" w:rsidRDefault="00E4660B" w:rsidP="00E4660B">
            <w:pPr>
              <w:pStyle w:val="ListParagraph"/>
              <w:numPr>
                <w:ilvl w:val="0"/>
                <w:numId w:val="35"/>
              </w:numPr>
              <w:rPr>
                <w:rFonts w:eastAsia="Times New Roman" w:cstheme="minorHAnsi"/>
                <w:sz w:val="24"/>
                <w:szCs w:val="24"/>
              </w:rPr>
            </w:pPr>
            <w:r w:rsidRPr="00E4660B">
              <w:rPr>
                <w:rFonts w:eastAsia="Times New Roman" w:cstheme="minorHAnsi"/>
                <w:sz w:val="24"/>
                <w:szCs w:val="24"/>
              </w:rPr>
              <w:t>Include the list of facilities in your area/state when providing information to consumers who are looking for a nursing home. Include an explanation of the SFF program and the candidate list.</w:t>
            </w:r>
          </w:p>
          <w:p w14:paraId="05E2D9AD" w14:textId="77777777" w:rsidR="00E4660B" w:rsidRPr="00E4660B" w:rsidRDefault="00E4660B" w:rsidP="00E4660B">
            <w:pPr>
              <w:pStyle w:val="ListParagraph"/>
              <w:numPr>
                <w:ilvl w:val="0"/>
                <w:numId w:val="35"/>
              </w:numPr>
              <w:rPr>
                <w:rFonts w:eastAsia="Times New Roman" w:cstheme="minorHAnsi"/>
                <w:sz w:val="24"/>
                <w:szCs w:val="24"/>
              </w:rPr>
            </w:pPr>
            <w:r w:rsidRPr="00E4660B">
              <w:rPr>
                <w:rFonts w:eastAsia="Times New Roman" w:cstheme="minorHAnsi"/>
                <w:sz w:val="24"/>
                <w:szCs w:val="24"/>
              </w:rPr>
              <w:t>Post the list on your program’s/organization’s website (along with the explanation noted above).</w:t>
            </w:r>
          </w:p>
          <w:p w14:paraId="6AC56390" w14:textId="77777777" w:rsidR="00E4660B" w:rsidRPr="00E4660B" w:rsidRDefault="00E4660B" w:rsidP="00E4660B">
            <w:pPr>
              <w:pStyle w:val="ListParagraph"/>
              <w:numPr>
                <w:ilvl w:val="0"/>
                <w:numId w:val="35"/>
              </w:numPr>
              <w:rPr>
                <w:rFonts w:eastAsia="Times New Roman" w:cstheme="minorHAnsi"/>
                <w:sz w:val="24"/>
                <w:szCs w:val="24"/>
              </w:rPr>
            </w:pPr>
            <w:r w:rsidRPr="00E4660B">
              <w:rPr>
                <w:rFonts w:eastAsia="Times New Roman" w:cstheme="minorHAnsi"/>
                <w:sz w:val="24"/>
                <w:szCs w:val="24"/>
              </w:rPr>
              <w:t>Encourage current residents and families to check the list to see if their facility is included.</w:t>
            </w:r>
          </w:p>
          <w:p w14:paraId="3189817A" w14:textId="77777777" w:rsidR="00E4660B" w:rsidRPr="00E4660B" w:rsidRDefault="00E4660B" w:rsidP="00E4660B">
            <w:pPr>
              <w:pStyle w:val="ListParagraph"/>
              <w:numPr>
                <w:ilvl w:val="0"/>
                <w:numId w:val="35"/>
              </w:numPr>
              <w:rPr>
                <w:rFonts w:eastAsia="Times New Roman" w:cstheme="minorHAnsi"/>
                <w:sz w:val="24"/>
                <w:szCs w:val="24"/>
              </w:rPr>
            </w:pPr>
            <w:r w:rsidRPr="00E4660B">
              <w:rPr>
                <w:rFonts w:eastAsia="Times New Roman" w:cstheme="minorHAnsi"/>
                <w:sz w:val="24"/>
                <w:szCs w:val="24"/>
              </w:rPr>
              <w:t>Urge residents and families in a candidate facility to ask the administrator what is being done to improve care.</w:t>
            </w:r>
          </w:p>
          <w:p w14:paraId="0338EA09" w14:textId="77777777" w:rsidR="00E4660B" w:rsidRPr="00E4660B" w:rsidRDefault="00E4660B" w:rsidP="00E4660B">
            <w:pPr>
              <w:pStyle w:val="ListParagraph"/>
              <w:numPr>
                <w:ilvl w:val="0"/>
                <w:numId w:val="35"/>
              </w:numPr>
              <w:rPr>
                <w:rFonts w:eastAsia="Times New Roman" w:cstheme="minorHAnsi"/>
                <w:sz w:val="24"/>
                <w:szCs w:val="24"/>
              </w:rPr>
            </w:pPr>
            <w:r w:rsidRPr="00E4660B">
              <w:rPr>
                <w:rFonts w:eastAsia="Times New Roman" w:cstheme="minorHAnsi"/>
                <w:sz w:val="24"/>
                <w:szCs w:val="24"/>
              </w:rPr>
              <w:t>Suggest that resident and family councils invite the administrator to a council meeting to talk about what the facility is doing to improve care, ask for ongoing updates, and share any council concerns.</w:t>
            </w:r>
          </w:p>
          <w:p w14:paraId="3976FE09" w14:textId="5B03819E" w:rsidR="00E4660B" w:rsidRDefault="00E4660B" w:rsidP="00E4660B">
            <w:pPr>
              <w:pStyle w:val="ListParagraph"/>
              <w:numPr>
                <w:ilvl w:val="0"/>
                <w:numId w:val="35"/>
              </w:numPr>
              <w:rPr>
                <w:rFonts w:eastAsia="Times New Roman" w:cstheme="minorHAnsi"/>
                <w:sz w:val="24"/>
                <w:szCs w:val="24"/>
              </w:rPr>
            </w:pPr>
            <w:r w:rsidRPr="00E4660B">
              <w:rPr>
                <w:rFonts w:eastAsia="Times New Roman" w:cstheme="minorHAnsi"/>
                <w:sz w:val="24"/>
                <w:szCs w:val="24"/>
              </w:rPr>
              <w:t>For ombudsmen:  Meet with the administrator to discuss what the facility is doing to address problems and share any resources that might be helpful.</w:t>
            </w:r>
          </w:p>
          <w:p w14:paraId="3090727A" w14:textId="5FCCFB3F" w:rsidR="00E4660B" w:rsidRPr="00EF0241" w:rsidRDefault="00E4660B" w:rsidP="00E4660B">
            <w:pPr>
              <w:ind w:left="360"/>
              <w:rPr>
                <w:rFonts w:eastAsia="Times New Roman" w:cstheme="minorHAnsi"/>
                <w:b/>
                <w:bCs/>
                <w:sz w:val="24"/>
                <w:szCs w:val="24"/>
              </w:rPr>
            </w:pPr>
            <w:r w:rsidRPr="00EF0241">
              <w:rPr>
                <w:rFonts w:eastAsia="Times New Roman" w:cstheme="minorHAnsi"/>
                <w:b/>
                <w:bCs/>
                <w:sz w:val="24"/>
                <w:szCs w:val="24"/>
              </w:rPr>
              <w:t>Massachusetts Facilities Listed:</w:t>
            </w:r>
          </w:p>
          <w:p w14:paraId="55CF84BD" w14:textId="2B88BB3B" w:rsidR="00E4660B" w:rsidRPr="00E4660B" w:rsidRDefault="00E4660B" w:rsidP="00E4660B">
            <w:pPr>
              <w:ind w:left="360"/>
              <w:rPr>
                <w:rFonts w:eastAsia="Times New Roman" w:cstheme="minorHAnsi"/>
                <w:i/>
                <w:iCs/>
                <w:sz w:val="24"/>
                <w:szCs w:val="24"/>
              </w:rPr>
            </w:pPr>
            <w:r w:rsidRPr="00E4660B">
              <w:rPr>
                <w:rFonts w:eastAsia="Times New Roman" w:cstheme="minorHAnsi"/>
                <w:i/>
                <w:iCs/>
                <w:sz w:val="24"/>
                <w:szCs w:val="24"/>
              </w:rPr>
              <w:t>Facilities That Have Not Improved</w:t>
            </w:r>
          </w:p>
          <w:p w14:paraId="612EB533" w14:textId="402298A3" w:rsidR="00E4660B" w:rsidRPr="00E4660B" w:rsidRDefault="00E4660B" w:rsidP="00E4660B">
            <w:pPr>
              <w:pStyle w:val="ListParagraph"/>
              <w:numPr>
                <w:ilvl w:val="0"/>
                <w:numId w:val="36"/>
              </w:numPr>
              <w:rPr>
                <w:rFonts w:eastAsia="Times New Roman" w:cstheme="minorHAnsi"/>
                <w:sz w:val="24"/>
                <w:szCs w:val="24"/>
              </w:rPr>
            </w:pPr>
            <w:r w:rsidRPr="00E4660B">
              <w:rPr>
                <w:rFonts w:eastAsia="Times New Roman" w:cstheme="minorHAnsi"/>
                <w:sz w:val="24"/>
                <w:szCs w:val="24"/>
              </w:rPr>
              <w:t xml:space="preserve">Attleboro Healthcare, </w:t>
            </w:r>
            <w:r w:rsidR="001463D6">
              <w:rPr>
                <w:rFonts w:eastAsia="Times New Roman" w:cstheme="minorHAnsi"/>
                <w:sz w:val="24"/>
                <w:szCs w:val="24"/>
              </w:rPr>
              <w:t>A</w:t>
            </w:r>
            <w:r w:rsidRPr="00E4660B">
              <w:rPr>
                <w:rFonts w:eastAsia="Times New Roman" w:cstheme="minorHAnsi"/>
                <w:sz w:val="24"/>
                <w:szCs w:val="24"/>
              </w:rPr>
              <w:t>ttleboro</w:t>
            </w:r>
          </w:p>
          <w:p w14:paraId="7CB6AF9E" w14:textId="77777777" w:rsidR="00E4660B" w:rsidRDefault="00E4660B" w:rsidP="00E4660B">
            <w:pPr>
              <w:pStyle w:val="ListParagraph"/>
              <w:ind w:left="360"/>
              <w:rPr>
                <w:rFonts w:eastAsia="Times New Roman" w:cstheme="minorHAnsi"/>
                <w:i/>
                <w:iCs/>
                <w:sz w:val="24"/>
                <w:szCs w:val="24"/>
              </w:rPr>
            </w:pPr>
            <w:r w:rsidRPr="00E4660B">
              <w:rPr>
                <w:rFonts w:eastAsia="Times New Roman" w:cstheme="minorHAnsi"/>
                <w:i/>
                <w:iCs/>
                <w:sz w:val="24"/>
                <w:szCs w:val="24"/>
              </w:rPr>
              <w:t>Facilities That Have Shown Improvement</w:t>
            </w:r>
          </w:p>
          <w:p w14:paraId="5E39DB8D" w14:textId="7AE51555" w:rsidR="00E4660B" w:rsidRDefault="00E4660B" w:rsidP="00E4660B">
            <w:pPr>
              <w:pStyle w:val="ListParagraph"/>
              <w:numPr>
                <w:ilvl w:val="0"/>
                <w:numId w:val="36"/>
              </w:numPr>
              <w:rPr>
                <w:rFonts w:eastAsia="Times New Roman" w:cstheme="minorHAnsi"/>
                <w:sz w:val="24"/>
                <w:szCs w:val="24"/>
              </w:rPr>
            </w:pPr>
            <w:r>
              <w:rPr>
                <w:rFonts w:eastAsia="Times New Roman" w:cstheme="minorHAnsi"/>
                <w:sz w:val="24"/>
                <w:szCs w:val="24"/>
              </w:rPr>
              <w:t xml:space="preserve">The </w:t>
            </w:r>
            <w:r w:rsidRPr="00E4660B">
              <w:rPr>
                <w:rFonts w:eastAsia="Times New Roman" w:cstheme="minorHAnsi"/>
                <w:sz w:val="24"/>
                <w:szCs w:val="24"/>
              </w:rPr>
              <w:t>Oxford Rehabilitation &amp; Health Care Center</w:t>
            </w:r>
            <w:r>
              <w:rPr>
                <w:rFonts w:eastAsia="Times New Roman" w:cstheme="minorHAnsi"/>
                <w:sz w:val="24"/>
                <w:szCs w:val="24"/>
              </w:rPr>
              <w:t>,</w:t>
            </w:r>
            <w:r w:rsidRPr="00E4660B">
              <w:rPr>
                <w:rFonts w:eastAsia="Times New Roman" w:cstheme="minorHAnsi"/>
                <w:sz w:val="24"/>
                <w:szCs w:val="24"/>
              </w:rPr>
              <w:t xml:space="preserve"> Haverhill</w:t>
            </w:r>
          </w:p>
          <w:p w14:paraId="69D2529D" w14:textId="4B922141" w:rsidR="00E4660B" w:rsidRDefault="001463D6" w:rsidP="001463D6">
            <w:pPr>
              <w:ind w:left="360"/>
              <w:rPr>
                <w:rFonts w:eastAsia="Times New Roman" w:cstheme="minorHAnsi"/>
                <w:i/>
                <w:iCs/>
                <w:sz w:val="24"/>
                <w:szCs w:val="24"/>
              </w:rPr>
            </w:pPr>
            <w:r>
              <w:rPr>
                <w:rFonts w:eastAsia="Times New Roman" w:cstheme="minorHAnsi"/>
                <w:i/>
                <w:iCs/>
                <w:sz w:val="24"/>
                <w:szCs w:val="24"/>
              </w:rPr>
              <w:t>Candidates</w:t>
            </w:r>
            <w:r w:rsidR="00EF0241">
              <w:rPr>
                <w:rFonts w:eastAsia="Times New Roman" w:cstheme="minorHAnsi"/>
                <w:i/>
                <w:iCs/>
                <w:sz w:val="24"/>
                <w:szCs w:val="24"/>
              </w:rPr>
              <w:t xml:space="preserve"> for the </w:t>
            </w:r>
            <w:r w:rsidR="00EF0241" w:rsidRPr="00EF0241">
              <w:rPr>
                <w:rFonts w:eastAsia="Times New Roman" w:cstheme="minorHAnsi"/>
                <w:i/>
                <w:iCs/>
                <w:sz w:val="24"/>
                <w:szCs w:val="24"/>
              </w:rPr>
              <w:t>List of Special Focus Facilities</w:t>
            </w:r>
          </w:p>
          <w:p w14:paraId="47EA2A92" w14:textId="3EAB5C33" w:rsidR="001463D6" w:rsidRPr="001463D6" w:rsidRDefault="001463D6" w:rsidP="001463D6">
            <w:pPr>
              <w:pStyle w:val="ListParagraph"/>
              <w:numPr>
                <w:ilvl w:val="0"/>
                <w:numId w:val="36"/>
              </w:numPr>
              <w:rPr>
                <w:rFonts w:eastAsia="Times New Roman" w:cstheme="minorHAnsi"/>
                <w:i/>
                <w:iCs/>
                <w:sz w:val="24"/>
                <w:szCs w:val="24"/>
              </w:rPr>
            </w:pPr>
            <w:r>
              <w:rPr>
                <w:rFonts w:eastAsia="Times New Roman" w:cstheme="minorHAnsi"/>
                <w:sz w:val="24"/>
                <w:szCs w:val="24"/>
              </w:rPr>
              <w:t>Braintree Manor, Braintree</w:t>
            </w:r>
          </w:p>
          <w:p w14:paraId="4EFCE7D1" w14:textId="41704DAC" w:rsidR="001463D6" w:rsidRPr="001463D6" w:rsidRDefault="001463D6" w:rsidP="001463D6">
            <w:pPr>
              <w:pStyle w:val="ListParagraph"/>
              <w:numPr>
                <w:ilvl w:val="0"/>
                <w:numId w:val="36"/>
              </w:numPr>
              <w:rPr>
                <w:rFonts w:eastAsia="Times New Roman" w:cstheme="minorHAnsi"/>
                <w:sz w:val="24"/>
                <w:szCs w:val="24"/>
              </w:rPr>
            </w:pPr>
            <w:r w:rsidRPr="001463D6">
              <w:rPr>
                <w:rFonts w:eastAsia="Times New Roman" w:cstheme="minorHAnsi"/>
                <w:sz w:val="24"/>
                <w:szCs w:val="24"/>
              </w:rPr>
              <w:t>Hellenic Nursing &amp; Rehabilitation Center, Canton</w:t>
            </w:r>
          </w:p>
          <w:p w14:paraId="0C6099A0" w14:textId="0235761C" w:rsidR="001463D6" w:rsidRDefault="001463D6" w:rsidP="001463D6">
            <w:pPr>
              <w:pStyle w:val="ListParagraph"/>
              <w:numPr>
                <w:ilvl w:val="0"/>
                <w:numId w:val="36"/>
              </w:numPr>
              <w:rPr>
                <w:rFonts w:eastAsia="Times New Roman" w:cstheme="minorHAnsi"/>
                <w:sz w:val="24"/>
                <w:szCs w:val="24"/>
              </w:rPr>
            </w:pPr>
            <w:r>
              <w:rPr>
                <w:rFonts w:eastAsia="Times New Roman" w:cstheme="minorHAnsi"/>
                <w:sz w:val="24"/>
                <w:szCs w:val="24"/>
              </w:rPr>
              <w:t xml:space="preserve">Marlborough Hills </w:t>
            </w:r>
            <w:r w:rsidR="00EF0241">
              <w:rPr>
                <w:rFonts w:eastAsia="Times New Roman" w:cstheme="minorHAnsi"/>
                <w:sz w:val="24"/>
                <w:szCs w:val="24"/>
              </w:rPr>
              <w:t>Rehabilitation</w:t>
            </w:r>
            <w:r>
              <w:rPr>
                <w:rFonts w:eastAsia="Times New Roman" w:cstheme="minorHAnsi"/>
                <w:sz w:val="24"/>
                <w:szCs w:val="24"/>
              </w:rPr>
              <w:t xml:space="preserve"> &amp; Health Care Center, Marlborough</w:t>
            </w:r>
          </w:p>
          <w:p w14:paraId="5CBFAD1C" w14:textId="22CFE485" w:rsidR="001463D6" w:rsidRDefault="001463D6" w:rsidP="001463D6">
            <w:pPr>
              <w:pStyle w:val="ListParagraph"/>
              <w:numPr>
                <w:ilvl w:val="0"/>
                <w:numId w:val="36"/>
              </w:numPr>
              <w:rPr>
                <w:rFonts w:eastAsia="Times New Roman" w:cstheme="minorHAnsi"/>
                <w:sz w:val="24"/>
                <w:szCs w:val="24"/>
              </w:rPr>
            </w:pPr>
            <w:r>
              <w:rPr>
                <w:rFonts w:eastAsia="Times New Roman" w:cstheme="minorHAnsi"/>
                <w:sz w:val="24"/>
                <w:szCs w:val="24"/>
              </w:rPr>
              <w:t>Medway Country Manor Skilled Nursing &amp; Rehabilitation, Medway</w:t>
            </w:r>
          </w:p>
          <w:p w14:paraId="1C7E76D8" w14:textId="60A240D4" w:rsidR="001463D6" w:rsidRDefault="001463D6" w:rsidP="001463D6">
            <w:pPr>
              <w:pStyle w:val="ListParagraph"/>
              <w:numPr>
                <w:ilvl w:val="0"/>
                <w:numId w:val="36"/>
              </w:numPr>
              <w:rPr>
                <w:rFonts w:eastAsia="Times New Roman" w:cstheme="minorHAnsi"/>
                <w:sz w:val="24"/>
                <w:szCs w:val="24"/>
              </w:rPr>
            </w:pPr>
            <w:r>
              <w:rPr>
                <w:rFonts w:eastAsia="Times New Roman" w:cstheme="minorHAnsi"/>
                <w:sz w:val="24"/>
                <w:szCs w:val="24"/>
              </w:rPr>
              <w:t>Norwood Healthcare, Norwood</w:t>
            </w:r>
          </w:p>
          <w:p w14:paraId="4B9DEC0B" w14:textId="497600FC" w:rsidR="001463D6" w:rsidRDefault="001463D6" w:rsidP="001463D6">
            <w:pPr>
              <w:pStyle w:val="ListParagraph"/>
              <w:numPr>
                <w:ilvl w:val="0"/>
                <w:numId w:val="36"/>
              </w:numPr>
              <w:rPr>
                <w:rFonts w:eastAsia="Times New Roman" w:cstheme="minorHAnsi"/>
                <w:sz w:val="24"/>
                <w:szCs w:val="24"/>
              </w:rPr>
            </w:pPr>
            <w:r>
              <w:rPr>
                <w:rFonts w:eastAsia="Times New Roman" w:cstheme="minorHAnsi"/>
                <w:sz w:val="24"/>
                <w:szCs w:val="24"/>
              </w:rPr>
              <w:t>Plymouth Harborside Healthcare, Plymouth</w:t>
            </w:r>
          </w:p>
          <w:p w14:paraId="4F108CC0" w14:textId="6A386A25" w:rsidR="001463D6" w:rsidRDefault="001463D6" w:rsidP="001463D6">
            <w:pPr>
              <w:pStyle w:val="ListParagraph"/>
              <w:numPr>
                <w:ilvl w:val="0"/>
                <w:numId w:val="36"/>
              </w:numPr>
              <w:rPr>
                <w:rFonts w:eastAsia="Times New Roman" w:cstheme="minorHAnsi"/>
                <w:sz w:val="24"/>
                <w:szCs w:val="24"/>
              </w:rPr>
            </w:pPr>
            <w:r>
              <w:rPr>
                <w:rFonts w:eastAsia="Times New Roman" w:cstheme="minorHAnsi"/>
                <w:sz w:val="24"/>
                <w:szCs w:val="24"/>
              </w:rPr>
              <w:t>Ivero Health &amp; Rehabilitation of Revere, Revere</w:t>
            </w:r>
          </w:p>
          <w:p w14:paraId="114D004F" w14:textId="58141E6C" w:rsidR="001463D6" w:rsidRDefault="001463D6" w:rsidP="001463D6">
            <w:pPr>
              <w:pStyle w:val="ListParagraph"/>
              <w:numPr>
                <w:ilvl w:val="0"/>
                <w:numId w:val="36"/>
              </w:numPr>
              <w:rPr>
                <w:rFonts w:eastAsia="Times New Roman" w:cstheme="minorHAnsi"/>
                <w:sz w:val="24"/>
                <w:szCs w:val="24"/>
              </w:rPr>
            </w:pPr>
            <w:r>
              <w:rPr>
                <w:rFonts w:eastAsia="Times New Roman" w:cstheme="minorHAnsi"/>
                <w:sz w:val="24"/>
                <w:szCs w:val="24"/>
              </w:rPr>
              <w:t>Wareham Healthcare, Wareham</w:t>
            </w:r>
          </w:p>
          <w:p w14:paraId="537C068D" w14:textId="5D19E0AA" w:rsidR="001463D6" w:rsidRPr="001463D6" w:rsidRDefault="001463D6" w:rsidP="001463D6">
            <w:pPr>
              <w:pStyle w:val="ListParagraph"/>
              <w:numPr>
                <w:ilvl w:val="0"/>
                <w:numId w:val="36"/>
              </w:numPr>
              <w:rPr>
                <w:rFonts w:eastAsia="Times New Roman" w:cstheme="minorHAnsi"/>
                <w:sz w:val="24"/>
                <w:szCs w:val="24"/>
              </w:rPr>
            </w:pPr>
            <w:r>
              <w:rPr>
                <w:rFonts w:eastAsia="Times New Roman" w:cstheme="minorHAnsi"/>
                <w:sz w:val="24"/>
                <w:szCs w:val="24"/>
              </w:rPr>
              <w:t xml:space="preserve">Worcester </w:t>
            </w:r>
            <w:r w:rsidR="00EF0241">
              <w:rPr>
                <w:rFonts w:eastAsia="Times New Roman" w:cstheme="minorHAnsi"/>
                <w:sz w:val="24"/>
                <w:szCs w:val="24"/>
              </w:rPr>
              <w:t>Rehabilitation &amp; Health Care Center, Worcester</w:t>
            </w:r>
          </w:p>
          <w:p w14:paraId="3D4F6E65" w14:textId="79F66881" w:rsidR="001463D6" w:rsidRPr="00EF0241" w:rsidRDefault="00EF0241" w:rsidP="00EF0241">
            <w:pPr>
              <w:ind w:left="360"/>
              <w:rPr>
                <w:rFonts w:eastAsia="Times New Roman" w:cstheme="minorHAnsi"/>
                <w:sz w:val="24"/>
                <w:szCs w:val="24"/>
              </w:rPr>
            </w:pPr>
            <w:r>
              <w:rPr>
                <w:rFonts w:eastAsia="Times New Roman" w:cstheme="minorHAnsi"/>
                <w:sz w:val="24"/>
                <w:szCs w:val="24"/>
              </w:rPr>
              <w:t xml:space="preserve">Link: </w:t>
            </w:r>
            <w:hyperlink r:id="rId56" w:tgtFrame="_blank" w:history="1">
              <w:r w:rsidRPr="00E4660B">
                <w:rPr>
                  <w:rStyle w:val="Hyperlink"/>
                  <w:rFonts w:eastAsia="Times New Roman" w:cstheme="minorHAnsi"/>
                  <w:sz w:val="24"/>
                  <w:szCs w:val="24"/>
                </w:rPr>
                <w:t>latest list of Special Fo</w:t>
              </w:r>
              <w:r w:rsidRPr="00E4660B">
                <w:rPr>
                  <w:rStyle w:val="Hyperlink"/>
                  <w:rFonts w:eastAsia="Times New Roman" w:cstheme="minorHAnsi"/>
                  <w:sz w:val="24"/>
                  <w:szCs w:val="24"/>
                </w:rPr>
                <w:t>c</w:t>
              </w:r>
              <w:r w:rsidRPr="00E4660B">
                <w:rPr>
                  <w:rStyle w:val="Hyperlink"/>
                  <w:rFonts w:eastAsia="Times New Roman" w:cstheme="minorHAnsi"/>
                  <w:sz w:val="24"/>
                  <w:szCs w:val="24"/>
                </w:rPr>
                <w:t>us Facilities (SFF) and candidates</w:t>
              </w:r>
            </w:hyperlink>
          </w:p>
        </w:tc>
      </w:tr>
      <w:tr w:rsidR="00F114BD" w14:paraId="08189E72" w14:textId="77777777" w:rsidTr="0037160B">
        <w:trPr>
          <w:trHeight w:val="1205"/>
        </w:trPr>
        <w:tc>
          <w:tcPr>
            <w:tcW w:w="2987" w:type="dxa"/>
            <w:tcBorders>
              <w:bottom w:val="single" w:sz="4" w:space="0" w:color="auto"/>
            </w:tcBorders>
          </w:tcPr>
          <w:p w14:paraId="0FDE7DE9" w14:textId="38F0C268" w:rsidR="007E740F" w:rsidRPr="007E740F" w:rsidRDefault="00950E0B" w:rsidP="008E6A56">
            <w:pPr>
              <w:rPr>
                <w:sz w:val="24"/>
                <w:szCs w:val="24"/>
              </w:rPr>
            </w:pPr>
            <w:r>
              <w:rPr>
                <w:sz w:val="24"/>
                <w:szCs w:val="24"/>
              </w:rPr>
              <w:t>Biden / federal proposals / policies</w:t>
            </w:r>
          </w:p>
        </w:tc>
        <w:tc>
          <w:tcPr>
            <w:tcW w:w="8029" w:type="dxa"/>
            <w:gridSpan w:val="3"/>
          </w:tcPr>
          <w:p w14:paraId="2AE8EC36" w14:textId="4807B9E7" w:rsidR="00466B67" w:rsidRPr="0047288C" w:rsidRDefault="0047288C" w:rsidP="0047288C">
            <w:pPr>
              <w:pStyle w:val="ListParagraph"/>
              <w:numPr>
                <w:ilvl w:val="0"/>
                <w:numId w:val="21"/>
              </w:numPr>
              <w:rPr>
                <w:rFonts w:eastAsia="Times New Roman" w:cstheme="minorHAnsi"/>
                <w:b/>
                <w:bCs/>
                <w:sz w:val="24"/>
                <w:szCs w:val="24"/>
              </w:rPr>
            </w:pPr>
            <w:r w:rsidRPr="0047288C">
              <w:rPr>
                <w:rFonts w:eastAsia="Times New Roman" w:cstheme="minorHAnsi"/>
                <w:b/>
                <w:bCs/>
                <w:sz w:val="24"/>
                <w:szCs w:val="24"/>
              </w:rPr>
              <w:t>CNN Politics</w:t>
            </w:r>
          </w:p>
          <w:p w14:paraId="63EDC40C" w14:textId="77777777" w:rsidR="0047288C" w:rsidRDefault="0047288C" w:rsidP="0047288C">
            <w:pPr>
              <w:pStyle w:val="ListParagraph"/>
              <w:ind w:left="360"/>
              <w:rPr>
                <w:rFonts w:eastAsia="Times New Roman" w:cstheme="minorHAnsi"/>
                <w:sz w:val="24"/>
                <w:szCs w:val="24"/>
              </w:rPr>
            </w:pPr>
            <w:r>
              <w:rPr>
                <w:rFonts w:eastAsia="Times New Roman" w:cstheme="minorHAnsi"/>
                <w:sz w:val="24"/>
                <w:szCs w:val="24"/>
              </w:rPr>
              <w:t>September 3, 2021</w:t>
            </w:r>
          </w:p>
          <w:p w14:paraId="3C796925" w14:textId="77777777" w:rsidR="0047288C" w:rsidRPr="0047288C" w:rsidRDefault="0047288C" w:rsidP="0047288C">
            <w:pPr>
              <w:pStyle w:val="ListParagraph"/>
              <w:ind w:left="360"/>
              <w:rPr>
                <w:rFonts w:eastAsia="Times New Roman" w:cstheme="minorHAnsi"/>
                <w:i/>
                <w:iCs/>
                <w:sz w:val="24"/>
                <w:szCs w:val="24"/>
              </w:rPr>
            </w:pPr>
            <w:r w:rsidRPr="0047288C">
              <w:rPr>
                <w:rFonts w:eastAsia="Times New Roman" w:cstheme="minorHAnsi"/>
                <w:i/>
                <w:iCs/>
                <w:sz w:val="24"/>
                <w:szCs w:val="24"/>
              </w:rPr>
              <w:t>More than 100 Democratic lawmakers introduce legislation to lower Medicare eligibility age to 60</w:t>
            </w:r>
          </w:p>
          <w:p w14:paraId="42FCCF12" w14:textId="77777777" w:rsidR="0047288C" w:rsidRDefault="0047288C" w:rsidP="0047288C">
            <w:pPr>
              <w:pStyle w:val="ListParagraph"/>
              <w:ind w:left="360"/>
              <w:rPr>
                <w:rFonts w:eastAsia="Times New Roman" w:cstheme="minorHAnsi"/>
                <w:sz w:val="24"/>
                <w:szCs w:val="24"/>
              </w:rPr>
            </w:pPr>
            <w:r w:rsidRPr="0047288C">
              <w:rPr>
                <w:rFonts w:eastAsia="Times New Roman" w:cstheme="minorHAnsi"/>
                <w:sz w:val="24"/>
                <w:szCs w:val="24"/>
              </w:rPr>
              <w:t>Lowering the eligibility age from 65 to 60 is widely popular across the Democratic caucus, with 70% pledging to support the measure earlier this year. It is even a priority that Biden himself has called for. Lowering the eligibility age by five years would expand Medicare to at least 23 million people, according to the cosponsors of the legislation.</w:t>
            </w:r>
          </w:p>
          <w:p w14:paraId="164565D6" w14:textId="77777777" w:rsidR="0047288C" w:rsidRDefault="0047288C" w:rsidP="0047288C">
            <w:pPr>
              <w:pStyle w:val="ListParagraph"/>
              <w:ind w:left="360"/>
              <w:rPr>
                <w:rFonts w:eastAsia="Times New Roman" w:cstheme="minorHAnsi"/>
                <w:sz w:val="24"/>
                <w:szCs w:val="24"/>
              </w:rPr>
            </w:pPr>
            <w:r>
              <w:rPr>
                <w:rFonts w:eastAsia="Times New Roman" w:cstheme="minorHAnsi"/>
                <w:sz w:val="24"/>
                <w:szCs w:val="24"/>
              </w:rPr>
              <w:t xml:space="preserve">Link: </w:t>
            </w:r>
            <w:hyperlink r:id="rId57" w:history="1">
              <w:r w:rsidRPr="0047288C">
                <w:rPr>
                  <w:rStyle w:val="Hyperlink"/>
                  <w:rFonts w:eastAsia="Times New Roman" w:cstheme="minorHAnsi"/>
                  <w:sz w:val="24"/>
                  <w:szCs w:val="24"/>
                </w:rPr>
                <w:t>lower-Medicare-e</w:t>
              </w:r>
              <w:r w:rsidRPr="0047288C">
                <w:rPr>
                  <w:rStyle w:val="Hyperlink"/>
                  <w:rFonts w:eastAsia="Times New Roman" w:cstheme="minorHAnsi"/>
                  <w:sz w:val="24"/>
                  <w:szCs w:val="24"/>
                </w:rPr>
                <w:t>l</w:t>
              </w:r>
              <w:r w:rsidRPr="0047288C">
                <w:rPr>
                  <w:rStyle w:val="Hyperlink"/>
                  <w:rFonts w:eastAsia="Times New Roman" w:cstheme="minorHAnsi"/>
                  <w:sz w:val="24"/>
                  <w:szCs w:val="24"/>
                </w:rPr>
                <w:t>igibility-age</w:t>
              </w:r>
            </w:hyperlink>
          </w:p>
          <w:p w14:paraId="1D62552F" w14:textId="77777777" w:rsidR="0047288C" w:rsidRDefault="0047288C" w:rsidP="0047288C">
            <w:pPr>
              <w:pStyle w:val="ListParagraph"/>
              <w:numPr>
                <w:ilvl w:val="0"/>
                <w:numId w:val="21"/>
              </w:numPr>
              <w:rPr>
                <w:rFonts w:eastAsia="Times New Roman" w:cstheme="minorHAnsi"/>
                <w:b/>
                <w:bCs/>
                <w:sz w:val="24"/>
                <w:szCs w:val="24"/>
              </w:rPr>
            </w:pPr>
            <w:r>
              <w:rPr>
                <w:rFonts w:eastAsia="Times New Roman" w:cstheme="minorHAnsi"/>
                <w:b/>
                <w:bCs/>
                <w:sz w:val="24"/>
                <w:szCs w:val="24"/>
              </w:rPr>
              <w:t>The Hill</w:t>
            </w:r>
          </w:p>
          <w:p w14:paraId="7BD2C000" w14:textId="77777777" w:rsidR="0047288C" w:rsidRDefault="0047288C" w:rsidP="0047288C">
            <w:pPr>
              <w:pStyle w:val="ListParagraph"/>
              <w:ind w:left="360"/>
              <w:rPr>
                <w:rFonts w:eastAsia="Times New Roman" w:cstheme="minorHAnsi"/>
                <w:sz w:val="24"/>
                <w:szCs w:val="24"/>
              </w:rPr>
            </w:pPr>
            <w:r>
              <w:rPr>
                <w:rFonts w:eastAsia="Times New Roman" w:cstheme="minorHAnsi"/>
                <w:sz w:val="24"/>
                <w:szCs w:val="24"/>
              </w:rPr>
              <w:t>September 3, 2021</w:t>
            </w:r>
          </w:p>
          <w:p w14:paraId="49741AF3" w14:textId="3FFD958D" w:rsidR="0047288C" w:rsidRDefault="0047288C" w:rsidP="0047288C">
            <w:pPr>
              <w:pStyle w:val="ListParagraph"/>
              <w:ind w:left="360"/>
              <w:rPr>
                <w:rFonts w:eastAsia="Times New Roman" w:cstheme="minorHAnsi"/>
                <w:i/>
                <w:iCs/>
                <w:sz w:val="24"/>
                <w:szCs w:val="24"/>
              </w:rPr>
            </w:pPr>
            <w:r w:rsidRPr="0047288C">
              <w:rPr>
                <w:rFonts w:eastAsia="Times New Roman" w:cstheme="minorHAnsi"/>
                <w:i/>
                <w:iCs/>
                <w:sz w:val="24"/>
                <w:szCs w:val="24"/>
              </w:rPr>
              <w:t xml:space="preserve">National paid leave could change the American caregiving experience </w:t>
            </w:r>
          </w:p>
          <w:p w14:paraId="7E5F1F5B" w14:textId="3D133A43" w:rsidR="0037160B" w:rsidRPr="0047288C" w:rsidRDefault="0037160B" w:rsidP="0047288C">
            <w:pPr>
              <w:pStyle w:val="ListParagraph"/>
              <w:ind w:left="360"/>
              <w:rPr>
                <w:rFonts w:eastAsia="Times New Roman" w:cstheme="minorHAnsi"/>
                <w:sz w:val="24"/>
                <w:szCs w:val="24"/>
              </w:rPr>
            </w:pPr>
            <w:r w:rsidRPr="0037160B">
              <w:rPr>
                <w:rFonts w:eastAsia="Times New Roman" w:cstheme="minorHAnsi"/>
                <w:sz w:val="24"/>
                <w:szCs w:val="24"/>
              </w:rPr>
              <w:t>Every day, thousands of Americans in every city, county and state are forced to make impossible decisions. How do they choose between a family-sustaining paycheck and caring for an older relative, a new child, or even themselves when they are sick or injured?</w:t>
            </w:r>
            <w:r>
              <w:rPr>
                <w:rFonts w:eastAsia="Times New Roman" w:cstheme="minorHAnsi"/>
                <w:sz w:val="24"/>
                <w:szCs w:val="24"/>
              </w:rPr>
              <w:t xml:space="preserve">  </w:t>
            </w:r>
            <w:r w:rsidRPr="0037160B">
              <w:rPr>
                <w:rFonts w:eastAsia="Times New Roman" w:cstheme="minorHAnsi"/>
                <w:sz w:val="24"/>
                <w:szCs w:val="24"/>
              </w:rPr>
              <w:t>Veterans and military members are another community who would particularly benefit from a national paid leave policy</w:t>
            </w:r>
            <w:r>
              <w:rPr>
                <w:rFonts w:eastAsia="Times New Roman" w:cstheme="minorHAnsi"/>
                <w:sz w:val="24"/>
                <w:szCs w:val="24"/>
              </w:rPr>
              <w:t>.</w:t>
            </w:r>
          </w:p>
          <w:p w14:paraId="45E6890A" w14:textId="77777777" w:rsidR="0047288C" w:rsidRDefault="0047288C" w:rsidP="0047288C">
            <w:pPr>
              <w:pStyle w:val="ListParagraph"/>
              <w:ind w:left="360"/>
              <w:rPr>
                <w:rStyle w:val="Hyperlink"/>
                <w:rFonts w:eastAsia="Times New Roman" w:cstheme="minorHAnsi"/>
                <w:sz w:val="24"/>
                <w:szCs w:val="24"/>
              </w:rPr>
            </w:pPr>
            <w:r>
              <w:rPr>
                <w:rFonts w:eastAsia="Times New Roman" w:cstheme="minorHAnsi"/>
                <w:sz w:val="24"/>
                <w:szCs w:val="24"/>
              </w:rPr>
              <w:t xml:space="preserve">Link: </w:t>
            </w:r>
            <w:hyperlink r:id="rId58" w:history="1">
              <w:r w:rsidRPr="0047288C">
                <w:rPr>
                  <w:rStyle w:val="Hyperlink"/>
                  <w:rFonts w:eastAsia="Times New Roman" w:cstheme="minorHAnsi"/>
                  <w:sz w:val="24"/>
                  <w:szCs w:val="24"/>
                </w:rPr>
                <w:t>national-paid-leave-could-cha</w:t>
              </w:r>
              <w:r w:rsidRPr="0047288C">
                <w:rPr>
                  <w:rStyle w:val="Hyperlink"/>
                  <w:rFonts w:eastAsia="Times New Roman" w:cstheme="minorHAnsi"/>
                  <w:sz w:val="24"/>
                  <w:szCs w:val="24"/>
                </w:rPr>
                <w:t>n</w:t>
              </w:r>
              <w:r w:rsidRPr="0047288C">
                <w:rPr>
                  <w:rStyle w:val="Hyperlink"/>
                  <w:rFonts w:eastAsia="Times New Roman" w:cstheme="minorHAnsi"/>
                  <w:sz w:val="24"/>
                  <w:szCs w:val="24"/>
                </w:rPr>
                <w:t>ge-the-american-caregiving-experience</w:t>
              </w:r>
            </w:hyperlink>
          </w:p>
          <w:p w14:paraId="22B793FE" w14:textId="77777777" w:rsidR="001F3324" w:rsidRDefault="001F3324" w:rsidP="001F3324">
            <w:pPr>
              <w:pStyle w:val="ListParagraph"/>
              <w:numPr>
                <w:ilvl w:val="0"/>
                <w:numId w:val="21"/>
              </w:numPr>
              <w:rPr>
                <w:rFonts w:eastAsia="Times New Roman" w:cstheme="minorHAnsi"/>
                <w:b/>
                <w:bCs/>
                <w:sz w:val="24"/>
                <w:szCs w:val="24"/>
              </w:rPr>
            </w:pPr>
            <w:r>
              <w:rPr>
                <w:rFonts w:eastAsia="Times New Roman" w:cstheme="minorHAnsi"/>
                <w:b/>
                <w:bCs/>
                <w:sz w:val="24"/>
                <w:szCs w:val="24"/>
              </w:rPr>
              <w:t>*New York Times</w:t>
            </w:r>
          </w:p>
          <w:p w14:paraId="4214021F" w14:textId="77777777" w:rsidR="001F3324" w:rsidRDefault="001F3324" w:rsidP="001F3324">
            <w:pPr>
              <w:pStyle w:val="ListParagraph"/>
              <w:ind w:left="360"/>
              <w:rPr>
                <w:rFonts w:eastAsia="Times New Roman" w:cstheme="minorHAnsi"/>
                <w:sz w:val="24"/>
                <w:szCs w:val="24"/>
              </w:rPr>
            </w:pPr>
            <w:r>
              <w:rPr>
                <w:rFonts w:eastAsia="Times New Roman" w:cstheme="minorHAnsi"/>
                <w:sz w:val="24"/>
                <w:szCs w:val="24"/>
              </w:rPr>
              <w:t>August 29, 2021</w:t>
            </w:r>
          </w:p>
          <w:p w14:paraId="468D627E" w14:textId="77777777" w:rsidR="001F3324" w:rsidRPr="001F3324" w:rsidRDefault="001F3324" w:rsidP="001F3324">
            <w:pPr>
              <w:pStyle w:val="ListParagraph"/>
              <w:ind w:left="360"/>
              <w:rPr>
                <w:rFonts w:eastAsia="Times New Roman" w:cstheme="minorHAnsi"/>
                <w:i/>
                <w:iCs/>
                <w:sz w:val="24"/>
                <w:szCs w:val="24"/>
              </w:rPr>
            </w:pPr>
            <w:r w:rsidRPr="001F3324">
              <w:rPr>
                <w:rFonts w:eastAsia="Times New Roman" w:cstheme="minorHAnsi"/>
                <w:i/>
                <w:iCs/>
                <w:sz w:val="24"/>
                <w:szCs w:val="24"/>
              </w:rPr>
              <w:t>Five Decades Later, Medicare Might Cover Dental Care</w:t>
            </w:r>
          </w:p>
          <w:p w14:paraId="654CA7F6" w14:textId="77777777" w:rsidR="001F3324" w:rsidRDefault="001F3324" w:rsidP="001F3324">
            <w:pPr>
              <w:pStyle w:val="ListParagraph"/>
              <w:ind w:left="360"/>
              <w:rPr>
                <w:rFonts w:eastAsia="Times New Roman" w:cstheme="minorHAnsi"/>
                <w:sz w:val="24"/>
                <w:szCs w:val="24"/>
              </w:rPr>
            </w:pPr>
            <w:r w:rsidRPr="001F3324">
              <w:rPr>
                <w:rFonts w:eastAsia="Times New Roman" w:cstheme="minorHAnsi"/>
                <w:sz w:val="24"/>
                <w:szCs w:val="24"/>
              </w:rPr>
              <w:t>In the large budget bill now in Congress, supporters of the measure see a rare opportunity to advance a popular policy.</w:t>
            </w:r>
          </w:p>
          <w:p w14:paraId="65910924" w14:textId="488DB36A" w:rsidR="001F3324" w:rsidRPr="001F3324" w:rsidRDefault="00030626" w:rsidP="001F3324">
            <w:pPr>
              <w:pStyle w:val="ListParagraph"/>
              <w:ind w:left="360"/>
              <w:rPr>
                <w:rFonts w:eastAsia="Times New Roman" w:cstheme="minorHAnsi"/>
                <w:sz w:val="24"/>
                <w:szCs w:val="24"/>
              </w:rPr>
            </w:pPr>
            <w:hyperlink r:id="rId59" w:history="1">
              <w:r w:rsidRPr="00E020D9">
                <w:rPr>
                  <w:rStyle w:val="Hyperlink"/>
                  <w:rFonts w:eastAsia="Times New Roman" w:cstheme="minorHAnsi"/>
                  <w:sz w:val="24"/>
                  <w:szCs w:val="24"/>
                </w:rPr>
                <w:t>https://tinyurl.com/MedicareCoverDe</w:t>
              </w:r>
              <w:r w:rsidRPr="00E020D9">
                <w:rPr>
                  <w:rStyle w:val="Hyperlink"/>
                  <w:rFonts w:eastAsia="Times New Roman" w:cstheme="minorHAnsi"/>
                  <w:sz w:val="24"/>
                  <w:szCs w:val="24"/>
                </w:rPr>
                <w:t>n</w:t>
              </w:r>
              <w:r w:rsidRPr="00E020D9">
                <w:rPr>
                  <w:rStyle w:val="Hyperlink"/>
                  <w:rFonts w:eastAsia="Times New Roman" w:cstheme="minorHAnsi"/>
                  <w:sz w:val="24"/>
                  <w:szCs w:val="24"/>
                </w:rPr>
                <w:t>talCare</w:t>
              </w:r>
            </w:hyperlink>
            <w:r>
              <w:rPr>
                <w:rFonts w:eastAsia="Times New Roman" w:cstheme="minorHAnsi"/>
                <w:sz w:val="24"/>
                <w:szCs w:val="24"/>
              </w:rPr>
              <w:t xml:space="preserve"> </w:t>
            </w:r>
          </w:p>
        </w:tc>
      </w:tr>
      <w:tr w:rsidR="00CB32B9" w14:paraId="6D169148" w14:textId="77777777" w:rsidTr="00186E21">
        <w:trPr>
          <w:trHeight w:val="1205"/>
        </w:trPr>
        <w:tc>
          <w:tcPr>
            <w:tcW w:w="2987" w:type="dxa"/>
            <w:tcBorders>
              <w:bottom w:val="single" w:sz="4" w:space="0" w:color="auto"/>
            </w:tcBorders>
          </w:tcPr>
          <w:p w14:paraId="3AA7F69C" w14:textId="43C42D18" w:rsidR="00CB32B9" w:rsidRDefault="00CB32B9" w:rsidP="008E6A56">
            <w:pPr>
              <w:rPr>
                <w:sz w:val="24"/>
                <w:szCs w:val="24"/>
              </w:rPr>
            </w:pPr>
            <w:r>
              <w:rPr>
                <w:sz w:val="24"/>
                <w:szCs w:val="24"/>
              </w:rPr>
              <w:t>Olympics</w:t>
            </w:r>
          </w:p>
        </w:tc>
        <w:tc>
          <w:tcPr>
            <w:tcW w:w="8029" w:type="dxa"/>
            <w:gridSpan w:val="3"/>
          </w:tcPr>
          <w:p w14:paraId="7285F190" w14:textId="77777777" w:rsidR="00CB32B9" w:rsidRDefault="00A303C4" w:rsidP="00A303C4">
            <w:pPr>
              <w:pStyle w:val="ListParagraph"/>
              <w:numPr>
                <w:ilvl w:val="0"/>
                <w:numId w:val="21"/>
              </w:numPr>
              <w:spacing w:before="100" w:beforeAutospacing="1" w:after="100" w:afterAutospacing="1"/>
              <w:rPr>
                <w:b/>
                <w:bCs/>
                <w:color w:val="000000" w:themeColor="text1"/>
              </w:rPr>
            </w:pPr>
            <w:r>
              <w:rPr>
                <w:b/>
                <w:bCs/>
                <w:color w:val="000000" w:themeColor="text1"/>
              </w:rPr>
              <w:t>*Washington Post</w:t>
            </w:r>
          </w:p>
          <w:p w14:paraId="68368592" w14:textId="77777777" w:rsidR="00A303C4" w:rsidRDefault="00A303C4" w:rsidP="00A303C4">
            <w:pPr>
              <w:pStyle w:val="ListParagraph"/>
              <w:spacing w:before="100" w:beforeAutospacing="1" w:after="100" w:afterAutospacing="1"/>
              <w:ind w:left="360"/>
              <w:rPr>
                <w:color w:val="000000" w:themeColor="text1"/>
              </w:rPr>
            </w:pPr>
            <w:r>
              <w:rPr>
                <w:color w:val="000000" w:themeColor="text1"/>
              </w:rPr>
              <w:t>September 4, 2021</w:t>
            </w:r>
          </w:p>
          <w:p w14:paraId="6DDA09DF" w14:textId="77777777" w:rsidR="00A303C4" w:rsidRDefault="00A303C4" w:rsidP="00A303C4">
            <w:pPr>
              <w:pStyle w:val="ListParagraph"/>
              <w:spacing w:before="100" w:beforeAutospacing="1" w:after="100" w:afterAutospacing="1"/>
              <w:ind w:left="360"/>
              <w:rPr>
                <w:i/>
                <w:iCs/>
                <w:color w:val="000000" w:themeColor="text1"/>
              </w:rPr>
            </w:pPr>
            <w:r w:rsidRPr="00A303C4">
              <w:rPr>
                <w:i/>
                <w:iCs/>
                <w:color w:val="000000" w:themeColor="text1"/>
              </w:rPr>
              <w:t>In Japan, disability advocates hope the Paralympics will showcase the pawsomeness of service dogs</w:t>
            </w:r>
          </w:p>
          <w:p w14:paraId="12CFB48E" w14:textId="00DFB27D" w:rsidR="00A303C4" w:rsidRDefault="00A303C4" w:rsidP="00A303C4">
            <w:pPr>
              <w:pStyle w:val="ListParagraph"/>
              <w:spacing w:before="100" w:beforeAutospacing="1" w:after="100" w:afterAutospacing="1"/>
              <w:ind w:left="360"/>
              <w:rPr>
                <w:color w:val="000000" w:themeColor="text1"/>
              </w:rPr>
            </w:pPr>
            <w:r w:rsidRPr="00A303C4">
              <w:rPr>
                <w:color w:val="000000" w:themeColor="text1"/>
              </w:rPr>
              <w:t xml:space="preserve">For Japan’s disability advocates, the Tokyo Paralympics provides a global platform to raise awareness about the social stigma, </w:t>
            </w:r>
            <w:r w:rsidR="00041C74" w:rsidRPr="00A303C4">
              <w:rPr>
                <w:color w:val="000000" w:themeColor="text1"/>
              </w:rPr>
              <w:t>barriers,</w:t>
            </w:r>
            <w:r w:rsidRPr="00A303C4">
              <w:rPr>
                <w:color w:val="000000" w:themeColor="text1"/>
              </w:rPr>
              <w:t xml:space="preserve"> and discrimination they face, similar to how the 1964 Tokyo Paralympics — the first in Asia — helped the Japanese public understand the needs of people with disabilities.</w:t>
            </w:r>
          </w:p>
          <w:p w14:paraId="58AC827B" w14:textId="01CBE8F9" w:rsidR="00A303C4" w:rsidRPr="00A303C4" w:rsidRDefault="00A303C4" w:rsidP="00A303C4">
            <w:pPr>
              <w:pStyle w:val="ListParagraph"/>
              <w:spacing w:before="100" w:beforeAutospacing="1" w:after="100" w:afterAutospacing="1"/>
              <w:ind w:left="360"/>
              <w:rPr>
                <w:color w:val="000000" w:themeColor="text1"/>
              </w:rPr>
            </w:pPr>
            <w:r>
              <w:rPr>
                <w:color w:val="000000" w:themeColor="text1"/>
              </w:rPr>
              <w:t xml:space="preserve">Link: </w:t>
            </w:r>
            <w:hyperlink r:id="rId60" w:history="1">
              <w:r w:rsidR="00041C74" w:rsidRPr="00A303C4">
                <w:rPr>
                  <w:rStyle w:val="Hyperlink"/>
                </w:rPr>
                <w:t>Paralympics</w:t>
              </w:r>
              <w:r w:rsidRPr="00A303C4">
                <w:rPr>
                  <w:rStyle w:val="Hyperlink"/>
                </w:rPr>
                <w:t>-Japa</w:t>
              </w:r>
              <w:r w:rsidRPr="00A303C4">
                <w:rPr>
                  <w:rStyle w:val="Hyperlink"/>
                </w:rPr>
                <w:t>n</w:t>
              </w:r>
              <w:r w:rsidRPr="00A303C4">
                <w:rPr>
                  <w:rStyle w:val="Hyperlink"/>
                </w:rPr>
                <w:t>-service-dogs</w:t>
              </w:r>
            </w:hyperlink>
          </w:p>
        </w:tc>
      </w:tr>
      <w:tr w:rsidR="001F5D0D" w14:paraId="5652DC69" w14:textId="77777777" w:rsidTr="00186E21">
        <w:trPr>
          <w:trHeight w:val="1205"/>
        </w:trPr>
        <w:tc>
          <w:tcPr>
            <w:tcW w:w="2987" w:type="dxa"/>
            <w:tcBorders>
              <w:bottom w:val="single" w:sz="4" w:space="0" w:color="auto"/>
            </w:tcBorders>
          </w:tcPr>
          <w:p w14:paraId="3C8B5240" w14:textId="5DC50DA9" w:rsidR="00615035" w:rsidRPr="00615035" w:rsidRDefault="006F599D" w:rsidP="008E6A56">
            <w:pPr>
              <w:rPr>
                <w:sz w:val="24"/>
                <w:szCs w:val="24"/>
              </w:rPr>
            </w:pPr>
            <w:r>
              <w:rPr>
                <w:sz w:val="24"/>
                <w:szCs w:val="24"/>
              </w:rPr>
              <w:t>Reports</w:t>
            </w:r>
          </w:p>
        </w:tc>
        <w:tc>
          <w:tcPr>
            <w:tcW w:w="8029" w:type="dxa"/>
            <w:gridSpan w:val="3"/>
          </w:tcPr>
          <w:p w14:paraId="0CFADE6F" w14:textId="303B211F" w:rsidR="00615035" w:rsidRPr="006F599D" w:rsidRDefault="006F599D" w:rsidP="006F599D">
            <w:pPr>
              <w:pStyle w:val="ListParagraph"/>
              <w:numPr>
                <w:ilvl w:val="0"/>
                <w:numId w:val="21"/>
              </w:numPr>
              <w:spacing w:before="100" w:beforeAutospacing="1" w:after="100" w:afterAutospacing="1"/>
              <w:rPr>
                <w:b/>
                <w:bCs/>
                <w:color w:val="000000" w:themeColor="text1"/>
              </w:rPr>
            </w:pPr>
            <w:r w:rsidRPr="006F599D">
              <w:rPr>
                <w:b/>
                <w:bCs/>
                <w:color w:val="000000" w:themeColor="text1"/>
              </w:rPr>
              <w:t>engAGED: The National Resource Center for Engaging Older Adults</w:t>
            </w:r>
          </w:p>
          <w:p w14:paraId="49C0407E" w14:textId="77777777" w:rsidR="006F599D" w:rsidRDefault="006F599D" w:rsidP="006F599D">
            <w:pPr>
              <w:pStyle w:val="ListParagraph"/>
              <w:spacing w:before="100" w:beforeAutospacing="1" w:after="100" w:afterAutospacing="1"/>
              <w:ind w:left="360"/>
              <w:rPr>
                <w:i/>
                <w:iCs/>
                <w:color w:val="000000" w:themeColor="text1"/>
              </w:rPr>
            </w:pPr>
            <w:r w:rsidRPr="006F599D">
              <w:rPr>
                <w:i/>
                <w:iCs/>
                <w:color w:val="000000" w:themeColor="text1"/>
              </w:rPr>
              <w:t>Social Engagement for Older Adults, People with Disabilities and Caregivers During COVID-19: Results from a New Poll of Aging Network and Partner Organizations</w:t>
            </w:r>
          </w:p>
          <w:p w14:paraId="47DF231D" w14:textId="7FD203C7" w:rsidR="006F599D" w:rsidRPr="006F599D" w:rsidRDefault="00C66F4F" w:rsidP="006F599D">
            <w:pPr>
              <w:pStyle w:val="ListParagraph"/>
              <w:spacing w:before="100" w:beforeAutospacing="1" w:after="100" w:afterAutospacing="1"/>
              <w:ind w:left="360"/>
              <w:rPr>
                <w:color w:val="000000" w:themeColor="text1"/>
              </w:rPr>
            </w:pPr>
            <w:hyperlink r:id="rId61" w:history="1">
              <w:r w:rsidR="006F599D" w:rsidRPr="001A125C">
                <w:rPr>
                  <w:rStyle w:val="Hyperlink"/>
                </w:rPr>
                <w:t>https://tinyurl.com/SocialEngagem</w:t>
              </w:r>
              <w:r w:rsidR="006F599D" w:rsidRPr="001A125C">
                <w:rPr>
                  <w:rStyle w:val="Hyperlink"/>
                </w:rPr>
                <w:t>e</w:t>
              </w:r>
              <w:r w:rsidR="006F599D" w:rsidRPr="001A125C">
                <w:rPr>
                  <w:rStyle w:val="Hyperlink"/>
                </w:rPr>
                <w:t>ntOlderAdults</w:t>
              </w:r>
            </w:hyperlink>
            <w:r w:rsidR="006F599D">
              <w:rPr>
                <w:color w:val="000000" w:themeColor="text1"/>
              </w:rPr>
              <w:t xml:space="preserve"> </w:t>
            </w:r>
          </w:p>
        </w:tc>
      </w:tr>
      <w:tr w:rsidR="001319AF" w14:paraId="70E74991" w14:textId="77777777" w:rsidTr="007F72E1">
        <w:trPr>
          <w:trHeight w:val="260"/>
        </w:trPr>
        <w:tc>
          <w:tcPr>
            <w:tcW w:w="2987" w:type="dxa"/>
          </w:tcPr>
          <w:p w14:paraId="7B9D58FE" w14:textId="199C117B" w:rsidR="001319AF" w:rsidRPr="001A3401" w:rsidRDefault="001319AF" w:rsidP="001A3401">
            <w:pPr>
              <w:rPr>
                <w:color w:val="000000" w:themeColor="text1"/>
                <w:sz w:val="24"/>
                <w:szCs w:val="24"/>
              </w:rPr>
            </w:pPr>
            <w:r>
              <w:rPr>
                <w:color w:val="000000" w:themeColor="text1"/>
                <w:sz w:val="24"/>
                <w:szCs w:val="24"/>
              </w:rPr>
              <w:t>Bidders’ Conference</w:t>
            </w:r>
          </w:p>
        </w:tc>
        <w:tc>
          <w:tcPr>
            <w:tcW w:w="8029" w:type="dxa"/>
            <w:gridSpan w:val="3"/>
          </w:tcPr>
          <w:p w14:paraId="6D0BD52C" w14:textId="5E30B0AE" w:rsidR="001319AF" w:rsidRDefault="001319AF" w:rsidP="00296673">
            <w:pPr>
              <w:pStyle w:val="ListParagraph"/>
              <w:numPr>
                <w:ilvl w:val="0"/>
                <w:numId w:val="21"/>
              </w:numPr>
              <w:spacing w:before="100" w:beforeAutospacing="1" w:after="100" w:afterAutospacing="1"/>
              <w:rPr>
                <w:b/>
                <w:bCs/>
                <w:color w:val="000000" w:themeColor="text1"/>
              </w:rPr>
            </w:pPr>
            <w:r>
              <w:rPr>
                <w:b/>
                <w:bCs/>
                <w:color w:val="000000" w:themeColor="text1"/>
              </w:rPr>
              <w:t>Commonwealth of Massachusetts</w:t>
            </w:r>
          </w:p>
          <w:p w14:paraId="7445956B" w14:textId="6A144183" w:rsidR="001319AF" w:rsidRPr="001319AF" w:rsidRDefault="001319AF" w:rsidP="001319AF">
            <w:pPr>
              <w:pStyle w:val="ListParagraph"/>
              <w:spacing w:before="100" w:beforeAutospacing="1" w:after="100" w:afterAutospacing="1"/>
              <w:ind w:left="360"/>
              <w:rPr>
                <w:color w:val="000000" w:themeColor="text1"/>
              </w:rPr>
            </w:pPr>
            <w:r w:rsidRPr="001319AF">
              <w:rPr>
                <w:color w:val="000000" w:themeColor="text1"/>
              </w:rPr>
              <w:t>Elder Mental health Outreach Team</w:t>
            </w:r>
            <w:r>
              <w:rPr>
                <w:color w:val="000000" w:themeColor="text1"/>
              </w:rPr>
              <w:t>s (EMHOT)</w:t>
            </w:r>
            <w:r w:rsidRPr="001319AF">
              <w:rPr>
                <w:color w:val="000000" w:themeColor="text1"/>
              </w:rPr>
              <w:t xml:space="preserve"> have been </w:t>
            </w:r>
            <w:r>
              <w:rPr>
                <w:color w:val="000000" w:themeColor="text1"/>
              </w:rPr>
              <w:t>established</w:t>
            </w:r>
            <w:r w:rsidRPr="001319AF">
              <w:rPr>
                <w:color w:val="000000" w:themeColor="text1"/>
              </w:rPr>
              <w:t xml:space="preserve"> to provide behavioral health services for community dwelling at risk older adults</w:t>
            </w:r>
            <w:r>
              <w:rPr>
                <w:color w:val="000000" w:themeColor="text1"/>
              </w:rPr>
              <w:t>.  A request for proposal (RFP)  has been issued soliciting</w:t>
            </w:r>
            <w:r w:rsidRPr="001319AF">
              <w:rPr>
                <w:color w:val="000000" w:themeColor="text1"/>
              </w:rPr>
              <w:t xml:space="preserve"> organizations wh</w:t>
            </w:r>
            <w:r>
              <w:rPr>
                <w:color w:val="000000" w:themeColor="text1"/>
              </w:rPr>
              <w:t>ich</w:t>
            </w:r>
            <w:r w:rsidRPr="001319AF">
              <w:rPr>
                <w:color w:val="000000" w:themeColor="text1"/>
              </w:rPr>
              <w:t xml:space="preserve"> might be able to either develop an EMHOT or to</w:t>
            </w:r>
            <w:r>
              <w:rPr>
                <w:color w:val="000000" w:themeColor="text1"/>
              </w:rPr>
              <w:t xml:space="preserve"> enhance</w:t>
            </w:r>
            <w:r w:rsidRPr="001319AF">
              <w:rPr>
                <w:color w:val="000000" w:themeColor="text1"/>
              </w:rPr>
              <w:t xml:space="preserve"> service</w:t>
            </w:r>
            <w:r>
              <w:rPr>
                <w:color w:val="000000" w:themeColor="text1"/>
              </w:rPr>
              <w:t>s</w:t>
            </w:r>
            <w:r w:rsidRPr="001319AF">
              <w:rPr>
                <w:color w:val="000000" w:themeColor="text1"/>
              </w:rPr>
              <w:t xml:space="preserve"> to an already existing EMHOT. </w:t>
            </w:r>
          </w:p>
          <w:p w14:paraId="1B531DBA" w14:textId="15118EE7" w:rsidR="001319AF" w:rsidRDefault="001319AF" w:rsidP="001319AF">
            <w:pPr>
              <w:pStyle w:val="ListParagraph"/>
              <w:spacing w:before="100" w:beforeAutospacing="1" w:after="100" w:afterAutospacing="1"/>
              <w:ind w:left="360"/>
              <w:rPr>
                <w:color w:val="000000" w:themeColor="text1"/>
              </w:rPr>
            </w:pPr>
            <w:r>
              <w:rPr>
                <w:color w:val="000000" w:themeColor="text1"/>
              </w:rPr>
              <w:t xml:space="preserve">The </w:t>
            </w:r>
            <w:r w:rsidRPr="001319AF">
              <w:rPr>
                <w:color w:val="000000" w:themeColor="text1"/>
              </w:rPr>
              <w:t>bidder's conference will be an opportunity for bidders to</w:t>
            </w:r>
            <w:r>
              <w:rPr>
                <w:color w:val="000000" w:themeColor="text1"/>
              </w:rPr>
              <w:t xml:space="preserve"> receive information and</w:t>
            </w:r>
            <w:r w:rsidRPr="001319AF">
              <w:rPr>
                <w:color w:val="000000" w:themeColor="text1"/>
              </w:rPr>
              <w:t xml:space="preserve"> ask questions.</w:t>
            </w:r>
          </w:p>
          <w:p w14:paraId="073DAC8C" w14:textId="40130C83" w:rsidR="001319AF" w:rsidRDefault="001319AF" w:rsidP="001319AF">
            <w:pPr>
              <w:pStyle w:val="ListParagraph"/>
              <w:spacing w:before="100" w:beforeAutospacing="1" w:after="100" w:afterAutospacing="1"/>
              <w:ind w:left="360"/>
              <w:rPr>
                <w:color w:val="000000" w:themeColor="text1"/>
              </w:rPr>
            </w:pPr>
            <w:r>
              <w:rPr>
                <w:color w:val="000000" w:themeColor="text1"/>
              </w:rPr>
              <w:t>Thursday, September 9, 2021, 3:00 to 5:00 p.m.</w:t>
            </w:r>
          </w:p>
          <w:p w14:paraId="0B2E4822" w14:textId="4B5954F5" w:rsidR="001319AF" w:rsidRDefault="001319AF" w:rsidP="001319AF">
            <w:pPr>
              <w:pStyle w:val="ListParagraph"/>
              <w:spacing w:before="100" w:beforeAutospacing="1" w:after="100" w:afterAutospacing="1"/>
              <w:ind w:left="360"/>
              <w:rPr>
                <w:color w:val="000000" w:themeColor="text1"/>
              </w:rPr>
            </w:pPr>
            <w:r>
              <w:rPr>
                <w:color w:val="000000" w:themeColor="text1"/>
              </w:rPr>
              <w:t xml:space="preserve">Questions prior to the bidders conference:  </w:t>
            </w:r>
            <w:hyperlink r:id="rId62" w:history="1">
              <w:r w:rsidRPr="00D62697">
                <w:rPr>
                  <w:rStyle w:val="Hyperlink"/>
                </w:rPr>
                <w:t>baskinfrank19@gmail.com</w:t>
              </w:r>
            </w:hyperlink>
            <w:r>
              <w:rPr>
                <w:color w:val="000000" w:themeColor="text1"/>
              </w:rPr>
              <w:t xml:space="preserve"> </w:t>
            </w:r>
          </w:p>
          <w:p w14:paraId="5E6C0421" w14:textId="4D09C744" w:rsidR="001319AF" w:rsidRPr="001319AF" w:rsidRDefault="001319AF" w:rsidP="001319AF">
            <w:pPr>
              <w:pStyle w:val="ListParagraph"/>
              <w:spacing w:before="100" w:beforeAutospacing="1" w:after="100" w:afterAutospacing="1"/>
              <w:ind w:left="360"/>
              <w:rPr>
                <w:color w:val="000000" w:themeColor="text1"/>
              </w:rPr>
            </w:pPr>
            <w:r>
              <w:rPr>
                <w:color w:val="000000" w:themeColor="text1"/>
              </w:rPr>
              <w:t xml:space="preserve">Pre-registration required: </w:t>
            </w:r>
            <w:hyperlink r:id="rId63" w:tgtFrame="_blank" w:history="1">
              <w:r w:rsidRPr="001319AF">
                <w:rPr>
                  <w:rStyle w:val="Hyperlink"/>
                </w:rPr>
                <w:t>https://fs16.formsite.com/mc</w:t>
              </w:r>
              <w:r w:rsidRPr="001319AF">
                <w:rPr>
                  <w:rStyle w:val="Hyperlink"/>
                </w:rPr>
                <w:t>o</w:t>
              </w:r>
              <w:r w:rsidRPr="001319AF">
                <w:rPr>
                  <w:rStyle w:val="Hyperlink"/>
                </w:rPr>
                <w:t>a/x9mjinc0te/index.html</w:t>
              </w:r>
            </w:hyperlink>
          </w:p>
        </w:tc>
      </w:tr>
      <w:tr w:rsidR="002C0643" w14:paraId="228763AD" w14:textId="77777777" w:rsidTr="007F72E1">
        <w:trPr>
          <w:trHeight w:val="260"/>
        </w:trPr>
        <w:tc>
          <w:tcPr>
            <w:tcW w:w="2987" w:type="dxa"/>
          </w:tcPr>
          <w:p w14:paraId="5AB49346" w14:textId="6B4A3ECA" w:rsidR="002C0643" w:rsidRDefault="002C0643" w:rsidP="001A3401">
            <w:pPr>
              <w:rPr>
                <w:color w:val="000000" w:themeColor="text1"/>
                <w:sz w:val="24"/>
                <w:szCs w:val="24"/>
              </w:rPr>
            </w:pPr>
            <w:r>
              <w:rPr>
                <w:color w:val="000000" w:themeColor="text1"/>
                <w:sz w:val="24"/>
                <w:szCs w:val="24"/>
              </w:rPr>
              <w:t>Solicitation to provide input to pilot project</w:t>
            </w:r>
          </w:p>
        </w:tc>
        <w:tc>
          <w:tcPr>
            <w:tcW w:w="8029" w:type="dxa"/>
            <w:gridSpan w:val="3"/>
          </w:tcPr>
          <w:p w14:paraId="65B558D3" w14:textId="77777777" w:rsidR="002C0643" w:rsidRPr="002C0643" w:rsidRDefault="002C0643" w:rsidP="005F0D43">
            <w:pPr>
              <w:pStyle w:val="ListParagraph"/>
              <w:numPr>
                <w:ilvl w:val="0"/>
                <w:numId w:val="21"/>
              </w:numPr>
              <w:spacing w:before="100" w:beforeAutospacing="1" w:after="100" w:afterAutospacing="1"/>
              <w:rPr>
                <w:b/>
                <w:bCs/>
                <w:color w:val="000000" w:themeColor="text1"/>
              </w:rPr>
            </w:pPr>
            <w:r w:rsidRPr="002C0643">
              <w:rPr>
                <w:b/>
                <w:bCs/>
              </w:rPr>
              <w:t>Institute for Community Inclusion</w:t>
            </w:r>
          </w:p>
          <w:p w14:paraId="31E6596A" w14:textId="77777777" w:rsidR="002C0643" w:rsidRDefault="002C0643" w:rsidP="002C0643">
            <w:pPr>
              <w:pStyle w:val="ListParagraph"/>
              <w:spacing w:before="100" w:beforeAutospacing="1" w:after="100" w:afterAutospacing="1"/>
              <w:ind w:left="360"/>
              <w:rPr>
                <w:i/>
                <w:iCs/>
                <w:color w:val="000000" w:themeColor="text1"/>
              </w:rPr>
            </w:pPr>
            <w:r w:rsidRPr="002C0643">
              <w:rPr>
                <w:i/>
                <w:iCs/>
                <w:color w:val="000000" w:themeColor="text1"/>
              </w:rPr>
              <w:t>Guidepost Fidelity Scale</w:t>
            </w:r>
            <w:r>
              <w:rPr>
                <w:i/>
                <w:iCs/>
                <w:color w:val="000000" w:themeColor="text1"/>
              </w:rPr>
              <w:t xml:space="preserve"> Pilot Project</w:t>
            </w:r>
          </w:p>
          <w:p w14:paraId="7F57A737" w14:textId="141362FA" w:rsidR="002C0643" w:rsidRPr="002C0643" w:rsidRDefault="002C0643" w:rsidP="002C0643">
            <w:pPr>
              <w:pStyle w:val="ListParagraph"/>
              <w:ind w:left="360"/>
              <w:rPr>
                <w:color w:val="000000" w:themeColor="text1"/>
              </w:rPr>
            </w:pPr>
            <w:r w:rsidRPr="002C0643">
              <w:rPr>
                <w:color w:val="000000" w:themeColor="text1"/>
              </w:rPr>
              <w:t xml:space="preserve">Does your organization provide day services and supports to people with intellectual and developmental disabilities? </w:t>
            </w:r>
            <w:r>
              <w:rPr>
                <w:color w:val="000000" w:themeColor="text1"/>
              </w:rPr>
              <w:t>The Institute for Community Inclusion</w:t>
            </w:r>
            <w:r w:rsidRPr="002C0643">
              <w:rPr>
                <w:color w:val="000000" w:themeColor="text1"/>
              </w:rPr>
              <w:t xml:space="preserve"> need</w:t>
            </w:r>
            <w:r>
              <w:rPr>
                <w:color w:val="000000" w:themeColor="text1"/>
              </w:rPr>
              <w:t xml:space="preserve">s </w:t>
            </w:r>
            <w:r w:rsidRPr="002C0643">
              <w:rPr>
                <w:color w:val="000000" w:themeColor="text1"/>
              </w:rPr>
              <w:t xml:space="preserve">help testing </w:t>
            </w:r>
            <w:r>
              <w:rPr>
                <w:color w:val="000000" w:themeColor="text1"/>
              </w:rPr>
              <w:t>a</w:t>
            </w:r>
            <w:r w:rsidRPr="002C0643">
              <w:rPr>
                <w:color w:val="000000" w:themeColor="text1"/>
              </w:rPr>
              <w:t xml:space="preserve"> new </w:t>
            </w:r>
            <w:r w:rsidRPr="002C0643">
              <w:rPr>
                <w:b/>
                <w:bCs/>
                <w:color w:val="000000" w:themeColor="text1"/>
              </w:rPr>
              <w:t>Guidepost Fidelity Scale (GFS)</w:t>
            </w:r>
            <w:r>
              <w:rPr>
                <w:b/>
                <w:bCs/>
                <w:color w:val="000000" w:themeColor="text1"/>
              </w:rPr>
              <w:t xml:space="preserve">.  </w:t>
            </w:r>
            <w:r>
              <w:rPr>
                <w:color w:val="000000" w:themeColor="text1"/>
              </w:rPr>
              <w:t xml:space="preserve">The </w:t>
            </w:r>
            <w:r w:rsidRPr="002C0643">
              <w:rPr>
                <w:color w:val="000000" w:themeColor="text1"/>
              </w:rPr>
              <w:t>aim with the GFS is to help service providers better understand how their day services and supports align with the Four Guideposts for Community Life Engagement (CLE).</w:t>
            </w:r>
          </w:p>
          <w:p w14:paraId="70A6BA42" w14:textId="77777777" w:rsidR="00DE067F" w:rsidRDefault="002C0643" w:rsidP="00DE067F">
            <w:pPr>
              <w:pStyle w:val="ListParagraph"/>
              <w:spacing w:before="100" w:beforeAutospacing="1" w:after="100" w:afterAutospacing="1"/>
              <w:ind w:left="360"/>
              <w:rPr>
                <w:color w:val="000000" w:themeColor="text1"/>
              </w:rPr>
            </w:pPr>
            <w:r w:rsidRPr="002C0643">
              <w:rPr>
                <w:color w:val="000000" w:themeColor="text1"/>
              </w:rPr>
              <w:t xml:space="preserve">How </w:t>
            </w:r>
            <w:r w:rsidR="00DE067F">
              <w:rPr>
                <w:color w:val="000000" w:themeColor="text1"/>
              </w:rPr>
              <w:t>to</w:t>
            </w:r>
            <w:r w:rsidRPr="002C0643">
              <w:rPr>
                <w:color w:val="000000" w:themeColor="text1"/>
              </w:rPr>
              <w:t xml:space="preserve"> help?</w:t>
            </w:r>
          </w:p>
          <w:p w14:paraId="1EE851BC" w14:textId="77777777" w:rsidR="00DE067F" w:rsidRDefault="002C0643" w:rsidP="00DE067F">
            <w:pPr>
              <w:pStyle w:val="ListParagraph"/>
              <w:numPr>
                <w:ilvl w:val="0"/>
                <w:numId w:val="43"/>
              </w:numPr>
              <w:spacing w:before="100" w:beforeAutospacing="1" w:after="100" w:afterAutospacing="1"/>
              <w:rPr>
                <w:color w:val="000000" w:themeColor="text1"/>
              </w:rPr>
            </w:pPr>
            <w:r w:rsidRPr="00DE067F">
              <w:rPr>
                <w:color w:val="000000" w:themeColor="text1"/>
              </w:rPr>
              <w:t>Identify 5 or more of your staff who are familiar with your day services</w:t>
            </w:r>
          </w:p>
          <w:p w14:paraId="49AC9EBB" w14:textId="77777777" w:rsidR="00DE067F" w:rsidRDefault="00DE067F" w:rsidP="00DE067F">
            <w:pPr>
              <w:pStyle w:val="ListParagraph"/>
              <w:numPr>
                <w:ilvl w:val="0"/>
                <w:numId w:val="43"/>
              </w:numPr>
              <w:spacing w:before="100" w:beforeAutospacing="1" w:after="100" w:afterAutospacing="1"/>
              <w:rPr>
                <w:color w:val="000000" w:themeColor="text1"/>
              </w:rPr>
            </w:pPr>
            <w:r>
              <w:rPr>
                <w:color w:val="000000" w:themeColor="text1"/>
              </w:rPr>
              <w:t>T</w:t>
            </w:r>
            <w:r w:rsidR="002C0643" w:rsidRPr="00DE067F">
              <w:rPr>
                <w:color w:val="000000" w:themeColor="text1"/>
              </w:rPr>
              <w:t>hose 5 staff will complete the online GFS, which should take about a half-hour per staff member to complete</w:t>
            </w:r>
          </w:p>
          <w:p w14:paraId="09FFB804" w14:textId="77777777" w:rsidR="00DE067F" w:rsidRDefault="002C0643" w:rsidP="00DE067F">
            <w:pPr>
              <w:pStyle w:val="ListParagraph"/>
              <w:spacing w:before="100" w:beforeAutospacing="1" w:after="100" w:afterAutospacing="1"/>
              <w:ind w:left="360"/>
              <w:rPr>
                <w:color w:val="000000" w:themeColor="text1"/>
              </w:rPr>
            </w:pPr>
            <w:r w:rsidRPr="00DE067F">
              <w:rPr>
                <w:color w:val="000000" w:themeColor="text1"/>
              </w:rPr>
              <w:t>Why participate?</w:t>
            </w:r>
          </w:p>
          <w:p w14:paraId="3F96C3AF" w14:textId="65265109" w:rsidR="002C0643" w:rsidRPr="00DE067F" w:rsidRDefault="002C0643" w:rsidP="00DE067F">
            <w:pPr>
              <w:pStyle w:val="ListParagraph"/>
              <w:numPr>
                <w:ilvl w:val="0"/>
                <w:numId w:val="44"/>
              </w:numPr>
              <w:spacing w:before="100" w:beforeAutospacing="1" w:after="100" w:afterAutospacing="1"/>
              <w:rPr>
                <w:color w:val="000000" w:themeColor="text1"/>
              </w:rPr>
            </w:pPr>
            <w:r w:rsidRPr="00DE067F">
              <w:rPr>
                <w:color w:val="000000" w:themeColor="text1"/>
              </w:rPr>
              <w:t>Testing this scale in the real world is an essential step to making it useful for service providers</w:t>
            </w:r>
          </w:p>
          <w:p w14:paraId="4C1DF2B5" w14:textId="77777777" w:rsidR="002C0643" w:rsidRDefault="00DE067F" w:rsidP="00DE067F">
            <w:pPr>
              <w:pStyle w:val="ListParagraph"/>
              <w:numPr>
                <w:ilvl w:val="0"/>
                <w:numId w:val="44"/>
              </w:numPr>
              <w:spacing w:before="100" w:beforeAutospacing="1" w:after="100" w:afterAutospacing="1"/>
              <w:rPr>
                <w:color w:val="000000" w:themeColor="text1"/>
              </w:rPr>
            </w:pPr>
            <w:r>
              <w:rPr>
                <w:color w:val="000000" w:themeColor="text1"/>
              </w:rPr>
              <w:t>S</w:t>
            </w:r>
            <w:r w:rsidR="002C0643" w:rsidRPr="002C0643">
              <w:rPr>
                <w:color w:val="000000" w:themeColor="text1"/>
              </w:rPr>
              <w:t>taff will gain early access to ICI’s CLE Online Modules for Direct Support Professionals</w:t>
            </w:r>
          </w:p>
          <w:p w14:paraId="5C82D738" w14:textId="634E3503" w:rsidR="00DE067F" w:rsidRPr="002C0643" w:rsidRDefault="00DE067F" w:rsidP="002C0643">
            <w:pPr>
              <w:pStyle w:val="ListParagraph"/>
              <w:spacing w:before="100" w:beforeAutospacing="1" w:after="100" w:afterAutospacing="1"/>
              <w:ind w:left="360"/>
              <w:rPr>
                <w:color w:val="000000" w:themeColor="text1"/>
              </w:rPr>
            </w:pPr>
            <w:r>
              <w:rPr>
                <w:color w:val="000000" w:themeColor="text1"/>
              </w:rPr>
              <w:t xml:space="preserve">More information: </w:t>
            </w:r>
            <w:hyperlink r:id="rId64" w:history="1">
              <w:r w:rsidRPr="00E020D9">
                <w:rPr>
                  <w:rStyle w:val="Hyperlink"/>
                </w:rPr>
                <w:t>https://tinyurl.com/Guidepo</w:t>
              </w:r>
              <w:r w:rsidRPr="00E020D9">
                <w:rPr>
                  <w:rStyle w:val="Hyperlink"/>
                </w:rPr>
                <w:t>s</w:t>
              </w:r>
              <w:r w:rsidRPr="00E020D9">
                <w:rPr>
                  <w:rStyle w:val="Hyperlink"/>
                </w:rPr>
                <w:t>tsCommunityScale</w:t>
              </w:r>
            </w:hyperlink>
            <w:r>
              <w:rPr>
                <w:color w:val="000000" w:themeColor="text1"/>
              </w:rPr>
              <w:t xml:space="preserve"> </w:t>
            </w:r>
          </w:p>
        </w:tc>
      </w:tr>
      <w:tr w:rsidR="00AD5711" w14:paraId="6D64F177" w14:textId="77777777" w:rsidTr="007F72E1">
        <w:trPr>
          <w:trHeight w:val="260"/>
        </w:trPr>
        <w:tc>
          <w:tcPr>
            <w:tcW w:w="2987" w:type="dxa"/>
          </w:tcPr>
          <w:p w14:paraId="38A43ECD" w14:textId="7E5878EF" w:rsidR="00AD5711" w:rsidRPr="001A3401" w:rsidRDefault="00AD5711" w:rsidP="001A3401">
            <w:pPr>
              <w:rPr>
                <w:color w:val="000000" w:themeColor="text1"/>
                <w:sz w:val="24"/>
                <w:szCs w:val="24"/>
              </w:rPr>
            </w:pPr>
            <w:r>
              <w:rPr>
                <w:color w:val="000000" w:themeColor="text1"/>
                <w:sz w:val="24"/>
                <w:szCs w:val="24"/>
              </w:rPr>
              <w:t>Life Well Lived</w:t>
            </w:r>
          </w:p>
        </w:tc>
        <w:tc>
          <w:tcPr>
            <w:tcW w:w="8029" w:type="dxa"/>
            <w:gridSpan w:val="3"/>
          </w:tcPr>
          <w:p w14:paraId="6006E94A" w14:textId="77777777" w:rsidR="00AD5711" w:rsidRDefault="00AD5711" w:rsidP="005F0D43">
            <w:pPr>
              <w:pStyle w:val="ListParagraph"/>
              <w:numPr>
                <w:ilvl w:val="0"/>
                <w:numId w:val="21"/>
              </w:numPr>
              <w:spacing w:before="100" w:beforeAutospacing="1" w:after="100" w:afterAutospacing="1"/>
              <w:rPr>
                <w:b/>
                <w:bCs/>
                <w:color w:val="000000" w:themeColor="text1"/>
              </w:rPr>
            </w:pPr>
            <w:r>
              <w:rPr>
                <w:b/>
                <w:bCs/>
                <w:color w:val="000000" w:themeColor="text1"/>
              </w:rPr>
              <w:t>Sunday Today Show (NBC)</w:t>
            </w:r>
          </w:p>
          <w:p w14:paraId="4B3A7A34" w14:textId="77777777" w:rsidR="00AD5711" w:rsidRDefault="00AD5711" w:rsidP="00AD5711">
            <w:pPr>
              <w:pStyle w:val="ListParagraph"/>
              <w:spacing w:before="100" w:beforeAutospacing="1" w:after="100" w:afterAutospacing="1"/>
              <w:ind w:left="360"/>
              <w:rPr>
                <w:color w:val="000000" w:themeColor="text1"/>
              </w:rPr>
            </w:pPr>
            <w:r>
              <w:rPr>
                <w:color w:val="000000" w:themeColor="text1"/>
              </w:rPr>
              <w:t>September 5, 2021</w:t>
            </w:r>
          </w:p>
          <w:p w14:paraId="2D6AB922" w14:textId="77777777" w:rsidR="00AD5711" w:rsidRPr="00AD5711" w:rsidRDefault="00AD5711" w:rsidP="00AD5711">
            <w:pPr>
              <w:pStyle w:val="ListParagraph"/>
              <w:ind w:left="360"/>
              <w:rPr>
                <w:i/>
                <w:iCs/>
                <w:color w:val="000000" w:themeColor="text1"/>
              </w:rPr>
            </w:pPr>
            <w:r w:rsidRPr="00AD5711">
              <w:rPr>
                <w:i/>
                <w:iCs/>
                <w:color w:val="000000" w:themeColor="text1"/>
              </w:rPr>
              <w:t>Lifelong ASL advocate Barbara Kannapell dies at 83</w:t>
            </w:r>
          </w:p>
          <w:p w14:paraId="1B88AB65" w14:textId="32DE8486" w:rsidR="00AD5711" w:rsidRDefault="00AD5711" w:rsidP="00AD5711">
            <w:pPr>
              <w:pStyle w:val="ListParagraph"/>
              <w:spacing w:before="100" w:beforeAutospacing="1" w:after="100" w:afterAutospacing="1"/>
              <w:ind w:left="360"/>
              <w:rPr>
                <w:color w:val="000000" w:themeColor="text1"/>
              </w:rPr>
            </w:pPr>
            <w:r w:rsidRPr="00AD5711">
              <w:rPr>
                <w:color w:val="000000" w:themeColor="text1"/>
              </w:rPr>
              <w:t xml:space="preserve">Barbara Kannapell, who spent her adult life advocating for deaf people around the world, has died at age 83. Kannapell, also active in the gay rights movement, co-founded the group Deaf Pride, which sought to help hearing-impaired people by making schools, </w:t>
            </w:r>
            <w:r w:rsidR="00474398" w:rsidRPr="00AD5711">
              <w:rPr>
                <w:color w:val="000000" w:themeColor="text1"/>
              </w:rPr>
              <w:t>hospitals,</w:t>
            </w:r>
            <w:r w:rsidRPr="00AD5711">
              <w:rPr>
                <w:color w:val="000000" w:themeColor="text1"/>
              </w:rPr>
              <w:t xml:space="preserve"> and other public places more accessible.</w:t>
            </w:r>
          </w:p>
          <w:p w14:paraId="100A1219" w14:textId="677C3C51" w:rsidR="00AD5711" w:rsidRPr="00AD5711" w:rsidRDefault="00AD5711" w:rsidP="00AD5711">
            <w:pPr>
              <w:pStyle w:val="ListParagraph"/>
              <w:spacing w:before="100" w:beforeAutospacing="1" w:after="100" w:afterAutospacing="1"/>
              <w:ind w:left="360"/>
              <w:rPr>
                <w:color w:val="000000" w:themeColor="text1"/>
              </w:rPr>
            </w:pPr>
            <w:hyperlink r:id="rId65" w:history="1">
              <w:r w:rsidRPr="00E020D9">
                <w:rPr>
                  <w:rStyle w:val="Hyperlink"/>
                </w:rPr>
                <w:t>https://tinyurl</w:t>
              </w:r>
              <w:r w:rsidRPr="00E020D9">
                <w:rPr>
                  <w:rStyle w:val="Hyperlink"/>
                </w:rPr>
                <w:t>.</w:t>
              </w:r>
              <w:r w:rsidRPr="00E020D9">
                <w:rPr>
                  <w:rStyle w:val="Hyperlink"/>
                </w:rPr>
                <w:t>com/BarbaraKannapell</w:t>
              </w:r>
            </w:hyperlink>
            <w:r>
              <w:rPr>
                <w:color w:val="000000" w:themeColor="text1"/>
              </w:rPr>
              <w:t xml:space="preserve"> </w:t>
            </w:r>
          </w:p>
        </w:tc>
      </w:tr>
      <w:tr w:rsidR="001A3401" w14:paraId="11B84DA8" w14:textId="77777777" w:rsidTr="007F72E1">
        <w:trPr>
          <w:trHeight w:val="260"/>
        </w:trPr>
        <w:tc>
          <w:tcPr>
            <w:tcW w:w="2987" w:type="dxa"/>
          </w:tcPr>
          <w:p w14:paraId="3D74FB39" w14:textId="77777777" w:rsidR="001A3401" w:rsidRPr="001A3401" w:rsidRDefault="001A3401" w:rsidP="001A3401">
            <w:pPr>
              <w:rPr>
                <w:color w:val="000000" w:themeColor="text1"/>
                <w:sz w:val="24"/>
                <w:szCs w:val="24"/>
              </w:rPr>
            </w:pPr>
            <w:r w:rsidRPr="001A3401">
              <w:rPr>
                <w:color w:val="000000" w:themeColor="text1"/>
                <w:sz w:val="24"/>
                <w:szCs w:val="24"/>
              </w:rPr>
              <w:t>Webinars / Online sessions</w:t>
            </w:r>
          </w:p>
          <w:p w14:paraId="0C67D7F2" w14:textId="77777777" w:rsidR="001A3401" w:rsidRPr="00590699" w:rsidRDefault="001A3401" w:rsidP="00F75D5E">
            <w:pPr>
              <w:rPr>
                <w:color w:val="000000" w:themeColor="text1"/>
                <w:sz w:val="24"/>
                <w:szCs w:val="24"/>
              </w:rPr>
            </w:pPr>
          </w:p>
        </w:tc>
        <w:tc>
          <w:tcPr>
            <w:tcW w:w="8029" w:type="dxa"/>
            <w:gridSpan w:val="3"/>
          </w:tcPr>
          <w:p w14:paraId="31F6567B" w14:textId="76578E96" w:rsidR="00103F72" w:rsidRDefault="00103F72" w:rsidP="005F0D43">
            <w:pPr>
              <w:pStyle w:val="ListParagraph"/>
              <w:numPr>
                <w:ilvl w:val="0"/>
                <w:numId w:val="21"/>
              </w:numPr>
              <w:spacing w:before="100" w:beforeAutospacing="1" w:after="100" w:afterAutospacing="1" w:line="259" w:lineRule="auto"/>
              <w:rPr>
                <w:b/>
                <w:bCs/>
                <w:color w:val="000000" w:themeColor="text1"/>
              </w:rPr>
            </w:pPr>
            <w:r>
              <w:rPr>
                <w:b/>
                <w:bCs/>
                <w:color w:val="000000" w:themeColor="text1"/>
              </w:rPr>
              <w:t>Relias</w:t>
            </w:r>
          </w:p>
          <w:p w14:paraId="1805F87F" w14:textId="1FB8AE7C" w:rsidR="00103F72" w:rsidRDefault="00103F72" w:rsidP="00103F72">
            <w:pPr>
              <w:pStyle w:val="ListParagraph"/>
              <w:spacing w:before="100" w:beforeAutospacing="1" w:after="100" w:afterAutospacing="1" w:line="259" w:lineRule="auto"/>
              <w:ind w:left="360"/>
              <w:rPr>
                <w:color w:val="000000" w:themeColor="text1"/>
              </w:rPr>
            </w:pPr>
            <w:r>
              <w:rPr>
                <w:color w:val="000000" w:themeColor="text1"/>
              </w:rPr>
              <w:t>Thursday, September 9, 2021, 3:00 p.m.</w:t>
            </w:r>
          </w:p>
          <w:p w14:paraId="0B0A9947" w14:textId="34704E46" w:rsidR="00103F72" w:rsidRDefault="00103F72" w:rsidP="00103F72">
            <w:pPr>
              <w:pStyle w:val="ListParagraph"/>
              <w:spacing w:before="100" w:beforeAutospacing="1" w:after="100" w:afterAutospacing="1"/>
              <w:ind w:left="360"/>
              <w:rPr>
                <w:i/>
                <w:iCs/>
                <w:color w:val="000000" w:themeColor="text1"/>
              </w:rPr>
            </w:pPr>
            <w:r w:rsidRPr="00103F72">
              <w:rPr>
                <w:i/>
                <w:iCs/>
                <w:color w:val="000000" w:themeColor="text1"/>
              </w:rPr>
              <w:t>Introduction to Suicide Prevention</w:t>
            </w:r>
            <w:r>
              <w:rPr>
                <w:i/>
                <w:iCs/>
                <w:color w:val="000000" w:themeColor="text1"/>
              </w:rPr>
              <w:t xml:space="preserve"> </w:t>
            </w:r>
            <w:r w:rsidRPr="00103F72">
              <w:rPr>
                <w:i/>
                <w:iCs/>
                <w:color w:val="000000" w:themeColor="text1"/>
              </w:rPr>
              <w:t>Simulation Training</w:t>
            </w:r>
          </w:p>
          <w:p w14:paraId="692781EE" w14:textId="60799757" w:rsidR="00103F72" w:rsidRPr="00103F72" w:rsidRDefault="002C0643" w:rsidP="00103F72">
            <w:pPr>
              <w:pStyle w:val="ListParagraph"/>
              <w:spacing w:before="100" w:beforeAutospacing="1" w:after="100" w:afterAutospacing="1"/>
              <w:ind w:left="360"/>
              <w:rPr>
                <w:color w:val="000000" w:themeColor="text1"/>
              </w:rPr>
            </w:pPr>
            <w:r>
              <w:rPr>
                <w:color w:val="000000" w:themeColor="text1"/>
              </w:rPr>
              <w:t>W</w:t>
            </w:r>
            <w:r w:rsidR="00103F72" w:rsidRPr="00103F72">
              <w:rPr>
                <w:color w:val="000000" w:themeColor="text1"/>
              </w:rPr>
              <w:t>ebinar</w:t>
            </w:r>
            <w:r>
              <w:rPr>
                <w:color w:val="000000" w:themeColor="text1"/>
              </w:rPr>
              <w:t xml:space="preserve"> objectives</w:t>
            </w:r>
            <w:r w:rsidR="00103F72" w:rsidRPr="00103F72">
              <w:rPr>
                <w:color w:val="000000" w:themeColor="text1"/>
              </w:rPr>
              <w:t>:</w:t>
            </w:r>
          </w:p>
          <w:p w14:paraId="2A5AA415" w14:textId="7D34141F" w:rsidR="00103F72" w:rsidRPr="00103F72" w:rsidRDefault="00103F72" w:rsidP="002C0643">
            <w:pPr>
              <w:pStyle w:val="ListParagraph"/>
              <w:numPr>
                <w:ilvl w:val="0"/>
                <w:numId w:val="41"/>
              </w:numPr>
              <w:spacing w:before="100" w:beforeAutospacing="1" w:after="100" w:afterAutospacing="1"/>
              <w:rPr>
                <w:color w:val="000000" w:themeColor="text1"/>
              </w:rPr>
            </w:pPr>
            <w:r w:rsidRPr="00103F72">
              <w:rPr>
                <w:color w:val="000000" w:themeColor="text1"/>
              </w:rPr>
              <w:t>The benefits scenario-based learning and simulation training have on skills application and clinician confidence</w:t>
            </w:r>
          </w:p>
          <w:p w14:paraId="72558FF2" w14:textId="3B399612" w:rsidR="00103F72" w:rsidRPr="00103F72" w:rsidRDefault="00103F72" w:rsidP="002C0643">
            <w:pPr>
              <w:pStyle w:val="ListParagraph"/>
              <w:numPr>
                <w:ilvl w:val="0"/>
                <w:numId w:val="41"/>
              </w:numPr>
              <w:spacing w:before="100" w:beforeAutospacing="1" w:after="100" w:afterAutospacing="1"/>
              <w:rPr>
                <w:color w:val="000000" w:themeColor="text1"/>
              </w:rPr>
            </w:pPr>
            <w:r w:rsidRPr="00103F72">
              <w:rPr>
                <w:color w:val="000000" w:themeColor="text1"/>
              </w:rPr>
              <w:t>The specific simulation courses Relias offers on suicide prevention</w:t>
            </w:r>
          </w:p>
          <w:p w14:paraId="767F8AC6" w14:textId="77777777" w:rsidR="002C0643" w:rsidRDefault="00103F72" w:rsidP="002C0643">
            <w:pPr>
              <w:pStyle w:val="ListParagraph"/>
              <w:numPr>
                <w:ilvl w:val="0"/>
                <w:numId w:val="41"/>
              </w:numPr>
              <w:spacing w:before="100" w:beforeAutospacing="1" w:after="100" w:afterAutospacing="1"/>
              <w:rPr>
                <w:color w:val="000000" w:themeColor="text1"/>
              </w:rPr>
            </w:pPr>
            <w:r w:rsidRPr="00103F72">
              <w:rPr>
                <w:color w:val="000000" w:themeColor="text1"/>
              </w:rPr>
              <w:t>How to try the simulation courses yourself</w:t>
            </w:r>
          </w:p>
          <w:p w14:paraId="0F8922C4" w14:textId="6DD225A4" w:rsidR="002C0643" w:rsidRPr="002C0643" w:rsidRDefault="002C0643" w:rsidP="002C0643">
            <w:pPr>
              <w:pStyle w:val="ListParagraph"/>
              <w:spacing w:before="100" w:beforeAutospacing="1" w:after="100" w:afterAutospacing="1"/>
              <w:rPr>
                <w:color w:val="000000" w:themeColor="text1"/>
              </w:rPr>
            </w:pPr>
            <w:r w:rsidRPr="002C0643">
              <w:rPr>
                <w:color w:val="000000" w:themeColor="text1"/>
              </w:rPr>
              <w:t xml:space="preserve">Registration: </w:t>
            </w:r>
            <w:r>
              <w:rPr>
                <w:color w:val="000000" w:themeColor="text1"/>
              </w:rPr>
              <w:t xml:space="preserve"> </w:t>
            </w:r>
            <w:hyperlink r:id="rId66" w:history="1">
              <w:r w:rsidRPr="00E020D9">
                <w:rPr>
                  <w:rStyle w:val="Hyperlink"/>
                </w:rPr>
                <w:t>https://tinyurl.com/ReliasSuic</w:t>
              </w:r>
              <w:r w:rsidRPr="00E020D9">
                <w:rPr>
                  <w:rStyle w:val="Hyperlink"/>
                </w:rPr>
                <w:t>i</w:t>
              </w:r>
              <w:r w:rsidRPr="00E020D9">
                <w:rPr>
                  <w:rStyle w:val="Hyperlink"/>
                </w:rPr>
                <w:t>dePrevention</w:t>
              </w:r>
            </w:hyperlink>
            <w:r>
              <w:rPr>
                <w:color w:val="000000" w:themeColor="text1"/>
              </w:rPr>
              <w:t xml:space="preserve"> </w:t>
            </w:r>
          </w:p>
          <w:p w14:paraId="3789CEAC" w14:textId="4CFA1B4E" w:rsidR="005F0D43" w:rsidRDefault="005F0D43" w:rsidP="005F0D43">
            <w:pPr>
              <w:pStyle w:val="ListParagraph"/>
              <w:numPr>
                <w:ilvl w:val="0"/>
                <w:numId w:val="21"/>
              </w:numPr>
              <w:spacing w:before="100" w:beforeAutospacing="1" w:after="100" w:afterAutospacing="1" w:line="259" w:lineRule="auto"/>
              <w:rPr>
                <w:b/>
                <w:bCs/>
                <w:color w:val="000000" w:themeColor="text1"/>
              </w:rPr>
            </w:pPr>
            <w:r>
              <w:rPr>
                <w:b/>
                <w:bCs/>
                <w:color w:val="000000" w:themeColor="text1"/>
              </w:rPr>
              <w:t>American Society on Aging</w:t>
            </w:r>
          </w:p>
          <w:p w14:paraId="3CCA7BA5" w14:textId="213497A7" w:rsidR="005F0D43" w:rsidRDefault="005F0D43" w:rsidP="005F0D43">
            <w:pPr>
              <w:pStyle w:val="ListParagraph"/>
              <w:spacing w:before="100" w:beforeAutospacing="1" w:after="100" w:afterAutospacing="1"/>
              <w:ind w:left="360"/>
              <w:rPr>
                <w:color w:val="000000" w:themeColor="text1"/>
              </w:rPr>
            </w:pPr>
            <w:r w:rsidRPr="005F0D43">
              <w:rPr>
                <w:color w:val="000000" w:themeColor="text1"/>
              </w:rPr>
              <w:t>Wednesday, Sept</w:t>
            </w:r>
            <w:r>
              <w:rPr>
                <w:color w:val="000000" w:themeColor="text1"/>
              </w:rPr>
              <w:t>ember 15, 2021, 12:00 p.m.</w:t>
            </w:r>
          </w:p>
          <w:p w14:paraId="32A09BAF" w14:textId="79AAB3B6" w:rsidR="005F0D43" w:rsidRDefault="005F0D43" w:rsidP="005F0D43">
            <w:pPr>
              <w:pStyle w:val="ListParagraph"/>
              <w:spacing w:before="100" w:beforeAutospacing="1" w:after="100" w:afterAutospacing="1"/>
              <w:ind w:left="360"/>
              <w:rPr>
                <w:i/>
                <w:iCs/>
                <w:color w:val="000000" w:themeColor="text1"/>
              </w:rPr>
            </w:pPr>
            <w:r w:rsidRPr="005F0D43">
              <w:rPr>
                <w:i/>
                <w:iCs/>
                <w:color w:val="000000" w:themeColor="text1"/>
              </w:rPr>
              <w:t>An In-depth, Behind the Scenes Conversation on Aging &amp; Economic Security with Peter Kaldes &amp; Scott Thoma</w:t>
            </w:r>
          </w:p>
          <w:p w14:paraId="24BD495A" w14:textId="0BE4E82D" w:rsidR="005F0D43" w:rsidRDefault="005F0D43" w:rsidP="005F0D43">
            <w:pPr>
              <w:pStyle w:val="ListParagraph"/>
              <w:spacing w:before="100" w:beforeAutospacing="1" w:after="100" w:afterAutospacing="1"/>
              <w:ind w:left="360"/>
              <w:rPr>
                <w:color w:val="000000" w:themeColor="text1"/>
              </w:rPr>
            </w:pPr>
            <w:r w:rsidRPr="005F0D43">
              <w:rPr>
                <w:color w:val="000000" w:themeColor="text1"/>
              </w:rPr>
              <w:t>A special A</w:t>
            </w:r>
            <w:r>
              <w:rPr>
                <w:color w:val="000000" w:themeColor="text1"/>
              </w:rPr>
              <w:t>merican Society on Aging</w:t>
            </w:r>
            <w:r w:rsidRPr="005F0D43">
              <w:rPr>
                <w:color w:val="000000" w:themeColor="text1"/>
              </w:rPr>
              <w:t xml:space="preserve"> Members Only preview to </w:t>
            </w:r>
            <w:r w:rsidRPr="005F0D43">
              <w:rPr>
                <w:i/>
                <w:iCs/>
                <w:color w:val="000000" w:themeColor="text1"/>
              </w:rPr>
              <w:t>The Four Pillars of the New Retirement, What a Difference a Year Makes</w:t>
            </w:r>
            <w:r w:rsidRPr="005F0D43">
              <w:rPr>
                <w:color w:val="000000" w:themeColor="text1"/>
              </w:rPr>
              <w:t xml:space="preserve"> join us for an intimate conversation with ASA CEO Peter Kaldes and Scott Thoma that same day, September 15, to talk about current events in economics impacting older adults and how policy is affecting human infrastructure.  </w:t>
            </w:r>
          </w:p>
          <w:p w14:paraId="67ABC3F0" w14:textId="0261A08A" w:rsidR="005F0D43" w:rsidRPr="005F0D43" w:rsidRDefault="00131C9D" w:rsidP="005F0D43">
            <w:pPr>
              <w:pStyle w:val="ListParagraph"/>
              <w:spacing w:before="100" w:beforeAutospacing="1" w:after="100" w:afterAutospacing="1"/>
              <w:ind w:left="360"/>
              <w:rPr>
                <w:color w:val="000000" w:themeColor="text1"/>
              </w:rPr>
            </w:pPr>
            <w:r>
              <w:rPr>
                <w:color w:val="000000" w:themeColor="text1"/>
              </w:rPr>
              <w:t xml:space="preserve">Registration: </w:t>
            </w:r>
            <w:hyperlink r:id="rId67" w:history="1">
              <w:r w:rsidRPr="00131C9D">
                <w:rPr>
                  <w:rStyle w:val="Hyperlink"/>
                </w:rPr>
                <w:t>indepth-behind-scenes-c</w:t>
              </w:r>
              <w:r w:rsidRPr="00131C9D">
                <w:rPr>
                  <w:rStyle w:val="Hyperlink"/>
                </w:rPr>
                <w:t>o</w:t>
              </w:r>
              <w:r w:rsidRPr="00131C9D">
                <w:rPr>
                  <w:rStyle w:val="Hyperlink"/>
                </w:rPr>
                <w:t>nversation-aging-economic-security</w:t>
              </w:r>
            </w:hyperlink>
          </w:p>
          <w:p w14:paraId="6B737B7E" w14:textId="21B4DD75" w:rsidR="005F0D43" w:rsidRDefault="005F0D43" w:rsidP="00296673">
            <w:pPr>
              <w:pStyle w:val="ListParagraph"/>
              <w:numPr>
                <w:ilvl w:val="0"/>
                <w:numId w:val="21"/>
              </w:numPr>
              <w:spacing w:before="100" w:beforeAutospacing="1" w:after="100" w:afterAutospacing="1"/>
              <w:rPr>
                <w:b/>
                <w:bCs/>
                <w:color w:val="000000" w:themeColor="text1"/>
              </w:rPr>
            </w:pPr>
            <w:r>
              <w:rPr>
                <w:b/>
                <w:bCs/>
                <w:color w:val="000000" w:themeColor="text1"/>
              </w:rPr>
              <w:t>American Society on Aging</w:t>
            </w:r>
          </w:p>
          <w:p w14:paraId="09512A9A" w14:textId="084B3C26" w:rsidR="005F0D43" w:rsidRDefault="005F0D43" w:rsidP="005F0D43">
            <w:pPr>
              <w:pStyle w:val="ListParagraph"/>
              <w:spacing w:before="100" w:beforeAutospacing="1" w:after="100" w:afterAutospacing="1"/>
              <w:ind w:left="360"/>
              <w:rPr>
                <w:color w:val="000000" w:themeColor="text1"/>
              </w:rPr>
            </w:pPr>
            <w:r w:rsidRPr="005F0D43">
              <w:rPr>
                <w:color w:val="000000" w:themeColor="text1"/>
              </w:rPr>
              <w:t>Wednesday, Sept</w:t>
            </w:r>
            <w:r>
              <w:rPr>
                <w:color w:val="000000" w:themeColor="text1"/>
              </w:rPr>
              <w:t>ember 15, 2021, 4:00 p.m.</w:t>
            </w:r>
          </w:p>
          <w:p w14:paraId="3AEB110F" w14:textId="33847B41" w:rsidR="005F0D43" w:rsidRPr="005F0D43" w:rsidRDefault="005F0D43" w:rsidP="005F0D43">
            <w:pPr>
              <w:pStyle w:val="ListParagraph"/>
              <w:spacing w:before="100" w:beforeAutospacing="1" w:after="100" w:afterAutospacing="1"/>
              <w:ind w:left="360"/>
              <w:rPr>
                <w:i/>
                <w:iCs/>
                <w:color w:val="000000" w:themeColor="text1"/>
              </w:rPr>
            </w:pPr>
            <w:r w:rsidRPr="005F0D43">
              <w:rPr>
                <w:i/>
                <w:iCs/>
                <w:color w:val="000000" w:themeColor="text1"/>
              </w:rPr>
              <w:t>The Four Pillars of the New Retirement, What a Difference a Year Makes</w:t>
            </w:r>
          </w:p>
          <w:p w14:paraId="715A7251" w14:textId="7933DF69" w:rsidR="005F0D43" w:rsidRDefault="005F0D43" w:rsidP="005F0D43">
            <w:pPr>
              <w:pStyle w:val="ListParagraph"/>
              <w:spacing w:before="100" w:beforeAutospacing="1" w:after="100" w:afterAutospacing="1"/>
              <w:ind w:left="360"/>
              <w:rPr>
                <w:color w:val="000000" w:themeColor="text1"/>
              </w:rPr>
            </w:pPr>
            <w:r w:rsidRPr="005F0D43">
              <w:rPr>
                <w:color w:val="000000" w:themeColor="text1"/>
              </w:rPr>
              <w:t xml:space="preserve">Retirement is being entirely transformed by </w:t>
            </w:r>
            <w:r w:rsidR="00041C74" w:rsidRPr="005F0D43">
              <w:rPr>
                <w:color w:val="000000" w:themeColor="text1"/>
              </w:rPr>
              <w:t>several</w:t>
            </w:r>
            <w:r w:rsidRPr="005F0D43">
              <w:rPr>
                <w:color w:val="000000" w:themeColor="text1"/>
              </w:rPr>
              <w:t xml:space="preserve"> powerful converging forces: the steady rise of life expectancy, the aging of the massive Baby Boomer generation, growing health and wealth inequities across racial groups and by gender, an alarming absence of financial preparation by Americans and the historic COVID-19 pandemic effect. This research provides quantitative and qualitative insights into how Americans have fared during the </w:t>
            </w:r>
            <w:r w:rsidR="00041C74" w:rsidRPr="005F0D43">
              <w:rPr>
                <w:color w:val="000000" w:themeColor="text1"/>
              </w:rPr>
              <w:t>pandemic and</w:t>
            </w:r>
            <w:r w:rsidRPr="005F0D43">
              <w:rPr>
                <w:color w:val="000000" w:themeColor="text1"/>
              </w:rPr>
              <w:t xml:space="preserve"> reveals what retirees describe as essential elements of living well in retirement.</w:t>
            </w:r>
          </w:p>
          <w:p w14:paraId="54489989" w14:textId="210A2346" w:rsidR="005F0D43" w:rsidRPr="005F0D43" w:rsidRDefault="00E561A6" w:rsidP="005F0D43">
            <w:pPr>
              <w:pStyle w:val="ListParagraph"/>
              <w:spacing w:before="100" w:beforeAutospacing="1" w:after="100" w:afterAutospacing="1"/>
              <w:ind w:left="360"/>
              <w:rPr>
                <w:color w:val="000000" w:themeColor="text1"/>
              </w:rPr>
            </w:pPr>
            <w:r>
              <w:rPr>
                <w:color w:val="000000" w:themeColor="text1"/>
              </w:rPr>
              <w:t>Free r</w:t>
            </w:r>
            <w:r w:rsidR="005F0D43">
              <w:rPr>
                <w:color w:val="000000" w:themeColor="text1"/>
              </w:rPr>
              <w:t xml:space="preserve">egistration:  </w:t>
            </w:r>
            <w:hyperlink r:id="rId68" w:history="1">
              <w:r w:rsidR="005F0D43" w:rsidRPr="005F0D43">
                <w:rPr>
                  <w:rStyle w:val="Hyperlink"/>
                </w:rPr>
                <w:t>four-pillars-new-</w:t>
              </w:r>
              <w:r w:rsidR="005F0D43" w:rsidRPr="005F0D43">
                <w:rPr>
                  <w:rStyle w:val="Hyperlink"/>
                </w:rPr>
                <w:t>r</w:t>
              </w:r>
              <w:r w:rsidR="005F0D43" w:rsidRPr="005F0D43">
                <w:rPr>
                  <w:rStyle w:val="Hyperlink"/>
                </w:rPr>
                <w:t>etirement-what-difference-year-makes</w:t>
              </w:r>
            </w:hyperlink>
          </w:p>
          <w:p w14:paraId="4A9BBC21" w14:textId="3E94BF16" w:rsidR="001A3401" w:rsidRDefault="00296673" w:rsidP="00296673">
            <w:pPr>
              <w:pStyle w:val="ListParagraph"/>
              <w:numPr>
                <w:ilvl w:val="0"/>
                <w:numId w:val="21"/>
              </w:numPr>
              <w:spacing w:before="100" w:beforeAutospacing="1" w:after="100" w:afterAutospacing="1"/>
              <w:rPr>
                <w:b/>
                <w:bCs/>
                <w:color w:val="000000" w:themeColor="text1"/>
              </w:rPr>
            </w:pPr>
            <w:r>
              <w:rPr>
                <w:b/>
                <w:bCs/>
                <w:color w:val="000000" w:themeColor="text1"/>
              </w:rPr>
              <w:t>Long Term Care Community Coalition</w:t>
            </w:r>
          </w:p>
          <w:p w14:paraId="003A4C83" w14:textId="77777777" w:rsidR="00296673" w:rsidRDefault="00296673" w:rsidP="00296673">
            <w:pPr>
              <w:pStyle w:val="ListParagraph"/>
              <w:spacing w:before="100" w:beforeAutospacing="1" w:after="100" w:afterAutospacing="1"/>
              <w:ind w:left="360"/>
              <w:rPr>
                <w:color w:val="000000" w:themeColor="text1"/>
              </w:rPr>
            </w:pPr>
            <w:r>
              <w:rPr>
                <w:color w:val="000000" w:themeColor="text1"/>
              </w:rPr>
              <w:t>Thursday, September 21, 2021, 1:00 p.m.</w:t>
            </w:r>
          </w:p>
          <w:p w14:paraId="44AECEA3" w14:textId="77777777" w:rsidR="00296673" w:rsidRDefault="00296673" w:rsidP="00296673">
            <w:pPr>
              <w:pStyle w:val="ListParagraph"/>
              <w:spacing w:before="100" w:beforeAutospacing="1" w:after="100" w:afterAutospacing="1"/>
              <w:ind w:left="360"/>
              <w:rPr>
                <w:i/>
                <w:iCs/>
                <w:color w:val="000000" w:themeColor="text1"/>
              </w:rPr>
            </w:pPr>
            <w:r w:rsidRPr="00296673">
              <w:rPr>
                <w:i/>
                <w:iCs/>
                <w:color w:val="000000" w:themeColor="text1"/>
              </w:rPr>
              <w:t>The Hidden Profits Behind Poor Nursing Home Care</w:t>
            </w:r>
          </w:p>
          <w:p w14:paraId="1C6509E7" w14:textId="77777777" w:rsidR="00296673" w:rsidRDefault="00296673" w:rsidP="00296673">
            <w:pPr>
              <w:pStyle w:val="ListParagraph"/>
              <w:spacing w:before="100" w:beforeAutospacing="1" w:after="100" w:afterAutospacing="1"/>
              <w:ind w:left="360"/>
              <w:rPr>
                <w:color w:val="000000" w:themeColor="text1"/>
              </w:rPr>
            </w:pPr>
            <w:r>
              <w:rPr>
                <w:color w:val="000000" w:themeColor="text1"/>
              </w:rPr>
              <w:t xml:space="preserve">Presenter:  </w:t>
            </w:r>
            <w:r w:rsidRPr="00296673">
              <w:rPr>
                <w:color w:val="000000" w:themeColor="text1"/>
              </w:rPr>
              <w:t>Dave Kingsley</w:t>
            </w:r>
            <w:r>
              <w:rPr>
                <w:color w:val="000000" w:themeColor="text1"/>
              </w:rPr>
              <w:t xml:space="preserve">, PhD, </w:t>
            </w:r>
            <w:r w:rsidRPr="00296673">
              <w:rPr>
                <w:color w:val="000000" w:themeColor="text1"/>
              </w:rPr>
              <w:t>a researcher specializing in health care policy and economics.</w:t>
            </w:r>
          </w:p>
          <w:p w14:paraId="06D41863" w14:textId="655286AB" w:rsidR="001B5693" w:rsidRPr="001B5693" w:rsidRDefault="00E561A6" w:rsidP="001B5693">
            <w:pPr>
              <w:pStyle w:val="ListParagraph"/>
              <w:spacing w:before="100" w:beforeAutospacing="1" w:after="100" w:afterAutospacing="1"/>
              <w:ind w:left="360"/>
              <w:rPr>
                <w:b/>
                <w:bCs/>
                <w:color w:val="000000" w:themeColor="text1"/>
              </w:rPr>
            </w:pPr>
            <w:r>
              <w:rPr>
                <w:color w:val="000000" w:themeColor="text1"/>
              </w:rPr>
              <w:t xml:space="preserve">Free </w:t>
            </w:r>
            <w:r w:rsidR="005F0D43">
              <w:rPr>
                <w:color w:val="000000" w:themeColor="text1"/>
              </w:rPr>
              <w:t>r</w:t>
            </w:r>
            <w:r w:rsidR="00296673">
              <w:rPr>
                <w:color w:val="000000" w:themeColor="text1"/>
              </w:rPr>
              <w:t xml:space="preserve">egistration: </w:t>
            </w:r>
            <w:hyperlink r:id="rId69" w:history="1">
              <w:r w:rsidR="00296673" w:rsidRPr="00296673">
                <w:rPr>
                  <w:rStyle w:val="Hyperlink"/>
                </w:rPr>
                <w:t>Hidden Profits behind Poor Nurs</w:t>
              </w:r>
              <w:r w:rsidR="00296673" w:rsidRPr="00296673">
                <w:rPr>
                  <w:rStyle w:val="Hyperlink"/>
                </w:rPr>
                <w:t>i</w:t>
              </w:r>
              <w:r w:rsidR="00296673" w:rsidRPr="00296673">
                <w:rPr>
                  <w:rStyle w:val="Hyperlink"/>
                </w:rPr>
                <w:t>ng Home Care</w:t>
              </w:r>
            </w:hyperlink>
            <w:r w:rsidR="001B5693">
              <w:rPr>
                <w:b/>
                <w:bCs/>
                <w:color w:val="000000" w:themeColor="text1"/>
              </w:rPr>
              <w:t xml:space="preserve"> </w:t>
            </w:r>
          </w:p>
        </w:tc>
      </w:tr>
      <w:tr w:rsidR="001B5693" w14:paraId="478498ED" w14:textId="77777777" w:rsidTr="007F72E1">
        <w:trPr>
          <w:trHeight w:val="260"/>
        </w:trPr>
        <w:tc>
          <w:tcPr>
            <w:tcW w:w="2987" w:type="dxa"/>
          </w:tcPr>
          <w:p w14:paraId="69EA029C" w14:textId="0B66D1EA" w:rsidR="001B5693" w:rsidRPr="00590699" w:rsidRDefault="001B5693" w:rsidP="00F75D5E">
            <w:pPr>
              <w:rPr>
                <w:color w:val="000000" w:themeColor="text1"/>
                <w:sz w:val="24"/>
                <w:szCs w:val="24"/>
              </w:rPr>
            </w:pPr>
            <w:r w:rsidRPr="001B5693">
              <w:rPr>
                <w:color w:val="000000" w:themeColor="text1"/>
                <w:sz w:val="24"/>
                <w:szCs w:val="24"/>
              </w:rPr>
              <w:t>Previously posted webinars and online sessions</w:t>
            </w:r>
          </w:p>
        </w:tc>
        <w:tc>
          <w:tcPr>
            <w:tcW w:w="8029" w:type="dxa"/>
            <w:gridSpan w:val="3"/>
          </w:tcPr>
          <w:p w14:paraId="6CBD6B93" w14:textId="77777777" w:rsidR="001B5693" w:rsidRDefault="001B5693" w:rsidP="001B5693">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1B5693" w:rsidRPr="001B5693" w:rsidRDefault="00C66F4F" w:rsidP="001B5693">
            <w:pPr>
              <w:pStyle w:val="ListParagraph"/>
              <w:spacing w:before="100" w:beforeAutospacing="1" w:after="100" w:afterAutospacing="1"/>
              <w:ind w:left="0"/>
              <w:rPr>
                <w:b/>
                <w:bCs/>
              </w:rPr>
            </w:pPr>
            <w:hyperlink r:id="rId70" w:history="1">
              <w:r w:rsidR="001B5693" w:rsidRPr="00354C38">
                <w:rPr>
                  <w:rStyle w:val="Hyperlink"/>
                  <w:b/>
                  <w:bCs/>
                </w:rPr>
                <w:t>https://dignityalliancema.org/webinars-and-online-sessions/</w:t>
              </w:r>
            </w:hyperlink>
          </w:p>
        </w:tc>
      </w:tr>
      <w:tr w:rsidR="00F75D5E" w14:paraId="38941535" w14:textId="77777777" w:rsidTr="007F72E1">
        <w:trPr>
          <w:trHeight w:val="260"/>
        </w:trPr>
        <w:tc>
          <w:tcPr>
            <w:tcW w:w="2987" w:type="dxa"/>
          </w:tcPr>
          <w:p w14:paraId="2AD76C5F" w14:textId="2D709ABE" w:rsidR="00F75D5E" w:rsidRPr="00590699" w:rsidRDefault="00F75D5E" w:rsidP="00F75D5E">
            <w:pPr>
              <w:rPr>
                <w:color w:val="000000" w:themeColor="text1"/>
                <w:sz w:val="24"/>
                <w:szCs w:val="24"/>
              </w:rPr>
            </w:pPr>
            <w:bookmarkStart w:id="0" w:name="_Hlk58150571"/>
            <w:bookmarkStart w:id="1" w:name="_Hlk75181356"/>
            <w:r w:rsidRPr="00590699">
              <w:rPr>
                <w:color w:val="000000" w:themeColor="text1"/>
                <w:sz w:val="24"/>
                <w:szCs w:val="24"/>
              </w:rPr>
              <w:t>Nursing homes</w:t>
            </w:r>
          </w:p>
        </w:tc>
        <w:tc>
          <w:tcPr>
            <w:tcW w:w="8029" w:type="dxa"/>
            <w:gridSpan w:val="3"/>
          </w:tcPr>
          <w:p w14:paraId="2416DCE3" w14:textId="77777777" w:rsidR="00382986" w:rsidRDefault="00EF0241" w:rsidP="00EF0241">
            <w:pPr>
              <w:pStyle w:val="ListParagraph"/>
              <w:numPr>
                <w:ilvl w:val="0"/>
                <w:numId w:val="21"/>
              </w:numPr>
              <w:spacing w:before="100" w:beforeAutospacing="1" w:after="100" w:afterAutospacing="1"/>
              <w:rPr>
                <w:b/>
                <w:bCs/>
              </w:rPr>
            </w:pPr>
            <w:r>
              <w:rPr>
                <w:b/>
                <w:bCs/>
              </w:rPr>
              <w:t>National Consumer Voice for Long Term Care</w:t>
            </w:r>
          </w:p>
          <w:p w14:paraId="21E822EE" w14:textId="77777777" w:rsidR="00EF0241" w:rsidRDefault="00EF0241" w:rsidP="00EF0241">
            <w:pPr>
              <w:pStyle w:val="ListParagraph"/>
              <w:spacing w:before="100" w:beforeAutospacing="1" w:after="100" w:afterAutospacing="1"/>
              <w:ind w:left="360"/>
              <w:rPr>
                <w:i/>
                <w:iCs/>
              </w:rPr>
            </w:pPr>
            <w:r w:rsidRPr="00EF0241">
              <w:rPr>
                <w:i/>
                <w:iCs/>
              </w:rPr>
              <w:t>Emergency Preparedness: Questions Consumers Should Ask</w:t>
            </w:r>
          </w:p>
          <w:p w14:paraId="57761AFC" w14:textId="77777777" w:rsidR="00EF0241" w:rsidRDefault="00EF0241" w:rsidP="00EF0241">
            <w:pPr>
              <w:pStyle w:val="ListParagraph"/>
              <w:spacing w:before="100" w:beforeAutospacing="1" w:after="100" w:afterAutospacing="1"/>
              <w:ind w:left="360"/>
            </w:pPr>
            <w:r w:rsidRPr="00EF0241">
              <w:t>A nursing home, assisted living, or other long-term care facility should have a comprehensive emergency plan in place just like a family should, so that people can be protected and supported in times of crisis. This Consumer Voice fact sheet provides questions to be discussed at future resident and family council meetings to ensure that facilities are prepared and residents are protected in case of emergencies.</w:t>
            </w:r>
          </w:p>
          <w:p w14:paraId="71A365A3" w14:textId="77777777" w:rsidR="00EF0241" w:rsidRDefault="00EF0241" w:rsidP="00EF0241">
            <w:pPr>
              <w:pStyle w:val="ListParagraph"/>
              <w:spacing w:before="100" w:beforeAutospacing="1" w:after="100" w:afterAutospacing="1"/>
              <w:ind w:left="360"/>
              <w:rPr>
                <w:rStyle w:val="Hyperlink"/>
              </w:rPr>
            </w:pPr>
            <w:r>
              <w:t xml:space="preserve">Link: </w:t>
            </w:r>
            <w:hyperlink r:id="rId71" w:history="1">
              <w:r w:rsidRPr="00EF0241">
                <w:rPr>
                  <w:rStyle w:val="Hyperlink"/>
                </w:rPr>
                <w:t>emergency-preparedn</w:t>
              </w:r>
              <w:r w:rsidRPr="00EF0241">
                <w:rPr>
                  <w:rStyle w:val="Hyperlink"/>
                </w:rPr>
                <w:t>e</w:t>
              </w:r>
              <w:r w:rsidRPr="00EF0241">
                <w:rPr>
                  <w:rStyle w:val="Hyperlink"/>
                </w:rPr>
                <w:t>ss-factsheet</w:t>
              </w:r>
            </w:hyperlink>
          </w:p>
          <w:p w14:paraId="7AD8D10E" w14:textId="51C8F642" w:rsidR="0021509B" w:rsidRDefault="0021509B" w:rsidP="001E1B34">
            <w:pPr>
              <w:pStyle w:val="ListParagraph"/>
              <w:numPr>
                <w:ilvl w:val="0"/>
                <w:numId w:val="21"/>
              </w:numPr>
              <w:spacing w:before="100" w:beforeAutospacing="1" w:after="100" w:afterAutospacing="1"/>
              <w:rPr>
                <w:b/>
                <w:bCs/>
              </w:rPr>
            </w:pPr>
            <w:r>
              <w:rPr>
                <w:b/>
                <w:bCs/>
              </w:rPr>
              <w:t>*Washington Post</w:t>
            </w:r>
          </w:p>
          <w:p w14:paraId="259C112D" w14:textId="3021198D" w:rsidR="0021509B" w:rsidRDefault="0021509B" w:rsidP="0021509B">
            <w:pPr>
              <w:pStyle w:val="ListParagraph"/>
              <w:spacing w:before="100" w:beforeAutospacing="1" w:after="100" w:afterAutospacing="1"/>
              <w:ind w:left="360"/>
            </w:pPr>
            <w:r>
              <w:t>September 5, 2021</w:t>
            </w:r>
          </w:p>
          <w:p w14:paraId="00DE104A" w14:textId="2A065370" w:rsidR="0021509B" w:rsidRDefault="0021509B" w:rsidP="0021509B">
            <w:pPr>
              <w:pStyle w:val="ListParagraph"/>
              <w:spacing w:before="100" w:beforeAutospacing="1" w:after="100" w:afterAutospacing="1"/>
              <w:ind w:left="360"/>
              <w:rPr>
                <w:i/>
                <w:iCs/>
              </w:rPr>
            </w:pPr>
            <w:r w:rsidRPr="0021509B">
              <w:rPr>
                <w:i/>
                <w:iCs/>
              </w:rPr>
              <w:t>Families scramble to find elderly nursing home patients taken to warehouse ahead of Ida</w:t>
            </w:r>
          </w:p>
          <w:p w14:paraId="5131CE63" w14:textId="10E6E2DF" w:rsidR="00103F72" w:rsidRDefault="00103F72" w:rsidP="0021509B">
            <w:pPr>
              <w:pStyle w:val="ListParagraph"/>
              <w:spacing w:before="100" w:beforeAutospacing="1" w:after="100" w:afterAutospacing="1"/>
              <w:ind w:left="360"/>
            </w:pPr>
            <w:r w:rsidRPr="00103F72">
              <w:t>Families are</w:t>
            </w:r>
            <w:r w:rsidRPr="00103F72">
              <w:rPr>
                <w:b/>
                <w:bCs/>
              </w:rPr>
              <w:t xml:space="preserve"> </w:t>
            </w:r>
            <w:r w:rsidRPr="00103F72">
              <w:t>scrambling for basic information on vulnerable loved ones as Louisiana authorities investigate the evacuation of more than 800 residents at seven nursing homes to the warehouse in the town of Independence. Local officials there</w:t>
            </w:r>
            <w:r w:rsidRPr="00103F72">
              <w:rPr>
                <w:b/>
                <w:bCs/>
              </w:rPr>
              <w:t xml:space="preserve"> </w:t>
            </w:r>
            <w:r w:rsidRPr="00103F72">
              <w:t xml:space="preserve">soon raised alarms about putrid smells, packed-in mattresses and </w:t>
            </w:r>
            <w:hyperlink r:id="rId72" w:tgtFrame="_blank" w:history="1">
              <w:r w:rsidRPr="00103F72">
                <w:rPr>
                  <w:color w:val="0000FF"/>
                  <w:u w:val="single"/>
                </w:rPr>
                <w:t>EMTs allegedly being sent away</w:t>
              </w:r>
            </w:hyperlink>
            <w:r w:rsidRPr="00103F72">
              <w:t xml:space="preserve"> after residents called for help. The state health department </w:t>
            </w:r>
            <w:hyperlink r:id="rId73" w:tgtFrame="_blank" w:history="1">
              <w:r w:rsidRPr="00103F72">
                <w:rPr>
                  <w:color w:val="0000FF"/>
                  <w:u w:val="single"/>
                </w:rPr>
                <w:t xml:space="preserve">ordered the homes to close </w:t>
              </w:r>
            </w:hyperlink>
            <w:r w:rsidRPr="00103F72">
              <w:t>Saturday, saying seven residents who were sent to the warehouse had died, with five of the fatalities deemed “storm-related.”</w:t>
            </w:r>
            <w:r>
              <w:t xml:space="preserve">  </w:t>
            </w:r>
            <w:r w:rsidRPr="00103F72">
              <w:t>Authorities have vowed further action against the nursing homes that evacuated to Independence, and Louisiana Attorney General Jeff Landry (R) said he is investigating the deaths — trying to determine who moved the patients to an “apparently unsafe” place and who rebuffed authorities’ first attempts to intervene. The state health department said its inspectors tried to visit the warehouse on Tuesday after hearing about “deteriorating conditions” but were kicked out and subjected to “intimidation” from the nursing homes’ owner.</w:t>
            </w:r>
          </w:p>
          <w:p w14:paraId="4FBBC5EE" w14:textId="4A5BE20C" w:rsidR="0021509B" w:rsidRPr="00103F72" w:rsidRDefault="00103F72" w:rsidP="0021509B">
            <w:pPr>
              <w:pStyle w:val="ListParagraph"/>
              <w:spacing w:before="100" w:beforeAutospacing="1" w:after="100" w:afterAutospacing="1"/>
              <w:ind w:left="360"/>
            </w:pPr>
            <w:hyperlink r:id="rId74" w:history="1">
              <w:r w:rsidRPr="00E020D9">
                <w:rPr>
                  <w:rStyle w:val="Hyperlink"/>
                </w:rPr>
                <w:t>https://tinyurl.com/FamiliesS</w:t>
              </w:r>
              <w:r w:rsidRPr="00E020D9">
                <w:rPr>
                  <w:rStyle w:val="Hyperlink"/>
                </w:rPr>
                <w:t>c</w:t>
              </w:r>
              <w:r w:rsidRPr="00E020D9">
                <w:rPr>
                  <w:rStyle w:val="Hyperlink"/>
                </w:rPr>
                <w:t>rambleLANHl</w:t>
              </w:r>
            </w:hyperlink>
            <w:r>
              <w:t xml:space="preserve"> </w:t>
            </w:r>
          </w:p>
          <w:p w14:paraId="30BE6477" w14:textId="47B80D08" w:rsidR="0021509B" w:rsidRDefault="0021509B" w:rsidP="001E1B34">
            <w:pPr>
              <w:pStyle w:val="ListParagraph"/>
              <w:numPr>
                <w:ilvl w:val="0"/>
                <w:numId w:val="21"/>
              </w:numPr>
              <w:spacing w:before="100" w:beforeAutospacing="1" w:after="100" w:afterAutospacing="1"/>
              <w:rPr>
                <w:b/>
                <w:bCs/>
              </w:rPr>
            </w:pPr>
            <w:r>
              <w:rPr>
                <w:b/>
                <w:bCs/>
              </w:rPr>
              <w:t>NBC News</w:t>
            </w:r>
          </w:p>
          <w:p w14:paraId="35CB4F06" w14:textId="25C09EEF" w:rsidR="0021509B" w:rsidRDefault="0021509B" w:rsidP="0021509B">
            <w:pPr>
              <w:pStyle w:val="ListParagraph"/>
              <w:spacing w:before="100" w:beforeAutospacing="1" w:after="100" w:afterAutospacing="1"/>
              <w:ind w:left="360"/>
            </w:pPr>
            <w:r>
              <w:t>September 4, 2021</w:t>
            </w:r>
          </w:p>
          <w:p w14:paraId="699DF8AF" w14:textId="53548FB5" w:rsidR="0021509B" w:rsidRDefault="0021509B" w:rsidP="0021509B">
            <w:pPr>
              <w:pStyle w:val="ListParagraph"/>
              <w:spacing w:before="100" w:beforeAutospacing="1" w:after="100" w:afterAutospacing="1"/>
              <w:ind w:left="360"/>
              <w:rPr>
                <w:i/>
                <w:iCs/>
              </w:rPr>
            </w:pPr>
            <w:r w:rsidRPr="0021509B">
              <w:rPr>
                <w:i/>
                <w:iCs/>
              </w:rPr>
              <w:t>Seven Louisiana nursing homes ordered closed for evacuating patients to warehouse before Hurricane Ida</w:t>
            </w:r>
          </w:p>
          <w:p w14:paraId="6E19E998" w14:textId="29D73389" w:rsidR="0021509B" w:rsidRPr="0021509B" w:rsidRDefault="0021509B" w:rsidP="0021509B">
            <w:pPr>
              <w:pStyle w:val="ListParagraph"/>
              <w:spacing w:before="100" w:beforeAutospacing="1" w:after="100" w:afterAutospacing="1"/>
              <w:ind w:left="360"/>
            </w:pPr>
            <w:hyperlink r:id="rId75" w:history="1">
              <w:r w:rsidRPr="00E020D9">
                <w:rPr>
                  <w:rStyle w:val="Hyperlink"/>
                </w:rPr>
                <w:t>https://tinyurl.com/Louisa</w:t>
              </w:r>
              <w:r w:rsidRPr="00E020D9">
                <w:rPr>
                  <w:rStyle w:val="Hyperlink"/>
                </w:rPr>
                <w:t>n</w:t>
              </w:r>
              <w:r w:rsidRPr="00E020D9">
                <w:rPr>
                  <w:rStyle w:val="Hyperlink"/>
                </w:rPr>
                <w:t>aNursingHomesClosed</w:t>
              </w:r>
            </w:hyperlink>
            <w:r>
              <w:t xml:space="preserve"> </w:t>
            </w:r>
          </w:p>
          <w:p w14:paraId="4BDA16A3" w14:textId="1E07EA90" w:rsidR="001F3324" w:rsidRDefault="001F3324" w:rsidP="001E1B34">
            <w:pPr>
              <w:pStyle w:val="ListParagraph"/>
              <w:numPr>
                <w:ilvl w:val="0"/>
                <w:numId w:val="21"/>
              </w:numPr>
              <w:spacing w:before="100" w:beforeAutospacing="1" w:after="100" w:afterAutospacing="1"/>
              <w:rPr>
                <w:b/>
                <w:bCs/>
              </w:rPr>
            </w:pPr>
            <w:r>
              <w:rPr>
                <w:b/>
                <w:bCs/>
              </w:rPr>
              <w:t>Bangor Daily News</w:t>
            </w:r>
          </w:p>
          <w:p w14:paraId="019BF14E" w14:textId="121B1CB8" w:rsidR="001F3324" w:rsidRDefault="001F3324" w:rsidP="001F3324">
            <w:pPr>
              <w:pStyle w:val="ListParagraph"/>
              <w:spacing w:before="100" w:beforeAutospacing="1" w:after="100" w:afterAutospacing="1"/>
              <w:ind w:left="360"/>
            </w:pPr>
            <w:r>
              <w:t>September 1, 2021</w:t>
            </w:r>
          </w:p>
          <w:p w14:paraId="35296FB3" w14:textId="099B24FC" w:rsidR="001F3324" w:rsidRDefault="001F3324" w:rsidP="001F3324">
            <w:pPr>
              <w:pStyle w:val="ListParagraph"/>
              <w:spacing w:before="100" w:beforeAutospacing="1" w:after="100" w:afterAutospacing="1"/>
              <w:ind w:left="360"/>
              <w:rPr>
                <w:i/>
                <w:iCs/>
              </w:rPr>
            </w:pPr>
            <w:r w:rsidRPr="001F3324">
              <w:rPr>
                <w:i/>
                <w:iCs/>
              </w:rPr>
              <w:t>More Maine nursing homes plan to close with staff shortages prompting ‘cascade’ fears</w:t>
            </w:r>
          </w:p>
          <w:p w14:paraId="1FE69969" w14:textId="4980C256" w:rsidR="001F3324" w:rsidRDefault="001F3324" w:rsidP="001F3324">
            <w:pPr>
              <w:pStyle w:val="ListParagraph"/>
              <w:spacing w:before="100" w:beforeAutospacing="1" w:after="100" w:afterAutospacing="1"/>
              <w:ind w:left="360"/>
            </w:pPr>
            <w:r w:rsidRPr="001F3324">
              <w:t>New factors are adding more stress. In a survey released Wednesday by the Maine Health Care Association, 94 percent of long-term care facilities said they had staff shortages. Nearly half described the issue as a “crisis” and they placed pandemic burnout and vaccine mandates as the top challenges facing an industry that has long struggled to find workers.</w:t>
            </w:r>
            <w:r>
              <w:t xml:space="preserve">   </w:t>
            </w:r>
            <w:r w:rsidRPr="001F3324">
              <w:t xml:space="preserve">One out of five providers reported having more than 20 unfilled positions right now in the association survey. Certified nursing assistants and direct care workers were most in demand, with 99 percent of providers reporting that they had job openings in those areas. More than half of facilities also reported openings for registered nurses, dietary </w:t>
            </w:r>
            <w:r w:rsidR="009D1F2C" w:rsidRPr="001F3324">
              <w:t>staff,</w:t>
            </w:r>
            <w:r w:rsidRPr="001F3324">
              <w:t xml:space="preserve"> and housekeeping staff.</w:t>
            </w:r>
          </w:p>
          <w:p w14:paraId="614CF8AA" w14:textId="266D33CC" w:rsidR="001F3324" w:rsidRPr="001F3324" w:rsidRDefault="001F3324" w:rsidP="001F3324">
            <w:pPr>
              <w:pStyle w:val="ListParagraph"/>
              <w:spacing w:before="100" w:beforeAutospacing="1" w:after="100" w:afterAutospacing="1"/>
              <w:ind w:left="360"/>
            </w:pPr>
            <w:hyperlink r:id="rId76" w:history="1">
              <w:r w:rsidRPr="00E020D9">
                <w:rPr>
                  <w:rStyle w:val="Hyperlink"/>
                </w:rPr>
                <w:t>https://tinyurl.com/Promp</w:t>
              </w:r>
              <w:r w:rsidRPr="00E020D9">
                <w:rPr>
                  <w:rStyle w:val="Hyperlink"/>
                </w:rPr>
                <w:t>t</w:t>
              </w:r>
              <w:r w:rsidRPr="00E020D9">
                <w:rPr>
                  <w:rStyle w:val="Hyperlink"/>
                </w:rPr>
                <w:t>ingCascadeFears</w:t>
              </w:r>
            </w:hyperlink>
            <w:r>
              <w:t xml:space="preserve"> </w:t>
            </w:r>
          </w:p>
          <w:p w14:paraId="4089DC4C" w14:textId="71834A94" w:rsidR="000B0B46" w:rsidRDefault="000B0B46" w:rsidP="001E1B34">
            <w:pPr>
              <w:pStyle w:val="ListParagraph"/>
              <w:numPr>
                <w:ilvl w:val="0"/>
                <w:numId w:val="21"/>
              </w:numPr>
              <w:spacing w:before="100" w:beforeAutospacing="1" w:after="100" w:afterAutospacing="1"/>
              <w:rPr>
                <w:b/>
                <w:bCs/>
              </w:rPr>
            </w:pPr>
            <w:r>
              <w:rPr>
                <w:b/>
                <w:bCs/>
              </w:rPr>
              <w:t>Skilled Health News</w:t>
            </w:r>
          </w:p>
          <w:p w14:paraId="54D11536" w14:textId="0725A553" w:rsidR="000B0B46" w:rsidRDefault="000B0B46" w:rsidP="000B0B46">
            <w:pPr>
              <w:pStyle w:val="ListParagraph"/>
              <w:spacing w:before="100" w:beforeAutospacing="1" w:after="100" w:afterAutospacing="1"/>
              <w:ind w:left="360"/>
            </w:pPr>
            <w:r>
              <w:t>August 30, 2021</w:t>
            </w:r>
          </w:p>
          <w:p w14:paraId="4A4426E9" w14:textId="3E09891C" w:rsidR="000B0B46" w:rsidRDefault="000B0B46" w:rsidP="000B0B46">
            <w:pPr>
              <w:pStyle w:val="ListParagraph"/>
              <w:spacing w:before="100" w:beforeAutospacing="1" w:after="100" w:afterAutospacing="1"/>
              <w:ind w:left="360"/>
              <w:rPr>
                <w:i/>
                <w:iCs/>
              </w:rPr>
            </w:pPr>
            <w:r w:rsidRPr="000B0B46">
              <w:rPr>
                <w:i/>
                <w:iCs/>
              </w:rPr>
              <w:t>53% of Unvaccinated Long-Term Care Staff Plan to Find Other Work</w:t>
            </w:r>
          </w:p>
          <w:p w14:paraId="0EDDD270" w14:textId="3F6D95A2" w:rsidR="000B0B46" w:rsidRDefault="000B0B46" w:rsidP="000B0B46">
            <w:pPr>
              <w:pStyle w:val="ListParagraph"/>
              <w:spacing w:before="100" w:beforeAutospacing="1" w:after="100" w:afterAutospacing="1"/>
              <w:ind w:left="360"/>
            </w:pPr>
            <w:r w:rsidRPr="000B0B46">
              <w:t xml:space="preserve">A survey of more than 2,100 long-term care workers found that more than half of unvaccinated employees </w:t>
            </w:r>
            <w:hyperlink r:id="rId77" w:history="1">
              <w:r w:rsidRPr="000B0B46">
                <w:rPr>
                  <w:color w:val="0000FF"/>
                  <w:u w:val="single"/>
                </w:rPr>
                <w:t>plan to leave their job</w:t>
              </w:r>
            </w:hyperlink>
            <w:r w:rsidRPr="000B0B46">
              <w:t xml:space="preserve"> and find one where vaccines are not required.</w:t>
            </w:r>
            <w:r>
              <w:t xml:space="preserve">  </w:t>
            </w:r>
            <w:r w:rsidRPr="000B0B46">
              <w:t xml:space="preserve">Nursing home and residential care facilities </w:t>
            </w:r>
            <w:hyperlink r:id="rId78" w:history="1">
              <w:r w:rsidRPr="000B0B46">
                <w:rPr>
                  <w:color w:val="0000FF"/>
                  <w:u w:val="single"/>
                </w:rPr>
                <w:t>have lost around 380,000 workers</w:t>
              </w:r>
            </w:hyperlink>
            <w:r w:rsidRPr="000B0B46">
              <w:t xml:space="preserve"> </w:t>
            </w:r>
            <w:r w:rsidR="009D1F2C" w:rsidRPr="000B0B46">
              <w:t>from</w:t>
            </w:r>
            <w:r w:rsidRPr="000B0B46">
              <w:t xml:space="preserve"> February 2020, according to recent data from the U.S. Bureau of Labor Statistics.</w:t>
            </w:r>
            <w:r>
              <w:t xml:space="preserve">  </w:t>
            </w:r>
            <w:r>
              <w:t>About 83.1% of residents and 61.1% of staff per facility are vaccinated, the Centers for Medicaid &amp; Medicare Services (CMS) reported as of the week of Aug. 15.</w:t>
            </w:r>
          </w:p>
          <w:p w14:paraId="391B2481" w14:textId="416558C7" w:rsidR="000B0B46" w:rsidRPr="000B0B46" w:rsidRDefault="000B0B46" w:rsidP="000B0B46">
            <w:pPr>
              <w:pStyle w:val="ListParagraph"/>
              <w:spacing w:before="100" w:beforeAutospacing="1" w:after="100" w:afterAutospacing="1"/>
              <w:ind w:left="360"/>
            </w:pPr>
            <w:hyperlink r:id="rId79" w:history="1">
              <w:r w:rsidRPr="00E020D9">
                <w:rPr>
                  <w:rStyle w:val="Hyperlink"/>
                </w:rPr>
                <w:t>https://tinyurl.com/Unvaccina</w:t>
              </w:r>
              <w:r w:rsidRPr="00E020D9">
                <w:rPr>
                  <w:rStyle w:val="Hyperlink"/>
                </w:rPr>
                <w:t>t</w:t>
              </w:r>
              <w:r w:rsidRPr="00E020D9">
                <w:rPr>
                  <w:rStyle w:val="Hyperlink"/>
                </w:rPr>
                <w:t>edLongTermCare</w:t>
              </w:r>
            </w:hyperlink>
            <w:r>
              <w:t xml:space="preserve"> </w:t>
            </w:r>
          </w:p>
          <w:p w14:paraId="0F8D5605" w14:textId="25942CDD" w:rsidR="001E1B34" w:rsidRDefault="001E1B34" w:rsidP="001E1B34">
            <w:pPr>
              <w:pStyle w:val="ListParagraph"/>
              <w:numPr>
                <w:ilvl w:val="0"/>
                <w:numId w:val="21"/>
              </w:numPr>
              <w:spacing w:before="100" w:beforeAutospacing="1" w:after="100" w:afterAutospacing="1"/>
              <w:rPr>
                <w:b/>
                <w:bCs/>
              </w:rPr>
            </w:pPr>
            <w:r>
              <w:rPr>
                <w:b/>
                <w:bCs/>
              </w:rPr>
              <w:t>Nature Aging</w:t>
            </w:r>
          </w:p>
          <w:p w14:paraId="6F99E5C6" w14:textId="2DFF93F6" w:rsidR="001E1B34" w:rsidRDefault="001E1B34" w:rsidP="001E1B34">
            <w:pPr>
              <w:pStyle w:val="ListParagraph"/>
              <w:spacing w:before="100" w:beforeAutospacing="1" w:after="100" w:afterAutospacing="1"/>
              <w:ind w:left="360"/>
            </w:pPr>
            <w:r>
              <w:t>January 14, 2021</w:t>
            </w:r>
          </w:p>
          <w:p w14:paraId="1C2E0FC3" w14:textId="77777777" w:rsidR="001E1B34" w:rsidRDefault="001E1B34" w:rsidP="001E1B34">
            <w:pPr>
              <w:pStyle w:val="ListParagraph"/>
              <w:spacing w:before="100" w:beforeAutospacing="1" w:after="100" w:afterAutospacing="1"/>
              <w:ind w:left="360"/>
              <w:rPr>
                <w:i/>
                <w:iCs/>
              </w:rPr>
            </w:pPr>
            <w:r w:rsidRPr="001E1B34">
              <w:rPr>
                <w:i/>
                <w:iCs/>
              </w:rPr>
              <w:t>The future of long-term care requires investment in both facility- and home-based services</w:t>
            </w:r>
          </w:p>
          <w:p w14:paraId="739D3993" w14:textId="6F6E783E" w:rsidR="001E1B34" w:rsidRDefault="001E1B34" w:rsidP="001E1B34">
            <w:pPr>
              <w:pStyle w:val="ListParagraph"/>
              <w:spacing w:before="100" w:beforeAutospacing="1" w:after="100" w:afterAutospacing="1"/>
              <w:ind w:left="360"/>
            </w:pPr>
            <w:r>
              <w:t>By David Grabowski, Professor, Health Policy, Harvard Medical School</w:t>
            </w:r>
          </w:p>
          <w:p w14:paraId="55750C9C" w14:textId="77777777" w:rsidR="001E1B34" w:rsidRDefault="001E1B34" w:rsidP="001E1B34">
            <w:pPr>
              <w:pStyle w:val="ListParagraph"/>
              <w:spacing w:before="100" w:beforeAutospacing="1" w:after="100" w:afterAutospacing="1"/>
              <w:ind w:left="360"/>
            </w:pPr>
            <w:r w:rsidRPr="001E1B34">
              <w:t>The COVID-19 pandemic highlights how elder-care facilities have failed to protect older adults in many countries — investing in home care while also reimagining facility-based models is required.</w:t>
            </w:r>
          </w:p>
          <w:p w14:paraId="256541A5" w14:textId="779DCF8A" w:rsidR="001E1B34" w:rsidRPr="001E1B34" w:rsidRDefault="00C66F4F" w:rsidP="001E1B34">
            <w:pPr>
              <w:pStyle w:val="ListParagraph"/>
              <w:spacing w:before="100" w:beforeAutospacing="1" w:after="100" w:afterAutospacing="1"/>
              <w:ind w:left="360"/>
            </w:pPr>
            <w:hyperlink r:id="rId80" w:history="1">
              <w:r w:rsidR="001E1B34" w:rsidRPr="001A125C">
                <w:rPr>
                  <w:rStyle w:val="Hyperlink"/>
                </w:rPr>
                <w:t>https://tinyurl.co</w:t>
              </w:r>
              <w:r w:rsidR="001E1B34" w:rsidRPr="001A125C">
                <w:rPr>
                  <w:rStyle w:val="Hyperlink"/>
                </w:rPr>
                <w:t>m</w:t>
              </w:r>
              <w:r w:rsidR="001E1B34" w:rsidRPr="001A125C">
                <w:rPr>
                  <w:rStyle w:val="Hyperlink"/>
                </w:rPr>
                <w:t>/FutureLongTermCare</w:t>
              </w:r>
            </w:hyperlink>
            <w:r w:rsidR="001E1B34">
              <w:t xml:space="preserve"> </w:t>
            </w:r>
          </w:p>
        </w:tc>
      </w:tr>
      <w:tr w:rsidR="00F75D5E" w14:paraId="3466BC7A" w14:textId="77777777" w:rsidTr="00186E21">
        <w:tc>
          <w:tcPr>
            <w:tcW w:w="2987" w:type="dxa"/>
          </w:tcPr>
          <w:p w14:paraId="640212EF" w14:textId="49C8698E" w:rsidR="00F75D5E" w:rsidRPr="0024627F" w:rsidRDefault="00F75D5E" w:rsidP="00F75D5E">
            <w:pPr>
              <w:rPr>
                <w:sz w:val="24"/>
                <w:szCs w:val="24"/>
              </w:rPr>
            </w:pPr>
            <w:bookmarkStart w:id="2" w:name="_Hlk79679391"/>
            <w:bookmarkEnd w:id="0"/>
            <w:bookmarkEnd w:id="1"/>
            <w:r w:rsidRPr="0024627F">
              <w:rPr>
                <w:sz w:val="24"/>
                <w:szCs w:val="24"/>
              </w:rPr>
              <w:t>Home and Community</w:t>
            </w:r>
          </w:p>
        </w:tc>
        <w:tc>
          <w:tcPr>
            <w:tcW w:w="8029" w:type="dxa"/>
            <w:gridSpan w:val="3"/>
          </w:tcPr>
          <w:p w14:paraId="533DBE50" w14:textId="77777777" w:rsidR="00E5264A" w:rsidRDefault="003A6E0A" w:rsidP="0084380C">
            <w:pPr>
              <w:pStyle w:val="ListParagraph"/>
              <w:numPr>
                <w:ilvl w:val="0"/>
                <w:numId w:val="21"/>
              </w:numPr>
              <w:spacing w:before="100" w:beforeAutospacing="1" w:after="100" w:afterAutospacing="1"/>
              <w:rPr>
                <w:b/>
                <w:bCs/>
                <w:color w:val="000000" w:themeColor="text1"/>
              </w:rPr>
            </w:pPr>
            <w:r>
              <w:rPr>
                <w:b/>
                <w:bCs/>
                <w:color w:val="000000" w:themeColor="text1"/>
              </w:rPr>
              <w:t>National Council on the Aging</w:t>
            </w:r>
          </w:p>
          <w:p w14:paraId="123B785B" w14:textId="77777777" w:rsidR="003A6E0A" w:rsidRDefault="003A6E0A" w:rsidP="0084380C">
            <w:pPr>
              <w:pStyle w:val="ListParagraph"/>
              <w:spacing w:before="100" w:beforeAutospacing="1" w:after="100" w:afterAutospacing="1"/>
              <w:ind w:left="360"/>
              <w:rPr>
                <w:i/>
                <w:iCs/>
                <w:color w:val="000000" w:themeColor="text1"/>
              </w:rPr>
            </w:pPr>
            <w:r w:rsidRPr="003A6E0A">
              <w:rPr>
                <w:i/>
                <w:iCs/>
                <w:color w:val="000000" w:themeColor="text1"/>
              </w:rPr>
              <w:t>Three Ways to Celebrate Aging Well in September</w:t>
            </w:r>
          </w:p>
          <w:p w14:paraId="30AD0521" w14:textId="77777777" w:rsidR="003A6E0A" w:rsidRDefault="003A6E0A" w:rsidP="0084380C">
            <w:pPr>
              <w:pStyle w:val="ListParagraph"/>
              <w:numPr>
                <w:ilvl w:val="0"/>
                <w:numId w:val="34"/>
              </w:numPr>
              <w:spacing w:before="100" w:beforeAutospacing="1" w:after="100" w:afterAutospacing="1"/>
              <w:rPr>
                <w:color w:val="000000" w:themeColor="text1"/>
              </w:rPr>
            </w:pPr>
            <w:r w:rsidRPr="003A6E0A">
              <w:rPr>
                <w:color w:val="000000" w:themeColor="text1"/>
              </w:rPr>
              <w:t>Falls Prevention Awareness Week</w:t>
            </w:r>
            <w:r>
              <w:rPr>
                <w:color w:val="000000" w:themeColor="text1"/>
              </w:rPr>
              <w:t xml:space="preserve">: </w:t>
            </w:r>
            <w:r w:rsidRPr="003A6E0A">
              <w:rPr>
                <w:color w:val="000000" w:themeColor="text1"/>
              </w:rPr>
              <w:t>Sept</w:t>
            </w:r>
            <w:r>
              <w:rPr>
                <w:color w:val="000000" w:themeColor="text1"/>
              </w:rPr>
              <w:t>ember</w:t>
            </w:r>
            <w:r w:rsidRPr="003A6E0A">
              <w:rPr>
                <w:color w:val="000000" w:themeColor="text1"/>
              </w:rPr>
              <w:t xml:space="preserve"> 20</w:t>
            </w:r>
            <w:r>
              <w:rPr>
                <w:color w:val="000000" w:themeColor="text1"/>
              </w:rPr>
              <w:t xml:space="preserve"> to </w:t>
            </w:r>
            <w:r w:rsidRPr="003A6E0A">
              <w:rPr>
                <w:color w:val="000000" w:themeColor="text1"/>
              </w:rPr>
              <w:t>24</w:t>
            </w:r>
          </w:p>
          <w:p w14:paraId="5960A212" w14:textId="77777777" w:rsidR="0084380C" w:rsidRDefault="0084380C" w:rsidP="0084380C">
            <w:pPr>
              <w:pStyle w:val="ListParagraph"/>
              <w:numPr>
                <w:ilvl w:val="0"/>
                <w:numId w:val="34"/>
              </w:numPr>
              <w:spacing w:before="100" w:beforeAutospacing="1" w:after="100" w:afterAutospacing="1"/>
              <w:rPr>
                <w:color w:val="000000" w:themeColor="text1"/>
              </w:rPr>
            </w:pPr>
            <w:r w:rsidRPr="0084380C">
              <w:rPr>
                <w:color w:val="000000" w:themeColor="text1"/>
              </w:rPr>
              <w:t>National Senior Center Month</w:t>
            </w:r>
          </w:p>
          <w:p w14:paraId="6B0B4172" w14:textId="7AB15A87" w:rsidR="0084380C" w:rsidRDefault="0084380C" w:rsidP="0084380C">
            <w:pPr>
              <w:pStyle w:val="ListParagraph"/>
              <w:numPr>
                <w:ilvl w:val="0"/>
                <w:numId w:val="34"/>
              </w:numPr>
              <w:spacing w:before="100" w:beforeAutospacing="1" w:after="100" w:afterAutospacing="1"/>
              <w:rPr>
                <w:color w:val="000000" w:themeColor="text1"/>
              </w:rPr>
            </w:pPr>
            <w:r w:rsidRPr="0084380C">
              <w:rPr>
                <w:color w:val="000000" w:themeColor="text1"/>
              </w:rPr>
              <w:t>Tell Congress to Support Older Adults</w:t>
            </w:r>
          </w:p>
          <w:p w14:paraId="3855C0F4" w14:textId="77777777" w:rsidR="0084380C" w:rsidRDefault="0084380C" w:rsidP="0084380C">
            <w:pPr>
              <w:pStyle w:val="ListParagraph"/>
              <w:spacing w:before="100" w:beforeAutospacing="1" w:after="100" w:afterAutospacing="1"/>
              <w:ind w:left="360"/>
              <w:rPr>
                <w:rStyle w:val="Hyperlink"/>
              </w:rPr>
            </w:pPr>
            <w:r>
              <w:rPr>
                <w:color w:val="000000" w:themeColor="text1"/>
              </w:rPr>
              <w:t xml:space="preserve">To access resources and more information: </w:t>
            </w:r>
            <w:hyperlink r:id="rId81" w:history="1">
              <w:r w:rsidRPr="0084380C">
                <w:rPr>
                  <w:rStyle w:val="Hyperlink"/>
                </w:rPr>
                <w:t>Three Ways to</w:t>
              </w:r>
              <w:r w:rsidRPr="0084380C">
                <w:rPr>
                  <w:rStyle w:val="Hyperlink"/>
                </w:rPr>
                <w:t xml:space="preserve"> </w:t>
              </w:r>
              <w:r w:rsidRPr="0084380C">
                <w:rPr>
                  <w:rStyle w:val="Hyperlink"/>
                </w:rPr>
                <w:t>Celebrate</w:t>
              </w:r>
            </w:hyperlink>
          </w:p>
          <w:p w14:paraId="1BF36B8F" w14:textId="22AD9E3C" w:rsidR="00411415" w:rsidRDefault="00411415" w:rsidP="00B8547F">
            <w:pPr>
              <w:pStyle w:val="ListParagraph"/>
              <w:numPr>
                <w:ilvl w:val="0"/>
                <w:numId w:val="21"/>
              </w:numPr>
              <w:spacing w:before="100" w:beforeAutospacing="1" w:after="100" w:afterAutospacing="1"/>
              <w:rPr>
                <w:b/>
                <w:bCs/>
              </w:rPr>
            </w:pPr>
            <w:r>
              <w:rPr>
                <w:b/>
                <w:bCs/>
              </w:rPr>
              <w:t>*Boston Globe</w:t>
            </w:r>
          </w:p>
          <w:p w14:paraId="799C2967" w14:textId="1F791870" w:rsidR="00411415" w:rsidRDefault="00E95BCE" w:rsidP="00411415">
            <w:pPr>
              <w:pStyle w:val="ListParagraph"/>
              <w:spacing w:before="100" w:beforeAutospacing="1" w:after="100" w:afterAutospacing="1"/>
              <w:ind w:left="360"/>
            </w:pPr>
            <w:r>
              <w:t>September 6, 2021</w:t>
            </w:r>
          </w:p>
          <w:p w14:paraId="08C7FDBC" w14:textId="77777777" w:rsidR="00E95BCE" w:rsidRPr="00E95BCE" w:rsidRDefault="00E95BCE" w:rsidP="00E95BCE">
            <w:pPr>
              <w:pStyle w:val="ListParagraph"/>
              <w:ind w:left="360"/>
              <w:rPr>
                <w:i/>
                <w:iCs/>
              </w:rPr>
            </w:pPr>
            <w:r w:rsidRPr="00E95BCE">
              <w:rPr>
                <w:i/>
                <w:iCs/>
              </w:rPr>
              <w:t>The future of home health care is now</w:t>
            </w:r>
          </w:p>
          <w:p w14:paraId="7B5DBAAF" w14:textId="77777777" w:rsidR="00E95BCE" w:rsidRPr="00E95BCE" w:rsidRDefault="00E95BCE" w:rsidP="00E95BCE">
            <w:pPr>
              <w:pStyle w:val="ListParagraph"/>
              <w:ind w:left="360"/>
            </w:pPr>
            <w:r w:rsidRPr="00E95BCE">
              <w:t>The health care industry now has powerful tools it can apply toward at-home health care.</w:t>
            </w:r>
          </w:p>
          <w:p w14:paraId="03AB52E3" w14:textId="70245097" w:rsidR="00E95BCE" w:rsidRPr="00E95BCE" w:rsidRDefault="00E95BCE" w:rsidP="00411415">
            <w:pPr>
              <w:pStyle w:val="ListParagraph"/>
              <w:spacing w:before="100" w:beforeAutospacing="1" w:after="100" w:afterAutospacing="1"/>
              <w:ind w:left="360"/>
            </w:pPr>
            <w:hyperlink r:id="rId82" w:history="1">
              <w:r w:rsidRPr="00E020D9">
                <w:rPr>
                  <w:rStyle w:val="Hyperlink"/>
                </w:rPr>
                <w:t>https://tinyurl.com/Futu</w:t>
              </w:r>
              <w:r w:rsidRPr="00E020D9">
                <w:rPr>
                  <w:rStyle w:val="Hyperlink"/>
                </w:rPr>
                <w:t>r</w:t>
              </w:r>
              <w:r w:rsidRPr="00E020D9">
                <w:rPr>
                  <w:rStyle w:val="Hyperlink"/>
                </w:rPr>
                <w:t>eOfHomeHealthCare</w:t>
              </w:r>
            </w:hyperlink>
            <w:r>
              <w:t xml:space="preserve"> </w:t>
            </w:r>
          </w:p>
          <w:p w14:paraId="25C90C3F" w14:textId="52219ADF" w:rsidR="00600A9C" w:rsidRDefault="00600A9C" w:rsidP="00B8547F">
            <w:pPr>
              <w:pStyle w:val="ListParagraph"/>
              <w:numPr>
                <w:ilvl w:val="0"/>
                <w:numId w:val="21"/>
              </w:numPr>
              <w:spacing w:before="100" w:beforeAutospacing="1" w:after="100" w:afterAutospacing="1"/>
              <w:rPr>
                <w:b/>
                <w:bCs/>
              </w:rPr>
            </w:pPr>
            <w:r>
              <w:rPr>
                <w:b/>
                <w:bCs/>
              </w:rPr>
              <w:t>Kaiser Health News</w:t>
            </w:r>
          </w:p>
          <w:p w14:paraId="6E3F2FBB" w14:textId="74800E8A" w:rsidR="00600A9C" w:rsidRDefault="00600A9C" w:rsidP="00600A9C">
            <w:pPr>
              <w:pStyle w:val="ListParagraph"/>
              <w:spacing w:before="100" w:beforeAutospacing="1" w:after="100" w:afterAutospacing="1"/>
              <w:ind w:left="360"/>
            </w:pPr>
            <w:r>
              <w:t>August 31, 2021</w:t>
            </w:r>
          </w:p>
          <w:p w14:paraId="6FBAC0BC" w14:textId="46E36821" w:rsidR="00600A9C" w:rsidRDefault="00600A9C" w:rsidP="00600A9C">
            <w:pPr>
              <w:pStyle w:val="ListParagraph"/>
              <w:spacing w:before="100" w:beforeAutospacing="1" w:after="100" w:afterAutospacing="1"/>
              <w:ind w:left="360"/>
              <w:rPr>
                <w:i/>
                <w:iCs/>
              </w:rPr>
            </w:pPr>
            <w:r w:rsidRPr="00600A9C">
              <w:rPr>
                <w:i/>
                <w:iCs/>
              </w:rPr>
              <w:t>Telehealth’s Limits: Battle Over State Lines and Licensing Threatens Patients’ Options</w:t>
            </w:r>
          </w:p>
          <w:p w14:paraId="4F7AF1B0" w14:textId="3318F505" w:rsidR="00600A9C" w:rsidRPr="00600A9C" w:rsidRDefault="00600A9C" w:rsidP="00600A9C">
            <w:pPr>
              <w:pStyle w:val="ListParagraph"/>
              <w:ind w:left="360"/>
            </w:pPr>
            <w:r w:rsidRPr="00600A9C">
              <w:t>Even though the initial spike in telehealth visits has eased, utilization remains 38 times higher than before the pandemic</w:t>
            </w:r>
            <w:r>
              <w:t xml:space="preserve">.  </w:t>
            </w:r>
            <w:r w:rsidRPr="00600A9C">
              <w:t>“The whole challenge is to ensure maximum access to health while assuring quality,” said Barak Richman, a Duke University law professor, who said laws and policies haven’t been updated to reflect new technological realities</w:t>
            </w:r>
            <w:r>
              <w:t xml:space="preserve">. </w:t>
            </w:r>
            <w:r w:rsidRPr="00600A9C">
              <w:t xml:space="preserve">The Alliance for Connected Care and other advocates are pushing states to extend their pandemic rules. </w:t>
            </w:r>
            <w:r>
              <w:t xml:space="preserve">The </w:t>
            </w:r>
            <w:r w:rsidR="00474398">
              <w:t>All</w:t>
            </w:r>
            <w:r w:rsidR="00474398" w:rsidRPr="00600A9C">
              <w:t>iance</w:t>
            </w:r>
            <w:r w:rsidRPr="00600A9C">
              <w:t xml:space="preserve"> and others </w:t>
            </w:r>
            <w:hyperlink r:id="rId83" w:history="1">
              <w:r w:rsidRPr="00600A9C">
                <w:rPr>
                  <w:rStyle w:val="Hyperlink"/>
                </w:rPr>
                <w:t>also back legislation stalled</w:t>
              </w:r>
            </w:hyperlink>
            <w:r w:rsidRPr="00600A9C">
              <w:t xml:space="preserve"> in Congress that would temporarily allow medical professionals licensed in one state to treat — either in person or via televisits — patients in any other state.</w:t>
            </w:r>
          </w:p>
          <w:p w14:paraId="1D1E8D89" w14:textId="3CEC9EA1" w:rsidR="00600A9C" w:rsidRPr="00600A9C" w:rsidRDefault="00600A9C" w:rsidP="00600A9C">
            <w:pPr>
              <w:pStyle w:val="ListParagraph"/>
              <w:spacing w:before="100" w:beforeAutospacing="1" w:after="100" w:afterAutospacing="1"/>
              <w:ind w:left="360"/>
            </w:pPr>
            <w:hyperlink r:id="rId84" w:history="1">
              <w:r w:rsidRPr="00E020D9">
                <w:rPr>
                  <w:rStyle w:val="Hyperlink"/>
                </w:rPr>
                <w:t>https://tinyurl.com/Tel</w:t>
              </w:r>
              <w:r w:rsidRPr="00E020D9">
                <w:rPr>
                  <w:rStyle w:val="Hyperlink"/>
                </w:rPr>
                <w:t>e</w:t>
              </w:r>
              <w:r w:rsidRPr="00E020D9">
                <w:rPr>
                  <w:rStyle w:val="Hyperlink"/>
                </w:rPr>
                <w:t>healthLimits</w:t>
              </w:r>
            </w:hyperlink>
            <w:r>
              <w:t xml:space="preserve"> </w:t>
            </w:r>
          </w:p>
          <w:p w14:paraId="57C2EF33" w14:textId="64D6F6DB" w:rsidR="00574CDA" w:rsidRDefault="00574CDA" w:rsidP="00B8547F">
            <w:pPr>
              <w:pStyle w:val="ListParagraph"/>
              <w:numPr>
                <w:ilvl w:val="0"/>
                <w:numId w:val="21"/>
              </w:numPr>
              <w:spacing w:before="100" w:beforeAutospacing="1" w:after="100" w:afterAutospacing="1"/>
              <w:rPr>
                <w:b/>
                <w:bCs/>
              </w:rPr>
            </w:pPr>
            <w:r>
              <w:rPr>
                <w:b/>
                <w:bCs/>
              </w:rPr>
              <w:t>Home Health Care News</w:t>
            </w:r>
          </w:p>
          <w:p w14:paraId="64321961" w14:textId="1E52F657" w:rsidR="00574CDA" w:rsidRDefault="00574CDA" w:rsidP="00574CDA">
            <w:pPr>
              <w:pStyle w:val="ListParagraph"/>
              <w:spacing w:before="100" w:beforeAutospacing="1" w:after="100" w:afterAutospacing="1"/>
              <w:ind w:left="360"/>
            </w:pPr>
            <w:r>
              <w:t>August 31, 2021</w:t>
            </w:r>
          </w:p>
          <w:p w14:paraId="6FC118E8" w14:textId="28683BB1" w:rsidR="00574CDA" w:rsidRDefault="00574CDA" w:rsidP="00574CDA">
            <w:pPr>
              <w:pStyle w:val="ListParagraph"/>
              <w:spacing w:before="100" w:beforeAutospacing="1" w:after="100" w:afterAutospacing="1"/>
              <w:ind w:left="360"/>
              <w:rPr>
                <w:i/>
                <w:iCs/>
              </w:rPr>
            </w:pPr>
            <w:r w:rsidRPr="00574CDA">
              <w:rPr>
                <w:i/>
                <w:iCs/>
              </w:rPr>
              <w:t>‘We Are Losing Excellent Direct Care Staff’: Home-Based Care Providers Report Vaccine-Mandate Blowback</w:t>
            </w:r>
          </w:p>
          <w:p w14:paraId="41C6BD62" w14:textId="7CCB21E6" w:rsidR="00574CDA" w:rsidRDefault="00574CDA" w:rsidP="00574CDA">
            <w:pPr>
              <w:pStyle w:val="ListParagraph"/>
              <w:spacing w:before="100" w:beforeAutospacing="1" w:after="100" w:afterAutospacing="1"/>
              <w:ind w:left="360"/>
            </w:pPr>
            <w:r w:rsidRPr="00574CDA">
              <w:t>Hundreds of in-home care workers in Rhode Island have resigned from their posts due to the state’s mandatory vaccine policies</w:t>
            </w:r>
            <w:r>
              <w:t>.  S</w:t>
            </w:r>
            <w:r w:rsidRPr="00574CDA">
              <w:t>imilar scenarios in other states across the country could arise quickly.</w:t>
            </w:r>
          </w:p>
          <w:p w14:paraId="17E065A0" w14:textId="1A9D8D4A" w:rsidR="00574CDA" w:rsidRPr="00574CDA" w:rsidRDefault="00C66F4F" w:rsidP="00574CDA">
            <w:pPr>
              <w:pStyle w:val="ListParagraph"/>
              <w:spacing w:before="100" w:beforeAutospacing="1" w:after="100" w:afterAutospacing="1"/>
              <w:ind w:left="360"/>
            </w:pPr>
            <w:hyperlink r:id="rId85" w:history="1">
              <w:r w:rsidR="00574CDA" w:rsidRPr="001A125C">
                <w:rPr>
                  <w:rStyle w:val="Hyperlink"/>
                </w:rPr>
                <w:t>https://tinyurl.com/VaccineMand</w:t>
              </w:r>
              <w:r w:rsidR="00574CDA" w:rsidRPr="001A125C">
                <w:rPr>
                  <w:rStyle w:val="Hyperlink"/>
                </w:rPr>
                <w:t>t</w:t>
              </w:r>
              <w:r w:rsidR="00574CDA" w:rsidRPr="001A125C">
                <w:rPr>
                  <w:rStyle w:val="Hyperlink"/>
                </w:rPr>
                <w:t>aeBlowback</w:t>
              </w:r>
            </w:hyperlink>
            <w:r w:rsidR="00574CDA">
              <w:t xml:space="preserve"> </w:t>
            </w:r>
          </w:p>
          <w:p w14:paraId="34FCA64B" w14:textId="1020DCCA" w:rsidR="00B8547F" w:rsidRDefault="00B8547F" w:rsidP="00B8547F">
            <w:pPr>
              <w:pStyle w:val="ListParagraph"/>
              <w:numPr>
                <w:ilvl w:val="0"/>
                <w:numId w:val="21"/>
              </w:numPr>
              <w:spacing w:before="100" w:beforeAutospacing="1" w:after="100" w:afterAutospacing="1"/>
              <w:rPr>
                <w:b/>
                <w:bCs/>
              </w:rPr>
            </w:pPr>
            <w:r>
              <w:rPr>
                <w:b/>
                <w:bCs/>
              </w:rPr>
              <w:t>Nature Aging</w:t>
            </w:r>
          </w:p>
          <w:p w14:paraId="5B8452E0" w14:textId="77777777" w:rsidR="00B8547F" w:rsidRDefault="00B8547F" w:rsidP="00B8547F">
            <w:pPr>
              <w:pStyle w:val="ListParagraph"/>
              <w:spacing w:before="100" w:beforeAutospacing="1" w:after="100" w:afterAutospacing="1"/>
              <w:ind w:left="360"/>
            </w:pPr>
            <w:r>
              <w:t>January 14, 2021</w:t>
            </w:r>
          </w:p>
          <w:p w14:paraId="7E6C4E16" w14:textId="77777777" w:rsidR="00B8547F" w:rsidRDefault="00B8547F" w:rsidP="00B8547F">
            <w:pPr>
              <w:pStyle w:val="ListParagraph"/>
              <w:spacing w:before="100" w:beforeAutospacing="1" w:after="100" w:afterAutospacing="1"/>
              <w:ind w:left="360"/>
              <w:rPr>
                <w:i/>
                <w:iCs/>
              </w:rPr>
            </w:pPr>
            <w:r w:rsidRPr="001E1B34">
              <w:rPr>
                <w:i/>
                <w:iCs/>
              </w:rPr>
              <w:t>The future of long-term care requires investment in both facility- and home-based services</w:t>
            </w:r>
          </w:p>
          <w:p w14:paraId="1BFCA5B8" w14:textId="77777777" w:rsidR="00B8547F" w:rsidRDefault="00B8547F" w:rsidP="00B8547F">
            <w:pPr>
              <w:pStyle w:val="ListParagraph"/>
              <w:spacing w:before="100" w:beforeAutospacing="1" w:after="100" w:afterAutospacing="1"/>
              <w:ind w:left="360"/>
            </w:pPr>
            <w:r>
              <w:t>By David Grabowski, Professor, Health Policy, Harvard Medical School</w:t>
            </w:r>
          </w:p>
          <w:p w14:paraId="466E43E8" w14:textId="77777777" w:rsidR="00B8547F" w:rsidRDefault="00B8547F" w:rsidP="00B8547F">
            <w:pPr>
              <w:pStyle w:val="ListParagraph"/>
              <w:spacing w:before="100" w:beforeAutospacing="1" w:after="100" w:afterAutospacing="1"/>
              <w:ind w:left="360"/>
            </w:pPr>
            <w:r w:rsidRPr="001E1B34">
              <w:t>The COVID-19 pandemic highlights how elder-care facilities have failed to protect older adults in many countries — investing in home care while also reimagining facility-based models is required.</w:t>
            </w:r>
          </w:p>
          <w:p w14:paraId="3E9D522F" w14:textId="0F3000BD" w:rsidR="00B8547F" w:rsidRPr="0084380C" w:rsidRDefault="00C66F4F" w:rsidP="00B8547F">
            <w:pPr>
              <w:pStyle w:val="ListParagraph"/>
              <w:spacing w:before="100" w:beforeAutospacing="1" w:after="100" w:afterAutospacing="1"/>
              <w:ind w:left="360"/>
              <w:rPr>
                <w:color w:val="000000" w:themeColor="text1"/>
              </w:rPr>
            </w:pPr>
            <w:hyperlink r:id="rId86" w:history="1">
              <w:r w:rsidR="00B8547F" w:rsidRPr="001A125C">
                <w:rPr>
                  <w:rStyle w:val="Hyperlink"/>
                </w:rPr>
                <w:t>https://tinyurl.com/FutureLo</w:t>
              </w:r>
              <w:r w:rsidR="00B8547F" w:rsidRPr="001A125C">
                <w:rPr>
                  <w:rStyle w:val="Hyperlink"/>
                </w:rPr>
                <w:t>n</w:t>
              </w:r>
              <w:r w:rsidR="00B8547F" w:rsidRPr="001A125C">
                <w:rPr>
                  <w:rStyle w:val="Hyperlink"/>
                </w:rPr>
                <w:t>gTermCare</w:t>
              </w:r>
            </w:hyperlink>
          </w:p>
        </w:tc>
      </w:tr>
      <w:bookmarkEnd w:id="2"/>
      <w:tr w:rsidR="00F75D5E" w14:paraId="6220A275" w14:textId="77777777" w:rsidTr="00186E21">
        <w:tc>
          <w:tcPr>
            <w:tcW w:w="2987" w:type="dxa"/>
          </w:tcPr>
          <w:p w14:paraId="240B4341" w14:textId="4558C4F2" w:rsidR="00F75D5E" w:rsidRDefault="00F75D5E" w:rsidP="00F75D5E">
            <w:pPr>
              <w:rPr>
                <w:sz w:val="24"/>
                <w:szCs w:val="24"/>
              </w:rPr>
            </w:pPr>
            <w:r>
              <w:rPr>
                <w:sz w:val="24"/>
                <w:szCs w:val="24"/>
              </w:rPr>
              <w:t>Housing</w:t>
            </w:r>
          </w:p>
        </w:tc>
        <w:tc>
          <w:tcPr>
            <w:tcW w:w="8029" w:type="dxa"/>
            <w:gridSpan w:val="3"/>
          </w:tcPr>
          <w:p w14:paraId="6C0A9B23" w14:textId="3C7E114D" w:rsidR="00E95BCE" w:rsidRDefault="00E95BCE" w:rsidP="004D4370">
            <w:pPr>
              <w:pStyle w:val="ListParagraph"/>
              <w:numPr>
                <w:ilvl w:val="0"/>
                <w:numId w:val="21"/>
              </w:numPr>
              <w:spacing w:before="100" w:beforeAutospacing="1" w:after="100" w:afterAutospacing="1" w:line="259" w:lineRule="auto"/>
              <w:rPr>
                <w:b/>
                <w:bCs/>
              </w:rPr>
            </w:pPr>
            <w:r>
              <w:rPr>
                <w:b/>
                <w:bCs/>
              </w:rPr>
              <w:t>*Boston Globe</w:t>
            </w:r>
          </w:p>
          <w:p w14:paraId="4B6A8B31" w14:textId="337C4CE9" w:rsidR="00E95BCE" w:rsidRDefault="00E95BCE" w:rsidP="00E95BCE">
            <w:pPr>
              <w:pStyle w:val="ListParagraph"/>
              <w:spacing w:before="100" w:beforeAutospacing="1" w:after="100" w:afterAutospacing="1" w:line="259" w:lineRule="auto"/>
              <w:ind w:left="360"/>
            </w:pPr>
            <w:r>
              <w:t>September 5, 2021</w:t>
            </w:r>
          </w:p>
          <w:p w14:paraId="429F5DA3" w14:textId="23FBAFE7" w:rsidR="00E95BCE" w:rsidRDefault="00E95BCE" w:rsidP="00E95BCE">
            <w:pPr>
              <w:pStyle w:val="ListParagraph"/>
              <w:spacing w:before="100" w:beforeAutospacing="1" w:after="100" w:afterAutospacing="1" w:line="259" w:lineRule="auto"/>
              <w:ind w:left="360"/>
              <w:rPr>
                <w:i/>
                <w:iCs/>
              </w:rPr>
            </w:pPr>
            <w:r w:rsidRPr="00E95BCE">
              <w:rPr>
                <w:i/>
                <w:iCs/>
              </w:rPr>
              <w:t>We shouldn’t have to choose between safety and cost in home building</w:t>
            </w:r>
          </w:p>
          <w:p w14:paraId="0997FC26" w14:textId="7BEDA107" w:rsidR="00E95BCE" w:rsidRDefault="00E95BCE" w:rsidP="00E95BCE">
            <w:pPr>
              <w:pStyle w:val="ListParagraph"/>
              <w:spacing w:before="100" w:beforeAutospacing="1" w:after="100" w:afterAutospacing="1" w:line="259" w:lineRule="auto"/>
              <w:ind w:left="360"/>
            </w:pPr>
            <w:r w:rsidRPr="00E95BCE">
              <w:t>The Commonwealth, its people, and other agencies can find ways to reduce the costs of building and homeownership without making homes less safe.</w:t>
            </w:r>
          </w:p>
          <w:p w14:paraId="6647725E" w14:textId="70B5693E" w:rsidR="00E95BCE" w:rsidRPr="00E95BCE" w:rsidRDefault="00E95BCE" w:rsidP="00E95BCE">
            <w:pPr>
              <w:pStyle w:val="ListParagraph"/>
              <w:spacing w:before="100" w:beforeAutospacing="1" w:after="100" w:afterAutospacing="1" w:line="259" w:lineRule="auto"/>
              <w:ind w:left="360"/>
            </w:pPr>
            <w:hyperlink r:id="rId87" w:history="1">
              <w:r w:rsidRPr="00E020D9">
                <w:rPr>
                  <w:rStyle w:val="Hyperlink"/>
                </w:rPr>
                <w:t>https://tinyurl.com/</w:t>
              </w:r>
              <w:r w:rsidRPr="00E020D9">
                <w:rPr>
                  <w:rStyle w:val="Hyperlink"/>
                </w:rPr>
                <w:t>S</w:t>
              </w:r>
              <w:r w:rsidRPr="00E020D9">
                <w:rPr>
                  <w:rStyle w:val="Hyperlink"/>
                </w:rPr>
                <w:t>afetyOverCost</w:t>
              </w:r>
            </w:hyperlink>
            <w:r>
              <w:t xml:space="preserve"> </w:t>
            </w:r>
          </w:p>
          <w:p w14:paraId="1B810B5D" w14:textId="37CDC4FB" w:rsidR="00055055" w:rsidRPr="00055055" w:rsidRDefault="00055055" w:rsidP="004D4370">
            <w:pPr>
              <w:pStyle w:val="ListParagraph"/>
              <w:numPr>
                <w:ilvl w:val="0"/>
                <w:numId w:val="21"/>
              </w:numPr>
              <w:spacing w:before="100" w:beforeAutospacing="1" w:after="100" w:afterAutospacing="1" w:line="259" w:lineRule="auto"/>
              <w:rPr>
                <w:b/>
                <w:bCs/>
              </w:rPr>
            </w:pPr>
            <w:r w:rsidRPr="00055055">
              <w:rPr>
                <w:b/>
                <w:bCs/>
              </w:rPr>
              <w:t>*Wall Street Journal</w:t>
            </w:r>
          </w:p>
          <w:p w14:paraId="7B82A10D" w14:textId="6B04E3DC" w:rsidR="00055055" w:rsidRDefault="00055055" w:rsidP="00055055">
            <w:pPr>
              <w:pStyle w:val="ListParagraph"/>
              <w:spacing w:before="100" w:beforeAutospacing="1" w:after="100" w:afterAutospacing="1" w:line="259" w:lineRule="auto"/>
              <w:ind w:left="360"/>
            </w:pPr>
            <w:r>
              <w:t>September 2, 2021</w:t>
            </w:r>
          </w:p>
          <w:p w14:paraId="6C494A0F" w14:textId="77777777" w:rsidR="00055055" w:rsidRPr="00055055" w:rsidRDefault="00055055" w:rsidP="00055055">
            <w:pPr>
              <w:pStyle w:val="ListParagraph"/>
              <w:spacing w:before="100" w:beforeAutospacing="1" w:after="100" w:afterAutospacing="1"/>
              <w:ind w:left="360"/>
              <w:rPr>
                <w:i/>
                <w:iCs/>
              </w:rPr>
            </w:pPr>
            <w:r w:rsidRPr="00055055">
              <w:rPr>
                <w:i/>
                <w:iCs/>
              </w:rPr>
              <w:t>The American Housing Market Is Stifling Mobility</w:t>
            </w:r>
          </w:p>
          <w:p w14:paraId="35A6726C" w14:textId="0617E4CE" w:rsidR="00055055" w:rsidRDefault="00055055" w:rsidP="00055055">
            <w:pPr>
              <w:pStyle w:val="ListParagraph"/>
              <w:spacing w:before="100" w:beforeAutospacing="1" w:after="100" w:afterAutospacing="1" w:line="259" w:lineRule="auto"/>
              <w:ind w:left="360"/>
            </w:pPr>
            <w:r w:rsidRPr="00055055">
              <w:t>Prosperous cities use a range of policies to keep home prices high, shutting out newcomers and limiting economic opportunity</w:t>
            </w:r>
          </w:p>
          <w:p w14:paraId="5DB1761F" w14:textId="57227B01" w:rsidR="00055055" w:rsidRPr="00055055" w:rsidRDefault="00C66F4F" w:rsidP="00055055">
            <w:pPr>
              <w:pStyle w:val="ListParagraph"/>
              <w:spacing w:before="100" w:beforeAutospacing="1" w:after="100" w:afterAutospacing="1" w:line="259" w:lineRule="auto"/>
              <w:ind w:left="360"/>
            </w:pPr>
            <w:hyperlink r:id="rId88" w:history="1">
              <w:r w:rsidR="00055055" w:rsidRPr="001A125C">
                <w:rPr>
                  <w:rStyle w:val="Hyperlink"/>
                </w:rPr>
                <w:t>https://tinyurl.com/AmericanHousin</w:t>
              </w:r>
              <w:r w:rsidR="00055055" w:rsidRPr="001A125C">
                <w:rPr>
                  <w:rStyle w:val="Hyperlink"/>
                </w:rPr>
                <w:t>g</w:t>
              </w:r>
              <w:r w:rsidR="00055055" w:rsidRPr="001A125C">
                <w:rPr>
                  <w:rStyle w:val="Hyperlink"/>
                </w:rPr>
                <w:t>Market</w:t>
              </w:r>
            </w:hyperlink>
            <w:r w:rsidR="00055055">
              <w:t xml:space="preserve"> </w:t>
            </w:r>
          </w:p>
          <w:p w14:paraId="1D7C0147" w14:textId="2EA119F4" w:rsidR="00055055" w:rsidRPr="00055055" w:rsidRDefault="00055055" w:rsidP="004D4370">
            <w:pPr>
              <w:pStyle w:val="ListParagraph"/>
              <w:numPr>
                <w:ilvl w:val="0"/>
                <w:numId w:val="21"/>
              </w:numPr>
              <w:spacing w:before="100" w:beforeAutospacing="1" w:after="100" w:afterAutospacing="1" w:line="259" w:lineRule="auto"/>
              <w:rPr>
                <w:b/>
                <w:bCs/>
              </w:rPr>
            </w:pPr>
            <w:r w:rsidRPr="00055055">
              <w:rPr>
                <w:b/>
                <w:bCs/>
              </w:rPr>
              <w:t>*New York Times</w:t>
            </w:r>
          </w:p>
          <w:p w14:paraId="756D633B" w14:textId="53DA24DB" w:rsidR="00055055" w:rsidRDefault="00055055" w:rsidP="00055055">
            <w:pPr>
              <w:pStyle w:val="ListParagraph"/>
              <w:spacing w:before="100" w:beforeAutospacing="1" w:after="100" w:afterAutospacing="1" w:line="259" w:lineRule="auto"/>
              <w:ind w:left="360"/>
            </w:pPr>
            <w:r>
              <w:t>September 2, 2021</w:t>
            </w:r>
          </w:p>
          <w:p w14:paraId="0D1EBB87" w14:textId="707DD496" w:rsidR="00055055" w:rsidRPr="00055055" w:rsidRDefault="00055055" w:rsidP="00055055">
            <w:pPr>
              <w:pStyle w:val="ListParagraph"/>
              <w:spacing w:before="100" w:beforeAutospacing="1" w:after="100" w:afterAutospacing="1"/>
              <w:ind w:left="360"/>
              <w:rPr>
                <w:i/>
                <w:iCs/>
              </w:rPr>
            </w:pPr>
            <w:r w:rsidRPr="00055055">
              <w:rPr>
                <w:i/>
                <w:iCs/>
              </w:rPr>
              <w:t xml:space="preserve">Where Home Blends </w:t>
            </w:r>
            <w:r w:rsidR="00041C74" w:rsidRPr="00055055">
              <w:rPr>
                <w:i/>
                <w:iCs/>
              </w:rPr>
              <w:t>with</w:t>
            </w:r>
            <w:r w:rsidRPr="00055055">
              <w:rPr>
                <w:i/>
                <w:iCs/>
              </w:rPr>
              <w:t xml:space="preserve"> Community</w:t>
            </w:r>
          </w:p>
          <w:p w14:paraId="72C4C397" w14:textId="1326C045" w:rsidR="00055055" w:rsidRDefault="00055055" w:rsidP="00055055">
            <w:pPr>
              <w:pStyle w:val="ListParagraph"/>
              <w:spacing w:before="100" w:beforeAutospacing="1" w:after="100" w:afterAutospacing="1" w:line="259" w:lineRule="auto"/>
              <w:ind w:left="360"/>
            </w:pPr>
            <w:r w:rsidRPr="00055055">
              <w:t>How co-housing in four places in the Netherlands and Belgium is helping people cope with rising costs, keep loneliness at bay and live more sustainably.</w:t>
            </w:r>
          </w:p>
          <w:p w14:paraId="50AAC692" w14:textId="70DC655C" w:rsidR="00055055" w:rsidRPr="00055055" w:rsidRDefault="00C66F4F" w:rsidP="00055055">
            <w:pPr>
              <w:pStyle w:val="ListParagraph"/>
              <w:spacing w:before="100" w:beforeAutospacing="1" w:after="100" w:afterAutospacing="1" w:line="259" w:lineRule="auto"/>
              <w:ind w:left="360"/>
            </w:pPr>
            <w:hyperlink r:id="rId89" w:history="1">
              <w:r w:rsidR="008453FC" w:rsidRPr="001A125C">
                <w:rPr>
                  <w:rStyle w:val="Hyperlink"/>
                </w:rPr>
                <w:t>https://tinyurl.co</w:t>
              </w:r>
              <w:r w:rsidR="008453FC" w:rsidRPr="001A125C">
                <w:rPr>
                  <w:rStyle w:val="Hyperlink"/>
                </w:rPr>
                <w:t>m</w:t>
              </w:r>
              <w:r w:rsidR="008453FC" w:rsidRPr="001A125C">
                <w:rPr>
                  <w:rStyle w:val="Hyperlink"/>
                </w:rPr>
                <w:t>/HomeBlendsWithCommunity</w:t>
              </w:r>
            </w:hyperlink>
            <w:r w:rsidR="008453FC">
              <w:t xml:space="preserve"> </w:t>
            </w:r>
          </w:p>
          <w:p w14:paraId="46946257" w14:textId="1FC9D84F" w:rsidR="004D4370" w:rsidRPr="00FA7E42" w:rsidRDefault="004D4370" w:rsidP="004D4370">
            <w:pPr>
              <w:pStyle w:val="ListParagraph"/>
              <w:numPr>
                <w:ilvl w:val="0"/>
                <w:numId w:val="21"/>
              </w:numPr>
              <w:spacing w:before="100" w:beforeAutospacing="1" w:after="100" w:afterAutospacing="1" w:line="259" w:lineRule="auto"/>
              <w:rPr>
                <w:b/>
                <w:bCs/>
                <w:u w:val="single"/>
              </w:rPr>
            </w:pPr>
            <w:r w:rsidRPr="001A2338">
              <w:rPr>
                <w:b/>
                <w:bCs/>
              </w:rPr>
              <w:t>Com</w:t>
            </w:r>
            <w:r w:rsidRPr="00FA7E42">
              <w:rPr>
                <w:b/>
                <w:bCs/>
              </w:rPr>
              <w:t>monWealth Magazine</w:t>
            </w:r>
          </w:p>
          <w:p w14:paraId="458D80F7" w14:textId="77777777" w:rsidR="004D4370" w:rsidRPr="00FA7E42" w:rsidRDefault="004D4370" w:rsidP="004D4370">
            <w:pPr>
              <w:pStyle w:val="ListParagraph"/>
              <w:spacing w:before="100" w:beforeAutospacing="1" w:after="100" w:afterAutospacing="1"/>
              <w:ind w:left="360"/>
            </w:pPr>
            <w:r w:rsidRPr="00FA7E42">
              <w:t>August 25, 2021</w:t>
            </w:r>
          </w:p>
          <w:p w14:paraId="60996A02" w14:textId="77777777" w:rsidR="004D4370" w:rsidRPr="00FA7E42" w:rsidRDefault="004D4370" w:rsidP="004D4370">
            <w:pPr>
              <w:pStyle w:val="ListParagraph"/>
              <w:ind w:left="360"/>
              <w:rPr>
                <w:i/>
                <w:iCs/>
              </w:rPr>
            </w:pPr>
            <w:r w:rsidRPr="00FA7E42">
              <w:rPr>
                <w:i/>
                <w:iCs/>
              </w:rPr>
              <w:t>ARPA funds open the door for major investment in housing</w:t>
            </w:r>
          </w:p>
          <w:p w14:paraId="2DCAAA8D" w14:textId="77777777" w:rsidR="004D4370" w:rsidRDefault="004D4370" w:rsidP="004D4370">
            <w:pPr>
              <w:pStyle w:val="ListParagraph"/>
              <w:spacing w:before="100" w:beforeAutospacing="1" w:after="100" w:afterAutospacing="1"/>
              <w:ind w:left="360"/>
            </w:pPr>
            <w:r w:rsidRPr="001A2338">
              <w:t xml:space="preserve">The governor’s proposal to allocate $1 billion to housing from the ARPA relief funds represents a substantial step toward </w:t>
            </w:r>
            <w:r>
              <w:t>[the]</w:t>
            </w:r>
            <w:r w:rsidRPr="001A2338">
              <w:t xml:space="preserve"> goal</w:t>
            </w:r>
            <w:r>
              <w:t xml:space="preserve"> [of closing the </w:t>
            </w:r>
            <w:r w:rsidRPr="001A2338">
              <w:t>racial wealth gap in housing</w:t>
            </w:r>
            <w:r>
              <w:t xml:space="preserve">].  </w:t>
            </w:r>
            <w:r w:rsidRPr="001A2338">
              <w:t>The governor’s plan splits the $1 billion into four buckets, which include: housing production, elderly and veteran housing, affordable homeownership production, and mortgage assistance.</w:t>
            </w:r>
          </w:p>
          <w:p w14:paraId="5F1FCDA2" w14:textId="0AE928B0" w:rsidR="001A2338" w:rsidRPr="001A2338" w:rsidRDefault="004D4370" w:rsidP="004D4370">
            <w:pPr>
              <w:pStyle w:val="ListParagraph"/>
              <w:spacing w:before="100" w:beforeAutospacing="1" w:after="100" w:afterAutospacing="1"/>
              <w:ind w:left="360"/>
            </w:pPr>
            <w:r>
              <w:t xml:space="preserve">Link: </w:t>
            </w:r>
            <w:hyperlink r:id="rId90" w:history="1">
              <w:r>
                <w:rPr>
                  <w:rStyle w:val="Hyperlink"/>
                </w:rPr>
                <w:t>ARPA-</w:t>
              </w:r>
              <w:r w:rsidRPr="001A2338">
                <w:rPr>
                  <w:rStyle w:val="Hyperlink"/>
                </w:rPr>
                <w:t>funds-ope</w:t>
              </w:r>
              <w:r w:rsidRPr="001A2338">
                <w:rPr>
                  <w:rStyle w:val="Hyperlink"/>
                </w:rPr>
                <w:t>n</w:t>
              </w:r>
              <w:r w:rsidRPr="001A2338">
                <w:rPr>
                  <w:rStyle w:val="Hyperlink"/>
                </w:rPr>
                <w:t>-the-door-for-major-investment-in-housing</w:t>
              </w:r>
            </w:hyperlink>
          </w:p>
        </w:tc>
      </w:tr>
      <w:tr w:rsidR="00A663BF" w14:paraId="0CA3839C" w14:textId="77777777" w:rsidTr="00186E21">
        <w:trPr>
          <w:trHeight w:val="350"/>
        </w:trPr>
        <w:tc>
          <w:tcPr>
            <w:tcW w:w="2987" w:type="dxa"/>
          </w:tcPr>
          <w:p w14:paraId="346E990B" w14:textId="0E76700C" w:rsidR="00A663BF" w:rsidRDefault="000D296E" w:rsidP="00F75D5E">
            <w:pPr>
              <w:rPr>
                <w:sz w:val="24"/>
                <w:szCs w:val="24"/>
              </w:rPr>
            </w:pPr>
            <w:r>
              <w:rPr>
                <w:sz w:val="24"/>
                <w:szCs w:val="24"/>
              </w:rPr>
              <w:t>Behavioral Health</w:t>
            </w:r>
          </w:p>
        </w:tc>
        <w:tc>
          <w:tcPr>
            <w:tcW w:w="8029" w:type="dxa"/>
            <w:gridSpan w:val="3"/>
          </w:tcPr>
          <w:p w14:paraId="70C9BE36" w14:textId="77777777" w:rsidR="001319AF" w:rsidRDefault="001319AF" w:rsidP="001319AF">
            <w:pPr>
              <w:pStyle w:val="ListParagraph"/>
              <w:numPr>
                <w:ilvl w:val="0"/>
                <w:numId w:val="21"/>
              </w:numPr>
              <w:spacing w:before="100" w:beforeAutospacing="1" w:after="100" w:afterAutospacing="1" w:line="259" w:lineRule="auto"/>
              <w:rPr>
                <w:b/>
                <w:bCs/>
                <w:color w:val="000000" w:themeColor="text1"/>
              </w:rPr>
            </w:pPr>
            <w:r>
              <w:rPr>
                <w:b/>
                <w:bCs/>
                <w:color w:val="000000" w:themeColor="text1"/>
              </w:rPr>
              <w:t>Commonwealth of Massachusetts</w:t>
            </w:r>
          </w:p>
          <w:p w14:paraId="06930698" w14:textId="77777777" w:rsidR="001319AF" w:rsidRPr="001319AF" w:rsidRDefault="001319AF" w:rsidP="001319AF">
            <w:pPr>
              <w:pStyle w:val="ListParagraph"/>
              <w:spacing w:before="100" w:beforeAutospacing="1" w:after="100" w:afterAutospacing="1"/>
              <w:ind w:left="360"/>
              <w:rPr>
                <w:color w:val="000000" w:themeColor="text1"/>
              </w:rPr>
            </w:pPr>
            <w:r w:rsidRPr="001319AF">
              <w:rPr>
                <w:color w:val="000000" w:themeColor="text1"/>
              </w:rPr>
              <w:t>Elder Mental health Outreach Team</w:t>
            </w:r>
            <w:r>
              <w:rPr>
                <w:color w:val="000000" w:themeColor="text1"/>
              </w:rPr>
              <w:t>s (EMHOT)</w:t>
            </w:r>
            <w:r w:rsidRPr="001319AF">
              <w:rPr>
                <w:color w:val="000000" w:themeColor="text1"/>
              </w:rPr>
              <w:t xml:space="preserve"> have been </w:t>
            </w:r>
            <w:r>
              <w:rPr>
                <w:color w:val="000000" w:themeColor="text1"/>
              </w:rPr>
              <w:t>established</w:t>
            </w:r>
            <w:r w:rsidRPr="001319AF">
              <w:rPr>
                <w:color w:val="000000" w:themeColor="text1"/>
              </w:rPr>
              <w:t xml:space="preserve"> to provide behavioral health services for community dwelling at risk older adults</w:t>
            </w:r>
            <w:r>
              <w:rPr>
                <w:color w:val="000000" w:themeColor="text1"/>
              </w:rPr>
              <w:t>.  A request for proposal (RFP)  has been issued soliciting</w:t>
            </w:r>
            <w:r w:rsidRPr="001319AF">
              <w:rPr>
                <w:color w:val="000000" w:themeColor="text1"/>
              </w:rPr>
              <w:t xml:space="preserve"> organizations wh</w:t>
            </w:r>
            <w:r>
              <w:rPr>
                <w:color w:val="000000" w:themeColor="text1"/>
              </w:rPr>
              <w:t>ich</w:t>
            </w:r>
            <w:r w:rsidRPr="001319AF">
              <w:rPr>
                <w:color w:val="000000" w:themeColor="text1"/>
              </w:rPr>
              <w:t xml:space="preserve"> might be able to either develop an EMHOT or to</w:t>
            </w:r>
            <w:r>
              <w:rPr>
                <w:color w:val="000000" w:themeColor="text1"/>
              </w:rPr>
              <w:t xml:space="preserve"> enhance</w:t>
            </w:r>
            <w:r w:rsidRPr="001319AF">
              <w:rPr>
                <w:color w:val="000000" w:themeColor="text1"/>
              </w:rPr>
              <w:t xml:space="preserve"> service</w:t>
            </w:r>
            <w:r>
              <w:rPr>
                <w:color w:val="000000" w:themeColor="text1"/>
              </w:rPr>
              <w:t>s</w:t>
            </w:r>
            <w:r w:rsidRPr="001319AF">
              <w:rPr>
                <w:color w:val="000000" w:themeColor="text1"/>
              </w:rPr>
              <w:t xml:space="preserve"> to an already existing EMHOT. </w:t>
            </w:r>
          </w:p>
          <w:p w14:paraId="5170BB20" w14:textId="77777777" w:rsidR="001319AF" w:rsidRDefault="001319AF" w:rsidP="001319AF">
            <w:pPr>
              <w:pStyle w:val="ListParagraph"/>
              <w:spacing w:before="100" w:beforeAutospacing="1" w:after="100" w:afterAutospacing="1"/>
              <w:ind w:left="360"/>
              <w:rPr>
                <w:color w:val="000000" w:themeColor="text1"/>
              </w:rPr>
            </w:pPr>
            <w:r>
              <w:rPr>
                <w:color w:val="000000" w:themeColor="text1"/>
              </w:rPr>
              <w:t xml:space="preserve">The </w:t>
            </w:r>
            <w:r w:rsidRPr="001319AF">
              <w:rPr>
                <w:color w:val="000000" w:themeColor="text1"/>
              </w:rPr>
              <w:t>bidder's conference will be an opportunity for bidders to</w:t>
            </w:r>
            <w:r>
              <w:rPr>
                <w:color w:val="000000" w:themeColor="text1"/>
              </w:rPr>
              <w:t xml:space="preserve"> receive information and</w:t>
            </w:r>
            <w:r w:rsidRPr="001319AF">
              <w:rPr>
                <w:color w:val="000000" w:themeColor="text1"/>
              </w:rPr>
              <w:t xml:space="preserve"> ask questions.</w:t>
            </w:r>
          </w:p>
          <w:p w14:paraId="6CC7A685" w14:textId="77777777" w:rsidR="001319AF" w:rsidRDefault="001319AF" w:rsidP="001319AF">
            <w:pPr>
              <w:pStyle w:val="ListParagraph"/>
              <w:spacing w:before="100" w:beforeAutospacing="1" w:after="100" w:afterAutospacing="1"/>
              <w:ind w:left="360"/>
              <w:rPr>
                <w:color w:val="000000" w:themeColor="text1"/>
              </w:rPr>
            </w:pPr>
            <w:r>
              <w:rPr>
                <w:color w:val="000000" w:themeColor="text1"/>
              </w:rPr>
              <w:t>Thursday, September 9, 2021, 3:00 to 5:00 p.m.</w:t>
            </w:r>
          </w:p>
          <w:p w14:paraId="424C2BBC" w14:textId="77777777" w:rsidR="001319AF" w:rsidRDefault="001319AF" w:rsidP="001319AF">
            <w:pPr>
              <w:pStyle w:val="ListParagraph"/>
              <w:spacing w:before="100" w:beforeAutospacing="1" w:after="100" w:afterAutospacing="1"/>
              <w:ind w:left="360"/>
              <w:rPr>
                <w:color w:val="000000" w:themeColor="text1"/>
              </w:rPr>
            </w:pPr>
            <w:r>
              <w:rPr>
                <w:color w:val="000000" w:themeColor="text1"/>
              </w:rPr>
              <w:t xml:space="preserve">Questions prior to the bidders conference:  </w:t>
            </w:r>
            <w:hyperlink r:id="rId91" w:history="1">
              <w:r w:rsidRPr="00D62697">
                <w:rPr>
                  <w:rStyle w:val="Hyperlink"/>
                </w:rPr>
                <w:t>baskinfrank19@gmail.com</w:t>
              </w:r>
            </w:hyperlink>
            <w:r>
              <w:rPr>
                <w:color w:val="000000" w:themeColor="text1"/>
              </w:rPr>
              <w:t xml:space="preserve"> </w:t>
            </w:r>
          </w:p>
          <w:p w14:paraId="3C1D7174" w14:textId="77777777" w:rsidR="00A451B6" w:rsidRDefault="001319AF" w:rsidP="001319AF">
            <w:pPr>
              <w:pStyle w:val="ListParagraph"/>
              <w:spacing w:before="100" w:beforeAutospacing="1" w:after="100" w:afterAutospacing="1"/>
              <w:ind w:left="360"/>
              <w:rPr>
                <w:rStyle w:val="Hyperlink"/>
              </w:rPr>
            </w:pPr>
            <w:r>
              <w:rPr>
                <w:color w:val="000000" w:themeColor="text1"/>
              </w:rPr>
              <w:t xml:space="preserve">Pre-registration required: </w:t>
            </w:r>
            <w:hyperlink r:id="rId92" w:tgtFrame="_blank" w:history="1">
              <w:r w:rsidRPr="001319AF">
                <w:rPr>
                  <w:rStyle w:val="Hyperlink"/>
                </w:rPr>
                <w:t>https://fs16.formsite.com/mc</w:t>
              </w:r>
              <w:r w:rsidRPr="001319AF">
                <w:rPr>
                  <w:rStyle w:val="Hyperlink"/>
                </w:rPr>
                <w:t>o</w:t>
              </w:r>
              <w:r w:rsidRPr="001319AF">
                <w:rPr>
                  <w:rStyle w:val="Hyperlink"/>
                </w:rPr>
                <w:t>a/x9mjinc0te/index.html</w:t>
              </w:r>
            </w:hyperlink>
          </w:p>
          <w:p w14:paraId="69A158DA" w14:textId="720407BF" w:rsidR="00B8547F" w:rsidRDefault="00544517" w:rsidP="00B8547F">
            <w:pPr>
              <w:pStyle w:val="ListParagraph"/>
              <w:numPr>
                <w:ilvl w:val="0"/>
                <w:numId w:val="21"/>
              </w:numPr>
              <w:spacing w:before="100" w:beforeAutospacing="1" w:after="100" w:afterAutospacing="1"/>
              <w:rPr>
                <w:color w:val="000000" w:themeColor="text1"/>
              </w:rPr>
            </w:pPr>
            <w:r>
              <w:rPr>
                <w:b/>
                <w:bCs/>
                <w:color w:val="000000" w:themeColor="text1"/>
              </w:rPr>
              <w:t>Administration for Children &amp; Families</w:t>
            </w:r>
          </w:p>
          <w:p w14:paraId="2716FD3F" w14:textId="77777777" w:rsidR="00B8547F" w:rsidRDefault="00B8547F" w:rsidP="00B8547F">
            <w:pPr>
              <w:pStyle w:val="ListParagraph"/>
              <w:spacing w:before="100" w:beforeAutospacing="1" w:after="100" w:afterAutospacing="1"/>
              <w:ind w:left="360"/>
              <w:rPr>
                <w:i/>
                <w:iCs/>
                <w:color w:val="000000" w:themeColor="text1"/>
              </w:rPr>
            </w:pPr>
            <w:r w:rsidRPr="00B8547F">
              <w:rPr>
                <w:i/>
                <w:iCs/>
                <w:color w:val="000000" w:themeColor="text1"/>
              </w:rPr>
              <w:t>Secondary Traumatic Stress</w:t>
            </w:r>
          </w:p>
          <w:p w14:paraId="61E09727" w14:textId="77777777" w:rsidR="00B8547F" w:rsidRDefault="00544517" w:rsidP="00B8547F">
            <w:pPr>
              <w:pStyle w:val="ListParagraph"/>
              <w:spacing w:before="100" w:beforeAutospacing="1" w:after="100" w:afterAutospacing="1"/>
              <w:ind w:left="360"/>
              <w:rPr>
                <w:color w:val="000000" w:themeColor="text1"/>
              </w:rPr>
            </w:pPr>
            <w:r w:rsidRPr="00544517">
              <w:rPr>
                <w:color w:val="000000" w:themeColor="text1"/>
              </w:rPr>
              <w:t>Evidence of compassion fatigue can be difficult to recognize in oneself or even in others. Symptoms often include a combination of cognitive, behavioral, emotional, and physical features. They may also involve a spiritual component such as questioning meaning or loss of faith</w:t>
            </w:r>
          </w:p>
          <w:p w14:paraId="78E452F1" w14:textId="77777777" w:rsidR="00544517" w:rsidRDefault="00C66F4F" w:rsidP="00B8547F">
            <w:pPr>
              <w:pStyle w:val="ListParagraph"/>
              <w:spacing w:before="100" w:beforeAutospacing="1" w:after="100" w:afterAutospacing="1"/>
              <w:ind w:left="360"/>
              <w:rPr>
                <w:color w:val="000000" w:themeColor="text1"/>
              </w:rPr>
            </w:pPr>
            <w:hyperlink r:id="rId93" w:history="1">
              <w:r w:rsidR="00544517" w:rsidRPr="001A125C">
                <w:rPr>
                  <w:rStyle w:val="Hyperlink"/>
                </w:rPr>
                <w:t>https://tinyurl.com/Secon</w:t>
              </w:r>
              <w:r w:rsidR="00544517" w:rsidRPr="001A125C">
                <w:rPr>
                  <w:rStyle w:val="Hyperlink"/>
                </w:rPr>
                <w:t>d</w:t>
              </w:r>
              <w:r w:rsidR="00544517" w:rsidRPr="001A125C">
                <w:rPr>
                  <w:rStyle w:val="Hyperlink"/>
                </w:rPr>
                <w:t>aryTraumaticStress</w:t>
              </w:r>
            </w:hyperlink>
            <w:r w:rsidR="00544517">
              <w:rPr>
                <w:color w:val="000000" w:themeColor="text1"/>
              </w:rPr>
              <w:t xml:space="preserve"> </w:t>
            </w:r>
          </w:p>
          <w:p w14:paraId="1BE2E59A" w14:textId="77777777" w:rsidR="006F599D" w:rsidRPr="006F599D" w:rsidRDefault="006F599D" w:rsidP="006F599D">
            <w:pPr>
              <w:pStyle w:val="ListParagraph"/>
              <w:numPr>
                <w:ilvl w:val="0"/>
                <w:numId w:val="21"/>
              </w:numPr>
              <w:spacing w:before="100" w:beforeAutospacing="1" w:after="100" w:afterAutospacing="1"/>
              <w:rPr>
                <w:b/>
                <w:bCs/>
                <w:color w:val="000000" w:themeColor="text1"/>
              </w:rPr>
            </w:pPr>
            <w:r w:rsidRPr="006F599D">
              <w:rPr>
                <w:b/>
                <w:bCs/>
                <w:color w:val="000000" w:themeColor="text1"/>
              </w:rPr>
              <w:t>engAGED: The National Resource Center for Engaging Older Adults</w:t>
            </w:r>
          </w:p>
          <w:p w14:paraId="6A8F0ADA" w14:textId="77777777" w:rsidR="006F599D" w:rsidRDefault="006F599D" w:rsidP="006F599D">
            <w:pPr>
              <w:pStyle w:val="ListParagraph"/>
              <w:spacing w:before="100" w:beforeAutospacing="1" w:after="100" w:afterAutospacing="1"/>
              <w:ind w:left="360"/>
              <w:rPr>
                <w:i/>
                <w:iCs/>
                <w:color w:val="000000" w:themeColor="text1"/>
              </w:rPr>
            </w:pPr>
            <w:r w:rsidRPr="006F599D">
              <w:rPr>
                <w:i/>
                <w:iCs/>
                <w:color w:val="000000" w:themeColor="text1"/>
              </w:rPr>
              <w:t>Social Engagement for Older Adults, People with Disabilities and Caregivers During COVID-19: Results from a New Poll of Aging Network and Partner Organizations</w:t>
            </w:r>
          </w:p>
          <w:p w14:paraId="452FC9E9" w14:textId="77777777" w:rsidR="006F599D" w:rsidRDefault="00C66F4F" w:rsidP="006F599D">
            <w:pPr>
              <w:pStyle w:val="ListParagraph"/>
              <w:spacing w:before="100" w:beforeAutospacing="1" w:after="100" w:afterAutospacing="1"/>
              <w:ind w:left="360"/>
              <w:rPr>
                <w:rStyle w:val="Hyperlink"/>
              </w:rPr>
            </w:pPr>
            <w:hyperlink r:id="rId94" w:history="1">
              <w:r w:rsidR="006F599D" w:rsidRPr="001A125C">
                <w:rPr>
                  <w:rStyle w:val="Hyperlink"/>
                </w:rPr>
                <w:t>https://tinyurl.com/SocialEngagemen</w:t>
              </w:r>
              <w:r w:rsidR="006F599D" w:rsidRPr="001A125C">
                <w:rPr>
                  <w:rStyle w:val="Hyperlink"/>
                </w:rPr>
                <w:t>t</w:t>
              </w:r>
              <w:r w:rsidR="006F599D" w:rsidRPr="001A125C">
                <w:rPr>
                  <w:rStyle w:val="Hyperlink"/>
                </w:rPr>
                <w:t>OlderAdults</w:t>
              </w:r>
            </w:hyperlink>
          </w:p>
          <w:p w14:paraId="7467749E" w14:textId="77777777" w:rsidR="000910E8" w:rsidRDefault="000910E8" w:rsidP="000910E8">
            <w:pPr>
              <w:pStyle w:val="ListParagraph"/>
              <w:numPr>
                <w:ilvl w:val="0"/>
                <w:numId w:val="21"/>
              </w:numPr>
              <w:spacing w:before="100" w:beforeAutospacing="1" w:after="100" w:afterAutospacing="1"/>
              <w:rPr>
                <w:b/>
                <w:bCs/>
                <w:color w:val="000000" w:themeColor="text1"/>
              </w:rPr>
            </w:pPr>
            <w:r>
              <w:rPr>
                <w:b/>
                <w:bCs/>
                <w:color w:val="000000" w:themeColor="text1"/>
              </w:rPr>
              <w:t>Health Affairs Blog</w:t>
            </w:r>
          </w:p>
          <w:p w14:paraId="308E9279" w14:textId="77777777" w:rsidR="000910E8" w:rsidRDefault="000910E8" w:rsidP="000910E8">
            <w:pPr>
              <w:pStyle w:val="ListParagraph"/>
              <w:spacing w:before="100" w:beforeAutospacing="1" w:after="100" w:afterAutospacing="1"/>
              <w:ind w:left="360"/>
              <w:rPr>
                <w:color w:val="000000" w:themeColor="text1"/>
              </w:rPr>
            </w:pPr>
            <w:r>
              <w:rPr>
                <w:color w:val="000000" w:themeColor="text1"/>
              </w:rPr>
              <w:t>September 1, 2021</w:t>
            </w:r>
          </w:p>
          <w:p w14:paraId="15C5DBE5" w14:textId="342AAFF6" w:rsidR="000910E8" w:rsidRDefault="000910E8" w:rsidP="000910E8">
            <w:pPr>
              <w:pStyle w:val="ListParagraph"/>
              <w:spacing w:before="100" w:beforeAutospacing="1" w:after="100" w:afterAutospacing="1"/>
              <w:ind w:left="360"/>
              <w:rPr>
                <w:i/>
                <w:iCs/>
                <w:color w:val="000000" w:themeColor="text1"/>
              </w:rPr>
            </w:pPr>
            <w:r w:rsidRPr="000910E8">
              <w:rPr>
                <w:i/>
                <w:iCs/>
                <w:color w:val="000000" w:themeColor="text1"/>
              </w:rPr>
              <w:t xml:space="preserve">Addressing The Mental Health Needs </w:t>
            </w:r>
            <w:r w:rsidR="00474398" w:rsidRPr="000910E8">
              <w:rPr>
                <w:i/>
                <w:iCs/>
                <w:color w:val="000000" w:themeColor="text1"/>
              </w:rPr>
              <w:t>of</w:t>
            </w:r>
            <w:r w:rsidRPr="000910E8">
              <w:rPr>
                <w:i/>
                <w:iCs/>
                <w:color w:val="000000" w:themeColor="text1"/>
              </w:rPr>
              <w:t xml:space="preserve"> The AAPI Community</w:t>
            </w:r>
          </w:p>
          <w:p w14:paraId="4FC83878" w14:textId="19184117" w:rsidR="000910E8" w:rsidRPr="000910E8" w:rsidRDefault="000910E8" w:rsidP="000910E8">
            <w:pPr>
              <w:pStyle w:val="ListParagraph"/>
              <w:spacing w:before="100" w:beforeAutospacing="1" w:after="100" w:afterAutospacing="1"/>
              <w:ind w:left="360"/>
              <w:rPr>
                <w:color w:val="000000" w:themeColor="text1"/>
              </w:rPr>
            </w:pPr>
            <w:r w:rsidRPr="000910E8">
              <w:rPr>
                <w:color w:val="000000" w:themeColor="text1"/>
              </w:rPr>
              <w:t xml:space="preserve">For too many Americans, and for those in the Asian American and Pacific Islander (AAPI) community, the past year has presented serious challenges: a global pandemic that caused suffering at home and abroad, </w:t>
            </w:r>
            <w:r w:rsidR="00474398" w:rsidRPr="000910E8">
              <w:rPr>
                <w:color w:val="000000" w:themeColor="text1"/>
              </w:rPr>
              <w:t>political,</w:t>
            </w:r>
            <w:r w:rsidRPr="000910E8">
              <w:rPr>
                <w:color w:val="000000" w:themeColor="text1"/>
              </w:rPr>
              <w:t xml:space="preserve"> and social unrest, and economic struggles. Add to all that, there has been an ongoing series of violent attacks on Asian Americans including horrific shootings in Atlanta and Indianapolis.</w:t>
            </w:r>
          </w:p>
          <w:p w14:paraId="12E1138F" w14:textId="77777777" w:rsidR="000910E8" w:rsidRDefault="000910E8" w:rsidP="000910E8">
            <w:pPr>
              <w:pStyle w:val="ListParagraph"/>
              <w:spacing w:before="100" w:beforeAutospacing="1" w:after="100" w:afterAutospacing="1"/>
              <w:ind w:left="360"/>
              <w:rPr>
                <w:color w:val="000000" w:themeColor="text1"/>
              </w:rPr>
            </w:pPr>
            <w:r w:rsidRPr="000910E8">
              <w:rPr>
                <w:color w:val="000000" w:themeColor="text1"/>
              </w:rPr>
              <w:t>For many in the Asian American community—and among communities of color—the hostility is not necessarily something new but rather reflective of underlying issues that the pandemic has exacerbated</w:t>
            </w:r>
            <w:r>
              <w:rPr>
                <w:color w:val="000000" w:themeColor="text1"/>
              </w:rPr>
              <w:t>.</w:t>
            </w:r>
          </w:p>
          <w:p w14:paraId="11F20481" w14:textId="1661EB37" w:rsidR="000910E8" w:rsidRPr="000910E8" w:rsidRDefault="000910E8" w:rsidP="000910E8">
            <w:pPr>
              <w:pStyle w:val="ListParagraph"/>
              <w:spacing w:before="100" w:beforeAutospacing="1" w:after="100" w:afterAutospacing="1"/>
              <w:ind w:left="360"/>
              <w:rPr>
                <w:color w:val="000000" w:themeColor="text1"/>
              </w:rPr>
            </w:pPr>
            <w:hyperlink r:id="rId95" w:history="1">
              <w:r w:rsidRPr="00E020D9">
                <w:rPr>
                  <w:rStyle w:val="Hyperlink"/>
                </w:rPr>
                <w:t>https://tinyurl.com/MentalHea</w:t>
              </w:r>
              <w:r w:rsidRPr="00E020D9">
                <w:rPr>
                  <w:rStyle w:val="Hyperlink"/>
                </w:rPr>
                <w:t>l</w:t>
              </w:r>
              <w:r w:rsidRPr="00E020D9">
                <w:rPr>
                  <w:rStyle w:val="Hyperlink"/>
                </w:rPr>
                <w:t>thAAPICommunity</w:t>
              </w:r>
            </w:hyperlink>
            <w:r>
              <w:rPr>
                <w:color w:val="000000" w:themeColor="text1"/>
              </w:rPr>
              <w:t xml:space="preserve"> </w:t>
            </w:r>
          </w:p>
        </w:tc>
      </w:tr>
      <w:tr w:rsidR="00C450A7" w14:paraId="750A9B8F" w14:textId="77777777" w:rsidTr="00186E21">
        <w:trPr>
          <w:trHeight w:val="350"/>
        </w:trPr>
        <w:tc>
          <w:tcPr>
            <w:tcW w:w="2987" w:type="dxa"/>
          </w:tcPr>
          <w:p w14:paraId="0014858E" w14:textId="4FF4C5AD" w:rsidR="00C450A7" w:rsidRDefault="003422E4" w:rsidP="00F75D5E">
            <w:pPr>
              <w:rPr>
                <w:sz w:val="24"/>
                <w:szCs w:val="24"/>
              </w:rPr>
            </w:pPr>
            <w:r>
              <w:rPr>
                <w:sz w:val="24"/>
                <w:szCs w:val="24"/>
              </w:rPr>
              <w:t xml:space="preserve">Alzheimer’s </w:t>
            </w:r>
          </w:p>
        </w:tc>
        <w:tc>
          <w:tcPr>
            <w:tcW w:w="8029" w:type="dxa"/>
            <w:gridSpan w:val="3"/>
          </w:tcPr>
          <w:p w14:paraId="106933AF" w14:textId="42322900" w:rsidR="007B5C49" w:rsidRDefault="007B5C49" w:rsidP="001319AF">
            <w:pPr>
              <w:pStyle w:val="ListParagraph"/>
              <w:numPr>
                <w:ilvl w:val="0"/>
                <w:numId w:val="21"/>
              </w:numPr>
              <w:spacing w:before="100" w:beforeAutospacing="1" w:after="100" w:afterAutospacing="1"/>
              <w:rPr>
                <w:b/>
                <w:bCs/>
                <w:color w:val="000000" w:themeColor="text1"/>
              </w:rPr>
            </w:pPr>
            <w:r>
              <w:rPr>
                <w:b/>
                <w:bCs/>
                <w:color w:val="000000" w:themeColor="text1"/>
              </w:rPr>
              <w:t>Health Affairs Blog</w:t>
            </w:r>
          </w:p>
          <w:p w14:paraId="195BB999" w14:textId="5C2D7A32" w:rsidR="007B5C49" w:rsidRDefault="007B5C49" w:rsidP="007B5C49">
            <w:pPr>
              <w:pStyle w:val="ListParagraph"/>
              <w:spacing w:before="100" w:beforeAutospacing="1" w:after="100" w:afterAutospacing="1"/>
              <w:ind w:left="360"/>
              <w:rPr>
                <w:color w:val="000000" w:themeColor="text1"/>
              </w:rPr>
            </w:pPr>
            <w:r>
              <w:rPr>
                <w:color w:val="000000" w:themeColor="text1"/>
              </w:rPr>
              <w:t>September 1, 2021</w:t>
            </w:r>
          </w:p>
          <w:p w14:paraId="57B5B730" w14:textId="6732A2DB" w:rsidR="007B5C49" w:rsidRDefault="007B5C49" w:rsidP="007B5C49">
            <w:pPr>
              <w:pStyle w:val="ListParagraph"/>
              <w:spacing w:before="100" w:beforeAutospacing="1" w:after="100" w:afterAutospacing="1"/>
              <w:ind w:left="360"/>
              <w:rPr>
                <w:i/>
                <w:iCs/>
                <w:color w:val="000000" w:themeColor="text1"/>
              </w:rPr>
            </w:pPr>
            <w:r w:rsidRPr="007B5C49">
              <w:rPr>
                <w:i/>
                <w:iCs/>
                <w:color w:val="000000" w:themeColor="text1"/>
              </w:rPr>
              <w:t xml:space="preserve">Yet Another Controversy Over </w:t>
            </w:r>
            <w:r w:rsidR="00474398" w:rsidRPr="007B5C49">
              <w:rPr>
                <w:i/>
                <w:iCs/>
                <w:color w:val="000000" w:themeColor="text1"/>
              </w:rPr>
              <w:t>the</w:t>
            </w:r>
            <w:r w:rsidRPr="007B5C49">
              <w:rPr>
                <w:i/>
                <w:iCs/>
                <w:color w:val="000000" w:themeColor="text1"/>
              </w:rPr>
              <w:t xml:space="preserve"> Latest Alzheimer’s Drug: How Will Patient Eligibility Be Determined?</w:t>
            </w:r>
          </w:p>
          <w:p w14:paraId="77E11EEC" w14:textId="5FAB10B8" w:rsidR="007B5C49" w:rsidRDefault="007B5C49" w:rsidP="007B5C49">
            <w:pPr>
              <w:pStyle w:val="ListParagraph"/>
              <w:spacing w:before="100" w:beforeAutospacing="1" w:after="100" w:afterAutospacing="1"/>
              <w:ind w:left="360"/>
              <w:rPr>
                <w:color w:val="000000" w:themeColor="text1"/>
              </w:rPr>
            </w:pPr>
            <w:r w:rsidRPr="007B5C49">
              <w:rPr>
                <w:color w:val="000000" w:themeColor="text1"/>
              </w:rPr>
              <w:t>Lost in the debate is an equally important and long-standing dilemma: Is it possible to efficiently and effectively screen patients to determine if they have a specific level of cognitive impairment or dementia that would qualify them for the drug?</w:t>
            </w:r>
          </w:p>
          <w:p w14:paraId="40AD3CC2" w14:textId="0EAE71C0" w:rsidR="007B5C49" w:rsidRDefault="00A5340B" w:rsidP="007B5C49">
            <w:pPr>
              <w:pStyle w:val="ListParagraph"/>
              <w:spacing w:before="100" w:beforeAutospacing="1" w:after="100" w:afterAutospacing="1"/>
              <w:ind w:left="360"/>
              <w:rPr>
                <w:color w:val="000000" w:themeColor="text1"/>
              </w:rPr>
            </w:pPr>
            <w:r w:rsidRPr="00A5340B">
              <w:rPr>
                <w:color w:val="000000" w:themeColor="text1"/>
              </w:rPr>
              <w:t xml:space="preserve">The health care system does not currently have adequate capacity for diagnosis and treatment of Alzheimer’s disease. A </w:t>
            </w:r>
            <w:hyperlink r:id="rId96" w:tgtFrame="_blank" w:history="1">
              <w:r w:rsidRPr="00A5340B">
                <w:rPr>
                  <w:rStyle w:val="Hyperlink"/>
                </w:rPr>
                <w:t>2017 RAND study estimated</w:t>
              </w:r>
            </w:hyperlink>
            <w:r w:rsidRPr="00A5340B">
              <w:rPr>
                <w:color w:val="000000" w:themeColor="text1"/>
              </w:rPr>
              <w:t xml:space="preserve"> that it would take an average of 18.2 months for a patient to be diagnosed and treated appropriately for Alzheimer’s. The availability of direct-to-consumer tests with questionable clinical utility as well as a shortage of dementia experts may lead to incorrect diagnosis and harm. Furthermore, reliance on non-covered tests such as PET scans for diagnosis may potentially widen gaps in health equity that already exist for Alzheimer’s disease.</w:t>
            </w:r>
          </w:p>
          <w:p w14:paraId="554E936A" w14:textId="6EE73B8F" w:rsidR="00A5340B" w:rsidRPr="007B5C49" w:rsidRDefault="00A5340B" w:rsidP="007B5C49">
            <w:pPr>
              <w:pStyle w:val="ListParagraph"/>
              <w:spacing w:before="100" w:beforeAutospacing="1" w:after="100" w:afterAutospacing="1"/>
              <w:ind w:left="360"/>
              <w:rPr>
                <w:color w:val="000000" w:themeColor="text1"/>
              </w:rPr>
            </w:pPr>
            <w:hyperlink r:id="rId97" w:history="1">
              <w:r w:rsidRPr="00E020D9">
                <w:rPr>
                  <w:rStyle w:val="Hyperlink"/>
                </w:rPr>
                <w:t>https://tinyurl.</w:t>
              </w:r>
              <w:r w:rsidRPr="00E020D9">
                <w:rPr>
                  <w:rStyle w:val="Hyperlink"/>
                </w:rPr>
                <w:t>c</w:t>
              </w:r>
              <w:r w:rsidRPr="00E020D9">
                <w:rPr>
                  <w:rStyle w:val="Hyperlink"/>
                </w:rPr>
                <w:t>om/AnotherControversy</w:t>
              </w:r>
            </w:hyperlink>
            <w:r>
              <w:rPr>
                <w:color w:val="000000" w:themeColor="text1"/>
              </w:rPr>
              <w:t xml:space="preserve"> </w:t>
            </w:r>
          </w:p>
          <w:p w14:paraId="4A1AB3E4" w14:textId="2E7D1A5D" w:rsidR="00C450A7" w:rsidRDefault="00C450A7" w:rsidP="001319AF">
            <w:pPr>
              <w:pStyle w:val="ListParagraph"/>
              <w:numPr>
                <w:ilvl w:val="0"/>
                <w:numId w:val="21"/>
              </w:numPr>
              <w:spacing w:before="100" w:beforeAutospacing="1" w:after="100" w:afterAutospacing="1"/>
              <w:rPr>
                <w:b/>
                <w:bCs/>
                <w:color w:val="000000" w:themeColor="text1"/>
              </w:rPr>
            </w:pPr>
            <w:r>
              <w:rPr>
                <w:b/>
                <w:bCs/>
                <w:color w:val="000000" w:themeColor="text1"/>
              </w:rPr>
              <w:t>*New York Times</w:t>
            </w:r>
          </w:p>
          <w:p w14:paraId="016EA3C3" w14:textId="2A55D059" w:rsidR="00211AE4" w:rsidRPr="00211AE4" w:rsidRDefault="00C450A7" w:rsidP="00211AE4">
            <w:pPr>
              <w:pStyle w:val="ListParagraph"/>
              <w:spacing w:before="100" w:beforeAutospacing="1" w:after="100" w:afterAutospacing="1"/>
              <w:ind w:left="360"/>
              <w:rPr>
                <w:color w:val="000000" w:themeColor="text1"/>
              </w:rPr>
            </w:pPr>
            <w:r>
              <w:rPr>
                <w:color w:val="000000" w:themeColor="text1"/>
              </w:rPr>
              <w:t>A</w:t>
            </w:r>
            <w:r w:rsidR="00211AE4">
              <w:rPr>
                <w:color w:val="000000" w:themeColor="text1"/>
              </w:rPr>
              <w:t>ugust 31, 2021</w:t>
            </w:r>
          </w:p>
          <w:p w14:paraId="75A4C0E0" w14:textId="15B0F0CB" w:rsidR="00211AE4" w:rsidRPr="00211AE4" w:rsidRDefault="00C450A7" w:rsidP="00211AE4">
            <w:pPr>
              <w:pStyle w:val="ListParagraph"/>
              <w:ind w:left="360"/>
              <w:rPr>
                <w:i/>
                <w:iCs/>
                <w:color w:val="000000" w:themeColor="text1"/>
              </w:rPr>
            </w:pPr>
            <w:r w:rsidRPr="00C450A7">
              <w:rPr>
                <w:i/>
                <w:iCs/>
                <w:color w:val="000000" w:themeColor="text1"/>
              </w:rPr>
              <w:t>My Stepdad Has Alzheimer’s. Can My Mom Date Someone Else?</w:t>
            </w:r>
          </w:p>
          <w:p w14:paraId="689C1767" w14:textId="0CE5CBBF" w:rsidR="00C450A7" w:rsidRDefault="00211AE4" w:rsidP="00C450A7">
            <w:pPr>
              <w:pStyle w:val="ListParagraph"/>
              <w:spacing w:before="100" w:beforeAutospacing="1" w:after="100" w:afterAutospacing="1"/>
              <w:ind w:left="360"/>
              <w:rPr>
                <w:color w:val="000000" w:themeColor="text1"/>
              </w:rPr>
            </w:pPr>
            <w:r>
              <w:rPr>
                <w:color w:val="000000" w:themeColor="text1"/>
              </w:rPr>
              <w:t xml:space="preserve">Link: </w:t>
            </w:r>
            <w:hyperlink r:id="rId98" w:history="1">
              <w:r w:rsidR="00041C74" w:rsidRPr="00211AE4">
                <w:rPr>
                  <w:rStyle w:val="Hyperlink"/>
                </w:rPr>
                <w:t>Alzheimer’s</w:t>
              </w:r>
              <w:r w:rsidRPr="00211AE4">
                <w:rPr>
                  <w:rStyle w:val="Hyperlink"/>
                </w:rPr>
                <w:t>-et</w:t>
              </w:r>
              <w:r w:rsidRPr="00211AE4">
                <w:rPr>
                  <w:rStyle w:val="Hyperlink"/>
                </w:rPr>
                <w:t>h</w:t>
              </w:r>
              <w:r w:rsidRPr="00211AE4">
                <w:rPr>
                  <w:rStyle w:val="Hyperlink"/>
                </w:rPr>
                <w:t>ics</w:t>
              </w:r>
            </w:hyperlink>
            <w:r>
              <w:rPr>
                <w:color w:val="000000" w:themeColor="text1"/>
              </w:rPr>
              <w:t xml:space="preserve"> </w:t>
            </w:r>
          </w:p>
          <w:p w14:paraId="1B24AEF4" w14:textId="3E8A5FA8" w:rsidR="000B0B46" w:rsidRDefault="000B0B46" w:rsidP="003422E4">
            <w:pPr>
              <w:pStyle w:val="ListParagraph"/>
              <w:numPr>
                <w:ilvl w:val="0"/>
                <w:numId w:val="21"/>
              </w:numPr>
              <w:spacing w:before="100" w:beforeAutospacing="1" w:after="100" w:afterAutospacing="1"/>
              <w:rPr>
                <w:b/>
                <w:bCs/>
                <w:color w:val="000000" w:themeColor="text1"/>
              </w:rPr>
            </w:pPr>
            <w:r>
              <w:rPr>
                <w:b/>
                <w:bCs/>
                <w:color w:val="000000" w:themeColor="text1"/>
              </w:rPr>
              <w:t>Reuters</w:t>
            </w:r>
          </w:p>
          <w:p w14:paraId="5D848E97" w14:textId="0349465A" w:rsidR="000B0B46" w:rsidRDefault="000B0B46" w:rsidP="000B0B46">
            <w:pPr>
              <w:pStyle w:val="ListParagraph"/>
              <w:spacing w:before="100" w:beforeAutospacing="1" w:after="100" w:afterAutospacing="1"/>
              <w:ind w:left="360"/>
              <w:rPr>
                <w:color w:val="000000" w:themeColor="text1"/>
              </w:rPr>
            </w:pPr>
            <w:r>
              <w:rPr>
                <w:color w:val="000000" w:themeColor="text1"/>
              </w:rPr>
              <w:t>August 30, 2021</w:t>
            </w:r>
          </w:p>
          <w:p w14:paraId="2D1CA79D" w14:textId="192D03A9" w:rsidR="000B0B46" w:rsidRDefault="000B0B46" w:rsidP="000B0B46">
            <w:pPr>
              <w:pStyle w:val="ListParagraph"/>
              <w:spacing w:before="100" w:beforeAutospacing="1" w:after="100" w:afterAutospacing="1"/>
              <w:ind w:left="360"/>
              <w:rPr>
                <w:i/>
                <w:iCs/>
                <w:color w:val="000000" w:themeColor="text1"/>
              </w:rPr>
            </w:pPr>
            <w:r w:rsidRPr="000B0B46">
              <w:rPr>
                <w:i/>
                <w:iCs/>
                <w:color w:val="000000" w:themeColor="text1"/>
              </w:rPr>
              <w:t>Biogen offers free Alzheimer's drug as Medicare payment uncertainty remains</w:t>
            </w:r>
          </w:p>
          <w:p w14:paraId="6EF228F5" w14:textId="557977C9" w:rsidR="000B0B46" w:rsidRDefault="000B0B46" w:rsidP="000B0B46">
            <w:pPr>
              <w:pStyle w:val="ListParagraph"/>
              <w:spacing w:before="100" w:beforeAutospacing="1" w:after="100" w:afterAutospacing="1"/>
              <w:ind w:left="360"/>
              <w:rPr>
                <w:color w:val="000000" w:themeColor="text1"/>
              </w:rPr>
            </w:pPr>
            <w:r w:rsidRPr="000B0B46">
              <w:rPr>
                <w:color w:val="000000" w:themeColor="text1"/>
              </w:rPr>
              <w:t>Biogen Inc  is providing its controversial and expensive new Alzheimer's drug free of charge for some patients amid slow claim reviews by Medicare, according to sources familiar with the situation, including a doctor treating patients with the drug.</w:t>
            </w:r>
          </w:p>
          <w:p w14:paraId="2FF54338" w14:textId="270D6B53" w:rsidR="000B0B46" w:rsidRPr="000B0B46" w:rsidRDefault="000B0B46" w:rsidP="000B0B46">
            <w:pPr>
              <w:pStyle w:val="ListParagraph"/>
              <w:spacing w:before="100" w:beforeAutospacing="1" w:after="100" w:afterAutospacing="1"/>
              <w:ind w:left="360"/>
              <w:rPr>
                <w:color w:val="000000" w:themeColor="text1"/>
              </w:rPr>
            </w:pPr>
            <w:hyperlink r:id="rId99" w:history="1">
              <w:r w:rsidRPr="00E020D9">
                <w:rPr>
                  <w:rStyle w:val="Hyperlink"/>
                </w:rPr>
                <w:t>https://t</w:t>
              </w:r>
              <w:r w:rsidRPr="00E020D9">
                <w:rPr>
                  <w:rStyle w:val="Hyperlink"/>
                </w:rPr>
                <w:t>i</w:t>
              </w:r>
              <w:r w:rsidRPr="00E020D9">
                <w:rPr>
                  <w:rStyle w:val="Hyperlink"/>
                </w:rPr>
                <w:t>nyurl.com/BiogenFree</w:t>
              </w:r>
            </w:hyperlink>
            <w:r>
              <w:rPr>
                <w:color w:val="000000" w:themeColor="text1"/>
              </w:rPr>
              <w:t xml:space="preserve"> </w:t>
            </w:r>
          </w:p>
          <w:p w14:paraId="64B1D0C7" w14:textId="0E02C3F8" w:rsidR="003422E4" w:rsidRDefault="003422E4" w:rsidP="003422E4">
            <w:pPr>
              <w:pStyle w:val="ListParagraph"/>
              <w:numPr>
                <w:ilvl w:val="0"/>
                <w:numId w:val="21"/>
              </w:numPr>
              <w:spacing w:before="100" w:beforeAutospacing="1" w:after="100" w:afterAutospacing="1"/>
              <w:rPr>
                <w:b/>
                <w:bCs/>
                <w:color w:val="000000" w:themeColor="text1"/>
              </w:rPr>
            </w:pPr>
            <w:r>
              <w:rPr>
                <w:b/>
                <w:bCs/>
                <w:color w:val="000000" w:themeColor="text1"/>
              </w:rPr>
              <w:t>*New York Times</w:t>
            </w:r>
          </w:p>
          <w:p w14:paraId="490FE930" w14:textId="77777777" w:rsidR="003422E4" w:rsidRDefault="003422E4" w:rsidP="003422E4">
            <w:pPr>
              <w:pStyle w:val="ListParagraph"/>
              <w:spacing w:before="100" w:beforeAutospacing="1" w:after="100" w:afterAutospacing="1"/>
              <w:ind w:left="360"/>
              <w:rPr>
                <w:color w:val="000000" w:themeColor="text1"/>
              </w:rPr>
            </w:pPr>
            <w:r>
              <w:rPr>
                <w:color w:val="000000" w:themeColor="text1"/>
              </w:rPr>
              <w:t>August 23, 2021</w:t>
            </w:r>
          </w:p>
          <w:p w14:paraId="2007DA2F" w14:textId="77777777" w:rsidR="003422E4" w:rsidRPr="003422E4" w:rsidRDefault="003422E4" w:rsidP="003422E4">
            <w:pPr>
              <w:pStyle w:val="ListParagraph"/>
              <w:ind w:left="360"/>
              <w:rPr>
                <w:i/>
                <w:iCs/>
                <w:color w:val="000000" w:themeColor="text1"/>
              </w:rPr>
            </w:pPr>
            <w:r w:rsidRPr="003422E4">
              <w:rPr>
                <w:i/>
                <w:iCs/>
                <w:color w:val="000000" w:themeColor="text1"/>
              </w:rPr>
              <w:t>Seeking Early Signals of Dementia in Driving and Credit Scores</w:t>
            </w:r>
          </w:p>
          <w:p w14:paraId="684A0FCB" w14:textId="77777777" w:rsidR="003422E4" w:rsidRPr="003422E4" w:rsidRDefault="003422E4" w:rsidP="003422E4">
            <w:pPr>
              <w:pStyle w:val="ListParagraph"/>
              <w:ind w:left="360"/>
              <w:rPr>
                <w:color w:val="000000" w:themeColor="text1"/>
              </w:rPr>
            </w:pPr>
            <w:r w:rsidRPr="003422E4">
              <w:rPr>
                <w:color w:val="000000" w:themeColor="text1"/>
              </w:rPr>
              <w:t>The pathologies underlying brain decline can begin years before symptoms emerge. Can everyday behavior provide warning?</w:t>
            </w:r>
          </w:p>
          <w:p w14:paraId="1033D19C" w14:textId="69338359" w:rsidR="003422E4" w:rsidRDefault="003422E4" w:rsidP="003422E4">
            <w:pPr>
              <w:pStyle w:val="ListParagraph"/>
              <w:spacing w:before="100" w:beforeAutospacing="1" w:after="100" w:afterAutospacing="1"/>
              <w:ind w:left="360"/>
              <w:rPr>
                <w:color w:val="000000" w:themeColor="text1"/>
              </w:rPr>
            </w:pPr>
            <w:r>
              <w:rPr>
                <w:color w:val="000000" w:themeColor="text1"/>
              </w:rPr>
              <w:t xml:space="preserve">Link: </w:t>
            </w:r>
            <w:hyperlink r:id="rId100" w:history="1">
              <w:r w:rsidRPr="003422E4">
                <w:rPr>
                  <w:rStyle w:val="Hyperlink"/>
                </w:rPr>
                <w:t>dementia-behavior-</w:t>
              </w:r>
              <w:r w:rsidR="00041C74" w:rsidRPr="003422E4">
                <w:rPr>
                  <w:rStyle w:val="Hyperlink"/>
                </w:rPr>
                <w:t>A</w:t>
              </w:r>
              <w:r w:rsidR="00041C74" w:rsidRPr="003422E4">
                <w:rPr>
                  <w:rStyle w:val="Hyperlink"/>
                </w:rPr>
                <w:t>lzheimer’s</w:t>
              </w:r>
              <w:r w:rsidRPr="003422E4">
                <w:rPr>
                  <w:rStyle w:val="Hyperlink"/>
                </w:rPr>
                <w:t>-credit-scores</w:t>
              </w:r>
            </w:hyperlink>
          </w:p>
          <w:p w14:paraId="548FC1D5" w14:textId="013474BC" w:rsidR="0041580B" w:rsidRDefault="0041580B" w:rsidP="0041580B">
            <w:pPr>
              <w:pStyle w:val="ListParagraph"/>
              <w:numPr>
                <w:ilvl w:val="0"/>
                <w:numId w:val="21"/>
              </w:numPr>
              <w:spacing w:before="100" w:beforeAutospacing="1" w:after="100" w:afterAutospacing="1"/>
              <w:rPr>
                <w:color w:val="000000" w:themeColor="text1"/>
              </w:rPr>
            </w:pPr>
            <w:r>
              <w:rPr>
                <w:b/>
                <w:bCs/>
                <w:color w:val="000000" w:themeColor="text1"/>
              </w:rPr>
              <w:t>National Center for Biotechnology Information</w:t>
            </w:r>
          </w:p>
          <w:p w14:paraId="5851E4C5" w14:textId="5AFC5CC3" w:rsidR="0041580B" w:rsidRPr="0041580B" w:rsidRDefault="0041580B" w:rsidP="0041580B">
            <w:pPr>
              <w:pStyle w:val="ListParagraph"/>
              <w:spacing w:before="100" w:beforeAutospacing="1" w:after="100" w:afterAutospacing="1"/>
              <w:ind w:left="360"/>
              <w:rPr>
                <w:color w:val="000000" w:themeColor="text1"/>
              </w:rPr>
            </w:pPr>
            <w:r>
              <w:rPr>
                <w:color w:val="000000" w:themeColor="text1"/>
              </w:rPr>
              <w:t>February 20, 2021</w:t>
            </w:r>
          </w:p>
          <w:p w14:paraId="3D856FD6" w14:textId="706FBF04" w:rsidR="0041580B" w:rsidRDefault="0041580B" w:rsidP="0041580B">
            <w:pPr>
              <w:pStyle w:val="ListParagraph"/>
              <w:ind w:left="360"/>
              <w:rPr>
                <w:i/>
                <w:iCs/>
                <w:color w:val="000000" w:themeColor="text1"/>
              </w:rPr>
            </w:pPr>
            <w:r w:rsidRPr="0041580B">
              <w:rPr>
                <w:i/>
                <w:iCs/>
                <w:color w:val="000000" w:themeColor="text1"/>
              </w:rPr>
              <w:t xml:space="preserve">Disclosure of preclinical Alzheimer's disease biomarker results in research and clinical settings: Why, how, and what we still need to know </w:t>
            </w:r>
          </w:p>
          <w:p w14:paraId="09FFF71D" w14:textId="60B3F75C" w:rsidR="00D63DA7" w:rsidRPr="0041580B" w:rsidRDefault="00D63DA7" w:rsidP="0041580B">
            <w:pPr>
              <w:pStyle w:val="ListParagraph"/>
              <w:ind w:left="360"/>
              <w:rPr>
                <w:color w:val="000000" w:themeColor="text1"/>
              </w:rPr>
            </w:pPr>
            <w:r w:rsidRPr="00D63DA7">
              <w:rPr>
                <w:color w:val="000000" w:themeColor="text1"/>
              </w:rPr>
              <w:t>This article outlines concerns with and rationale for AD biomarker disclosure and summarizes findings from prior studies. Overall, this article aims to describe and respond to key questions concerning disclosure of amyloid positron emission tomography scan results to asymptomatic adults in a research setting</w:t>
            </w:r>
            <w:r>
              <w:rPr>
                <w:color w:val="000000" w:themeColor="text1"/>
              </w:rPr>
              <w:t>.</w:t>
            </w:r>
          </w:p>
          <w:p w14:paraId="4AB66460" w14:textId="77777777" w:rsidR="0041580B" w:rsidRDefault="00C66F4F" w:rsidP="0041580B">
            <w:pPr>
              <w:pStyle w:val="ListParagraph"/>
              <w:spacing w:before="100" w:beforeAutospacing="1" w:after="100" w:afterAutospacing="1"/>
              <w:ind w:left="360"/>
              <w:rPr>
                <w:rStyle w:val="Hyperlink"/>
              </w:rPr>
            </w:pPr>
            <w:hyperlink r:id="rId101" w:history="1">
              <w:r w:rsidR="0041580B" w:rsidRPr="0041580B">
                <w:rPr>
                  <w:rStyle w:val="Hyperlink"/>
                </w:rPr>
                <w:t>Disclosure of early signs</w:t>
              </w:r>
              <w:r w:rsidR="0041580B" w:rsidRPr="0041580B">
                <w:rPr>
                  <w:rStyle w:val="Hyperlink"/>
                </w:rPr>
                <w:t xml:space="preserve"> </w:t>
              </w:r>
              <w:r w:rsidR="0041580B" w:rsidRPr="0041580B">
                <w:rPr>
                  <w:rStyle w:val="Hyperlink"/>
                </w:rPr>
                <w:t>of dementia</w:t>
              </w:r>
            </w:hyperlink>
          </w:p>
          <w:p w14:paraId="6A53F37D" w14:textId="77777777" w:rsidR="00544517" w:rsidRDefault="00544517" w:rsidP="00544517">
            <w:pPr>
              <w:pStyle w:val="ListParagraph"/>
              <w:numPr>
                <w:ilvl w:val="0"/>
                <w:numId w:val="21"/>
              </w:numPr>
              <w:spacing w:before="100" w:beforeAutospacing="1" w:after="100" w:afterAutospacing="1"/>
              <w:rPr>
                <w:b/>
                <w:bCs/>
                <w:color w:val="000000" w:themeColor="text1"/>
              </w:rPr>
            </w:pPr>
            <w:r>
              <w:rPr>
                <w:b/>
                <w:bCs/>
                <w:color w:val="000000" w:themeColor="text1"/>
              </w:rPr>
              <w:t>Bloomberg School of Public Health, Johns Hoskins University</w:t>
            </w:r>
          </w:p>
          <w:p w14:paraId="7980E474" w14:textId="77777777" w:rsidR="00544517" w:rsidRDefault="00544517" w:rsidP="00544517">
            <w:pPr>
              <w:pStyle w:val="ListParagraph"/>
              <w:spacing w:before="100" w:beforeAutospacing="1" w:after="100" w:afterAutospacing="1"/>
              <w:ind w:left="360"/>
              <w:rPr>
                <w:color w:val="000000" w:themeColor="text1"/>
              </w:rPr>
            </w:pPr>
            <w:r>
              <w:rPr>
                <w:color w:val="000000" w:themeColor="text1"/>
              </w:rPr>
              <w:t>November 30, 2020</w:t>
            </w:r>
          </w:p>
          <w:p w14:paraId="62B5D007" w14:textId="1C2C0A61" w:rsidR="00544517" w:rsidRDefault="00544517" w:rsidP="00544517">
            <w:pPr>
              <w:pStyle w:val="ListParagraph"/>
              <w:ind w:left="360"/>
              <w:rPr>
                <w:i/>
                <w:iCs/>
                <w:color w:val="000000" w:themeColor="text1"/>
              </w:rPr>
            </w:pPr>
            <w:r w:rsidRPr="00544517">
              <w:rPr>
                <w:i/>
                <w:iCs/>
                <w:color w:val="000000" w:themeColor="text1"/>
              </w:rPr>
              <w:t xml:space="preserve">Older Adults with Dementia Exhibit Financial Symptoms Up </w:t>
            </w:r>
            <w:r w:rsidR="00041C74" w:rsidRPr="00544517">
              <w:rPr>
                <w:i/>
                <w:iCs/>
                <w:color w:val="000000" w:themeColor="text1"/>
              </w:rPr>
              <w:t>to</w:t>
            </w:r>
            <w:r w:rsidRPr="00544517">
              <w:rPr>
                <w:i/>
                <w:iCs/>
                <w:color w:val="000000" w:themeColor="text1"/>
              </w:rPr>
              <w:t xml:space="preserve"> Six Years Before Diagnosis</w:t>
            </w:r>
          </w:p>
          <w:p w14:paraId="2E5459ED" w14:textId="0D58ABEA" w:rsidR="00544517" w:rsidRPr="00544517" w:rsidRDefault="00C66F4F" w:rsidP="00D1065A">
            <w:pPr>
              <w:pStyle w:val="ListParagraph"/>
              <w:ind w:left="360"/>
              <w:rPr>
                <w:i/>
                <w:iCs/>
                <w:color w:val="000000" w:themeColor="text1"/>
              </w:rPr>
            </w:pPr>
            <w:hyperlink r:id="rId102" w:history="1">
              <w:r w:rsidR="00D1065A" w:rsidRPr="001A125C">
                <w:rPr>
                  <w:rStyle w:val="Hyperlink"/>
                </w:rPr>
                <w:t>https://tinyurl.com/Dem</w:t>
              </w:r>
              <w:r w:rsidR="00D1065A" w:rsidRPr="001A125C">
                <w:rPr>
                  <w:rStyle w:val="Hyperlink"/>
                </w:rPr>
                <w:t>e</w:t>
              </w:r>
              <w:r w:rsidR="00D1065A" w:rsidRPr="001A125C">
                <w:rPr>
                  <w:rStyle w:val="Hyperlink"/>
                </w:rPr>
                <w:t>ntiaFinancialSymptoms</w:t>
              </w:r>
            </w:hyperlink>
            <w:r w:rsidR="00D1065A">
              <w:rPr>
                <w:color w:val="000000" w:themeColor="text1"/>
              </w:rPr>
              <w:t xml:space="preserve"> </w:t>
            </w:r>
          </w:p>
        </w:tc>
      </w:tr>
      <w:tr w:rsidR="00A5495D" w14:paraId="2EBF32BA" w14:textId="77777777" w:rsidTr="00186E21">
        <w:trPr>
          <w:trHeight w:val="58"/>
        </w:trPr>
        <w:tc>
          <w:tcPr>
            <w:tcW w:w="2987" w:type="dxa"/>
          </w:tcPr>
          <w:p w14:paraId="4FAF7105" w14:textId="77777777" w:rsidR="00873812" w:rsidRDefault="00873812" w:rsidP="00F75D5E">
            <w:pPr>
              <w:rPr>
                <w:sz w:val="24"/>
                <w:szCs w:val="24"/>
              </w:rPr>
            </w:pPr>
            <w:r w:rsidRPr="00873812">
              <w:rPr>
                <w:sz w:val="24"/>
                <w:szCs w:val="24"/>
              </w:rPr>
              <w:t>Veterans</w:t>
            </w:r>
            <w:r>
              <w:rPr>
                <w:sz w:val="24"/>
                <w:szCs w:val="24"/>
              </w:rPr>
              <w:t xml:space="preserve"> / </w:t>
            </w:r>
          </w:p>
          <w:p w14:paraId="7500E6BB" w14:textId="17707118" w:rsidR="00A5495D" w:rsidRPr="007257DC" w:rsidRDefault="00873812" w:rsidP="00F75D5E">
            <w:pPr>
              <w:rPr>
                <w:sz w:val="24"/>
                <w:szCs w:val="24"/>
              </w:rPr>
            </w:pPr>
            <w:r>
              <w:rPr>
                <w:sz w:val="24"/>
                <w:szCs w:val="24"/>
              </w:rPr>
              <w:t>Holyoke Soldiers’ Home</w:t>
            </w:r>
          </w:p>
        </w:tc>
        <w:tc>
          <w:tcPr>
            <w:tcW w:w="8029" w:type="dxa"/>
            <w:gridSpan w:val="3"/>
          </w:tcPr>
          <w:p w14:paraId="5637A45C" w14:textId="6812F01D" w:rsidR="004C57AB" w:rsidRDefault="004C57AB" w:rsidP="00841B35">
            <w:pPr>
              <w:pStyle w:val="ListParagraph"/>
              <w:numPr>
                <w:ilvl w:val="0"/>
                <w:numId w:val="21"/>
              </w:numPr>
              <w:rPr>
                <w:b/>
                <w:bCs/>
              </w:rPr>
            </w:pPr>
            <w:r>
              <w:rPr>
                <w:b/>
                <w:bCs/>
              </w:rPr>
              <w:t>McKnight’s Long-Term Care News</w:t>
            </w:r>
          </w:p>
          <w:p w14:paraId="7EE2AC7D" w14:textId="02F510BF" w:rsidR="004C57AB" w:rsidRDefault="004C57AB" w:rsidP="004C57AB">
            <w:pPr>
              <w:pStyle w:val="ListParagraph"/>
              <w:ind w:left="360"/>
            </w:pPr>
            <w:r>
              <w:t>September 2, 2021</w:t>
            </w:r>
          </w:p>
          <w:p w14:paraId="0E90106F" w14:textId="1D676052" w:rsidR="004C57AB" w:rsidRDefault="004C57AB" w:rsidP="004C57AB">
            <w:pPr>
              <w:pStyle w:val="ListParagraph"/>
              <w:ind w:left="360"/>
              <w:rPr>
                <w:i/>
                <w:iCs/>
              </w:rPr>
            </w:pPr>
            <w:r w:rsidRPr="004C57AB">
              <w:rPr>
                <w:i/>
                <w:iCs/>
              </w:rPr>
              <w:t>Senator demands VA answers on oversight of state-run vets’ homes</w:t>
            </w:r>
          </w:p>
          <w:p w14:paraId="566778C8" w14:textId="001AD234" w:rsidR="004C57AB" w:rsidRPr="004C57AB" w:rsidRDefault="004C57AB" w:rsidP="004C57AB">
            <w:pPr>
              <w:pStyle w:val="ListParagraph"/>
              <w:ind w:left="360"/>
            </w:pPr>
            <w:r w:rsidRPr="004C57AB">
              <w:t xml:space="preserve">The Department of Veterans Affairs has three weeks to deliver an accounting of the inspection and quality control processes it uses to assess a network of more than 150 state-run </w:t>
            </w:r>
            <w:r w:rsidR="00EF657B" w:rsidRPr="004C57AB">
              <w:t>veterans’</w:t>
            </w:r>
            <w:r w:rsidRPr="004C57AB">
              <w:t xml:space="preserve"> homes.</w:t>
            </w:r>
            <w:r>
              <w:t xml:space="preserve">  </w:t>
            </w:r>
            <w:r w:rsidRPr="004C57AB">
              <w:t>Sen. Charles Grassley (R-IA) this week sent a letter to Veteran Affairs Secretary Denis R. McDonough asking a wide series of questions about its oversight capabilities and reported inconsistencies.</w:t>
            </w:r>
          </w:p>
          <w:p w14:paraId="21E6E476" w14:textId="3055D84B" w:rsidR="004C57AB" w:rsidRPr="004C57AB" w:rsidRDefault="004C57AB" w:rsidP="004C57AB">
            <w:pPr>
              <w:pStyle w:val="ListParagraph"/>
              <w:ind w:left="360"/>
            </w:pPr>
            <w:r>
              <w:t xml:space="preserve">Link: </w:t>
            </w:r>
            <w:hyperlink r:id="rId103" w:history="1">
              <w:r w:rsidRPr="004C57AB">
                <w:rPr>
                  <w:rStyle w:val="Hyperlink"/>
                </w:rPr>
                <w:t>Grassley-demands-</w:t>
              </w:r>
              <w:r>
                <w:rPr>
                  <w:rStyle w:val="Hyperlink"/>
                </w:rPr>
                <w:t>V</w:t>
              </w:r>
              <w:r>
                <w:rPr>
                  <w:rStyle w:val="Hyperlink"/>
                </w:rPr>
                <w:t>A</w:t>
              </w:r>
              <w:r w:rsidRPr="004C57AB">
                <w:rPr>
                  <w:rStyle w:val="Hyperlink"/>
                </w:rPr>
                <w:t>-answers-on-oversight</w:t>
              </w:r>
            </w:hyperlink>
          </w:p>
          <w:p w14:paraId="387FA4A1" w14:textId="235B89AA" w:rsidR="006824FD" w:rsidRDefault="006824FD" w:rsidP="00841B35">
            <w:pPr>
              <w:pStyle w:val="ListParagraph"/>
              <w:numPr>
                <w:ilvl w:val="0"/>
                <w:numId w:val="21"/>
              </w:numPr>
              <w:rPr>
                <w:b/>
                <w:bCs/>
              </w:rPr>
            </w:pPr>
            <w:r>
              <w:rPr>
                <w:b/>
                <w:bCs/>
              </w:rPr>
              <w:t>Office of U. S. Senator Charles Grassley</w:t>
            </w:r>
          </w:p>
          <w:p w14:paraId="09BD160E" w14:textId="4BD04C6A" w:rsidR="006824FD" w:rsidRDefault="006824FD" w:rsidP="006824FD">
            <w:pPr>
              <w:pStyle w:val="ListParagraph"/>
              <w:ind w:left="360"/>
            </w:pPr>
            <w:r>
              <w:t>August 30, 2021</w:t>
            </w:r>
          </w:p>
          <w:p w14:paraId="11106098" w14:textId="7B1CBE86" w:rsidR="006824FD" w:rsidRDefault="006824FD" w:rsidP="006824FD">
            <w:pPr>
              <w:pStyle w:val="ListParagraph"/>
              <w:ind w:left="360"/>
              <w:rPr>
                <w:i/>
                <w:iCs/>
              </w:rPr>
            </w:pPr>
            <w:r>
              <w:rPr>
                <w:i/>
                <w:iCs/>
              </w:rPr>
              <w:t xml:space="preserve">Letter to Veterans’ Administration Secretary </w:t>
            </w:r>
            <w:r w:rsidRPr="006824FD">
              <w:rPr>
                <w:i/>
                <w:iCs/>
              </w:rPr>
              <w:t>Denis R. McDonough</w:t>
            </w:r>
          </w:p>
          <w:p w14:paraId="18C61FE8" w14:textId="71AA3BB3" w:rsidR="006824FD" w:rsidRDefault="006824FD" w:rsidP="006824FD">
            <w:pPr>
              <w:pStyle w:val="ListParagraph"/>
              <w:ind w:left="360"/>
            </w:pPr>
            <w:r>
              <w:t xml:space="preserve">Seven questions asked: </w:t>
            </w:r>
          </w:p>
          <w:p w14:paraId="2A8C7464" w14:textId="77777777" w:rsidR="00DE4BA2" w:rsidRDefault="006824FD" w:rsidP="00DE4BA2">
            <w:pPr>
              <w:pStyle w:val="ListParagraph"/>
              <w:numPr>
                <w:ilvl w:val="0"/>
                <w:numId w:val="38"/>
              </w:numPr>
            </w:pPr>
            <w:r w:rsidRPr="006824FD">
              <w:t xml:space="preserve">How many State Veterans Homes are surveyed by the VA and how frequently do these surveys occur? How many of the homes are not surveyed by both CMS and the VA? </w:t>
            </w:r>
          </w:p>
          <w:p w14:paraId="50F2FA1D" w14:textId="3BCD7BD3" w:rsidR="00DE4BA2" w:rsidRDefault="006824FD" w:rsidP="00DE4BA2">
            <w:pPr>
              <w:pStyle w:val="ListParagraph"/>
              <w:numPr>
                <w:ilvl w:val="0"/>
                <w:numId w:val="38"/>
              </w:numPr>
            </w:pPr>
            <w:r w:rsidRPr="006824FD">
              <w:t xml:space="preserve">Does the VA have the authority necessary to track how many States require State Veterans Homes to meet the same standards that apply to other State-licensed, civilian nursing homes? If not, please explain, and if so, by what date will the VA </w:t>
            </w:r>
            <w:r w:rsidR="00EF657B">
              <w:t>ensure</w:t>
            </w:r>
            <w:r w:rsidRPr="006824FD">
              <w:t xml:space="preserve"> that such information is tracked? </w:t>
            </w:r>
          </w:p>
          <w:p w14:paraId="46801A42" w14:textId="77777777" w:rsidR="00DE4BA2" w:rsidRDefault="006824FD" w:rsidP="00DE4BA2">
            <w:pPr>
              <w:pStyle w:val="ListParagraph"/>
              <w:numPr>
                <w:ilvl w:val="0"/>
                <w:numId w:val="38"/>
              </w:numPr>
            </w:pPr>
            <w:r w:rsidRPr="006824FD">
              <w:t xml:space="preserve">Does the VA collaborate or consult with other agencies, such as CMS, which has </w:t>
            </w:r>
            <w:r w:rsidR="00DE4BA2">
              <w:t>a</w:t>
            </w:r>
            <w:r w:rsidRPr="006824FD">
              <w:t>dopted an extensive system for oversight of State-licensed civilian nursing homes that receive Federal financing? If so, how and to what extent? If not, do you have</w:t>
            </w:r>
            <w:r w:rsidR="00DE4BA2">
              <w:t xml:space="preserve"> </w:t>
            </w:r>
            <w:r w:rsidRPr="006824FD">
              <w:t>plans to ensure that such collaboration occurs? Please explain.</w:t>
            </w:r>
          </w:p>
          <w:p w14:paraId="7BCF1FFB" w14:textId="77777777" w:rsidR="00DE4BA2" w:rsidRDefault="006824FD" w:rsidP="00DE4BA2">
            <w:pPr>
              <w:pStyle w:val="ListParagraph"/>
              <w:numPr>
                <w:ilvl w:val="0"/>
                <w:numId w:val="38"/>
              </w:numPr>
            </w:pPr>
            <w:r w:rsidRPr="006824FD">
              <w:t xml:space="preserve">Has the VA by now fully implemented the GAO’s latest recommendations with </w:t>
            </w:r>
            <w:r w:rsidRPr="006824FD">
              <w:br/>
              <w:t>respect to State Veterans Homes? If not, please identify obstacles to</w:t>
            </w:r>
            <w:r w:rsidR="00DE4BA2">
              <w:t xml:space="preserve"> i</w:t>
            </w:r>
            <w:r w:rsidRPr="006824FD">
              <w:t xml:space="preserve">mplementing any open recommendations or explain why such </w:t>
            </w:r>
            <w:r w:rsidR="00DE4BA2">
              <w:t>r</w:t>
            </w:r>
            <w:r w:rsidRPr="006824FD">
              <w:t>ecommendations have not been implemented to date.</w:t>
            </w:r>
          </w:p>
          <w:p w14:paraId="33E02DCF" w14:textId="77777777" w:rsidR="00DE4BA2" w:rsidRDefault="006824FD" w:rsidP="00DE4BA2">
            <w:pPr>
              <w:pStyle w:val="ListParagraph"/>
              <w:numPr>
                <w:ilvl w:val="0"/>
                <w:numId w:val="38"/>
              </w:numPr>
            </w:pPr>
            <w:r w:rsidRPr="006824FD">
              <w:t xml:space="preserve">Does the VA intend to make additional reforms to its oversight system for State-run nursing homes beyond those recommended by the GAO in its 2020 report? Please explain. </w:t>
            </w:r>
          </w:p>
          <w:p w14:paraId="7C20BB70" w14:textId="77777777" w:rsidR="00DE4BA2" w:rsidRDefault="006824FD" w:rsidP="00DE4BA2">
            <w:pPr>
              <w:pStyle w:val="ListParagraph"/>
              <w:numPr>
                <w:ilvl w:val="0"/>
                <w:numId w:val="38"/>
              </w:numPr>
            </w:pPr>
            <w:r w:rsidRPr="006824FD">
              <w:t xml:space="preserve">What, if any, changes to its website has the VA made, or will it make, to ensure that quality of care information about State Veterans Homes is shared with the public? </w:t>
            </w:r>
            <w:r w:rsidR="00DE4BA2">
              <w:t xml:space="preserve"> </w:t>
            </w:r>
            <w:r w:rsidRPr="006824FD">
              <w:t>Please explain.</w:t>
            </w:r>
          </w:p>
          <w:p w14:paraId="2AC13B90" w14:textId="4427292E" w:rsidR="006824FD" w:rsidRPr="006824FD" w:rsidRDefault="006824FD" w:rsidP="00DE4BA2">
            <w:pPr>
              <w:pStyle w:val="ListParagraph"/>
              <w:numPr>
                <w:ilvl w:val="0"/>
                <w:numId w:val="38"/>
              </w:numPr>
            </w:pPr>
            <w:r w:rsidRPr="006824FD">
              <w:t xml:space="preserve">Does the VA recommend that Congress provide statutory authority to facilitate the adoption of additional reforms to the oversight system for State Veterans Homes </w:t>
            </w:r>
            <w:r w:rsidR="00DE4BA2">
              <w:t>r</w:t>
            </w:r>
            <w:r w:rsidRPr="006824FD">
              <w:t>eceiving Federal resources? If so, please provide details.</w:t>
            </w:r>
          </w:p>
          <w:p w14:paraId="58A9F3A4" w14:textId="632770BC" w:rsidR="006824FD" w:rsidRPr="006824FD" w:rsidRDefault="006824FD" w:rsidP="006824FD">
            <w:pPr>
              <w:pStyle w:val="ListParagraph"/>
              <w:ind w:left="360"/>
            </w:pPr>
            <w:r>
              <w:t xml:space="preserve">Link: </w:t>
            </w:r>
            <w:hyperlink r:id="rId104" w:history="1">
              <w:r>
                <w:t>G</w:t>
              </w:r>
              <w:r w:rsidRPr="006824FD">
                <w:rPr>
                  <w:rStyle w:val="Hyperlink"/>
                </w:rPr>
                <w:t>rass</w:t>
              </w:r>
              <w:r w:rsidRPr="006824FD">
                <w:rPr>
                  <w:rStyle w:val="Hyperlink"/>
                </w:rPr>
                <w:t>l</w:t>
              </w:r>
              <w:r w:rsidRPr="006824FD">
                <w:rPr>
                  <w:rStyle w:val="Hyperlink"/>
                </w:rPr>
                <w:t>ey_to_dept.of-veterans-affairs</w:t>
              </w:r>
            </w:hyperlink>
          </w:p>
          <w:p w14:paraId="4AA4F148" w14:textId="6AC59204" w:rsidR="00841B35" w:rsidRDefault="004C57AB" w:rsidP="00841B35">
            <w:pPr>
              <w:pStyle w:val="ListParagraph"/>
              <w:numPr>
                <w:ilvl w:val="0"/>
                <w:numId w:val="21"/>
              </w:numPr>
              <w:rPr>
                <w:b/>
                <w:bCs/>
              </w:rPr>
            </w:pPr>
            <w:r>
              <w:rPr>
                <w:b/>
                <w:bCs/>
              </w:rPr>
              <w:t>P</w:t>
            </w:r>
            <w:r w:rsidR="00841B35">
              <w:rPr>
                <w:b/>
                <w:bCs/>
              </w:rPr>
              <w:t>olitico</w:t>
            </w:r>
          </w:p>
          <w:p w14:paraId="2AA08827" w14:textId="101A2695" w:rsidR="00841B35" w:rsidRDefault="00841B35" w:rsidP="00841B35">
            <w:pPr>
              <w:pStyle w:val="ListParagraph"/>
              <w:ind w:left="360"/>
            </w:pPr>
            <w:r>
              <w:t>August 24, 2021</w:t>
            </w:r>
          </w:p>
          <w:p w14:paraId="3D4ACECE" w14:textId="77777777" w:rsidR="00841B35" w:rsidRPr="00841B35" w:rsidRDefault="00841B35" w:rsidP="00841B35">
            <w:pPr>
              <w:pStyle w:val="ListParagraph"/>
              <w:ind w:left="360"/>
              <w:rPr>
                <w:i/>
                <w:iCs/>
              </w:rPr>
            </w:pPr>
            <w:r w:rsidRPr="00841B35">
              <w:rPr>
                <w:i/>
                <w:iCs/>
              </w:rPr>
              <w:t>Sadness and death: Inside the VA’s state nursing-home disaster</w:t>
            </w:r>
          </w:p>
          <w:p w14:paraId="5646CF29" w14:textId="7CA4753A" w:rsidR="00841B35" w:rsidRDefault="00841B35" w:rsidP="00841B35">
            <w:pPr>
              <w:pStyle w:val="ListParagraph"/>
              <w:ind w:left="360"/>
            </w:pPr>
            <w:r w:rsidRPr="00841B35">
              <w:t>Federal officials ignored repeated warnings to strengthen their oversight of federally funded, state-run homes for vets. Then came Covid-19.</w:t>
            </w:r>
          </w:p>
          <w:p w14:paraId="4C323DE3" w14:textId="6CE950A1" w:rsidR="00430961" w:rsidRPr="00841B35" w:rsidRDefault="00430961" w:rsidP="00841B35">
            <w:pPr>
              <w:pStyle w:val="ListParagraph"/>
              <w:ind w:left="360"/>
            </w:pPr>
            <w:r>
              <w:t xml:space="preserve">Link: </w:t>
            </w:r>
            <w:hyperlink r:id="rId105" w:history="1">
              <w:r w:rsidRPr="00430961">
                <w:rPr>
                  <w:rStyle w:val="Hyperlink"/>
                </w:rPr>
                <w:t>veterans-nursing-hom</w:t>
              </w:r>
              <w:r w:rsidRPr="00430961">
                <w:rPr>
                  <w:rStyle w:val="Hyperlink"/>
                </w:rPr>
                <w:t>e</w:t>
              </w:r>
              <w:r w:rsidRPr="00430961">
                <w:rPr>
                  <w:rStyle w:val="Hyperlink"/>
                </w:rPr>
                <w:t>-coronavirus</w:t>
              </w:r>
            </w:hyperlink>
          </w:p>
          <w:p w14:paraId="11E520C3" w14:textId="3D1A3968" w:rsidR="00841B35" w:rsidRDefault="00A5495D" w:rsidP="00841B35">
            <w:pPr>
              <w:pStyle w:val="ListParagraph"/>
              <w:numPr>
                <w:ilvl w:val="0"/>
                <w:numId w:val="21"/>
              </w:numPr>
              <w:rPr>
                <w:b/>
                <w:bCs/>
              </w:rPr>
            </w:pPr>
            <w:r>
              <w:rPr>
                <w:b/>
                <w:bCs/>
              </w:rPr>
              <w:t>Western</w:t>
            </w:r>
            <w:r w:rsidR="001319AF">
              <w:rPr>
                <w:b/>
                <w:bCs/>
              </w:rPr>
              <w:t xml:space="preserve"> </w:t>
            </w:r>
            <w:r>
              <w:rPr>
                <w:b/>
                <w:bCs/>
              </w:rPr>
              <w:t>Mass News</w:t>
            </w:r>
          </w:p>
          <w:p w14:paraId="0138CF73" w14:textId="3AE8D94D" w:rsidR="00A5495D" w:rsidRPr="00841B35" w:rsidRDefault="00A5495D" w:rsidP="00841B35">
            <w:pPr>
              <w:pStyle w:val="ListParagraph"/>
              <w:ind w:left="360"/>
              <w:rPr>
                <w:b/>
                <w:bCs/>
              </w:rPr>
            </w:pPr>
            <w:r>
              <w:t>August 16, 2021</w:t>
            </w:r>
          </w:p>
          <w:p w14:paraId="54C08F59" w14:textId="77777777" w:rsidR="00A5495D" w:rsidRDefault="00A5495D" w:rsidP="00A5495D">
            <w:pPr>
              <w:pStyle w:val="ListParagraph"/>
              <w:ind w:left="360"/>
              <w:rPr>
                <w:i/>
                <w:iCs/>
              </w:rPr>
            </w:pPr>
            <w:r w:rsidRPr="00A5495D">
              <w:rPr>
                <w:i/>
                <w:iCs/>
              </w:rPr>
              <w:t>Class action suit filed against former Soldiers' Home management</w:t>
            </w:r>
          </w:p>
          <w:p w14:paraId="69032487" w14:textId="77777777" w:rsidR="00A5495D" w:rsidRDefault="00A5495D" w:rsidP="00A5495D">
            <w:pPr>
              <w:pStyle w:val="ListParagraph"/>
              <w:ind w:left="360"/>
            </w:pPr>
            <w:r w:rsidRPr="00A5495D">
              <w:t xml:space="preserve">An employee at the Holyoke Soldiers' Home has filed a class action lawsuit on behalf of his coworkers more than a year after the deadly COVID-19 outbreak at the facility. </w:t>
            </w:r>
            <w:r>
              <w:t>[T]</w:t>
            </w:r>
            <w:r w:rsidRPr="00A5495D">
              <w:t>he suit was filed in federal court alleging the home's management at the time of the outbreak placed the workers' lives and health in danger.</w:t>
            </w:r>
          </w:p>
          <w:p w14:paraId="7CB9950C" w14:textId="77777777" w:rsidR="00A5495D" w:rsidRDefault="00BC2C2D" w:rsidP="00A5495D">
            <w:pPr>
              <w:pStyle w:val="ListParagraph"/>
              <w:ind w:left="360"/>
            </w:pPr>
            <w:r>
              <w:t xml:space="preserve">Link: </w:t>
            </w:r>
            <w:hyperlink r:id="rId106" w:history="1">
              <w:r w:rsidRPr="00BC2C2D">
                <w:rPr>
                  <w:rStyle w:val="Hyperlink"/>
                </w:rPr>
                <w:t>class-action-suit-filed-agains</w:t>
              </w:r>
              <w:r w:rsidRPr="00BC2C2D">
                <w:rPr>
                  <w:rStyle w:val="Hyperlink"/>
                </w:rPr>
                <w:t>t</w:t>
              </w:r>
              <w:r w:rsidRPr="00BC2C2D">
                <w:rPr>
                  <w:rStyle w:val="Hyperlink"/>
                </w:rPr>
                <w:t>-former-soldiers-home-management</w:t>
              </w:r>
            </w:hyperlink>
          </w:p>
          <w:p w14:paraId="2F1D800B" w14:textId="77777777" w:rsidR="001C5C69" w:rsidRDefault="001C5C69" w:rsidP="001C5C69">
            <w:pPr>
              <w:pStyle w:val="ListParagraph"/>
              <w:numPr>
                <w:ilvl w:val="0"/>
                <w:numId w:val="21"/>
              </w:numPr>
              <w:rPr>
                <w:b/>
                <w:bCs/>
              </w:rPr>
            </w:pPr>
            <w:r>
              <w:rPr>
                <w:b/>
                <w:bCs/>
              </w:rPr>
              <w:t>Defense One</w:t>
            </w:r>
          </w:p>
          <w:p w14:paraId="4E2A33A6" w14:textId="77777777" w:rsidR="001C5C69" w:rsidRDefault="001C5C69" w:rsidP="001C5C69">
            <w:pPr>
              <w:pStyle w:val="ListParagraph"/>
              <w:ind w:left="360"/>
            </w:pPr>
            <w:r>
              <w:t>August 13, 2021</w:t>
            </w:r>
          </w:p>
          <w:p w14:paraId="65F39787" w14:textId="77777777" w:rsidR="001C5C69" w:rsidRPr="001C5C69" w:rsidRDefault="001C5C69" w:rsidP="001C5C69">
            <w:pPr>
              <w:pStyle w:val="ListParagraph"/>
              <w:ind w:left="360"/>
              <w:rPr>
                <w:i/>
                <w:iCs/>
              </w:rPr>
            </w:pPr>
            <w:r w:rsidRPr="001C5C69">
              <w:rPr>
                <w:i/>
                <w:iCs/>
              </w:rPr>
              <w:t>Some Veterans Say Republicans are Blocking Their Ability to Vote</w:t>
            </w:r>
          </w:p>
          <w:p w14:paraId="73CBB27E" w14:textId="70935A96" w:rsidR="001C5C69" w:rsidRDefault="001C5C69" w:rsidP="001C5C69">
            <w:pPr>
              <w:pStyle w:val="ListParagraph"/>
              <w:ind w:left="360"/>
            </w:pPr>
            <w:r w:rsidRPr="001C5C69">
              <w:t xml:space="preserve">Democrats and </w:t>
            </w:r>
            <w:r w:rsidR="00EF657B" w:rsidRPr="001C5C69">
              <w:t>veterans’</w:t>
            </w:r>
            <w:r w:rsidRPr="001C5C69">
              <w:t xml:space="preserve"> groups say the bill would expand access to early and mail-in voting, which can make voting easier for disabled veterans</w:t>
            </w:r>
          </w:p>
          <w:p w14:paraId="2C05B59F" w14:textId="39D3CC0B" w:rsidR="001C5C69" w:rsidRDefault="004640B7" w:rsidP="004640B7">
            <w:pPr>
              <w:pStyle w:val="ListParagraph"/>
              <w:numPr>
                <w:ilvl w:val="0"/>
                <w:numId w:val="21"/>
              </w:numPr>
              <w:rPr>
                <w:b/>
                <w:bCs/>
              </w:rPr>
            </w:pPr>
            <w:r>
              <w:rPr>
                <w:b/>
                <w:bCs/>
              </w:rPr>
              <w:t>U. S. Governmental Accountability Office</w:t>
            </w:r>
          </w:p>
          <w:p w14:paraId="2FFCCA43" w14:textId="77777777" w:rsidR="004640B7" w:rsidRDefault="004640B7" w:rsidP="004640B7">
            <w:pPr>
              <w:pStyle w:val="ListParagraph"/>
              <w:ind w:left="360"/>
            </w:pPr>
            <w:r>
              <w:t>August 2, 2019</w:t>
            </w:r>
          </w:p>
          <w:p w14:paraId="5D898AA2" w14:textId="77777777" w:rsidR="004640B7" w:rsidRPr="004640B7" w:rsidRDefault="004640B7" w:rsidP="004640B7">
            <w:pPr>
              <w:pStyle w:val="ListParagraph"/>
              <w:ind w:left="360"/>
              <w:rPr>
                <w:i/>
                <w:iCs/>
              </w:rPr>
            </w:pPr>
            <w:r w:rsidRPr="004640B7">
              <w:rPr>
                <w:i/>
                <w:iCs/>
              </w:rPr>
              <w:t>VA Nursing Home Care: VA Has Opportunities to Enhance Its Oversight and Provide More Comprehensive Information on Its Website</w:t>
            </w:r>
          </w:p>
          <w:p w14:paraId="5B6B3795" w14:textId="77777777" w:rsidR="004640B7" w:rsidRDefault="004640B7" w:rsidP="004640B7">
            <w:pPr>
              <w:pStyle w:val="ListParagraph"/>
              <w:ind w:left="360"/>
            </w:pPr>
            <w:r w:rsidRPr="004640B7">
              <w:t>GAO is making four recommendations</w:t>
            </w:r>
            <w:r>
              <w:t>:</w:t>
            </w:r>
          </w:p>
          <w:p w14:paraId="69A5A5BA" w14:textId="2ED6311A" w:rsidR="004640B7" w:rsidRDefault="004640B7" w:rsidP="004640B7">
            <w:pPr>
              <w:pStyle w:val="ListParagraph"/>
              <w:numPr>
                <w:ilvl w:val="0"/>
                <w:numId w:val="37"/>
              </w:numPr>
            </w:pPr>
            <w:r w:rsidRPr="004640B7">
              <w:t xml:space="preserve">The Under Secretary of Health should develop a strategy to regularly monitor the contractors' performance in conducting </w:t>
            </w:r>
            <w:r>
              <w:t>community living center (CLC)</w:t>
            </w:r>
            <w:r w:rsidRPr="004640B7">
              <w:t xml:space="preserve"> and </w:t>
            </w:r>
            <w:r>
              <w:t>state veterans’ home</w:t>
            </w:r>
            <w:r w:rsidRPr="004640B7">
              <w:t xml:space="preserve"> </w:t>
            </w:r>
            <w:r>
              <w:t xml:space="preserve">(SVH) </w:t>
            </w:r>
            <w:r w:rsidRPr="004640B7">
              <w:t>inspections, ensure performance results are documented and any needed corrective actions are taken. (Recommendation 1)</w:t>
            </w:r>
          </w:p>
          <w:p w14:paraId="16AFC027" w14:textId="77777777" w:rsidR="004640B7" w:rsidRDefault="004640B7" w:rsidP="004640B7">
            <w:pPr>
              <w:pStyle w:val="ListParagraph"/>
              <w:numPr>
                <w:ilvl w:val="0"/>
                <w:numId w:val="37"/>
              </w:numPr>
            </w:pPr>
            <w:r w:rsidRPr="004640B7">
              <w:t>The Under Secretary of Health should require that all failures to meet quality standards are cited as deficiencies on SVH inspections. (Recommendation 2)</w:t>
            </w:r>
          </w:p>
          <w:p w14:paraId="31752003" w14:textId="42CBC6F3" w:rsidR="004640B7" w:rsidRDefault="004640B7" w:rsidP="004640B7">
            <w:pPr>
              <w:pStyle w:val="ListParagraph"/>
              <w:numPr>
                <w:ilvl w:val="0"/>
                <w:numId w:val="37"/>
              </w:numPr>
            </w:pPr>
            <w:r w:rsidRPr="004640B7">
              <w:t xml:space="preserve">The Under Secretary of Health should develop guidance for Veterans Affairs Medical Center staff conducting optional onsite </w:t>
            </w:r>
            <w:r>
              <w:t>community nursing home (</w:t>
            </w:r>
            <w:r w:rsidRPr="004640B7">
              <w:t>CNH</w:t>
            </w:r>
            <w:r>
              <w:t>)</w:t>
            </w:r>
            <w:r w:rsidRPr="004640B7">
              <w:t xml:space="preserve"> reviews. (Recommendation 3)</w:t>
            </w:r>
          </w:p>
          <w:p w14:paraId="2229ADD9" w14:textId="77777777" w:rsidR="004640B7" w:rsidRDefault="004640B7" w:rsidP="004640B7">
            <w:pPr>
              <w:pStyle w:val="ListParagraph"/>
              <w:numPr>
                <w:ilvl w:val="0"/>
                <w:numId w:val="37"/>
              </w:numPr>
            </w:pPr>
            <w:r w:rsidRPr="004640B7">
              <w:t xml:space="preserve">The Under Secretary of Health should provide information on the quality of all SVHs that is comparable to the information provided on the other nursing home settings on its </w:t>
            </w:r>
            <w:r w:rsidRPr="004640B7">
              <w:rPr>
                <w:i/>
                <w:iCs/>
              </w:rPr>
              <w:t>Access to Care</w:t>
            </w:r>
            <w:r w:rsidRPr="004640B7">
              <w:t xml:space="preserve"> website. (Recommendation 4)</w:t>
            </w:r>
          </w:p>
          <w:p w14:paraId="62BCC76F" w14:textId="77777777" w:rsidR="004640B7" w:rsidRDefault="004640B7" w:rsidP="004640B7">
            <w:pPr>
              <w:ind w:left="360"/>
            </w:pPr>
            <w:r>
              <w:t xml:space="preserve">Link: </w:t>
            </w:r>
            <w:hyperlink r:id="rId107" w:history="1">
              <w:r w:rsidR="004C57AB" w:rsidRPr="004C57AB">
                <w:rPr>
                  <w:rStyle w:val="Hyperlink"/>
                </w:rPr>
                <w:t xml:space="preserve">VA nursing home </w:t>
              </w:r>
              <w:r w:rsidR="004C57AB" w:rsidRPr="004C57AB">
                <w:rPr>
                  <w:rStyle w:val="Hyperlink"/>
                </w:rPr>
                <w:t>o</w:t>
              </w:r>
              <w:r w:rsidR="004C57AB" w:rsidRPr="004C57AB">
                <w:rPr>
                  <w:rStyle w:val="Hyperlink"/>
                </w:rPr>
                <w:t>versight</w:t>
              </w:r>
            </w:hyperlink>
          </w:p>
          <w:p w14:paraId="10A31E5C" w14:textId="2156EF03" w:rsidR="0037160B" w:rsidRDefault="0037160B" w:rsidP="00DE4BA2">
            <w:pPr>
              <w:pStyle w:val="ListParagraph"/>
              <w:numPr>
                <w:ilvl w:val="0"/>
                <w:numId w:val="21"/>
              </w:numPr>
              <w:spacing w:after="160" w:line="259" w:lineRule="auto"/>
              <w:rPr>
                <w:b/>
                <w:bCs/>
              </w:rPr>
            </w:pPr>
            <w:r>
              <w:rPr>
                <w:b/>
                <w:bCs/>
              </w:rPr>
              <w:t>Tucson Sentinel</w:t>
            </w:r>
          </w:p>
          <w:p w14:paraId="5C607B22" w14:textId="69B41DFC" w:rsidR="0037160B" w:rsidRDefault="0037160B" w:rsidP="0037160B">
            <w:pPr>
              <w:pStyle w:val="ListParagraph"/>
              <w:spacing w:after="160" w:line="259" w:lineRule="auto"/>
              <w:ind w:left="360"/>
            </w:pPr>
            <w:r>
              <w:t>June 1, 2021</w:t>
            </w:r>
          </w:p>
          <w:p w14:paraId="3DEF2E1B" w14:textId="7830C46D" w:rsidR="0037160B" w:rsidRDefault="0037160B" w:rsidP="0037160B">
            <w:pPr>
              <w:pStyle w:val="ListParagraph"/>
              <w:spacing w:after="160" w:line="259" w:lineRule="auto"/>
              <w:ind w:left="360"/>
              <w:rPr>
                <w:i/>
                <w:iCs/>
              </w:rPr>
            </w:pPr>
            <w:r w:rsidRPr="0037160B">
              <w:rPr>
                <w:i/>
                <w:iCs/>
              </w:rPr>
              <w:t>Paid leave is a sure-fire way to honor our military’s sacrifice</w:t>
            </w:r>
          </w:p>
          <w:p w14:paraId="7D00E6A5" w14:textId="4687BA2F" w:rsidR="0037160B" w:rsidRDefault="0037160B" w:rsidP="0037160B">
            <w:pPr>
              <w:pStyle w:val="ListParagraph"/>
              <w:spacing w:after="160" w:line="259" w:lineRule="auto"/>
              <w:ind w:left="360"/>
            </w:pPr>
            <w:r w:rsidRPr="0037160B">
              <w:t xml:space="preserve">Countless spouses, parents and children uproot their lives and step away from their own careers to help care for the brave men and women who serve our country — oftentimes these military caregivers navigate their loved one’s recovery, </w:t>
            </w:r>
            <w:r w:rsidR="00EF657B" w:rsidRPr="0037160B">
              <w:t>rehabilitation,</w:t>
            </w:r>
            <w:r w:rsidRPr="0037160B">
              <w:t xml:space="preserve"> and reintegration without adequate support systems.</w:t>
            </w:r>
          </w:p>
          <w:p w14:paraId="7D0DA74E" w14:textId="04F13456" w:rsidR="0037160B" w:rsidRPr="0037160B" w:rsidRDefault="002F3B0A" w:rsidP="0037160B">
            <w:pPr>
              <w:pStyle w:val="ListParagraph"/>
              <w:spacing w:after="160" w:line="259" w:lineRule="auto"/>
              <w:ind w:left="360"/>
            </w:pPr>
            <w:r>
              <w:t xml:space="preserve">Link: </w:t>
            </w:r>
            <w:hyperlink r:id="rId108" w:history="1">
              <w:r w:rsidRPr="002F3B0A">
                <w:rPr>
                  <w:rStyle w:val="Hyperlink"/>
                </w:rPr>
                <w:t>military_caregivers/paid-lea</w:t>
              </w:r>
              <w:r w:rsidRPr="002F3B0A">
                <w:rPr>
                  <w:rStyle w:val="Hyperlink"/>
                </w:rPr>
                <w:t>v</w:t>
              </w:r>
              <w:r w:rsidRPr="002F3B0A">
                <w:rPr>
                  <w:rStyle w:val="Hyperlink"/>
                </w:rPr>
                <w:t>e-sure-fire-way-honor-our-militarys-sacrifice</w:t>
              </w:r>
            </w:hyperlink>
          </w:p>
          <w:p w14:paraId="1E89D418" w14:textId="74703B62" w:rsidR="00DE4BA2" w:rsidRPr="00DE4BA2" w:rsidRDefault="00DE4BA2" w:rsidP="00DE4BA2">
            <w:pPr>
              <w:pStyle w:val="ListParagraph"/>
              <w:numPr>
                <w:ilvl w:val="0"/>
                <w:numId w:val="21"/>
              </w:numPr>
              <w:spacing w:after="160" w:line="259" w:lineRule="auto"/>
              <w:rPr>
                <w:b/>
                <w:bCs/>
              </w:rPr>
            </w:pPr>
            <w:r>
              <w:rPr>
                <w:b/>
                <w:bCs/>
              </w:rPr>
              <w:t>McKnight’s Long-Term Care News</w:t>
            </w:r>
          </w:p>
          <w:p w14:paraId="3DD11CE4" w14:textId="77777777" w:rsidR="00DE4BA2" w:rsidRDefault="00DE4BA2" w:rsidP="00DE4BA2">
            <w:pPr>
              <w:pStyle w:val="ListParagraph"/>
              <w:ind w:left="360"/>
            </w:pPr>
            <w:r>
              <w:t>May 18, 2021</w:t>
            </w:r>
          </w:p>
          <w:p w14:paraId="6E2CF9D4" w14:textId="77777777" w:rsidR="00DE4BA2" w:rsidRDefault="00DE4BA2" w:rsidP="00DE4BA2">
            <w:pPr>
              <w:pStyle w:val="ListParagraph"/>
              <w:ind w:left="360"/>
              <w:rPr>
                <w:i/>
                <w:iCs/>
              </w:rPr>
            </w:pPr>
            <w:r w:rsidRPr="00DE4BA2">
              <w:rPr>
                <w:i/>
                <w:iCs/>
              </w:rPr>
              <w:t>COVID data still insufficient from state veterans nursing homes, GAO warns</w:t>
            </w:r>
          </w:p>
          <w:p w14:paraId="1A3BB7A4" w14:textId="77777777" w:rsidR="00DE4BA2" w:rsidRDefault="00DE4BA2" w:rsidP="00DE4BA2">
            <w:pPr>
              <w:pStyle w:val="ListParagraph"/>
              <w:ind w:left="360"/>
            </w:pPr>
            <w:r w:rsidRPr="00DE4BA2">
              <w:t>State veterans nursing homes are being pressured to collect COVID-19 case and death data to help its future response to the coronavirus.</w:t>
            </w:r>
          </w:p>
          <w:p w14:paraId="3EA0829A" w14:textId="2DF03848" w:rsidR="00DE4BA2" w:rsidRPr="00DE4BA2" w:rsidRDefault="00DE4BA2" w:rsidP="00DE4BA2">
            <w:pPr>
              <w:pStyle w:val="ListParagraph"/>
              <w:ind w:left="360"/>
            </w:pPr>
            <w:r>
              <w:t xml:space="preserve">Link: </w:t>
            </w:r>
            <w:hyperlink r:id="rId109" w:history="1">
              <w:r w:rsidRPr="00DE4BA2">
                <w:rPr>
                  <w:rStyle w:val="Hyperlink"/>
                </w:rPr>
                <w:t>covid-data-still-insufficient-from-state-vet</w:t>
              </w:r>
              <w:r w:rsidRPr="00DE4BA2">
                <w:rPr>
                  <w:rStyle w:val="Hyperlink"/>
                </w:rPr>
                <w:t>e</w:t>
              </w:r>
              <w:r w:rsidRPr="00DE4BA2">
                <w:rPr>
                  <w:rStyle w:val="Hyperlink"/>
                </w:rPr>
                <w:t>rans-nursing-homes</w:t>
              </w:r>
            </w:hyperlink>
          </w:p>
        </w:tc>
      </w:tr>
      <w:tr w:rsidR="00FA26D7" w14:paraId="69C21812" w14:textId="77777777" w:rsidTr="00186E21">
        <w:trPr>
          <w:trHeight w:val="58"/>
        </w:trPr>
        <w:tc>
          <w:tcPr>
            <w:tcW w:w="2987" w:type="dxa"/>
          </w:tcPr>
          <w:p w14:paraId="7E822466" w14:textId="75FBEAC9" w:rsidR="00FA26D7" w:rsidRPr="007257DC" w:rsidRDefault="00FA26D7" w:rsidP="00F75D5E">
            <w:pPr>
              <w:rPr>
                <w:sz w:val="24"/>
                <w:szCs w:val="24"/>
              </w:rPr>
            </w:pPr>
            <w:r>
              <w:rPr>
                <w:sz w:val="24"/>
                <w:szCs w:val="24"/>
              </w:rPr>
              <w:t>Caregiving / Tom and Judy Coughlin’s story</w:t>
            </w:r>
          </w:p>
        </w:tc>
        <w:tc>
          <w:tcPr>
            <w:tcW w:w="8029" w:type="dxa"/>
            <w:gridSpan w:val="3"/>
          </w:tcPr>
          <w:p w14:paraId="0CEAD068" w14:textId="77777777" w:rsidR="00FA26D7" w:rsidRPr="00FA26D7" w:rsidRDefault="00FA26D7" w:rsidP="0037160B">
            <w:pPr>
              <w:pStyle w:val="ListParagraph"/>
              <w:numPr>
                <w:ilvl w:val="0"/>
                <w:numId w:val="21"/>
              </w:numPr>
              <w:rPr>
                <w:rFonts w:eastAsia="Times New Roman" w:cstheme="minorHAnsi"/>
                <w:b/>
                <w:bCs/>
              </w:rPr>
            </w:pPr>
            <w:r w:rsidRPr="00FA26D7">
              <w:rPr>
                <w:rFonts w:eastAsia="Times New Roman" w:cstheme="minorHAnsi"/>
                <w:b/>
                <w:bCs/>
              </w:rPr>
              <w:t>*New York Times</w:t>
            </w:r>
          </w:p>
          <w:p w14:paraId="72FEB43B" w14:textId="77777777" w:rsidR="00FA26D7" w:rsidRPr="00FA26D7" w:rsidRDefault="00FA26D7" w:rsidP="00FA26D7">
            <w:pPr>
              <w:pStyle w:val="ListParagraph"/>
              <w:ind w:left="360"/>
              <w:rPr>
                <w:rFonts w:eastAsia="Times New Roman" w:cstheme="minorHAnsi"/>
              </w:rPr>
            </w:pPr>
            <w:r w:rsidRPr="00FA26D7">
              <w:rPr>
                <w:rFonts w:eastAsia="Times New Roman" w:cstheme="minorHAnsi"/>
              </w:rPr>
              <w:t>August 24, 2021</w:t>
            </w:r>
          </w:p>
          <w:p w14:paraId="112644A7" w14:textId="77777777" w:rsidR="00FA26D7" w:rsidRPr="00FA26D7" w:rsidRDefault="00FA26D7" w:rsidP="00FA26D7">
            <w:pPr>
              <w:pStyle w:val="ListParagraph"/>
              <w:ind w:left="360"/>
              <w:rPr>
                <w:rFonts w:eastAsia="Times New Roman" w:cstheme="minorHAnsi"/>
                <w:i/>
                <w:iCs/>
              </w:rPr>
            </w:pPr>
            <w:r w:rsidRPr="00FA26D7">
              <w:rPr>
                <w:rFonts w:eastAsia="Times New Roman" w:cstheme="minorHAnsi"/>
                <w:i/>
                <w:iCs/>
              </w:rPr>
              <w:t>Nothing Could Prepare Me for Watching My Wife Slip Away</w:t>
            </w:r>
          </w:p>
          <w:p w14:paraId="47C1B45B" w14:textId="77777777" w:rsidR="00FA26D7" w:rsidRPr="00FA26D7" w:rsidRDefault="00FA26D7" w:rsidP="00FA26D7">
            <w:pPr>
              <w:pStyle w:val="ListParagraph"/>
              <w:ind w:left="360"/>
              <w:rPr>
                <w:rFonts w:eastAsia="Times New Roman" w:cstheme="minorHAnsi"/>
              </w:rPr>
            </w:pPr>
            <w:r w:rsidRPr="00FA26D7">
              <w:rPr>
                <w:rFonts w:eastAsia="Times New Roman" w:cstheme="minorHAnsi"/>
              </w:rPr>
              <w:t>For the past year, I’ve been torn between protecting my wife’s dignity and privacy and sharing some deeply personal and sad news. It’s only after some reflection that I’ve come to the conclusion that what my family and I are experiencing may be helpful for others to read.</w:t>
            </w:r>
          </w:p>
          <w:p w14:paraId="31FF4B02" w14:textId="77777777" w:rsidR="00FA26D7" w:rsidRDefault="00FA26D7" w:rsidP="00FA26D7">
            <w:pPr>
              <w:pStyle w:val="ListParagraph"/>
              <w:ind w:left="360"/>
              <w:rPr>
                <w:rFonts w:eastAsia="Times New Roman" w:cstheme="minorHAnsi"/>
              </w:rPr>
            </w:pPr>
            <w:hyperlink r:id="rId110" w:history="1">
              <w:r w:rsidRPr="00FA26D7">
                <w:rPr>
                  <w:rStyle w:val="Hyperlink"/>
                  <w:rFonts w:eastAsia="Times New Roman" w:cstheme="minorHAnsi"/>
                </w:rPr>
                <w:t>https://tinyurl.com/Nothin</w:t>
              </w:r>
              <w:r w:rsidRPr="00FA26D7">
                <w:rPr>
                  <w:rStyle w:val="Hyperlink"/>
                  <w:rFonts w:eastAsia="Times New Roman" w:cstheme="minorHAnsi"/>
                </w:rPr>
                <w:t>g</w:t>
              </w:r>
              <w:r w:rsidRPr="00FA26D7">
                <w:rPr>
                  <w:rStyle w:val="Hyperlink"/>
                  <w:rFonts w:eastAsia="Times New Roman" w:cstheme="minorHAnsi"/>
                </w:rPr>
                <w:t>CouldPrepare</w:t>
              </w:r>
            </w:hyperlink>
            <w:r w:rsidRPr="00FA26D7">
              <w:rPr>
                <w:rFonts w:eastAsia="Times New Roman" w:cstheme="minorHAnsi"/>
              </w:rPr>
              <w:t xml:space="preserve"> </w:t>
            </w:r>
          </w:p>
          <w:p w14:paraId="76F130EE" w14:textId="77777777" w:rsidR="00FA26D7" w:rsidRDefault="00FA26D7" w:rsidP="00FA26D7">
            <w:pPr>
              <w:pStyle w:val="ListParagraph"/>
              <w:numPr>
                <w:ilvl w:val="0"/>
                <w:numId w:val="21"/>
              </w:numPr>
              <w:rPr>
                <w:rFonts w:eastAsia="Times New Roman" w:cstheme="minorHAnsi"/>
                <w:b/>
                <w:bCs/>
              </w:rPr>
            </w:pPr>
            <w:r>
              <w:rPr>
                <w:rFonts w:eastAsia="Times New Roman" w:cstheme="minorHAnsi"/>
                <w:b/>
                <w:bCs/>
              </w:rPr>
              <w:t>*New York Times</w:t>
            </w:r>
          </w:p>
          <w:p w14:paraId="475A6993" w14:textId="77777777" w:rsidR="00FA26D7" w:rsidRDefault="00FA26D7" w:rsidP="00FA26D7">
            <w:pPr>
              <w:pStyle w:val="ListParagraph"/>
              <w:ind w:left="360"/>
              <w:rPr>
                <w:rFonts w:eastAsia="Times New Roman" w:cstheme="minorHAnsi"/>
              </w:rPr>
            </w:pPr>
            <w:r>
              <w:rPr>
                <w:rFonts w:eastAsia="Times New Roman" w:cstheme="minorHAnsi"/>
              </w:rPr>
              <w:t>August 24, 2021</w:t>
            </w:r>
          </w:p>
          <w:p w14:paraId="178F52C5" w14:textId="77777777" w:rsidR="00FA26D7" w:rsidRDefault="00FA26D7" w:rsidP="00FA26D7">
            <w:pPr>
              <w:pStyle w:val="ListParagraph"/>
              <w:ind w:left="360"/>
              <w:rPr>
                <w:rFonts w:eastAsia="Times New Roman" w:cstheme="minorHAnsi"/>
                <w:i/>
                <w:iCs/>
              </w:rPr>
            </w:pPr>
            <w:r w:rsidRPr="00FA26D7">
              <w:rPr>
                <w:rFonts w:eastAsia="Times New Roman" w:cstheme="minorHAnsi"/>
                <w:i/>
                <w:iCs/>
              </w:rPr>
              <w:t>He Won Super Bowls. Now He’s a Full-Time Caregiver.</w:t>
            </w:r>
          </w:p>
          <w:p w14:paraId="39C440A2" w14:textId="77777777" w:rsidR="00FA26D7" w:rsidRDefault="00167B1B" w:rsidP="00FA26D7">
            <w:pPr>
              <w:pStyle w:val="ListParagraph"/>
              <w:ind w:left="360"/>
            </w:pPr>
            <w:hyperlink r:id="rId111" w:history="1">
              <w:r w:rsidRPr="00167B1B">
                <w:rPr>
                  <w:color w:val="0000FF"/>
                  <w:u w:val="single"/>
                </w:rPr>
                <w:t>As my colleague Michelle Cottle recently wrote</w:t>
              </w:r>
            </w:hyperlink>
            <w:r w:rsidRPr="00167B1B">
              <w:t xml:space="preserve">, such caregiving can be an isolating journey for family members. But, </w:t>
            </w:r>
            <w:hyperlink r:id="rId112" w:tgtFrame="_blank" w:history="1">
              <w:r w:rsidRPr="00167B1B">
                <w:rPr>
                  <w:color w:val="0000FF"/>
                  <w:u w:val="single"/>
                </w:rPr>
                <w:t>according to the latest figures</w:t>
              </w:r>
            </w:hyperlink>
            <w:r w:rsidRPr="00167B1B">
              <w:t xml:space="preserve">, more than 53 million Americans report providing unpaid care to another adult or child over the past 12 months. </w:t>
            </w:r>
            <w:hyperlink r:id="rId113" w:history="1">
              <w:r w:rsidRPr="00167B1B">
                <w:rPr>
                  <w:color w:val="0000FF"/>
                  <w:u w:val="single"/>
                </w:rPr>
                <w:t>In publishing Coughlin’s essay</w:t>
              </w:r>
            </w:hyperlink>
            <w:r w:rsidRPr="00167B1B">
              <w:t>, we hoped readers who are among those 53 million might find connection and a little bit of solace.</w:t>
            </w:r>
          </w:p>
          <w:p w14:paraId="78B88EB5" w14:textId="77777777" w:rsidR="00167B1B" w:rsidRDefault="00167B1B" w:rsidP="00FA26D7">
            <w:pPr>
              <w:pStyle w:val="ListParagraph"/>
              <w:ind w:left="360"/>
              <w:rPr>
                <w:rFonts w:eastAsia="Times New Roman" w:cstheme="minorHAnsi"/>
              </w:rPr>
            </w:pPr>
            <w:hyperlink r:id="rId114" w:history="1">
              <w:r w:rsidRPr="00E020D9">
                <w:rPr>
                  <w:rStyle w:val="Hyperlink"/>
                  <w:rFonts w:eastAsia="Times New Roman" w:cstheme="minorHAnsi"/>
                </w:rPr>
                <w:t>https://tinyurl.com/No</w:t>
              </w:r>
              <w:r w:rsidRPr="00E020D9">
                <w:rPr>
                  <w:rStyle w:val="Hyperlink"/>
                  <w:rFonts w:eastAsia="Times New Roman" w:cstheme="minorHAnsi"/>
                </w:rPr>
                <w:t>w</w:t>
              </w:r>
              <w:r w:rsidRPr="00E020D9">
                <w:rPr>
                  <w:rStyle w:val="Hyperlink"/>
                  <w:rFonts w:eastAsia="Times New Roman" w:cstheme="minorHAnsi"/>
                </w:rPr>
                <w:t>HeIsAFulltimeCaregiver</w:t>
              </w:r>
            </w:hyperlink>
            <w:r>
              <w:rPr>
                <w:rFonts w:eastAsia="Times New Roman" w:cstheme="minorHAnsi"/>
              </w:rPr>
              <w:t xml:space="preserve"> </w:t>
            </w:r>
          </w:p>
          <w:p w14:paraId="0AC288FE" w14:textId="77777777" w:rsidR="00167B1B" w:rsidRDefault="00167B1B" w:rsidP="00167B1B">
            <w:pPr>
              <w:pStyle w:val="ListParagraph"/>
              <w:numPr>
                <w:ilvl w:val="0"/>
                <w:numId w:val="21"/>
              </w:numPr>
              <w:rPr>
                <w:rFonts w:eastAsia="Times New Roman" w:cstheme="minorHAnsi"/>
                <w:b/>
                <w:bCs/>
              </w:rPr>
            </w:pPr>
            <w:r>
              <w:rPr>
                <w:rFonts w:eastAsia="Times New Roman" w:cstheme="minorHAnsi"/>
                <w:b/>
                <w:bCs/>
              </w:rPr>
              <w:t>*New York Times</w:t>
            </w:r>
          </w:p>
          <w:p w14:paraId="3E46AF99" w14:textId="77777777" w:rsidR="00167B1B" w:rsidRDefault="00167B1B" w:rsidP="00167B1B">
            <w:pPr>
              <w:pStyle w:val="ListParagraph"/>
              <w:ind w:left="360"/>
              <w:rPr>
                <w:rFonts w:eastAsia="Times New Roman" w:cstheme="minorHAnsi"/>
              </w:rPr>
            </w:pPr>
            <w:r>
              <w:rPr>
                <w:rFonts w:eastAsia="Times New Roman" w:cstheme="minorHAnsi"/>
              </w:rPr>
              <w:t>September 4, 2021</w:t>
            </w:r>
          </w:p>
          <w:p w14:paraId="47BFF98A" w14:textId="77777777" w:rsidR="00167B1B" w:rsidRPr="00167B1B" w:rsidRDefault="00167B1B" w:rsidP="00167B1B">
            <w:pPr>
              <w:pStyle w:val="ListParagraph"/>
              <w:ind w:left="360"/>
              <w:rPr>
                <w:rFonts w:eastAsia="Times New Roman" w:cstheme="minorHAnsi"/>
                <w:i/>
                <w:iCs/>
              </w:rPr>
            </w:pPr>
            <w:r w:rsidRPr="00167B1B">
              <w:rPr>
                <w:rFonts w:eastAsia="Times New Roman" w:cstheme="minorHAnsi"/>
                <w:i/>
                <w:iCs/>
              </w:rPr>
              <w:t>Coach Coughlin and the Caregiver’s Love and Heartbreak</w:t>
            </w:r>
          </w:p>
          <w:p w14:paraId="4048EB9E" w14:textId="77777777" w:rsidR="00167B1B" w:rsidRDefault="00167B1B" w:rsidP="00167B1B">
            <w:pPr>
              <w:pStyle w:val="ListParagraph"/>
              <w:ind w:left="360"/>
              <w:rPr>
                <w:rFonts w:eastAsia="Times New Roman" w:cstheme="minorHAnsi"/>
              </w:rPr>
            </w:pPr>
            <w:r w:rsidRPr="00167B1B">
              <w:rPr>
                <w:rFonts w:eastAsia="Times New Roman" w:cstheme="minorHAnsi"/>
              </w:rPr>
              <w:t>Readers are moved by the football coach’s account of caring for his seriously ill wife and offer personal stories and advice.</w:t>
            </w:r>
          </w:p>
          <w:p w14:paraId="61BB4E92" w14:textId="778A66A1" w:rsidR="00167B1B" w:rsidRPr="00167B1B" w:rsidRDefault="00167B1B" w:rsidP="00167B1B">
            <w:pPr>
              <w:pStyle w:val="ListParagraph"/>
              <w:ind w:left="360"/>
              <w:rPr>
                <w:rFonts w:eastAsia="Times New Roman" w:cstheme="minorHAnsi"/>
              </w:rPr>
            </w:pPr>
            <w:hyperlink r:id="rId115" w:history="1">
              <w:r w:rsidRPr="00E020D9">
                <w:rPr>
                  <w:rStyle w:val="Hyperlink"/>
                  <w:rFonts w:eastAsia="Times New Roman" w:cstheme="minorHAnsi"/>
                </w:rPr>
                <w:t>https://tinyurl.com/Love</w:t>
              </w:r>
              <w:r w:rsidRPr="00E020D9">
                <w:rPr>
                  <w:rStyle w:val="Hyperlink"/>
                  <w:rFonts w:eastAsia="Times New Roman" w:cstheme="minorHAnsi"/>
                </w:rPr>
                <w:t>A</w:t>
              </w:r>
              <w:r w:rsidRPr="00E020D9">
                <w:rPr>
                  <w:rStyle w:val="Hyperlink"/>
                  <w:rFonts w:eastAsia="Times New Roman" w:cstheme="minorHAnsi"/>
                </w:rPr>
                <w:t>ndHeartbreak</w:t>
              </w:r>
            </w:hyperlink>
            <w:r>
              <w:rPr>
                <w:rFonts w:eastAsia="Times New Roman" w:cstheme="minorHAnsi"/>
              </w:rPr>
              <w:t xml:space="preserve"> </w:t>
            </w:r>
          </w:p>
        </w:tc>
      </w:tr>
      <w:tr w:rsidR="00F75D5E" w14:paraId="0CABD1C6" w14:textId="77777777" w:rsidTr="00186E21">
        <w:trPr>
          <w:trHeight w:val="58"/>
        </w:trPr>
        <w:tc>
          <w:tcPr>
            <w:tcW w:w="2987" w:type="dxa"/>
          </w:tcPr>
          <w:p w14:paraId="2047AAB2" w14:textId="49C837D5" w:rsidR="00F75D5E" w:rsidRPr="007257DC" w:rsidRDefault="00F75D5E" w:rsidP="00F75D5E">
            <w:pPr>
              <w:rPr>
                <w:sz w:val="24"/>
                <w:szCs w:val="24"/>
              </w:rPr>
            </w:pPr>
            <w:r w:rsidRPr="007257DC">
              <w:rPr>
                <w:sz w:val="24"/>
                <w:szCs w:val="24"/>
              </w:rPr>
              <w:t>Workforce / Caregiving</w:t>
            </w:r>
          </w:p>
          <w:p w14:paraId="5DA04AA2" w14:textId="299DA820" w:rsidR="00F75D5E" w:rsidRPr="007257DC" w:rsidRDefault="00F75D5E" w:rsidP="00F75D5E">
            <w:pPr>
              <w:rPr>
                <w:sz w:val="24"/>
                <w:szCs w:val="24"/>
              </w:rPr>
            </w:pPr>
          </w:p>
        </w:tc>
        <w:tc>
          <w:tcPr>
            <w:tcW w:w="8029" w:type="dxa"/>
            <w:gridSpan w:val="3"/>
          </w:tcPr>
          <w:p w14:paraId="4EF47D9C" w14:textId="77777777" w:rsidR="0037160B" w:rsidRPr="00FA26D7" w:rsidRDefault="0037160B" w:rsidP="0037160B">
            <w:pPr>
              <w:pStyle w:val="ListParagraph"/>
              <w:numPr>
                <w:ilvl w:val="0"/>
                <w:numId w:val="21"/>
              </w:numPr>
              <w:rPr>
                <w:rFonts w:eastAsia="Times New Roman" w:cstheme="minorHAnsi"/>
                <w:b/>
                <w:bCs/>
              </w:rPr>
            </w:pPr>
            <w:r w:rsidRPr="00FA26D7">
              <w:rPr>
                <w:rFonts w:eastAsia="Times New Roman" w:cstheme="minorHAnsi"/>
                <w:b/>
                <w:bCs/>
              </w:rPr>
              <w:t>The Hill</w:t>
            </w:r>
          </w:p>
          <w:p w14:paraId="1483AE3B" w14:textId="77777777" w:rsidR="0037160B" w:rsidRPr="00FA26D7" w:rsidRDefault="0037160B" w:rsidP="0037160B">
            <w:pPr>
              <w:pStyle w:val="ListParagraph"/>
              <w:ind w:left="360"/>
              <w:rPr>
                <w:rFonts w:eastAsia="Times New Roman" w:cstheme="minorHAnsi"/>
              </w:rPr>
            </w:pPr>
            <w:r w:rsidRPr="00FA26D7">
              <w:rPr>
                <w:rFonts w:eastAsia="Times New Roman" w:cstheme="minorHAnsi"/>
              </w:rPr>
              <w:t>September 3, 2021</w:t>
            </w:r>
          </w:p>
          <w:p w14:paraId="1ABFB7C5" w14:textId="77777777" w:rsidR="0037160B" w:rsidRPr="00FA26D7" w:rsidRDefault="0037160B" w:rsidP="0037160B">
            <w:pPr>
              <w:pStyle w:val="ListParagraph"/>
              <w:ind w:left="360"/>
              <w:rPr>
                <w:rFonts w:eastAsia="Times New Roman" w:cstheme="minorHAnsi"/>
                <w:i/>
                <w:iCs/>
              </w:rPr>
            </w:pPr>
            <w:r w:rsidRPr="00FA26D7">
              <w:rPr>
                <w:rFonts w:eastAsia="Times New Roman" w:cstheme="minorHAnsi"/>
                <w:i/>
                <w:iCs/>
              </w:rPr>
              <w:t xml:space="preserve">National paid leave could change the American caregiving experience </w:t>
            </w:r>
          </w:p>
          <w:p w14:paraId="47F9CC18" w14:textId="77777777" w:rsidR="0037160B" w:rsidRPr="00FA26D7" w:rsidRDefault="0037160B" w:rsidP="0037160B">
            <w:pPr>
              <w:pStyle w:val="ListParagraph"/>
              <w:ind w:left="360"/>
              <w:rPr>
                <w:rFonts w:eastAsia="Times New Roman" w:cstheme="minorHAnsi"/>
              </w:rPr>
            </w:pPr>
            <w:r w:rsidRPr="00FA26D7">
              <w:rPr>
                <w:rFonts w:eastAsia="Times New Roman" w:cstheme="minorHAnsi"/>
              </w:rPr>
              <w:t>Every day, thousands of Americans in every city, county and state are forced to make impossible decisions. How do they choose between a family-sustaining paycheck and caring for an older relative, a new child, or even themselves when they are sick or injured?  Veterans and military members are another community who would particularly benefit from a national paid leave policy.</w:t>
            </w:r>
          </w:p>
          <w:p w14:paraId="30C7729D" w14:textId="77777777" w:rsidR="00391816" w:rsidRPr="00FA26D7" w:rsidRDefault="0037160B" w:rsidP="00391816">
            <w:pPr>
              <w:ind w:left="360"/>
              <w:rPr>
                <w:rFonts w:eastAsia="Times New Roman" w:cstheme="minorHAnsi"/>
              </w:rPr>
            </w:pPr>
            <w:r w:rsidRPr="00FA26D7">
              <w:rPr>
                <w:rFonts w:eastAsia="Times New Roman" w:cstheme="minorHAnsi"/>
              </w:rPr>
              <w:t xml:space="preserve">Link: </w:t>
            </w:r>
            <w:hyperlink r:id="rId116" w:history="1">
              <w:r w:rsidRPr="00FA26D7">
                <w:rPr>
                  <w:rStyle w:val="Hyperlink"/>
                  <w:rFonts w:eastAsia="Times New Roman" w:cstheme="minorHAnsi"/>
                </w:rPr>
                <w:t>national-paid-leave-could-c</w:t>
              </w:r>
              <w:r w:rsidRPr="00FA26D7">
                <w:rPr>
                  <w:rStyle w:val="Hyperlink"/>
                  <w:rFonts w:eastAsia="Times New Roman" w:cstheme="minorHAnsi"/>
                </w:rPr>
                <w:t>h</w:t>
              </w:r>
              <w:r w:rsidRPr="00FA26D7">
                <w:rPr>
                  <w:rStyle w:val="Hyperlink"/>
                  <w:rFonts w:eastAsia="Times New Roman" w:cstheme="minorHAnsi"/>
                </w:rPr>
                <w:t>ange-the-american-caregiving-experience</w:t>
              </w:r>
            </w:hyperlink>
          </w:p>
          <w:p w14:paraId="7A60E178" w14:textId="2C78C918" w:rsidR="00391816" w:rsidRPr="00FA26D7" w:rsidRDefault="00391816" w:rsidP="00391816">
            <w:pPr>
              <w:pStyle w:val="ListParagraph"/>
              <w:numPr>
                <w:ilvl w:val="0"/>
                <w:numId w:val="21"/>
              </w:numPr>
              <w:rPr>
                <w:rFonts w:cstheme="minorHAnsi"/>
                <w:color w:val="000000" w:themeColor="text1"/>
              </w:rPr>
            </w:pPr>
            <w:r w:rsidRPr="00FA26D7">
              <w:rPr>
                <w:rFonts w:cstheme="minorHAnsi"/>
                <w:b/>
                <w:bCs/>
                <w:color w:val="000000" w:themeColor="text1"/>
              </w:rPr>
              <w:t>Vox</w:t>
            </w:r>
          </w:p>
          <w:p w14:paraId="71B6A802" w14:textId="77777777" w:rsidR="00391816" w:rsidRPr="00FA26D7" w:rsidRDefault="00391816" w:rsidP="00391816">
            <w:pPr>
              <w:pStyle w:val="ListParagraph"/>
              <w:spacing w:before="100" w:beforeAutospacing="1" w:after="100" w:afterAutospacing="1"/>
              <w:ind w:left="360"/>
              <w:rPr>
                <w:rFonts w:cstheme="minorHAnsi"/>
                <w:color w:val="000000" w:themeColor="text1"/>
              </w:rPr>
            </w:pPr>
            <w:r w:rsidRPr="00FA26D7">
              <w:rPr>
                <w:rFonts w:cstheme="minorHAnsi"/>
                <w:color w:val="000000" w:themeColor="text1"/>
              </w:rPr>
              <w:t>August 26, 2021</w:t>
            </w:r>
          </w:p>
          <w:p w14:paraId="075858D4" w14:textId="77777777" w:rsidR="00391816" w:rsidRPr="00FA26D7" w:rsidRDefault="00391816" w:rsidP="00391816">
            <w:pPr>
              <w:pStyle w:val="ListParagraph"/>
              <w:ind w:left="360"/>
              <w:rPr>
                <w:rFonts w:cstheme="minorHAnsi"/>
                <w:i/>
                <w:iCs/>
                <w:color w:val="000000" w:themeColor="text1"/>
              </w:rPr>
            </w:pPr>
            <w:r w:rsidRPr="00FA26D7">
              <w:rPr>
                <w:rFonts w:cstheme="minorHAnsi"/>
                <w:i/>
                <w:iCs/>
                <w:color w:val="000000" w:themeColor="text1"/>
              </w:rPr>
              <w:t>The staggering, exhausting, invisible costs of caring for America’s elderly</w:t>
            </w:r>
          </w:p>
          <w:p w14:paraId="6354797B" w14:textId="77777777" w:rsidR="00391816" w:rsidRPr="00FA26D7" w:rsidRDefault="00391816" w:rsidP="00391816">
            <w:pPr>
              <w:pStyle w:val="ListParagraph"/>
              <w:ind w:left="360"/>
              <w:rPr>
                <w:rFonts w:cstheme="minorHAnsi"/>
                <w:color w:val="000000" w:themeColor="text1"/>
              </w:rPr>
            </w:pPr>
            <w:r w:rsidRPr="00FA26D7">
              <w:rPr>
                <w:rFonts w:cstheme="minorHAnsi"/>
                <w:color w:val="000000" w:themeColor="text1"/>
              </w:rPr>
              <w:t>As millions “age in place,” millions more must figure out how to provide their loved ones with increasingly complex care.</w:t>
            </w:r>
          </w:p>
          <w:p w14:paraId="695C1558" w14:textId="1BAACD73" w:rsidR="00391816" w:rsidRPr="00FA26D7" w:rsidRDefault="00391816" w:rsidP="00391816">
            <w:pPr>
              <w:ind w:left="360"/>
            </w:pPr>
            <w:r w:rsidRPr="00FA26D7">
              <w:rPr>
                <w:rFonts w:cstheme="minorHAnsi"/>
                <w:color w:val="000000" w:themeColor="text1"/>
              </w:rPr>
              <w:t xml:space="preserve">Link: </w:t>
            </w:r>
            <w:hyperlink r:id="rId117" w:history="1">
              <w:r w:rsidRPr="00FA26D7">
                <w:rPr>
                  <w:rStyle w:val="Hyperlink"/>
                  <w:rFonts w:cstheme="minorHAnsi"/>
                </w:rPr>
                <w:t>elder-care-family-costs</w:t>
              </w:r>
              <w:r w:rsidRPr="00FA26D7">
                <w:rPr>
                  <w:rStyle w:val="Hyperlink"/>
                  <w:rFonts w:cstheme="minorHAnsi"/>
                </w:rPr>
                <w:t>-</w:t>
              </w:r>
              <w:r w:rsidRPr="00FA26D7">
                <w:rPr>
                  <w:rStyle w:val="Hyperlink"/>
                  <w:rFonts w:cstheme="minorHAnsi"/>
                </w:rPr>
                <w:t>nursing-home-</w:t>
              </w:r>
              <w:r w:rsidR="00041C74" w:rsidRPr="00FA26D7">
                <w:rPr>
                  <w:rStyle w:val="Hyperlink"/>
                  <w:rFonts w:cstheme="minorHAnsi"/>
                </w:rPr>
                <w:t>healthcare</w:t>
              </w:r>
            </w:hyperlink>
          </w:p>
        </w:tc>
      </w:tr>
      <w:tr w:rsidR="00466B67" w14:paraId="78918C30" w14:textId="77777777" w:rsidTr="00186E21">
        <w:trPr>
          <w:trHeight w:val="58"/>
        </w:trPr>
        <w:tc>
          <w:tcPr>
            <w:tcW w:w="2987" w:type="dxa"/>
          </w:tcPr>
          <w:p w14:paraId="31C235B9" w14:textId="6D979E6A" w:rsidR="00466B67" w:rsidRPr="007257DC" w:rsidRDefault="00466B67" w:rsidP="00F75D5E">
            <w:pPr>
              <w:rPr>
                <w:sz w:val="24"/>
                <w:szCs w:val="24"/>
              </w:rPr>
            </w:pPr>
            <w:r w:rsidRPr="00466B67">
              <w:rPr>
                <w:sz w:val="24"/>
                <w:szCs w:val="24"/>
              </w:rPr>
              <w:t>Disability Rights</w:t>
            </w:r>
          </w:p>
        </w:tc>
        <w:tc>
          <w:tcPr>
            <w:tcW w:w="8029" w:type="dxa"/>
            <w:gridSpan w:val="3"/>
          </w:tcPr>
          <w:p w14:paraId="2DBA0B26" w14:textId="77777777" w:rsidR="009A156A" w:rsidRPr="00F67540" w:rsidRDefault="00F67540" w:rsidP="00F67540">
            <w:pPr>
              <w:pStyle w:val="NormalWeb"/>
              <w:numPr>
                <w:ilvl w:val="0"/>
                <w:numId w:val="21"/>
              </w:numPr>
              <w:contextualSpacing/>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t>The Mighty</w:t>
            </w:r>
          </w:p>
          <w:p w14:paraId="1A11A369" w14:textId="1B77D402" w:rsidR="00F67540" w:rsidRDefault="00F67540" w:rsidP="00F67540">
            <w:pPr>
              <w:pStyle w:val="NormalWeb"/>
              <w:ind w:left="360"/>
              <w:contextualSpacing/>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September 24, 2019</w:t>
            </w:r>
          </w:p>
          <w:p w14:paraId="0E6E287A" w14:textId="4E5AF836" w:rsidR="00F67540" w:rsidRDefault="00F67540" w:rsidP="00F67540">
            <w:pPr>
              <w:pStyle w:val="NormalWeb"/>
              <w:ind w:left="360"/>
              <w:contextualSpacing/>
              <w:rPr>
                <w:rFonts w:asciiTheme="minorHAnsi" w:hAnsiTheme="minorHAnsi" w:cstheme="minorHAnsi"/>
                <w:i/>
                <w:iCs/>
                <w:color w:val="000000" w:themeColor="text1"/>
                <w:sz w:val="22"/>
                <w:szCs w:val="22"/>
              </w:rPr>
            </w:pPr>
            <w:r w:rsidRPr="00F67540">
              <w:rPr>
                <w:rFonts w:asciiTheme="minorHAnsi" w:hAnsiTheme="minorHAnsi" w:cstheme="minorHAnsi"/>
                <w:i/>
                <w:iCs/>
                <w:color w:val="000000" w:themeColor="text1"/>
                <w:sz w:val="22"/>
                <w:szCs w:val="22"/>
              </w:rPr>
              <w:t xml:space="preserve">When People Say 'You Look Too Healthy to Be Disabled' </w:t>
            </w:r>
          </w:p>
          <w:p w14:paraId="12F11167" w14:textId="67E4558C" w:rsidR="00F67540" w:rsidRPr="00F67540" w:rsidRDefault="00F67540" w:rsidP="00F67540">
            <w:pPr>
              <w:pStyle w:val="NormalWeb"/>
              <w:ind w:left="360"/>
              <w:contextualSpacing/>
              <w:rPr>
                <w:rFonts w:asciiTheme="minorHAnsi" w:hAnsiTheme="minorHAnsi" w:cstheme="minorHAnsi"/>
                <w:color w:val="000000" w:themeColor="text1"/>
                <w:sz w:val="22"/>
                <w:szCs w:val="22"/>
              </w:rPr>
            </w:pPr>
            <w:r w:rsidRPr="00F67540">
              <w:rPr>
                <w:rFonts w:asciiTheme="minorHAnsi" w:hAnsiTheme="minorHAnsi" w:cstheme="minorHAnsi"/>
                <w:color w:val="000000" w:themeColor="text1"/>
                <w:sz w:val="22"/>
                <w:szCs w:val="22"/>
              </w:rPr>
              <w:t>Just because I don’t fit in someone’s “severely disabled” box doesn’t mean the only other option is that I’m healthy and don’t need or deserve accommodations or assistive devices.</w:t>
            </w:r>
          </w:p>
          <w:p w14:paraId="0293BBA0" w14:textId="56A6B1ED" w:rsidR="00F67540" w:rsidRPr="00F67540" w:rsidRDefault="00F67540" w:rsidP="00F67540">
            <w:pPr>
              <w:pStyle w:val="NormalWeb"/>
              <w:ind w:left="360"/>
              <w:contextualSpacing/>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Link: </w:t>
            </w:r>
            <w:hyperlink r:id="rId118" w:history="1">
              <w:r w:rsidRPr="00F67540">
                <w:rPr>
                  <w:rStyle w:val="Hyperlink"/>
                  <w:rFonts w:asciiTheme="minorHAnsi" w:hAnsiTheme="minorHAnsi" w:cstheme="minorHAnsi"/>
                  <w:sz w:val="22"/>
                  <w:szCs w:val="22"/>
                </w:rPr>
                <w:t>you-look-too-healthy-to</w:t>
              </w:r>
              <w:r w:rsidRPr="00F67540">
                <w:rPr>
                  <w:rStyle w:val="Hyperlink"/>
                  <w:rFonts w:asciiTheme="minorHAnsi" w:hAnsiTheme="minorHAnsi" w:cstheme="minorHAnsi"/>
                  <w:sz w:val="22"/>
                  <w:szCs w:val="22"/>
                </w:rPr>
                <w:t>-</w:t>
              </w:r>
              <w:r w:rsidRPr="00F67540">
                <w:rPr>
                  <w:rStyle w:val="Hyperlink"/>
                  <w:rFonts w:asciiTheme="minorHAnsi" w:hAnsiTheme="minorHAnsi" w:cstheme="minorHAnsi"/>
                  <w:sz w:val="22"/>
                  <w:szCs w:val="22"/>
                </w:rPr>
                <w:t>be-disabled</w:t>
              </w:r>
            </w:hyperlink>
          </w:p>
        </w:tc>
      </w:tr>
      <w:tr w:rsidR="0030328D" w14:paraId="429C8A4D" w14:textId="77777777" w:rsidTr="00186E21">
        <w:tc>
          <w:tcPr>
            <w:tcW w:w="2987" w:type="dxa"/>
          </w:tcPr>
          <w:p w14:paraId="1E0DB377" w14:textId="0D83A04D" w:rsidR="0030328D" w:rsidRDefault="0030328D" w:rsidP="0030328D">
            <w:pPr>
              <w:rPr>
                <w:sz w:val="24"/>
                <w:szCs w:val="24"/>
              </w:rPr>
            </w:pPr>
            <w:r>
              <w:rPr>
                <w:sz w:val="24"/>
                <w:szCs w:val="24"/>
              </w:rPr>
              <w:t>Covid-19</w:t>
            </w:r>
          </w:p>
        </w:tc>
        <w:tc>
          <w:tcPr>
            <w:tcW w:w="8029" w:type="dxa"/>
            <w:gridSpan w:val="3"/>
          </w:tcPr>
          <w:p w14:paraId="1E18C3FD" w14:textId="77777777" w:rsidR="00331C89" w:rsidRDefault="00A303C4" w:rsidP="00A303C4">
            <w:pPr>
              <w:pStyle w:val="ListParagraph"/>
              <w:numPr>
                <w:ilvl w:val="0"/>
                <w:numId w:val="21"/>
              </w:numPr>
              <w:rPr>
                <w:b/>
                <w:bCs/>
                <w:color w:val="000000" w:themeColor="text1"/>
              </w:rPr>
            </w:pPr>
            <w:r>
              <w:rPr>
                <w:b/>
                <w:bCs/>
                <w:color w:val="000000" w:themeColor="text1"/>
              </w:rPr>
              <w:t>*The Economist</w:t>
            </w:r>
          </w:p>
          <w:p w14:paraId="3579A1A6" w14:textId="77777777" w:rsidR="00A303C4" w:rsidRDefault="00A303C4" w:rsidP="00A303C4">
            <w:pPr>
              <w:pStyle w:val="ListParagraph"/>
              <w:ind w:left="360"/>
              <w:rPr>
                <w:color w:val="000000" w:themeColor="text1"/>
              </w:rPr>
            </w:pPr>
            <w:r>
              <w:rPr>
                <w:color w:val="000000" w:themeColor="text1"/>
              </w:rPr>
              <w:t>September 4, 2021</w:t>
            </w:r>
          </w:p>
          <w:p w14:paraId="35683F75" w14:textId="77777777" w:rsidR="00A303C4" w:rsidRDefault="00A303C4" w:rsidP="00A303C4">
            <w:pPr>
              <w:pStyle w:val="ListParagraph"/>
              <w:ind w:left="360"/>
              <w:rPr>
                <w:i/>
                <w:iCs/>
                <w:color w:val="000000" w:themeColor="text1"/>
              </w:rPr>
            </w:pPr>
            <w:r w:rsidRPr="00A303C4">
              <w:rPr>
                <w:i/>
                <w:iCs/>
                <w:color w:val="000000" w:themeColor="text1"/>
              </w:rPr>
              <w:t>The pandemic’s true death toll</w:t>
            </w:r>
          </w:p>
          <w:p w14:paraId="40FA4DB8" w14:textId="77777777" w:rsidR="00A303C4" w:rsidRDefault="00A303C4" w:rsidP="00A303C4">
            <w:pPr>
              <w:pStyle w:val="ListParagraph"/>
              <w:ind w:left="360"/>
              <w:rPr>
                <w:color w:val="000000" w:themeColor="text1"/>
              </w:rPr>
            </w:pPr>
            <w:r w:rsidRPr="00A303C4">
              <w:rPr>
                <w:color w:val="000000" w:themeColor="text1"/>
              </w:rPr>
              <w:t>How many people have died because of the covid-19 pandemic? The answer depends both on the data available, and on how you define “because”.</w:t>
            </w:r>
          </w:p>
          <w:p w14:paraId="1C22660C" w14:textId="77777777" w:rsidR="00A303C4" w:rsidRDefault="00A303C4" w:rsidP="00A303C4">
            <w:pPr>
              <w:pStyle w:val="ListParagraph"/>
              <w:ind w:left="360"/>
              <w:rPr>
                <w:color w:val="000000" w:themeColor="text1"/>
              </w:rPr>
            </w:pPr>
            <w:r>
              <w:rPr>
                <w:color w:val="000000" w:themeColor="text1"/>
              </w:rPr>
              <w:t xml:space="preserve">Link: </w:t>
            </w:r>
            <w:hyperlink r:id="rId119" w:history="1">
              <w:r w:rsidRPr="00A303C4">
                <w:rPr>
                  <w:rStyle w:val="Hyperlink"/>
                </w:rPr>
                <w:t>coronavirus-exce</w:t>
              </w:r>
              <w:r w:rsidRPr="00A303C4">
                <w:rPr>
                  <w:rStyle w:val="Hyperlink"/>
                </w:rPr>
                <w:t>s</w:t>
              </w:r>
              <w:r w:rsidRPr="00A303C4">
                <w:rPr>
                  <w:rStyle w:val="Hyperlink"/>
                </w:rPr>
                <w:t>s-deaths-estimates</w:t>
              </w:r>
            </w:hyperlink>
          </w:p>
          <w:p w14:paraId="4DB4D791" w14:textId="2E09CB43" w:rsidR="00D4213B" w:rsidRDefault="00D4213B" w:rsidP="00131C9D">
            <w:pPr>
              <w:pStyle w:val="ListParagraph"/>
              <w:numPr>
                <w:ilvl w:val="0"/>
                <w:numId w:val="21"/>
              </w:numPr>
              <w:rPr>
                <w:b/>
                <w:bCs/>
                <w:color w:val="000000" w:themeColor="text1"/>
              </w:rPr>
            </w:pPr>
            <w:r>
              <w:rPr>
                <w:b/>
                <w:bCs/>
                <w:color w:val="000000" w:themeColor="text1"/>
              </w:rPr>
              <w:t>*New York Times</w:t>
            </w:r>
          </w:p>
          <w:p w14:paraId="48C78F53" w14:textId="67400575" w:rsidR="00D4213B" w:rsidRDefault="00D4213B" w:rsidP="00D4213B">
            <w:pPr>
              <w:pStyle w:val="ListParagraph"/>
              <w:ind w:left="360"/>
              <w:rPr>
                <w:color w:val="000000" w:themeColor="text1"/>
              </w:rPr>
            </w:pPr>
            <w:r>
              <w:rPr>
                <w:color w:val="000000" w:themeColor="text1"/>
              </w:rPr>
              <w:t>September 3, 2021</w:t>
            </w:r>
          </w:p>
          <w:p w14:paraId="5DDE6E40" w14:textId="77777777" w:rsidR="00D4213B" w:rsidRPr="00D4213B" w:rsidRDefault="00D4213B" w:rsidP="00D4213B">
            <w:pPr>
              <w:pStyle w:val="ListParagraph"/>
              <w:ind w:left="360"/>
              <w:rPr>
                <w:i/>
                <w:iCs/>
                <w:color w:val="000000" w:themeColor="text1"/>
              </w:rPr>
            </w:pPr>
            <w:r w:rsidRPr="00D4213B">
              <w:rPr>
                <w:i/>
                <w:iCs/>
                <w:color w:val="000000" w:themeColor="text1"/>
              </w:rPr>
              <w:t>Health Officials Advise White House to Scale Back Booster Plan for Now</w:t>
            </w:r>
          </w:p>
          <w:p w14:paraId="39387207" w14:textId="77777777" w:rsidR="00D4213B" w:rsidRPr="00D4213B" w:rsidRDefault="00D4213B" w:rsidP="00D4213B">
            <w:pPr>
              <w:pStyle w:val="ListParagraph"/>
              <w:ind w:left="360"/>
              <w:rPr>
                <w:color w:val="000000" w:themeColor="text1"/>
              </w:rPr>
            </w:pPr>
            <w:r w:rsidRPr="00D4213B">
              <w:rPr>
                <w:color w:val="000000" w:themeColor="text1"/>
              </w:rPr>
              <w:t>Federal regulators warned on Thursday they may not have enough data to recommend boosters for anyone except certain recipients of the Pfizer vaccine by late September.</w:t>
            </w:r>
          </w:p>
          <w:p w14:paraId="1E1E348B" w14:textId="5006082E" w:rsidR="00D4213B" w:rsidRPr="00D4213B" w:rsidRDefault="00D4213B" w:rsidP="00D4213B">
            <w:pPr>
              <w:pStyle w:val="ListParagraph"/>
              <w:ind w:left="360"/>
              <w:rPr>
                <w:color w:val="000000" w:themeColor="text1"/>
              </w:rPr>
            </w:pPr>
            <w:r>
              <w:rPr>
                <w:color w:val="000000" w:themeColor="text1"/>
              </w:rPr>
              <w:t xml:space="preserve">Link: </w:t>
            </w:r>
            <w:hyperlink r:id="rId120" w:history="1">
              <w:r w:rsidRPr="00D4213B">
                <w:rPr>
                  <w:rStyle w:val="Hyperlink"/>
                </w:rPr>
                <w:t>coronavirus</w:t>
              </w:r>
              <w:r w:rsidRPr="00D4213B">
                <w:rPr>
                  <w:rStyle w:val="Hyperlink"/>
                </w:rPr>
                <w:t>-</w:t>
              </w:r>
              <w:r w:rsidRPr="00D4213B">
                <w:rPr>
                  <w:rStyle w:val="Hyperlink"/>
                </w:rPr>
                <w:t>booster-shots</w:t>
              </w:r>
            </w:hyperlink>
            <w:r>
              <w:rPr>
                <w:color w:val="000000" w:themeColor="text1"/>
              </w:rPr>
              <w:t xml:space="preserve"> </w:t>
            </w:r>
          </w:p>
          <w:p w14:paraId="3D58FD8E" w14:textId="12CFEC9C" w:rsidR="00131C9D" w:rsidRDefault="00131C9D" w:rsidP="00131C9D">
            <w:pPr>
              <w:pStyle w:val="ListParagraph"/>
              <w:numPr>
                <w:ilvl w:val="0"/>
                <w:numId w:val="21"/>
              </w:numPr>
              <w:rPr>
                <w:b/>
                <w:bCs/>
                <w:color w:val="000000" w:themeColor="text1"/>
              </w:rPr>
            </w:pPr>
            <w:r>
              <w:rPr>
                <w:b/>
                <w:bCs/>
                <w:color w:val="000000" w:themeColor="text1"/>
              </w:rPr>
              <w:t>CNBC News</w:t>
            </w:r>
          </w:p>
          <w:p w14:paraId="5E4D3330" w14:textId="77777777" w:rsidR="00131C9D" w:rsidRDefault="00131C9D" w:rsidP="00131C9D">
            <w:pPr>
              <w:pStyle w:val="ListParagraph"/>
              <w:ind w:left="360"/>
              <w:rPr>
                <w:color w:val="000000" w:themeColor="text1"/>
              </w:rPr>
            </w:pPr>
            <w:r w:rsidRPr="00131C9D">
              <w:rPr>
                <w:i/>
                <w:iCs/>
                <w:color w:val="000000" w:themeColor="text1"/>
              </w:rPr>
              <w:t>September</w:t>
            </w:r>
            <w:r>
              <w:rPr>
                <w:color w:val="000000" w:themeColor="text1"/>
              </w:rPr>
              <w:t xml:space="preserve"> 3, 2021 (updated)</w:t>
            </w:r>
          </w:p>
          <w:p w14:paraId="08C59249" w14:textId="77777777" w:rsidR="00131C9D" w:rsidRPr="00131C9D" w:rsidRDefault="00131C9D" w:rsidP="00131C9D">
            <w:pPr>
              <w:pStyle w:val="ListParagraph"/>
              <w:ind w:left="360"/>
              <w:rPr>
                <w:i/>
                <w:iCs/>
                <w:color w:val="000000" w:themeColor="text1"/>
              </w:rPr>
            </w:pPr>
            <w:r w:rsidRPr="00131C9D">
              <w:rPr>
                <w:i/>
                <w:iCs/>
                <w:color w:val="000000" w:themeColor="text1"/>
              </w:rPr>
              <w:t>Fauci says he wouldn’t be surprised if Covid vaccines require three shots for full regimen, instead of two</w:t>
            </w:r>
          </w:p>
          <w:p w14:paraId="1F8A2805" w14:textId="38CDC765" w:rsidR="00025AB6" w:rsidRDefault="00131C9D" w:rsidP="00025AB6">
            <w:pPr>
              <w:pStyle w:val="ListParagraph"/>
              <w:ind w:left="360"/>
              <w:rPr>
                <w:color w:val="000000" w:themeColor="text1"/>
              </w:rPr>
            </w:pPr>
            <w:r>
              <w:rPr>
                <w:color w:val="000000" w:themeColor="text1"/>
              </w:rPr>
              <w:t xml:space="preserve">Link: </w:t>
            </w:r>
            <w:hyperlink r:id="rId121" w:history="1">
              <w:r w:rsidRPr="00131C9D">
                <w:rPr>
                  <w:rStyle w:val="Hyperlink"/>
                </w:rPr>
                <w:t>covid-vaccine-</w:t>
              </w:r>
              <w:r w:rsidR="00041C74" w:rsidRPr="00131C9D">
                <w:rPr>
                  <w:rStyle w:val="Hyperlink"/>
                </w:rPr>
                <w:t>Fauci</w:t>
              </w:r>
              <w:r w:rsidRPr="00131C9D">
                <w:rPr>
                  <w:rStyle w:val="Hyperlink"/>
                </w:rPr>
                <w:t>-</w:t>
              </w:r>
              <w:r w:rsidRPr="00131C9D">
                <w:rPr>
                  <w:rStyle w:val="Hyperlink"/>
                </w:rPr>
                <w:t>says-he-would-not-be-surprised</w:t>
              </w:r>
            </w:hyperlink>
          </w:p>
          <w:p w14:paraId="13039027" w14:textId="2D526640" w:rsidR="0074483B" w:rsidRDefault="0074483B" w:rsidP="00025AB6">
            <w:pPr>
              <w:pStyle w:val="ListParagraph"/>
              <w:numPr>
                <w:ilvl w:val="0"/>
                <w:numId w:val="21"/>
              </w:numPr>
              <w:rPr>
                <w:b/>
                <w:bCs/>
                <w:color w:val="000000" w:themeColor="text1"/>
              </w:rPr>
            </w:pPr>
            <w:r>
              <w:rPr>
                <w:b/>
                <w:bCs/>
                <w:color w:val="000000" w:themeColor="text1"/>
              </w:rPr>
              <w:t>*New York Times</w:t>
            </w:r>
          </w:p>
          <w:p w14:paraId="4D29720D" w14:textId="2768A1D2" w:rsidR="0074483B" w:rsidRDefault="0074483B" w:rsidP="0074483B">
            <w:pPr>
              <w:pStyle w:val="ListParagraph"/>
              <w:ind w:left="360"/>
              <w:rPr>
                <w:color w:val="000000" w:themeColor="text1"/>
              </w:rPr>
            </w:pPr>
            <w:r>
              <w:rPr>
                <w:color w:val="000000" w:themeColor="text1"/>
              </w:rPr>
              <w:t>September 2, 2021</w:t>
            </w:r>
          </w:p>
          <w:p w14:paraId="021A517D" w14:textId="77777777" w:rsidR="0074483B" w:rsidRPr="0074483B" w:rsidRDefault="0074483B" w:rsidP="0074483B">
            <w:pPr>
              <w:pStyle w:val="ListParagraph"/>
              <w:ind w:left="360"/>
              <w:rPr>
                <w:i/>
                <w:iCs/>
                <w:color w:val="000000" w:themeColor="text1"/>
              </w:rPr>
            </w:pPr>
            <w:r w:rsidRPr="0074483B">
              <w:rPr>
                <w:i/>
                <w:iCs/>
                <w:color w:val="000000" w:themeColor="text1"/>
              </w:rPr>
              <w:t>More Than 80 Percent of Seniors Are Vaccinated. That’s ‘Not Safe Enough.’</w:t>
            </w:r>
          </w:p>
          <w:p w14:paraId="7414CF33" w14:textId="39810B7A" w:rsidR="0074483B" w:rsidRDefault="0074483B" w:rsidP="0074483B">
            <w:pPr>
              <w:pStyle w:val="ListParagraph"/>
              <w:ind w:left="360"/>
            </w:pPr>
            <w:r w:rsidRPr="0074483B">
              <w:rPr>
                <w:color w:val="000000" w:themeColor="text1"/>
              </w:rPr>
              <w:t>The older cohort had a head start on getting immunized against Covid-19, but too many remain unprotected, experts say.</w:t>
            </w:r>
            <w:r>
              <w:rPr>
                <w:color w:val="000000" w:themeColor="text1"/>
              </w:rPr>
              <w:t xml:space="preserve"> </w:t>
            </w:r>
            <w:hyperlink r:id="rId122" w:tgtFrame="_blank" w:history="1">
              <w:r w:rsidRPr="0074483B">
                <w:rPr>
                  <w:color w:val="0000FF"/>
                  <w:u w:val="single"/>
                </w:rPr>
                <w:t>Statistics from the Centers for Disease Control and Prevention</w:t>
              </w:r>
            </w:hyperlink>
            <w:r w:rsidRPr="0074483B">
              <w:t xml:space="preserve"> showed this population’s vaccination rates soaring through the spring, then hitting a plateau. Among 65- to 74-year-olds, 80 percent were fully vaccinated on July 1, creeping gradually to 84 percent by Sept. 1. Among those over 75, about 76 percent were fully vaccinated on July 1 and about 79 percent now.</w:t>
            </w:r>
            <w:r>
              <w:t xml:space="preserve"> </w:t>
            </w:r>
          </w:p>
          <w:p w14:paraId="26A208E2" w14:textId="25638D01" w:rsidR="0074483B" w:rsidRPr="0074483B" w:rsidRDefault="0074483B" w:rsidP="0074483B">
            <w:pPr>
              <w:pStyle w:val="ListParagraph"/>
              <w:ind w:left="360"/>
              <w:rPr>
                <w:color w:val="000000" w:themeColor="text1"/>
              </w:rPr>
            </w:pPr>
            <w:hyperlink r:id="rId123" w:history="1">
              <w:r w:rsidRPr="00E020D9">
                <w:rPr>
                  <w:rStyle w:val="Hyperlink"/>
                </w:rPr>
                <w:t>https://tinyurl.com/80PercentSe</w:t>
              </w:r>
              <w:r w:rsidRPr="00E020D9">
                <w:rPr>
                  <w:rStyle w:val="Hyperlink"/>
                </w:rPr>
                <w:t>n</w:t>
              </w:r>
              <w:r w:rsidRPr="00E020D9">
                <w:rPr>
                  <w:rStyle w:val="Hyperlink"/>
                </w:rPr>
                <w:t>iorsVaccinated</w:t>
              </w:r>
            </w:hyperlink>
            <w:r>
              <w:rPr>
                <w:color w:val="000000" w:themeColor="text1"/>
              </w:rPr>
              <w:t xml:space="preserve"> </w:t>
            </w:r>
          </w:p>
          <w:p w14:paraId="7A7F99F1" w14:textId="558CBB8A" w:rsidR="001F3324" w:rsidRDefault="001F3324" w:rsidP="00025AB6">
            <w:pPr>
              <w:pStyle w:val="ListParagraph"/>
              <w:numPr>
                <w:ilvl w:val="0"/>
                <w:numId w:val="21"/>
              </w:numPr>
              <w:rPr>
                <w:b/>
                <w:bCs/>
                <w:color w:val="000000" w:themeColor="text1"/>
              </w:rPr>
            </w:pPr>
            <w:r>
              <w:rPr>
                <w:b/>
                <w:bCs/>
                <w:color w:val="000000" w:themeColor="text1"/>
              </w:rPr>
              <w:t>Boston.com</w:t>
            </w:r>
          </w:p>
          <w:p w14:paraId="39E9A089" w14:textId="1A696D61" w:rsidR="001F3324" w:rsidRDefault="001F3324" w:rsidP="001F3324">
            <w:pPr>
              <w:pStyle w:val="ListParagraph"/>
              <w:ind w:left="360"/>
              <w:rPr>
                <w:color w:val="000000" w:themeColor="text1"/>
              </w:rPr>
            </w:pPr>
            <w:r>
              <w:rPr>
                <w:color w:val="000000" w:themeColor="text1"/>
              </w:rPr>
              <w:t>September 1, 2021</w:t>
            </w:r>
          </w:p>
          <w:p w14:paraId="02665962" w14:textId="77777777" w:rsidR="001F3324" w:rsidRPr="001F3324" w:rsidRDefault="001F3324" w:rsidP="001F3324">
            <w:pPr>
              <w:pStyle w:val="ListParagraph"/>
              <w:ind w:left="360"/>
              <w:rPr>
                <w:i/>
                <w:iCs/>
                <w:color w:val="000000" w:themeColor="text1"/>
              </w:rPr>
            </w:pPr>
            <w:r w:rsidRPr="001F3324">
              <w:rPr>
                <w:i/>
                <w:iCs/>
                <w:color w:val="000000" w:themeColor="text1"/>
              </w:rPr>
              <w:t>Massachusetts expands COVID-19 vaccine requirement to more workers caring for the elderly</w:t>
            </w:r>
          </w:p>
          <w:p w14:paraId="5995F136" w14:textId="0E07ED9C" w:rsidR="001F3324" w:rsidRDefault="001F3324" w:rsidP="001F3324">
            <w:pPr>
              <w:pStyle w:val="ListParagraph"/>
              <w:ind w:left="360"/>
              <w:rPr>
                <w:color w:val="000000" w:themeColor="text1"/>
              </w:rPr>
            </w:pPr>
            <w:r w:rsidRPr="001F3324">
              <w:rPr>
                <w:color w:val="000000" w:themeColor="text1"/>
              </w:rPr>
              <w:t>Those subject to the new mandate have until Oct. 31 to get vaccinated.</w:t>
            </w:r>
          </w:p>
          <w:p w14:paraId="1D92B361" w14:textId="77777777" w:rsidR="001F3324" w:rsidRPr="001F3324" w:rsidRDefault="001F3324" w:rsidP="001F3324">
            <w:pPr>
              <w:pStyle w:val="ListParagraph"/>
              <w:ind w:left="360"/>
              <w:rPr>
                <w:color w:val="000000" w:themeColor="text1"/>
              </w:rPr>
            </w:pPr>
            <w:r w:rsidRPr="001F3324">
              <w:rPr>
                <w:color w:val="000000" w:themeColor="text1"/>
              </w:rPr>
              <w:t>The Baker administration announced Wednesday that the state will require all staff at rest homes, assisted living residences, and hospice programs, as well as an estimated 100,000 home care workers, to get the COVID-19 vaccine by Oct. 31.</w:t>
            </w:r>
            <w:r>
              <w:rPr>
                <w:color w:val="000000" w:themeColor="text1"/>
              </w:rPr>
              <w:t xml:space="preserve">  T</w:t>
            </w:r>
            <w:r w:rsidRPr="001F3324">
              <w:rPr>
                <w:color w:val="000000" w:themeColor="text1"/>
              </w:rPr>
              <w:t>he mandate</w:t>
            </w:r>
            <w:r>
              <w:rPr>
                <w:color w:val="000000" w:themeColor="text1"/>
              </w:rPr>
              <w:t xml:space="preserve">, when </w:t>
            </w:r>
            <w:r w:rsidRPr="001F3324">
              <w:rPr>
                <w:color w:val="000000" w:themeColor="text1"/>
              </w:rPr>
              <w:t>implemented through state regulations</w:t>
            </w:r>
            <w:r>
              <w:rPr>
                <w:color w:val="000000" w:themeColor="text1"/>
              </w:rPr>
              <w:t xml:space="preserve">, </w:t>
            </w:r>
            <w:r w:rsidRPr="001F3324">
              <w:rPr>
                <w:color w:val="000000" w:themeColor="text1"/>
              </w:rPr>
              <w:t>would cover 62 freestanding rest homes, 268 assisted living residences, and 85 hospice programs in Massachusetts, in addition to the thousands of home care workers.</w:t>
            </w:r>
            <w:r>
              <w:rPr>
                <w:color w:val="000000" w:themeColor="text1"/>
              </w:rPr>
              <w:t xml:space="preserve">  </w:t>
            </w:r>
            <w:r w:rsidRPr="001F3324">
              <w:rPr>
                <w:color w:val="000000" w:themeColor="text1"/>
              </w:rPr>
              <w:t>The requirement would also apply to contractors who regularly enter rest homes, assisted living residences, and hospice programs, in addition to direct employees.</w:t>
            </w:r>
          </w:p>
          <w:p w14:paraId="613326B4" w14:textId="04B4E514" w:rsidR="001F3324" w:rsidRDefault="001F3324" w:rsidP="001F3324">
            <w:pPr>
              <w:pStyle w:val="ListParagraph"/>
              <w:ind w:left="360"/>
              <w:rPr>
                <w:color w:val="000000" w:themeColor="text1"/>
              </w:rPr>
            </w:pPr>
            <w:r w:rsidRPr="001F3324">
              <w:rPr>
                <w:color w:val="000000" w:themeColor="text1"/>
              </w:rPr>
              <w:t>For home care workers, the mandate applies to individuals providing in-home, direct care who are employed by an agency that is contracted or subcontracted with the commonwealth, as well as independent, non-agency-based home care workers.</w:t>
            </w:r>
          </w:p>
          <w:p w14:paraId="2AC4DA87" w14:textId="50C158EE" w:rsidR="001F3324" w:rsidRPr="001F3324" w:rsidRDefault="001F3324" w:rsidP="001F3324">
            <w:pPr>
              <w:pStyle w:val="ListParagraph"/>
              <w:ind w:left="360"/>
              <w:rPr>
                <w:color w:val="000000" w:themeColor="text1"/>
              </w:rPr>
            </w:pPr>
            <w:hyperlink r:id="rId124" w:history="1">
              <w:r w:rsidRPr="00E020D9">
                <w:rPr>
                  <w:rStyle w:val="Hyperlink"/>
                </w:rPr>
                <w:t>https://tinyurl.com/Va</w:t>
              </w:r>
              <w:r w:rsidRPr="00E020D9">
                <w:rPr>
                  <w:rStyle w:val="Hyperlink"/>
                </w:rPr>
                <w:t>c</w:t>
              </w:r>
              <w:r w:rsidRPr="00E020D9">
                <w:rPr>
                  <w:rStyle w:val="Hyperlink"/>
                </w:rPr>
                <w:t>cineMandateExpands</w:t>
              </w:r>
            </w:hyperlink>
            <w:r>
              <w:rPr>
                <w:color w:val="000000" w:themeColor="text1"/>
              </w:rPr>
              <w:t xml:space="preserve"> </w:t>
            </w:r>
          </w:p>
          <w:p w14:paraId="3FE6B0DA" w14:textId="13BD1772" w:rsidR="0074483B" w:rsidRDefault="0074483B" w:rsidP="00025AB6">
            <w:pPr>
              <w:pStyle w:val="ListParagraph"/>
              <w:numPr>
                <w:ilvl w:val="0"/>
                <w:numId w:val="21"/>
              </w:numPr>
              <w:rPr>
                <w:b/>
                <w:bCs/>
                <w:color w:val="000000" w:themeColor="text1"/>
              </w:rPr>
            </w:pPr>
            <w:r>
              <w:rPr>
                <w:b/>
                <w:bCs/>
                <w:color w:val="000000" w:themeColor="text1"/>
              </w:rPr>
              <w:t>HealthDay</w:t>
            </w:r>
          </w:p>
          <w:p w14:paraId="58392B4E" w14:textId="52DB61D8" w:rsidR="0074483B" w:rsidRDefault="0074483B" w:rsidP="0074483B">
            <w:pPr>
              <w:pStyle w:val="ListParagraph"/>
              <w:ind w:left="360"/>
              <w:rPr>
                <w:color w:val="000000" w:themeColor="text1"/>
              </w:rPr>
            </w:pPr>
            <w:r>
              <w:rPr>
                <w:color w:val="000000" w:themeColor="text1"/>
              </w:rPr>
              <w:t>September 1, 2021</w:t>
            </w:r>
          </w:p>
          <w:p w14:paraId="45457D06" w14:textId="4A8700FD" w:rsidR="0074483B" w:rsidRDefault="0074483B" w:rsidP="0074483B">
            <w:pPr>
              <w:pStyle w:val="ListParagraph"/>
              <w:ind w:left="360"/>
              <w:rPr>
                <w:i/>
                <w:iCs/>
                <w:color w:val="000000" w:themeColor="text1"/>
              </w:rPr>
            </w:pPr>
            <w:r w:rsidRPr="0074483B">
              <w:rPr>
                <w:i/>
                <w:iCs/>
                <w:color w:val="000000" w:themeColor="text1"/>
              </w:rPr>
              <w:t>Vaccines' Power Against COVID Hospitalization Fades in Elderly: Study</w:t>
            </w:r>
          </w:p>
          <w:p w14:paraId="383DC15A" w14:textId="5D0F4B21" w:rsidR="0074483B" w:rsidRDefault="000B0B46" w:rsidP="000B0B46">
            <w:pPr>
              <w:pStyle w:val="ListParagraph"/>
              <w:ind w:left="360"/>
              <w:rPr>
                <w:color w:val="000000" w:themeColor="text1"/>
              </w:rPr>
            </w:pPr>
            <w:r w:rsidRPr="000B0B46">
              <w:rPr>
                <w:color w:val="000000" w:themeColor="text1"/>
              </w:rPr>
              <w:t>The ability of COVID-19 vaccines to protect adults older than 75 against hospitalization appears to wane over time, but still remained 80% effective as of the end of July, new federal data shows.</w:t>
            </w:r>
            <w:r>
              <w:rPr>
                <w:color w:val="000000" w:themeColor="text1"/>
              </w:rPr>
              <w:t xml:space="preserve">  </w:t>
            </w:r>
            <w:r w:rsidRPr="000B0B46">
              <w:rPr>
                <w:color w:val="000000" w:themeColor="text1"/>
              </w:rPr>
              <w:t>The same data indicates that vaccines continued to offer the same or nearly the same level of protection against hospitalization for people up to the age of 75, and the shots remained 94% effective among adults ages 18-49, CBS News reported.</w:t>
            </w:r>
            <w:r>
              <w:rPr>
                <w:color w:val="000000" w:themeColor="text1"/>
              </w:rPr>
              <w:t xml:space="preserve"> </w:t>
            </w:r>
            <w:r w:rsidRPr="000B0B46">
              <w:rPr>
                <w:color w:val="000000" w:themeColor="text1"/>
              </w:rPr>
              <w:t>Hospitalization rates among fully vaccinated people were higher among older residents of nursing homes and among those with underlying conditions such as weakened immune systems, according to data compiled by the U.S. Centers for Disease Control and Prevention.</w:t>
            </w:r>
          </w:p>
          <w:p w14:paraId="2EC20E20" w14:textId="658BE455" w:rsidR="000B0B46" w:rsidRPr="0074483B" w:rsidRDefault="000B0B46" w:rsidP="000B0B46">
            <w:pPr>
              <w:pStyle w:val="ListParagraph"/>
              <w:ind w:left="360"/>
              <w:rPr>
                <w:color w:val="000000" w:themeColor="text1"/>
              </w:rPr>
            </w:pPr>
            <w:hyperlink r:id="rId125" w:history="1">
              <w:r w:rsidRPr="00E020D9">
                <w:rPr>
                  <w:rStyle w:val="Hyperlink"/>
                </w:rPr>
                <w:t>https://tinyurl.com/V</w:t>
              </w:r>
              <w:r w:rsidRPr="00E020D9">
                <w:rPr>
                  <w:rStyle w:val="Hyperlink"/>
                </w:rPr>
                <w:t>a</w:t>
              </w:r>
              <w:r w:rsidRPr="00E020D9">
                <w:rPr>
                  <w:rStyle w:val="Hyperlink"/>
                </w:rPr>
                <w:t>ccinePowerFades</w:t>
              </w:r>
            </w:hyperlink>
            <w:r>
              <w:rPr>
                <w:color w:val="000000" w:themeColor="text1"/>
              </w:rPr>
              <w:t xml:space="preserve"> </w:t>
            </w:r>
          </w:p>
          <w:p w14:paraId="7D6A1FB9" w14:textId="2814C56D" w:rsidR="00025AB6" w:rsidRDefault="00025AB6" w:rsidP="00025AB6">
            <w:pPr>
              <w:pStyle w:val="ListParagraph"/>
              <w:numPr>
                <w:ilvl w:val="0"/>
                <w:numId w:val="21"/>
              </w:numPr>
              <w:rPr>
                <w:b/>
                <w:bCs/>
                <w:color w:val="000000" w:themeColor="text1"/>
              </w:rPr>
            </w:pPr>
            <w:r>
              <w:rPr>
                <w:b/>
                <w:bCs/>
                <w:color w:val="000000" w:themeColor="text1"/>
              </w:rPr>
              <w:t>JAMA Network</w:t>
            </w:r>
          </w:p>
          <w:p w14:paraId="1D1B4F54" w14:textId="77777777" w:rsidR="00025AB6" w:rsidRDefault="00025AB6" w:rsidP="00025AB6">
            <w:pPr>
              <w:pStyle w:val="ListParagraph"/>
              <w:ind w:left="360"/>
              <w:rPr>
                <w:color w:val="000000" w:themeColor="text1"/>
              </w:rPr>
            </w:pPr>
            <w:r>
              <w:rPr>
                <w:color w:val="000000" w:themeColor="text1"/>
              </w:rPr>
              <w:t>August 30, 2021</w:t>
            </w:r>
          </w:p>
          <w:p w14:paraId="62790A61" w14:textId="2F0C12F2" w:rsidR="00025AB6" w:rsidRDefault="00025AB6" w:rsidP="00025AB6">
            <w:pPr>
              <w:pStyle w:val="ListParagraph"/>
              <w:ind w:left="360"/>
              <w:rPr>
                <w:i/>
                <w:iCs/>
                <w:color w:val="000000" w:themeColor="text1"/>
              </w:rPr>
            </w:pPr>
            <w:r w:rsidRPr="00025AB6">
              <w:rPr>
                <w:i/>
                <w:iCs/>
                <w:color w:val="000000" w:themeColor="text1"/>
              </w:rPr>
              <w:t xml:space="preserve">Prevalence of Allergic Reactions After Pfizer-BioNTech COVID-19 Vaccination Among Adults </w:t>
            </w:r>
            <w:r w:rsidR="00041C74" w:rsidRPr="00025AB6">
              <w:rPr>
                <w:i/>
                <w:iCs/>
                <w:color w:val="000000" w:themeColor="text1"/>
              </w:rPr>
              <w:t>with</w:t>
            </w:r>
            <w:r w:rsidRPr="00025AB6">
              <w:rPr>
                <w:i/>
                <w:iCs/>
                <w:color w:val="000000" w:themeColor="text1"/>
              </w:rPr>
              <w:t xml:space="preserve"> High Allergy Risk</w:t>
            </w:r>
          </w:p>
          <w:p w14:paraId="46ECA7EE" w14:textId="77777777" w:rsidR="00025AB6" w:rsidRDefault="00C450A7" w:rsidP="00025AB6">
            <w:pPr>
              <w:pStyle w:val="ListParagraph"/>
              <w:ind w:left="360"/>
              <w:rPr>
                <w:rStyle w:val="Hyperlink"/>
              </w:rPr>
            </w:pPr>
            <w:r>
              <w:rPr>
                <w:color w:val="000000" w:themeColor="text1"/>
              </w:rPr>
              <w:t xml:space="preserve">Link: </w:t>
            </w:r>
            <w:hyperlink r:id="rId126" w:history="1">
              <w:r w:rsidR="00041C74" w:rsidRPr="00C450A7">
                <w:rPr>
                  <w:rStyle w:val="Hyperlink"/>
                </w:rPr>
                <w:t>prev</w:t>
              </w:r>
              <w:r w:rsidR="00041C74" w:rsidRPr="00C450A7">
                <w:rPr>
                  <w:rStyle w:val="Hyperlink"/>
                </w:rPr>
                <w:t>a</w:t>
              </w:r>
              <w:r w:rsidR="00041C74" w:rsidRPr="00C450A7">
                <w:rPr>
                  <w:rStyle w:val="Hyperlink"/>
                </w:rPr>
                <w:t>lence</w:t>
              </w:r>
            </w:hyperlink>
          </w:p>
          <w:p w14:paraId="6FF2B632" w14:textId="4C845A8D" w:rsidR="0074483B" w:rsidRDefault="0074483B" w:rsidP="007B5C49">
            <w:pPr>
              <w:pStyle w:val="ListParagraph"/>
              <w:numPr>
                <w:ilvl w:val="0"/>
                <w:numId w:val="21"/>
              </w:numPr>
              <w:rPr>
                <w:b/>
                <w:bCs/>
                <w:color w:val="000000" w:themeColor="text1"/>
              </w:rPr>
            </w:pPr>
            <w:r>
              <w:rPr>
                <w:b/>
                <w:bCs/>
                <w:color w:val="000000" w:themeColor="text1"/>
              </w:rPr>
              <w:t>CNN</w:t>
            </w:r>
          </w:p>
          <w:p w14:paraId="0C92C44B" w14:textId="671E2FEA" w:rsidR="0074483B" w:rsidRDefault="0074483B" w:rsidP="0074483B">
            <w:pPr>
              <w:pStyle w:val="ListParagraph"/>
              <w:ind w:left="360"/>
              <w:rPr>
                <w:color w:val="000000" w:themeColor="text1"/>
              </w:rPr>
            </w:pPr>
            <w:r>
              <w:rPr>
                <w:color w:val="000000" w:themeColor="text1"/>
              </w:rPr>
              <w:t>August 28, 2021</w:t>
            </w:r>
          </w:p>
          <w:p w14:paraId="0C2107AA" w14:textId="29454007" w:rsidR="0074483B" w:rsidRDefault="0074483B" w:rsidP="0074483B">
            <w:pPr>
              <w:pStyle w:val="ListParagraph"/>
              <w:ind w:left="360"/>
              <w:rPr>
                <w:i/>
                <w:iCs/>
                <w:color w:val="000000" w:themeColor="text1"/>
              </w:rPr>
            </w:pPr>
            <w:r w:rsidRPr="0074483B">
              <w:rPr>
                <w:i/>
                <w:iCs/>
                <w:color w:val="000000" w:themeColor="text1"/>
              </w:rPr>
              <w:t>Why older people are so much more vaccinated than younger people</w:t>
            </w:r>
          </w:p>
          <w:p w14:paraId="60B60DCE" w14:textId="79BCF0C2" w:rsidR="0074483B" w:rsidRDefault="0074483B" w:rsidP="0074483B">
            <w:pPr>
              <w:pStyle w:val="ListParagraph"/>
              <w:ind w:left="360"/>
              <w:rPr>
                <w:color w:val="000000" w:themeColor="text1"/>
              </w:rPr>
            </w:pPr>
            <w:r w:rsidRPr="0074483B">
              <w:rPr>
                <w:color w:val="000000" w:themeColor="text1"/>
              </w:rPr>
              <w:t>Nearly 92% of adults over 65 have had at least one vaccine dose and over 81% are fully vaccinated, higher than any other age group, according to data from the US Centers for Disease Control and Prevention.</w:t>
            </w:r>
            <w:r>
              <w:rPr>
                <w:color w:val="000000" w:themeColor="text1"/>
              </w:rPr>
              <w:t xml:space="preserve">  </w:t>
            </w:r>
            <w:r w:rsidRPr="0074483B">
              <w:rPr>
                <w:color w:val="000000" w:themeColor="text1"/>
              </w:rPr>
              <w:t>Younger age groups have much lower vaccination rates, dragging down the country's overall coverage by 20 percentage points. Among people 12 and older, 71% have had at least one dose and 60% are fully vaccinated, the CDC says.</w:t>
            </w:r>
          </w:p>
          <w:p w14:paraId="606D436D" w14:textId="428D8614" w:rsidR="0074483B" w:rsidRPr="0074483B" w:rsidRDefault="0074483B" w:rsidP="0074483B">
            <w:pPr>
              <w:pStyle w:val="ListParagraph"/>
              <w:ind w:left="360"/>
              <w:rPr>
                <w:color w:val="000000" w:themeColor="text1"/>
              </w:rPr>
            </w:pPr>
            <w:hyperlink r:id="rId127" w:history="1">
              <w:r w:rsidRPr="00E020D9">
                <w:rPr>
                  <w:rStyle w:val="Hyperlink"/>
                </w:rPr>
                <w:t>https://tinyurl.com/</w:t>
              </w:r>
              <w:r w:rsidRPr="00E020D9">
                <w:rPr>
                  <w:rStyle w:val="Hyperlink"/>
                </w:rPr>
                <w:t>O</w:t>
              </w:r>
              <w:r w:rsidRPr="00E020D9">
                <w:rPr>
                  <w:rStyle w:val="Hyperlink"/>
                </w:rPr>
                <w:t>lderAdultsVaccinations</w:t>
              </w:r>
            </w:hyperlink>
            <w:r>
              <w:rPr>
                <w:color w:val="000000" w:themeColor="text1"/>
              </w:rPr>
              <w:t xml:space="preserve"> </w:t>
            </w:r>
          </w:p>
          <w:p w14:paraId="5FEADB77" w14:textId="27AB413E" w:rsidR="007B5C49" w:rsidRDefault="007B5C49" w:rsidP="007B5C49">
            <w:pPr>
              <w:pStyle w:val="ListParagraph"/>
              <w:numPr>
                <w:ilvl w:val="0"/>
                <w:numId w:val="21"/>
              </w:numPr>
              <w:rPr>
                <w:b/>
                <w:bCs/>
                <w:color w:val="000000" w:themeColor="text1"/>
              </w:rPr>
            </w:pPr>
            <w:r>
              <w:rPr>
                <w:b/>
                <w:bCs/>
                <w:color w:val="000000" w:themeColor="text1"/>
              </w:rPr>
              <w:t>The Lancet</w:t>
            </w:r>
          </w:p>
          <w:p w14:paraId="4B91C1F9" w14:textId="77777777" w:rsidR="007B5C49" w:rsidRDefault="007B5C49" w:rsidP="007B5C49">
            <w:pPr>
              <w:pStyle w:val="ListParagraph"/>
              <w:ind w:left="360"/>
              <w:rPr>
                <w:color w:val="000000" w:themeColor="text1"/>
              </w:rPr>
            </w:pPr>
            <w:r>
              <w:rPr>
                <w:color w:val="000000" w:themeColor="text1"/>
              </w:rPr>
              <w:t>August 7, 2021</w:t>
            </w:r>
          </w:p>
          <w:p w14:paraId="62B4EF19" w14:textId="77777777" w:rsidR="007B5C49" w:rsidRDefault="007B5C49" w:rsidP="007B5C49">
            <w:pPr>
              <w:pStyle w:val="ListParagraph"/>
              <w:ind w:left="360"/>
              <w:rPr>
                <w:i/>
                <w:iCs/>
                <w:color w:val="000000" w:themeColor="text1"/>
              </w:rPr>
            </w:pPr>
            <w:r w:rsidRPr="007B5C49">
              <w:rPr>
                <w:i/>
                <w:iCs/>
                <w:color w:val="000000" w:themeColor="text1"/>
              </w:rPr>
              <w:t>COVID-19: the turning point for gender equality</w:t>
            </w:r>
          </w:p>
          <w:p w14:paraId="14F75D98" w14:textId="52D3E607" w:rsidR="007B5C49" w:rsidRPr="007B5C49" w:rsidRDefault="007B5C49" w:rsidP="007B5C49">
            <w:pPr>
              <w:pStyle w:val="ListParagraph"/>
              <w:ind w:left="360"/>
              <w:rPr>
                <w:color w:val="000000" w:themeColor="text1"/>
              </w:rPr>
            </w:pPr>
            <w:r w:rsidRPr="007B5C49">
              <w:rPr>
                <w:color w:val="000000" w:themeColor="text1"/>
              </w:rPr>
              <w:t>The impacts of the COVID-19 pandemic have gone far beyond the disease itself. In addition to the increasing number of COVID-19 deaths,</w:t>
            </w:r>
            <w:r>
              <w:rPr>
                <w:color w:val="000000" w:themeColor="text1"/>
              </w:rPr>
              <w:t xml:space="preserve"> </w:t>
            </w:r>
            <w:r w:rsidRPr="007B5C49">
              <w:rPr>
                <w:color w:val="000000" w:themeColor="text1"/>
              </w:rPr>
              <w:t>the pandemic has deepened social and economic inequalities.</w:t>
            </w:r>
          </w:p>
          <w:p w14:paraId="0EAA9ED8" w14:textId="63A8892B" w:rsidR="007B5C49" w:rsidRPr="007B5C49" w:rsidRDefault="007B5C49" w:rsidP="007B5C49">
            <w:pPr>
              <w:pStyle w:val="ListParagraph"/>
              <w:ind w:left="360"/>
              <w:rPr>
                <w:color w:val="000000" w:themeColor="text1"/>
              </w:rPr>
            </w:pPr>
            <w:hyperlink r:id="rId128" w:history="1">
              <w:r w:rsidRPr="00E020D9">
                <w:rPr>
                  <w:rStyle w:val="Hyperlink"/>
                </w:rPr>
                <w:t>https://tinyurl.com/Co</w:t>
              </w:r>
              <w:r w:rsidRPr="00E020D9">
                <w:rPr>
                  <w:rStyle w:val="Hyperlink"/>
                </w:rPr>
                <w:t>v</w:t>
              </w:r>
              <w:r w:rsidRPr="00E020D9">
                <w:rPr>
                  <w:rStyle w:val="Hyperlink"/>
                </w:rPr>
                <w:t>id19TurningPoint</w:t>
              </w:r>
            </w:hyperlink>
            <w:r>
              <w:rPr>
                <w:color w:val="000000" w:themeColor="text1"/>
              </w:rPr>
              <w:t xml:space="preserve"> </w:t>
            </w:r>
          </w:p>
        </w:tc>
      </w:tr>
      <w:tr w:rsidR="0030328D" w14:paraId="2D4E3A92" w14:textId="77777777" w:rsidTr="00186E21">
        <w:tc>
          <w:tcPr>
            <w:tcW w:w="2987" w:type="dxa"/>
          </w:tcPr>
          <w:p w14:paraId="188CB1CF" w14:textId="7850BF29" w:rsidR="0030328D" w:rsidRDefault="0030328D" w:rsidP="0030328D">
            <w:pPr>
              <w:rPr>
                <w:sz w:val="24"/>
                <w:szCs w:val="24"/>
              </w:rPr>
            </w:pPr>
            <w:r>
              <w:rPr>
                <w:sz w:val="24"/>
                <w:szCs w:val="24"/>
              </w:rPr>
              <w:t>Other</w:t>
            </w:r>
          </w:p>
        </w:tc>
        <w:tc>
          <w:tcPr>
            <w:tcW w:w="8029" w:type="dxa"/>
            <w:gridSpan w:val="3"/>
          </w:tcPr>
          <w:p w14:paraId="48FD42BF" w14:textId="46985850" w:rsidR="00AD5711" w:rsidRDefault="00AD5711" w:rsidP="008A1D55">
            <w:pPr>
              <w:pStyle w:val="ListParagraph"/>
              <w:numPr>
                <w:ilvl w:val="0"/>
                <w:numId w:val="21"/>
              </w:numPr>
              <w:spacing w:before="100" w:beforeAutospacing="1" w:after="100" w:afterAutospacing="1"/>
              <w:rPr>
                <w:b/>
                <w:bCs/>
                <w:color w:val="000000" w:themeColor="text1"/>
              </w:rPr>
            </w:pPr>
            <w:r>
              <w:rPr>
                <w:b/>
                <w:bCs/>
                <w:color w:val="000000" w:themeColor="text1"/>
              </w:rPr>
              <w:t>*New York Times</w:t>
            </w:r>
          </w:p>
          <w:p w14:paraId="5D80C529" w14:textId="41691FD8" w:rsidR="00AD5711" w:rsidRDefault="00AD5711" w:rsidP="00AD5711">
            <w:pPr>
              <w:pStyle w:val="ListParagraph"/>
              <w:spacing w:before="100" w:beforeAutospacing="1" w:after="100" w:afterAutospacing="1"/>
              <w:ind w:left="360"/>
              <w:rPr>
                <w:color w:val="000000" w:themeColor="text1"/>
              </w:rPr>
            </w:pPr>
            <w:r>
              <w:rPr>
                <w:color w:val="000000" w:themeColor="text1"/>
              </w:rPr>
              <w:t>September 5, 2021</w:t>
            </w:r>
          </w:p>
          <w:p w14:paraId="45397769" w14:textId="77777777" w:rsidR="00AD5711" w:rsidRPr="00AD5711" w:rsidRDefault="00AD5711" w:rsidP="00AD5711">
            <w:pPr>
              <w:pStyle w:val="ListParagraph"/>
              <w:spacing w:before="100" w:beforeAutospacing="1" w:after="100" w:afterAutospacing="1"/>
              <w:ind w:left="360"/>
              <w:rPr>
                <w:i/>
                <w:iCs/>
                <w:color w:val="000000" w:themeColor="text1"/>
              </w:rPr>
            </w:pPr>
            <w:r w:rsidRPr="00AD5711">
              <w:rPr>
                <w:i/>
                <w:iCs/>
                <w:color w:val="000000" w:themeColor="text1"/>
              </w:rPr>
              <w:t>New Orleans Power Failure Traps Older Residents in Homes</w:t>
            </w:r>
          </w:p>
          <w:p w14:paraId="78F7753C" w14:textId="3D7A6AAA" w:rsidR="00AD5711" w:rsidRDefault="00AD5711" w:rsidP="00AD5711">
            <w:pPr>
              <w:pStyle w:val="ListParagraph"/>
              <w:spacing w:before="100" w:beforeAutospacing="1" w:after="100" w:afterAutospacing="1"/>
              <w:ind w:left="360"/>
              <w:rPr>
                <w:color w:val="000000" w:themeColor="text1"/>
              </w:rPr>
            </w:pPr>
            <w:r w:rsidRPr="00AD5711">
              <w:rPr>
                <w:color w:val="000000" w:themeColor="text1"/>
              </w:rPr>
              <w:t>“I had to get out of there,” said one 86-year-old man who sat in his eighth-floor apartment for nearly a week after Hurricane Ida, struggling to breathe without his medical equipment.</w:t>
            </w:r>
          </w:p>
          <w:p w14:paraId="1C5AD2E7" w14:textId="40C05AED" w:rsidR="00AD5711" w:rsidRPr="00AD5711" w:rsidRDefault="00AD5711" w:rsidP="00AD5711">
            <w:pPr>
              <w:pStyle w:val="ListParagraph"/>
              <w:spacing w:before="100" w:beforeAutospacing="1" w:after="100" w:afterAutospacing="1"/>
              <w:ind w:left="360"/>
              <w:rPr>
                <w:color w:val="000000" w:themeColor="text1"/>
              </w:rPr>
            </w:pPr>
            <w:hyperlink r:id="rId129" w:history="1">
              <w:r w:rsidRPr="00E020D9">
                <w:rPr>
                  <w:rStyle w:val="Hyperlink"/>
                </w:rPr>
                <w:t>https://tinyurl.com/N</w:t>
              </w:r>
              <w:r w:rsidRPr="00E020D9">
                <w:rPr>
                  <w:rStyle w:val="Hyperlink"/>
                </w:rPr>
                <w:t>e</w:t>
              </w:r>
              <w:r w:rsidRPr="00E020D9">
                <w:rPr>
                  <w:rStyle w:val="Hyperlink"/>
                </w:rPr>
                <w:t>wOrleansPowerFailure</w:t>
              </w:r>
            </w:hyperlink>
            <w:r>
              <w:rPr>
                <w:color w:val="000000" w:themeColor="text1"/>
              </w:rPr>
              <w:t xml:space="preserve"> </w:t>
            </w:r>
          </w:p>
          <w:p w14:paraId="04368B68" w14:textId="519E8265" w:rsidR="006E351B" w:rsidRPr="008A1D55" w:rsidRDefault="006E351B" w:rsidP="008A1D55">
            <w:pPr>
              <w:pStyle w:val="ListParagraph"/>
              <w:numPr>
                <w:ilvl w:val="0"/>
                <w:numId w:val="21"/>
              </w:numPr>
              <w:spacing w:before="100" w:beforeAutospacing="1" w:after="100" w:afterAutospacing="1"/>
              <w:rPr>
                <w:b/>
                <w:bCs/>
                <w:color w:val="000000" w:themeColor="text1"/>
              </w:rPr>
            </w:pPr>
            <w:r w:rsidRPr="008A1D55">
              <w:rPr>
                <w:b/>
                <w:bCs/>
                <w:color w:val="000000" w:themeColor="text1"/>
              </w:rPr>
              <w:t>Salem News</w:t>
            </w:r>
          </w:p>
          <w:p w14:paraId="37A5D319" w14:textId="39EBB7CE" w:rsidR="006E351B" w:rsidRDefault="006E351B" w:rsidP="006E351B">
            <w:pPr>
              <w:pStyle w:val="ListParagraph"/>
              <w:spacing w:before="100" w:beforeAutospacing="1" w:after="100" w:afterAutospacing="1" w:line="259" w:lineRule="auto"/>
              <w:ind w:left="360"/>
              <w:rPr>
                <w:color w:val="000000" w:themeColor="text1"/>
              </w:rPr>
            </w:pPr>
            <w:r>
              <w:rPr>
                <w:color w:val="000000" w:themeColor="text1"/>
              </w:rPr>
              <w:t>September 3, 2021</w:t>
            </w:r>
          </w:p>
          <w:p w14:paraId="22F71A5A" w14:textId="384395AB" w:rsidR="006E351B" w:rsidRDefault="006E351B" w:rsidP="006E351B">
            <w:pPr>
              <w:pStyle w:val="ListParagraph"/>
              <w:spacing w:before="100" w:beforeAutospacing="1" w:after="100" w:afterAutospacing="1" w:line="259" w:lineRule="auto"/>
              <w:ind w:left="360"/>
              <w:rPr>
                <w:i/>
                <w:iCs/>
                <w:color w:val="000000" w:themeColor="text1"/>
              </w:rPr>
            </w:pPr>
            <w:r w:rsidRPr="006E351B">
              <w:rPr>
                <w:i/>
                <w:iCs/>
                <w:color w:val="000000" w:themeColor="text1"/>
              </w:rPr>
              <w:t>Five years of Salem for All Ages</w:t>
            </w:r>
          </w:p>
          <w:p w14:paraId="13D184A2" w14:textId="6CD3612C" w:rsidR="006E351B" w:rsidRDefault="006E351B" w:rsidP="006E351B">
            <w:pPr>
              <w:pStyle w:val="ListParagraph"/>
              <w:spacing w:before="100" w:beforeAutospacing="1" w:after="100" w:afterAutospacing="1" w:line="259" w:lineRule="auto"/>
              <w:ind w:left="360"/>
              <w:rPr>
                <w:color w:val="000000" w:themeColor="text1"/>
              </w:rPr>
            </w:pPr>
            <w:r w:rsidRPr="006E351B">
              <w:rPr>
                <w:color w:val="000000" w:themeColor="text1"/>
              </w:rPr>
              <w:t>Five years ago</w:t>
            </w:r>
            <w:r>
              <w:rPr>
                <w:color w:val="000000" w:themeColor="text1"/>
              </w:rPr>
              <w:t>,</w:t>
            </w:r>
            <w:r w:rsidRPr="006E351B">
              <w:rPr>
                <w:color w:val="000000" w:themeColor="text1"/>
              </w:rPr>
              <w:t xml:space="preserve"> </w:t>
            </w:r>
            <w:r>
              <w:rPr>
                <w:color w:val="000000" w:themeColor="text1"/>
              </w:rPr>
              <w:t>Salem</w:t>
            </w:r>
            <w:r w:rsidRPr="006E351B">
              <w:rPr>
                <w:color w:val="000000" w:themeColor="text1"/>
              </w:rPr>
              <w:t xml:space="preserve"> finished work </w:t>
            </w:r>
            <w:r>
              <w:rPr>
                <w:color w:val="000000" w:themeColor="text1"/>
              </w:rPr>
              <w:t>on its</w:t>
            </w:r>
            <w:r w:rsidRPr="006E351B">
              <w:rPr>
                <w:color w:val="000000" w:themeColor="text1"/>
              </w:rPr>
              <w:t xml:space="preserve"> Salem’s Age-Friendly Action Plan, the outcome of which was the Salem for All Ages initiative.</w:t>
            </w:r>
          </w:p>
          <w:p w14:paraId="5D3BCE95" w14:textId="77777777" w:rsidR="008A1D55" w:rsidRDefault="006E351B" w:rsidP="008A1D55">
            <w:pPr>
              <w:pStyle w:val="ListParagraph"/>
              <w:spacing w:before="100" w:beforeAutospacing="1" w:after="100" w:afterAutospacing="1" w:line="259" w:lineRule="auto"/>
              <w:ind w:left="360"/>
              <w:rPr>
                <w:color w:val="000000" w:themeColor="text1"/>
              </w:rPr>
            </w:pPr>
            <w:r>
              <w:rPr>
                <w:color w:val="000000" w:themeColor="text1"/>
              </w:rPr>
              <w:t xml:space="preserve">Link: </w:t>
            </w:r>
            <w:hyperlink r:id="rId130" w:history="1">
              <w:r w:rsidRPr="006E351B">
                <w:rPr>
                  <w:rStyle w:val="Hyperlink"/>
                </w:rPr>
                <w:t xml:space="preserve">Salem for All </w:t>
              </w:r>
              <w:r w:rsidRPr="006E351B">
                <w:rPr>
                  <w:rStyle w:val="Hyperlink"/>
                </w:rPr>
                <w:t>A</w:t>
              </w:r>
              <w:r w:rsidRPr="006E351B">
                <w:rPr>
                  <w:rStyle w:val="Hyperlink"/>
                </w:rPr>
                <w:t>ges</w:t>
              </w:r>
            </w:hyperlink>
          </w:p>
          <w:p w14:paraId="69F3CA85" w14:textId="4153066C" w:rsidR="00112054" w:rsidRPr="00112054" w:rsidRDefault="00112054" w:rsidP="008A1D55">
            <w:pPr>
              <w:pStyle w:val="ListParagraph"/>
              <w:numPr>
                <w:ilvl w:val="0"/>
                <w:numId w:val="21"/>
              </w:numPr>
              <w:spacing w:before="100" w:beforeAutospacing="1" w:after="100" w:afterAutospacing="1" w:line="259" w:lineRule="auto"/>
              <w:rPr>
                <w:color w:val="000000" w:themeColor="text1"/>
              </w:rPr>
            </w:pPr>
            <w:r>
              <w:rPr>
                <w:b/>
                <w:bCs/>
                <w:color w:val="000000" w:themeColor="text1"/>
              </w:rPr>
              <w:t>AP News</w:t>
            </w:r>
          </w:p>
          <w:p w14:paraId="292A2F22" w14:textId="5281344A" w:rsidR="00112054" w:rsidRDefault="00112054" w:rsidP="00112054">
            <w:pPr>
              <w:pStyle w:val="ListParagraph"/>
              <w:spacing w:before="100" w:beforeAutospacing="1" w:after="100" w:afterAutospacing="1" w:line="259" w:lineRule="auto"/>
              <w:ind w:left="360"/>
              <w:rPr>
                <w:color w:val="000000" w:themeColor="text1"/>
              </w:rPr>
            </w:pPr>
            <w:r>
              <w:rPr>
                <w:color w:val="000000" w:themeColor="text1"/>
              </w:rPr>
              <w:t>September 2, 2021</w:t>
            </w:r>
          </w:p>
          <w:p w14:paraId="41BFCDFA" w14:textId="71E53893" w:rsidR="00112054" w:rsidRDefault="00112054" w:rsidP="00112054">
            <w:pPr>
              <w:pStyle w:val="ListParagraph"/>
              <w:spacing w:before="100" w:beforeAutospacing="1" w:after="100" w:afterAutospacing="1" w:line="259" w:lineRule="auto"/>
              <w:ind w:left="360"/>
              <w:rPr>
                <w:i/>
                <w:iCs/>
                <w:color w:val="000000" w:themeColor="text1"/>
              </w:rPr>
            </w:pPr>
            <w:r w:rsidRPr="00112054">
              <w:rPr>
                <w:i/>
                <w:iCs/>
                <w:color w:val="000000" w:themeColor="text1"/>
              </w:rPr>
              <w:t>Social media’s 70-up ‘grandfluencers’ debunking aging myths</w:t>
            </w:r>
          </w:p>
          <w:p w14:paraId="01B85F75" w14:textId="125151C4" w:rsidR="00112054" w:rsidRDefault="00492728" w:rsidP="00112054">
            <w:pPr>
              <w:pStyle w:val="ListParagraph"/>
              <w:spacing w:before="100" w:beforeAutospacing="1" w:after="100" w:afterAutospacing="1" w:line="259" w:lineRule="auto"/>
              <w:ind w:left="360"/>
              <w:rPr>
                <w:color w:val="000000" w:themeColor="text1"/>
              </w:rPr>
            </w:pPr>
            <w:r>
              <w:rPr>
                <w:color w:val="000000" w:themeColor="text1"/>
              </w:rPr>
              <w:t>T</w:t>
            </w:r>
            <w:r w:rsidRPr="00492728">
              <w:rPr>
                <w:color w:val="000000" w:themeColor="text1"/>
              </w:rPr>
              <w:t>hey do a lot of myth busting about what’s possible in life’s sixth, seventh and eighth decades.</w:t>
            </w:r>
          </w:p>
          <w:p w14:paraId="54BA7497" w14:textId="41615FED" w:rsidR="00492728" w:rsidRPr="00112054" w:rsidRDefault="00492728" w:rsidP="00112054">
            <w:pPr>
              <w:pStyle w:val="ListParagraph"/>
              <w:spacing w:before="100" w:beforeAutospacing="1" w:after="100" w:afterAutospacing="1" w:line="259" w:lineRule="auto"/>
              <w:ind w:left="360"/>
              <w:rPr>
                <w:color w:val="000000" w:themeColor="text1"/>
              </w:rPr>
            </w:pPr>
            <w:hyperlink r:id="rId131" w:history="1">
              <w:r w:rsidRPr="00E020D9">
                <w:rPr>
                  <w:rStyle w:val="Hyperlink"/>
                </w:rPr>
                <w:t>https://tinyurl.com/</w:t>
              </w:r>
              <w:r w:rsidRPr="00E020D9">
                <w:rPr>
                  <w:rStyle w:val="Hyperlink"/>
                </w:rPr>
                <w:t>G</w:t>
              </w:r>
              <w:r w:rsidRPr="00E020D9">
                <w:rPr>
                  <w:rStyle w:val="Hyperlink"/>
                </w:rPr>
                <w:t>randfluencers</w:t>
              </w:r>
            </w:hyperlink>
            <w:r>
              <w:rPr>
                <w:color w:val="000000" w:themeColor="text1"/>
              </w:rPr>
              <w:t xml:space="preserve"> </w:t>
            </w:r>
          </w:p>
          <w:p w14:paraId="4E333CD6" w14:textId="35E33EFA" w:rsidR="00600A9C" w:rsidRPr="00600A9C" w:rsidRDefault="00600A9C" w:rsidP="008A1D55">
            <w:pPr>
              <w:pStyle w:val="ListParagraph"/>
              <w:numPr>
                <w:ilvl w:val="0"/>
                <w:numId w:val="21"/>
              </w:numPr>
              <w:spacing w:before="100" w:beforeAutospacing="1" w:after="100" w:afterAutospacing="1" w:line="259" w:lineRule="auto"/>
              <w:rPr>
                <w:color w:val="000000" w:themeColor="text1"/>
              </w:rPr>
            </w:pPr>
            <w:r>
              <w:rPr>
                <w:b/>
                <w:bCs/>
                <w:color w:val="000000" w:themeColor="text1"/>
              </w:rPr>
              <w:t>Kaiser Health News</w:t>
            </w:r>
          </w:p>
          <w:p w14:paraId="7FBB5B2A" w14:textId="7D5041B2" w:rsidR="00600A9C" w:rsidRDefault="00600A9C" w:rsidP="00600A9C">
            <w:pPr>
              <w:pStyle w:val="ListParagraph"/>
              <w:spacing w:before="100" w:beforeAutospacing="1" w:after="100" w:afterAutospacing="1" w:line="259" w:lineRule="auto"/>
              <w:ind w:left="360"/>
              <w:rPr>
                <w:color w:val="000000" w:themeColor="text1"/>
              </w:rPr>
            </w:pPr>
            <w:r>
              <w:rPr>
                <w:color w:val="000000" w:themeColor="text1"/>
              </w:rPr>
              <w:t>September 2, 2021</w:t>
            </w:r>
          </w:p>
          <w:p w14:paraId="0AF5448D" w14:textId="6BF91709" w:rsidR="00600A9C" w:rsidRDefault="00600A9C" w:rsidP="00600A9C">
            <w:pPr>
              <w:pStyle w:val="ListParagraph"/>
              <w:spacing w:before="100" w:beforeAutospacing="1" w:after="100" w:afterAutospacing="1" w:line="259" w:lineRule="auto"/>
              <w:ind w:left="360"/>
              <w:rPr>
                <w:i/>
                <w:iCs/>
                <w:color w:val="000000" w:themeColor="text1"/>
              </w:rPr>
            </w:pPr>
            <w:r w:rsidRPr="00600A9C">
              <w:rPr>
                <w:i/>
                <w:iCs/>
                <w:color w:val="000000" w:themeColor="text1"/>
              </w:rPr>
              <w:t>Minister for Seniors at Famed Church Confronts Ageism and the Shame It Brings</w:t>
            </w:r>
          </w:p>
          <w:p w14:paraId="4DF59AFF" w14:textId="0C0F0F4C" w:rsidR="00600A9C" w:rsidRPr="00600A9C" w:rsidRDefault="00112054" w:rsidP="00600A9C">
            <w:pPr>
              <w:pStyle w:val="ListParagraph"/>
              <w:spacing w:before="100" w:beforeAutospacing="1" w:after="100" w:afterAutospacing="1" w:line="259" w:lineRule="auto"/>
              <w:ind w:left="360"/>
              <w:rPr>
                <w:color w:val="000000" w:themeColor="text1"/>
              </w:rPr>
            </w:pPr>
            <w:hyperlink r:id="rId132" w:history="1">
              <w:r w:rsidRPr="00E020D9">
                <w:rPr>
                  <w:rStyle w:val="Hyperlink"/>
                </w:rPr>
                <w:t>https://tinyurl.com/Confr</w:t>
              </w:r>
              <w:r w:rsidRPr="00E020D9">
                <w:rPr>
                  <w:rStyle w:val="Hyperlink"/>
                </w:rPr>
                <w:t>o</w:t>
              </w:r>
              <w:r w:rsidRPr="00E020D9">
                <w:rPr>
                  <w:rStyle w:val="Hyperlink"/>
                </w:rPr>
                <w:t>ntsAgeism</w:t>
              </w:r>
            </w:hyperlink>
            <w:r>
              <w:rPr>
                <w:color w:val="000000" w:themeColor="text1"/>
              </w:rPr>
              <w:t xml:space="preserve"> </w:t>
            </w:r>
          </w:p>
          <w:p w14:paraId="36AE64E4" w14:textId="7088E12C" w:rsidR="004D4370" w:rsidRPr="008A1D55" w:rsidRDefault="004D4370" w:rsidP="008A1D55">
            <w:pPr>
              <w:pStyle w:val="ListParagraph"/>
              <w:numPr>
                <w:ilvl w:val="0"/>
                <w:numId w:val="21"/>
              </w:numPr>
              <w:spacing w:before="100" w:beforeAutospacing="1" w:after="100" w:afterAutospacing="1" w:line="259" w:lineRule="auto"/>
              <w:rPr>
                <w:color w:val="000000" w:themeColor="text1"/>
              </w:rPr>
            </w:pPr>
            <w:r w:rsidRPr="008A1D55">
              <w:rPr>
                <w:b/>
                <w:bCs/>
                <w:color w:val="000000" w:themeColor="text1"/>
              </w:rPr>
              <w:t>Massterlist</w:t>
            </w:r>
          </w:p>
          <w:p w14:paraId="5B61621B" w14:textId="77777777" w:rsidR="004D4370" w:rsidRDefault="004D4370" w:rsidP="004D4370">
            <w:pPr>
              <w:pStyle w:val="ListParagraph"/>
              <w:spacing w:before="100" w:beforeAutospacing="1" w:after="100" w:afterAutospacing="1"/>
              <w:ind w:left="360"/>
              <w:rPr>
                <w:color w:val="000000" w:themeColor="text1"/>
              </w:rPr>
            </w:pPr>
            <w:r>
              <w:rPr>
                <w:color w:val="000000" w:themeColor="text1"/>
              </w:rPr>
              <w:t>August 30, 2021</w:t>
            </w:r>
          </w:p>
          <w:p w14:paraId="41FD9980" w14:textId="77777777" w:rsidR="004D4370" w:rsidRPr="006E351B" w:rsidRDefault="004D4370" w:rsidP="004D4370">
            <w:pPr>
              <w:pStyle w:val="ListParagraph"/>
              <w:spacing w:before="100" w:beforeAutospacing="1" w:after="100" w:afterAutospacing="1"/>
              <w:ind w:left="360"/>
              <w:rPr>
                <w:i/>
                <w:iCs/>
                <w:color w:val="000000" w:themeColor="text1"/>
              </w:rPr>
            </w:pPr>
            <w:r w:rsidRPr="006E351B">
              <w:rPr>
                <w:i/>
                <w:iCs/>
                <w:color w:val="000000" w:themeColor="text1"/>
              </w:rPr>
              <w:t>How do you spend $5 billion?</w:t>
            </w:r>
          </w:p>
          <w:p w14:paraId="38F6885C" w14:textId="77777777" w:rsidR="004D4370" w:rsidRPr="00731950" w:rsidRDefault="004D4370" w:rsidP="004D4370">
            <w:pPr>
              <w:pStyle w:val="ListParagraph"/>
              <w:spacing w:before="100" w:beforeAutospacing="1" w:after="100" w:afterAutospacing="1"/>
              <w:ind w:left="360"/>
              <w:rPr>
                <w:color w:val="000000" w:themeColor="text1"/>
              </w:rPr>
            </w:pPr>
            <w:r w:rsidRPr="00731950">
              <w:rPr>
                <w:color w:val="000000" w:themeColor="text1"/>
              </w:rPr>
              <w:t>Gov. Charlie Baker is disappointed.</w:t>
            </w:r>
          </w:p>
          <w:p w14:paraId="64DA087D" w14:textId="77777777" w:rsidR="004D4370" w:rsidRPr="00731950" w:rsidRDefault="004D4370" w:rsidP="004D4370">
            <w:pPr>
              <w:pStyle w:val="ListParagraph"/>
              <w:spacing w:before="100" w:beforeAutospacing="1" w:after="100" w:afterAutospacing="1"/>
              <w:ind w:left="360"/>
              <w:rPr>
                <w:color w:val="000000" w:themeColor="text1"/>
              </w:rPr>
            </w:pPr>
            <w:r w:rsidRPr="00731950">
              <w:rPr>
                <w:color w:val="000000" w:themeColor="text1"/>
              </w:rPr>
              <w:t>Why? In his view, the Legislature is not moving quickly enough to distribute billions of dollars in federal COVID aid. Appearing on CBS' Keller at Large Sunday, Baker said he "would obviously like to see the Legislature move quickly on this."</w:t>
            </w:r>
          </w:p>
          <w:p w14:paraId="1B847FCD" w14:textId="77777777" w:rsidR="004D4370" w:rsidRPr="00731950" w:rsidRDefault="004D4370" w:rsidP="004D4370">
            <w:pPr>
              <w:pStyle w:val="ListParagraph"/>
              <w:spacing w:before="100" w:beforeAutospacing="1" w:after="100" w:afterAutospacing="1"/>
              <w:ind w:left="360"/>
              <w:rPr>
                <w:color w:val="000000" w:themeColor="text1"/>
              </w:rPr>
            </w:pPr>
            <w:r w:rsidRPr="00731950">
              <w:rPr>
                <w:color w:val="000000" w:themeColor="text1"/>
              </w:rPr>
              <w:t>"It's disappointing to me that none of this may start until sometime next year," he said. "I think that's a missed opportunity."</w:t>
            </w:r>
          </w:p>
          <w:p w14:paraId="45278D86" w14:textId="77777777" w:rsidR="004D4370" w:rsidRPr="00731950" w:rsidRDefault="004D4370" w:rsidP="004D4370">
            <w:pPr>
              <w:pStyle w:val="ListParagraph"/>
              <w:spacing w:before="100" w:beforeAutospacing="1" w:after="100" w:afterAutospacing="1"/>
              <w:ind w:left="360"/>
              <w:rPr>
                <w:color w:val="000000" w:themeColor="text1"/>
              </w:rPr>
            </w:pPr>
            <w:r w:rsidRPr="00731950">
              <w:rPr>
                <w:color w:val="000000" w:themeColor="text1"/>
              </w:rPr>
              <w:t>The question of where and how to spend the $5 billion has roiled state politics, with the governor pushing the Legislature for rapid deployment and House and Senate lawmakers moving forward with a hearing process that they say increases transparency and public input.</w:t>
            </w:r>
          </w:p>
          <w:p w14:paraId="196D3469" w14:textId="77777777" w:rsidR="004D4370" w:rsidRPr="00731950" w:rsidRDefault="004D4370" w:rsidP="004D4370">
            <w:pPr>
              <w:pStyle w:val="ListParagraph"/>
              <w:spacing w:before="100" w:beforeAutospacing="1" w:after="100" w:afterAutospacing="1"/>
              <w:ind w:left="360"/>
              <w:rPr>
                <w:color w:val="000000" w:themeColor="text1"/>
              </w:rPr>
            </w:pPr>
            <w:r w:rsidRPr="00731950">
              <w:rPr>
                <w:color w:val="000000" w:themeColor="text1"/>
              </w:rPr>
              <w:t>Several of those hearings have already occurred in the past few months and more are expected when the Legislature returns from its August recess. But the timeline for when the funds will actually be released remains murky.</w:t>
            </w:r>
          </w:p>
          <w:p w14:paraId="0D8054BF" w14:textId="77777777" w:rsidR="004D4370" w:rsidRPr="00731950" w:rsidRDefault="004D4370" w:rsidP="004D4370">
            <w:pPr>
              <w:pStyle w:val="ListParagraph"/>
              <w:spacing w:before="100" w:beforeAutospacing="1" w:after="100" w:afterAutospacing="1"/>
              <w:ind w:left="360"/>
              <w:rPr>
                <w:color w:val="000000" w:themeColor="text1"/>
              </w:rPr>
            </w:pPr>
            <w:r w:rsidRPr="00731950">
              <w:rPr>
                <w:color w:val="000000" w:themeColor="text1"/>
              </w:rPr>
              <w:t>Baker, for one, did not wait around to put forward a $2.9 billion dollar proposal that floats money to housing, environmental infrastructure, and job training programs. Lawmakers have already held a hearing on Baker's plan, as well as one focused on how to use funds for housing, labor, and workforce development.</w:t>
            </w:r>
          </w:p>
          <w:p w14:paraId="0F3FEA7F" w14:textId="77777777" w:rsidR="004D4370" w:rsidRPr="00731950" w:rsidRDefault="004D4370" w:rsidP="004D4370">
            <w:pPr>
              <w:pStyle w:val="ListParagraph"/>
              <w:spacing w:before="100" w:beforeAutospacing="1" w:after="100" w:afterAutospacing="1"/>
              <w:ind w:left="360"/>
              <w:rPr>
                <w:color w:val="000000" w:themeColor="text1"/>
              </w:rPr>
            </w:pPr>
            <w:r w:rsidRPr="00731950">
              <w:rPr>
                <w:color w:val="000000" w:themeColor="text1"/>
              </w:rPr>
              <w:t>"I certainly hope we see progress on it sometime this fall. My view continues to be what it was when we first made this proposal back in June," Baker said. "We thought a lot of this stuff couldn't wait. I especially view that with respect to the housing piece and the environmental infrastructure piece."</w:t>
            </w:r>
          </w:p>
          <w:p w14:paraId="2213CC13" w14:textId="77777777" w:rsidR="004D4370" w:rsidRPr="00731950" w:rsidRDefault="004D4370" w:rsidP="004D4370">
            <w:pPr>
              <w:pStyle w:val="ListParagraph"/>
              <w:spacing w:before="100" w:beforeAutospacing="1" w:after="100" w:afterAutospacing="1"/>
              <w:ind w:left="360"/>
              <w:rPr>
                <w:color w:val="000000" w:themeColor="text1"/>
              </w:rPr>
            </w:pPr>
            <w:r w:rsidRPr="00731950">
              <w:rPr>
                <w:color w:val="000000" w:themeColor="text1"/>
              </w:rPr>
              <w:t>House Speaker Ronald Mariano told reporters in early July that he doesn't "think [Baker] should have a monopoly on spending all that federal money.</w:t>
            </w:r>
          </w:p>
          <w:p w14:paraId="6C88C8BF" w14:textId="77777777" w:rsidR="004D4370" w:rsidRPr="00731950" w:rsidRDefault="004D4370" w:rsidP="004D4370">
            <w:pPr>
              <w:pStyle w:val="ListParagraph"/>
              <w:spacing w:before="100" w:beforeAutospacing="1" w:after="100" w:afterAutospacing="1"/>
              <w:ind w:left="360"/>
              <w:rPr>
                <w:color w:val="000000" w:themeColor="text1"/>
              </w:rPr>
            </w:pPr>
            <w:r w:rsidRPr="00731950">
              <w:rPr>
                <w:color w:val="000000" w:themeColor="text1"/>
              </w:rPr>
              <w:t>The governor, however, argues that communities most impacted by COVID and environmental incidents can't wait.</w:t>
            </w:r>
          </w:p>
          <w:p w14:paraId="568A2B0A" w14:textId="77777777" w:rsidR="004D4370" w:rsidRDefault="004D4370" w:rsidP="004D4370">
            <w:pPr>
              <w:pStyle w:val="ListParagraph"/>
              <w:spacing w:before="100" w:beforeAutospacing="1" w:after="100" w:afterAutospacing="1"/>
              <w:ind w:left="360"/>
              <w:rPr>
                <w:color w:val="000000" w:themeColor="text1"/>
              </w:rPr>
            </w:pPr>
            <w:r w:rsidRPr="00731950">
              <w:rPr>
                <w:color w:val="000000" w:themeColor="text1"/>
              </w:rPr>
              <w:t>"Just think about all the flooding we've seen since June," Baker said. "It's happened all over the commonwealth and every time that happens, businesses lose customers, in many cases, they have to pay to repair their facilities and their operations. And this is not going away. We're going to be dealing with more storms and storm severity and we really need to get real about this stuff."</w:t>
            </w:r>
          </w:p>
          <w:p w14:paraId="0013A065" w14:textId="77777777" w:rsidR="009519D6" w:rsidRDefault="004D4370" w:rsidP="004D4370">
            <w:pPr>
              <w:pStyle w:val="ListParagraph"/>
              <w:spacing w:before="100" w:beforeAutospacing="1" w:after="100" w:afterAutospacing="1"/>
              <w:ind w:left="360"/>
              <w:rPr>
                <w:color w:val="000000" w:themeColor="text1"/>
              </w:rPr>
            </w:pPr>
            <w:r>
              <w:rPr>
                <w:color w:val="000000" w:themeColor="text1"/>
              </w:rPr>
              <w:t xml:space="preserve">Link: </w:t>
            </w:r>
            <w:hyperlink r:id="rId133" w:history="1">
              <w:r w:rsidRPr="00033A81">
                <w:rPr>
                  <w:rStyle w:val="Hyperlink"/>
                </w:rPr>
                <w:t>https://massterli</w:t>
              </w:r>
              <w:r w:rsidRPr="00033A81">
                <w:rPr>
                  <w:rStyle w:val="Hyperlink"/>
                </w:rPr>
                <w:t>s</w:t>
              </w:r>
              <w:r w:rsidRPr="00033A81">
                <w:rPr>
                  <w:rStyle w:val="Hyperlink"/>
                </w:rPr>
                <w:t>t.com/</w:t>
              </w:r>
            </w:hyperlink>
            <w:r>
              <w:rPr>
                <w:color w:val="000000" w:themeColor="text1"/>
              </w:rPr>
              <w:t xml:space="preserve"> </w:t>
            </w:r>
          </w:p>
          <w:p w14:paraId="1BC0E7ED" w14:textId="06FE5D25" w:rsidR="00030626" w:rsidRDefault="00030626" w:rsidP="008A1D55">
            <w:pPr>
              <w:pStyle w:val="ListParagraph"/>
              <w:numPr>
                <w:ilvl w:val="0"/>
                <w:numId w:val="21"/>
              </w:numPr>
              <w:spacing w:before="100" w:beforeAutospacing="1" w:after="100" w:afterAutospacing="1"/>
              <w:rPr>
                <w:b/>
                <w:bCs/>
                <w:color w:val="000000" w:themeColor="text1"/>
              </w:rPr>
            </w:pPr>
            <w:r>
              <w:rPr>
                <w:b/>
                <w:bCs/>
                <w:color w:val="000000" w:themeColor="text1"/>
              </w:rPr>
              <w:t>*New York Times</w:t>
            </w:r>
          </w:p>
          <w:p w14:paraId="67481028" w14:textId="19063D6E" w:rsidR="00030626" w:rsidRDefault="00030626" w:rsidP="00030626">
            <w:pPr>
              <w:pStyle w:val="ListParagraph"/>
              <w:spacing w:before="100" w:beforeAutospacing="1" w:after="100" w:afterAutospacing="1"/>
              <w:ind w:left="360"/>
              <w:rPr>
                <w:color w:val="000000" w:themeColor="text1"/>
              </w:rPr>
            </w:pPr>
            <w:r>
              <w:rPr>
                <w:color w:val="000000" w:themeColor="text1"/>
              </w:rPr>
              <w:t>August 30, 2021</w:t>
            </w:r>
          </w:p>
          <w:p w14:paraId="7FF7EAEE" w14:textId="77777777" w:rsidR="00030626" w:rsidRPr="00030626" w:rsidRDefault="00030626" w:rsidP="00030626">
            <w:pPr>
              <w:pStyle w:val="ListParagraph"/>
              <w:spacing w:before="100" w:beforeAutospacing="1" w:after="100" w:afterAutospacing="1"/>
              <w:ind w:left="360"/>
              <w:rPr>
                <w:i/>
                <w:iCs/>
                <w:color w:val="000000" w:themeColor="text1"/>
              </w:rPr>
            </w:pPr>
            <w:r w:rsidRPr="00030626">
              <w:rPr>
                <w:i/>
                <w:iCs/>
                <w:color w:val="000000" w:themeColor="text1"/>
              </w:rPr>
              <w:t>Will Hearing Aids Ever Be Hip?</w:t>
            </w:r>
          </w:p>
          <w:p w14:paraId="1F6F5A63" w14:textId="40500117" w:rsidR="00030626" w:rsidRDefault="00030626" w:rsidP="00030626">
            <w:pPr>
              <w:pStyle w:val="ListParagraph"/>
              <w:spacing w:before="100" w:beforeAutospacing="1" w:after="100" w:afterAutospacing="1"/>
              <w:ind w:left="360"/>
              <w:rPr>
                <w:color w:val="000000" w:themeColor="text1"/>
              </w:rPr>
            </w:pPr>
            <w:r w:rsidRPr="00030626">
              <w:rPr>
                <w:color w:val="000000" w:themeColor="text1"/>
              </w:rPr>
              <w:t xml:space="preserve">A new generation of more affordable and stylish hearing aids could help preserve mind, </w:t>
            </w:r>
            <w:r w:rsidR="009D1F2C" w:rsidRPr="00030626">
              <w:rPr>
                <w:color w:val="000000" w:themeColor="text1"/>
              </w:rPr>
              <w:t>life,</w:t>
            </w:r>
            <w:r w:rsidRPr="00030626">
              <w:rPr>
                <w:color w:val="000000" w:themeColor="text1"/>
              </w:rPr>
              <w:t xml:space="preserve"> and limb for millions.</w:t>
            </w:r>
          </w:p>
          <w:p w14:paraId="0C24F1BF" w14:textId="0D6169AD" w:rsidR="00030626" w:rsidRPr="00030626" w:rsidRDefault="0074483B" w:rsidP="00030626">
            <w:pPr>
              <w:pStyle w:val="ListParagraph"/>
              <w:spacing w:before="100" w:beforeAutospacing="1" w:after="100" w:afterAutospacing="1"/>
              <w:ind w:left="360"/>
              <w:rPr>
                <w:color w:val="000000" w:themeColor="text1"/>
              </w:rPr>
            </w:pPr>
            <w:hyperlink r:id="rId134" w:history="1">
              <w:r w:rsidRPr="00E020D9">
                <w:rPr>
                  <w:rStyle w:val="Hyperlink"/>
                </w:rPr>
                <w:t>https://tinyurl.com/</w:t>
              </w:r>
              <w:r w:rsidRPr="00E020D9">
                <w:rPr>
                  <w:rStyle w:val="Hyperlink"/>
                </w:rPr>
                <w:t>H</w:t>
              </w:r>
              <w:r w:rsidRPr="00E020D9">
                <w:rPr>
                  <w:rStyle w:val="Hyperlink"/>
                </w:rPr>
                <w:t>earingAidsHip</w:t>
              </w:r>
            </w:hyperlink>
            <w:r>
              <w:rPr>
                <w:color w:val="000000" w:themeColor="text1"/>
              </w:rPr>
              <w:t xml:space="preserve"> </w:t>
            </w:r>
          </w:p>
          <w:p w14:paraId="1D927AF4" w14:textId="64F81169" w:rsidR="003A6E0A" w:rsidRDefault="003A6E0A" w:rsidP="008A1D55">
            <w:pPr>
              <w:pStyle w:val="ListParagraph"/>
              <w:numPr>
                <w:ilvl w:val="0"/>
                <w:numId w:val="21"/>
              </w:numPr>
              <w:spacing w:before="100" w:beforeAutospacing="1" w:after="100" w:afterAutospacing="1"/>
              <w:rPr>
                <w:b/>
                <w:bCs/>
                <w:color w:val="000000" w:themeColor="text1"/>
              </w:rPr>
            </w:pPr>
            <w:r>
              <w:rPr>
                <w:b/>
                <w:bCs/>
                <w:color w:val="000000" w:themeColor="text1"/>
              </w:rPr>
              <w:t>Worcester Business Journal</w:t>
            </w:r>
          </w:p>
          <w:p w14:paraId="7D8C1118" w14:textId="77777777" w:rsidR="003A6E0A" w:rsidRDefault="003A6E0A" w:rsidP="003A6E0A">
            <w:pPr>
              <w:pStyle w:val="ListParagraph"/>
              <w:spacing w:before="100" w:beforeAutospacing="1" w:after="100" w:afterAutospacing="1"/>
              <w:ind w:left="360"/>
              <w:rPr>
                <w:color w:val="000000" w:themeColor="text1"/>
              </w:rPr>
            </w:pPr>
            <w:r>
              <w:rPr>
                <w:color w:val="000000" w:themeColor="text1"/>
              </w:rPr>
              <w:t>August 23, 2021</w:t>
            </w:r>
          </w:p>
          <w:p w14:paraId="7D0AD510" w14:textId="77777777" w:rsidR="003A6E0A" w:rsidRDefault="003A6E0A" w:rsidP="003A6E0A">
            <w:pPr>
              <w:pStyle w:val="ListParagraph"/>
              <w:spacing w:before="100" w:beforeAutospacing="1" w:after="100" w:afterAutospacing="1"/>
              <w:ind w:left="360"/>
              <w:rPr>
                <w:i/>
                <w:iCs/>
                <w:color w:val="000000" w:themeColor="text1"/>
              </w:rPr>
            </w:pPr>
            <w:r w:rsidRPr="003A6E0A">
              <w:rPr>
                <w:i/>
                <w:iCs/>
                <w:color w:val="000000" w:themeColor="text1"/>
              </w:rPr>
              <w:t>UMass acquires $24M property, formerly Beaumont Nursing Center</w:t>
            </w:r>
          </w:p>
          <w:p w14:paraId="00612677" w14:textId="77777777" w:rsidR="003A6E0A" w:rsidRPr="003A6E0A" w:rsidRDefault="003A6E0A" w:rsidP="003A6E0A">
            <w:pPr>
              <w:pStyle w:val="ListParagraph"/>
              <w:ind w:left="360"/>
              <w:rPr>
                <w:color w:val="000000" w:themeColor="text1"/>
              </w:rPr>
            </w:pPr>
            <w:r w:rsidRPr="003A6E0A">
              <w:rPr>
                <w:color w:val="000000" w:themeColor="text1"/>
              </w:rPr>
              <w:t>UMass Memorial Health announced the acquisition of the former Beaumont Rehabilitation and Skilled Nursing Center at 378 Plantation St. in Worcester, which cost $23.5 million</w:t>
            </w:r>
            <w:r>
              <w:rPr>
                <w:color w:val="000000" w:themeColor="text1"/>
              </w:rPr>
              <w:t xml:space="preserve">.  </w:t>
            </w:r>
            <w:r w:rsidRPr="003A6E0A">
              <w:rPr>
                <w:color w:val="000000" w:themeColor="text1"/>
              </w:rPr>
              <w:t>The 85,488-square-foot property is located adjacent to the university campus and still requires significant renovations, as well as approval from the Massachusetts Department of Public Health, before it can be used as an inpatient facility, according to the announcement. </w:t>
            </w:r>
          </w:p>
          <w:p w14:paraId="2A0D580E" w14:textId="77777777" w:rsidR="003A6E0A" w:rsidRPr="003A6E0A" w:rsidRDefault="003A6E0A" w:rsidP="003A6E0A">
            <w:pPr>
              <w:pStyle w:val="ListParagraph"/>
              <w:ind w:left="360"/>
              <w:rPr>
                <w:color w:val="000000" w:themeColor="text1"/>
              </w:rPr>
            </w:pPr>
            <w:r w:rsidRPr="003A6E0A">
              <w:rPr>
                <w:color w:val="000000" w:themeColor="text1"/>
              </w:rPr>
              <w:t xml:space="preserve">In </w:t>
            </w:r>
            <w:hyperlink r:id="rId135" w:history="1">
              <w:r w:rsidRPr="003A6E0A">
                <w:rPr>
                  <w:rStyle w:val="Hyperlink"/>
                </w:rPr>
                <w:t>March 2020,</w:t>
              </w:r>
            </w:hyperlink>
            <w:r w:rsidRPr="003A6E0A">
              <w:rPr>
                <w:color w:val="000000" w:themeColor="text1"/>
              </w:rPr>
              <w:t xml:space="preserve"> UMass used the Plantation Street property to care for COVID-19 patients who were stable but required nursing care. Since then, the Worcester Beaumont residents were transferred to other SALMON Health and Retirement facilities in the region.</w:t>
            </w:r>
          </w:p>
          <w:p w14:paraId="5BFEC0B0" w14:textId="77777777" w:rsidR="003A6E0A" w:rsidRDefault="003A6E0A" w:rsidP="003A6E0A">
            <w:pPr>
              <w:pStyle w:val="ListParagraph"/>
              <w:spacing w:before="100" w:beforeAutospacing="1" w:after="100" w:afterAutospacing="1"/>
              <w:ind w:left="360"/>
              <w:rPr>
                <w:rStyle w:val="Hyperlink"/>
              </w:rPr>
            </w:pPr>
            <w:r>
              <w:rPr>
                <w:color w:val="000000" w:themeColor="text1"/>
              </w:rPr>
              <w:t xml:space="preserve">Link: </w:t>
            </w:r>
            <w:hyperlink r:id="rId136" w:history="1">
              <w:r w:rsidRPr="003A6E0A">
                <w:rPr>
                  <w:rStyle w:val="Hyperlink"/>
                </w:rPr>
                <w:t>former-</w:t>
              </w:r>
              <w:r w:rsidR="00EF657B" w:rsidRPr="003A6E0A">
                <w:rPr>
                  <w:rStyle w:val="Hyperlink"/>
                </w:rPr>
                <w:t>Beaumo</w:t>
              </w:r>
              <w:r w:rsidR="00EF657B" w:rsidRPr="003A6E0A">
                <w:rPr>
                  <w:rStyle w:val="Hyperlink"/>
                </w:rPr>
                <w:t>n</w:t>
              </w:r>
              <w:r w:rsidR="00EF657B" w:rsidRPr="003A6E0A">
                <w:rPr>
                  <w:rStyle w:val="Hyperlink"/>
                </w:rPr>
                <w:t>t</w:t>
              </w:r>
              <w:r w:rsidRPr="003A6E0A">
                <w:rPr>
                  <w:rStyle w:val="Hyperlink"/>
                </w:rPr>
                <w:t>-nursing-cente</w:t>
              </w:r>
            </w:hyperlink>
          </w:p>
          <w:p w14:paraId="66F07964" w14:textId="77777777" w:rsidR="00AD7D02" w:rsidRDefault="00AD7D02" w:rsidP="00AD7D02">
            <w:pPr>
              <w:pStyle w:val="ListParagraph"/>
              <w:numPr>
                <w:ilvl w:val="0"/>
                <w:numId w:val="21"/>
              </w:numPr>
              <w:spacing w:before="100" w:beforeAutospacing="1" w:after="100" w:afterAutospacing="1"/>
              <w:rPr>
                <w:b/>
                <w:bCs/>
                <w:color w:val="000000" w:themeColor="text1"/>
              </w:rPr>
            </w:pPr>
            <w:r>
              <w:rPr>
                <w:b/>
                <w:bCs/>
                <w:color w:val="000000" w:themeColor="text1"/>
              </w:rPr>
              <w:t>The Lowell Sun</w:t>
            </w:r>
          </w:p>
          <w:p w14:paraId="23F665A2" w14:textId="77777777" w:rsidR="00AD7D02" w:rsidRDefault="00AD7D02" w:rsidP="00AD7D02">
            <w:pPr>
              <w:pStyle w:val="ListParagraph"/>
              <w:spacing w:before="100" w:beforeAutospacing="1" w:after="100" w:afterAutospacing="1"/>
              <w:ind w:left="360"/>
              <w:rPr>
                <w:color w:val="000000" w:themeColor="text1"/>
              </w:rPr>
            </w:pPr>
            <w:r>
              <w:rPr>
                <w:color w:val="000000" w:themeColor="text1"/>
              </w:rPr>
              <w:t>August 18, 2021</w:t>
            </w:r>
          </w:p>
          <w:p w14:paraId="2CECE022" w14:textId="77777777" w:rsidR="00AD7D02" w:rsidRDefault="00AD7D02" w:rsidP="00AD7D02">
            <w:pPr>
              <w:pStyle w:val="ListParagraph"/>
              <w:spacing w:before="100" w:beforeAutospacing="1" w:after="100" w:afterAutospacing="1"/>
              <w:ind w:left="360"/>
              <w:rPr>
                <w:i/>
                <w:iCs/>
                <w:color w:val="000000" w:themeColor="text1"/>
              </w:rPr>
            </w:pPr>
            <w:r w:rsidRPr="00AD7D02">
              <w:rPr>
                <w:i/>
                <w:iCs/>
                <w:color w:val="000000" w:themeColor="text1"/>
              </w:rPr>
              <w:t>‘WAP,’ a Matter of Interpretation in ASL</w:t>
            </w:r>
          </w:p>
          <w:p w14:paraId="4DDEBEA9" w14:textId="0CF12CDA" w:rsidR="00AD7D02" w:rsidRDefault="00AD7D02" w:rsidP="00AD7D02">
            <w:pPr>
              <w:pStyle w:val="ListParagraph"/>
              <w:spacing w:before="100" w:beforeAutospacing="1" w:after="100" w:afterAutospacing="1"/>
              <w:ind w:left="360"/>
              <w:rPr>
                <w:color w:val="000000" w:themeColor="text1"/>
              </w:rPr>
            </w:pPr>
            <w:r w:rsidRPr="00AD7D02">
              <w:rPr>
                <w:color w:val="000000" w:themeColor="text1"/>
              </w:rPr>
              <w:t xml:space="preserve">A lively American Sign Language interpretation of Megan </w:t>
            </w:r>
            <w:r w:rsidR="00041C74" w:rsidRPr="00AD7D02">
              <w:rPr>
                <w:color w:val="000000" w:themeColor="text1"/>
              </w:rPr>
              <w:t>The</w:t>
            </w:r>
            <w:r w:rsidRPr="00AD7D02">
              <w:rPr>
                <w:color w:val="000000" w:themeColor="text1"/>
              </w:rPr>
              <w:t xml:space="preserve"> Stallion’s performance at Lollapalooza flooded social media, reigniting the frustrations of Black deaf content creators.</w:t>
            </w:r>
          </w:p>
          <w:p w14:paraId="688E11D0" w14:textId="569FDC99" w:rsidR="00AD7D02" w:rsidRPr="00AD7D02" w:rsidRDefault="00AD7D02" w:rsidP="00AD7D02">
            <w:pPr>
              <w:pStyle w:val="ListParagraph"/>
              <w:spacing w:before="100" w:beforeAutospacing="1" w:after="100" w:afterAutospacing="1"/>
              <w:ind w:left="360"/>
              <w:rPr>
                <w:color w:val="000000" w:themeColor="text1"/>
              </w:rPr>
            </w:pPr>
            <w:r>
              <w:rPr>
                <w:color w:val="000000" w:themeColor="text1"/>
              </w:rPr>
              <w:t xml:space="preserve">Link: </w:t>
            </w:r>
            <w:hyperlink r:id="rId137" w:history="1">
              <w:r w:rsidRPr="00AD7D02">
                <w:rPr>
                  <w:rStyle w:val="Hyperlink"/>
                </w:rPr>
                <w:t>WAP-a-</w:t>
              </w:r>
              <w:r w:rsidRPr="00AD7D02">
                <w:rPr>
                  <w:rStyle w:val="Hyperlink"/>
                </w:rPr>
                <w:t>m</w:t>
              </w:r>
              <w:r w:rsidRPr="00AD7D02">
                <w:rPr>
                  <w:rStyle w:val="Hyperlink"/>
                </w:rPr>
                <w:t>atter-of-interpretation-in-ASL</w:t>
              </w:r>
            </w:hyperlink>
          </w:p>
        </w:tc>
      </w:tr>
      <w:tr w:rsidR="0030328D" w14:paraId="45FF60B8" w14:textId="77777777" w:rsidTr="00186E21">
        <w:tc>
          <w:tcPr>
            <w:tcW w:w="2987" w:type="dxa"/>
          </w:tcPr>
          <w:p w14:paraId="0C14E656" w14:textId="77777777" w:rsidR="0030328D" w:rsidRDefault="0030328D" w:rsidP="0030328D">
            <w:pPr>
              <w:rPr>
                <w:sz w:val="24"/>
                <w:szCs w:val="24"/>
              </w:rPr>
            </w:pPr>
            <w:bookmarkStart w:id="3" w:name="_Hlk72661202"/>
          </w:p>
        </w:tc>
        <w:tc>
          <w:tcPr>
            <w:tcW w:w="8029" w:type="dxa"/>
            <w:gridSpan w:val="3"/>
          </w:tcPr>
          <w:p w14:paraId="18D53282" w14:textId="28C3D1FE" w:rsidR="0030328D" w:rsidRPr="0091306F" w:rsidRDefault="0030328D" w:rsidP="0030328D">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30328D" w14:paraId="092363D5" w14:textId="77777777" w:rsidTr="00702686">
        <w:trPr>
          <w:trHeight w:val="656"/>
        </w:trPr>
        <w:tc>
          <w:tcPr>
            <w:tcW w:w="2987" w:type="dxa"/>
            <w:tcBorders>
              <w:bottom w:val="single" w:sz="4" w:space="0" w:color="auto"/>
            </w:tcBorders>
          </w:tcPr>
          <w:p w14:paraId="567B4B1C" w14:textId="77777777" w:rsidR="0030328D" w:rsidRDefault="0030328D" w:rsidP="0030328D">
            <w:pPr>
              <w:rPr>
                <w:sz w:val="24"/>
                <w:szCs w:val="24"/>
              </w:rPr>
            </w:pPr>
            <w:r w:rsidRPr="004C7F82">
              <w:rPr>
                <w:sz w:val="24"/>
                <w:szCs w:val="24"/>
              </w:rPr>
              <w:t>American Society on Aging</w:t>
            </w:r>
          </w:p>
          <w:p w14:paraId="7188FF1D" w14:textId="52FD5341" w:rsidR="0030328D" w:rsidRDefault="0030328D" w:rsidP="0030328D">
            <w:pPr>
              <w:rPr>
                <w:sz w:val="24"/>
                <w:szCs w:val="24"/>
              </w:rPr>
            </w:pPr>
            <w:r w:rsidRPr="004C7F82">
              <w:rPr>
                <w:sz w:val="24"/>
                <w:szCs w:val="24"/>
              </w:rPr>
              <w:t>The Legacy Interviews</w:t>
            </w:r>
          </w:p>
        </w:tc>
        <w:tc>
          <w:tcPr>
            <w:tcW w:w="8029" w:type="dxa"/>
            <w:gridSpan w:val="3"/>
          </w:tcPr>
          <w:p w14:paraId="38487DF3" w14:textId="77777777" w:rsidR="0030328D" w:rsidRDefault="0030328D" w:rsidP="0030328D">
            <w:pPr>
              <w:spacing w:before="100" w:beforeAutospacing="1" w:after="100" w:afterAutospacing="1"/>
              <w:contextualSpacing/>
              <w:rPr>
                <w:b/>
                <w:bCs/>
              </w:rPr>
            </w:pPr>
            <w:r w:rsidRPr="0025408C">
              <w:rPr>
                <w:b/>
                <w:bCs/>
              </w:rPr>
              <w:t>American Society on Aging</w:t>
            </w:r>
          </w:p>
          <w:p w14:paraId="1B48D27B" w14:textId="6A39A5F7" w:rsidR="0030328D" w:rsidRPr="0025408C" w:rsidRDefault="0030328D" w:rsidP="0030328D">
            <w:pPr>
              <w:ind w:left="720"/>
              <w:rPr>
                <w:i/>
                <w:iCs/>
              </w:rPr>
            </w:pPr>
            <w:r>
              <w:t>Wednesdays, June 23 through September 8, 2021, 4:00 to 5:00 p.m.</w:t>
            </w:r>
            <w:r w:rsidRPr="0025408C">
              <w:rPr>
                <w:i/>
                <w:iCs/>
              </w:rPr>
              <w:t xml:space="preserve"> The Legacy Interviews</w:t>
            </w:r>
          </w:p>
          <w:p w14:paraId="53BF66C3" w14:textId="77777777" w:rsidR="0030328D" w:rsidRPr="0025408C" w:rsidRDefault="0030328D" w:rsidP="0030328D">
            <w:pPr>
              <w:spacing w:before="100" w:beforeAutospacing="1" w:after="100" w:afterAutospacing="1"/>
              <w:ind w:left="720"/>
              <w:contextualSpacing/>
            </w:pPr>
            <w:r w:rsidRPr="0025408C">
              <w:t xml:space="preserve">The Legacy Interviews is a 12-week webcast series produced by the American Society on Aging will featuring interviews with diverse legendary pathfinders who have spent decades in the field of aging, health, and social services. Each interview will be conducted by Ken Dychtwald, to capture the wisdom and character of gerontology’s pioneers to inform, inspire and guide current and future professionals in the fields of aging and related services for years to come. </w:t>
            </w:r>
          </w:p>
          <w:p w14:paraId="70D63BE0" w14:textId="77777777" w:rsidR="0030328D" w:rsidRPr="0025408C" w:rsidRDefault="0030328D" w:rsidP="0030328D">
            <w:pPr>
              <w:spacing w:before="100" w:beforeAutospacing="1" w:after="100" w:afterAutospacing="1"/>
              <w:ind w:left="720"/>
              <w:contextualSpacing/>
            </w:pPr>
            <w:r w:rsidRPr="0025408C">
              <w:t>These conversations will delve into topics such as:</w:t>
            </w:r>
          </w:p>
          <w:p w14:paraId="65C3F5EF" w14:textId="77777777" w:rsidR="0030328D" w:rsidRPr="0025408C" w:rsidRDefault="0030328D" w:rsidP="0030328D">
            <w:pPr>
              <w:numPr>
                <w:ilvl w:val="0"/>
                <w:numId w:val="3"/>
              </w:numPr>
              <w:spacing w:before="100" w:beforeAutospacing="1" w:after="100" w:afterAutospacing="1"/>
              <w:ind w:left="1080"/>
              <w:contextualSpacing/>
            </w:pPr>
            <w:r w:rsidRPr="0025408C">
              <w:t>How our healthcare, financial, social services and infrastructure systems can better support older adults and their caregivers;</w:t>
            </w:r>
          </w:p>
          <w:p w14:paraId="29BED1E1" w14:textId="77777777" w:rsidR="0030328D" w:rsidRPr="0025408C" w:rsidRDefault="0030328D" w:rsidP="0030328D">
            <w:pPr>
              <w:numPr>
                <w:ilvl w:val="0"/>
                <w:numId w:val="3"/>
              </w:numPr>
              <w:spacing w:before="100" w:beforeAutospacing="1" w:after="100" w:afterAutospacing="1"/>
              <w:ind w:left="1080"/>
              <w:contextualSpacing/>
            </w:pPr>
            <w:r w:rsidRPr="0025408C">
              <w:t>Ageism in the workplace, politics, media and popular culture;</w:t>
            </w:r>
          </w:p>
          <w:p w14:paraId="1886687A" w14:textId="77777777" w:rsidR="0030328D" w:rsidRPr="0025408C" w:rsidRDefault="0030328D" w:rsidP="0030328D">
            <w:pPr>
              <w:numPr>
                <w:ilvl w:val="0"/>
                <w:numId w:val="3"/>
              </w:numPr>
              <w:spacing w:before="100" w:beforeAutospacing="1" w:after="100" w:afterAutospacing="1"/>
              <w:ind w:left="1080"/>
              <w:contextualSpacing/>
            </w:pPr>
            <w:r w:rsidRPr="0025408C">
              <w:t>The opportunities and obligations of today’s and tomorrow’s elders;</w:t>
            </w:r>
          </w:p>
          <w:p w14:paraId="7762CB96" w14:textId="77777777" w:rsidR="0030328D" w:rsidRPr="0025408C" w:rsidRDefault="0030328D" w:rsidP="0030328D">
            <w:pPr>
              <w:numPr>
                <w:ilvl w:val="0"/>
                <w:numId w:val="3"/>
              </w:numPr>
              <w:spacing w:before="100" w:beforeAutospacing="1" w:after="100" w:afterAutospacing="1"/>
              <w:ind w:left="1080"/>
              <w:contextualSpacing/>
              <w:rPr>
                <w:b/>
                <w:bCs/>
              </w:rPr>
            </w:pPr>
            <w:r w:rsidRPr="0025408C">
              <w:t>The individual, social and systemic dimensions of diversity and equity.</w:t>
            </w:r>
          </w:p>
          <w:p w14:paraId="24292D55" w14:textId="77777777" w:rsidR="0030328D" w:rsidRPr="0025408C" w:rsidRDefault="0030328D" w:rsidP="0030328D">
            <w:pPr>
              <w:spacing w:before="100" w:beforeAutospacing="1" w:after="100" w:afterAutospacing="1"/>
              <w:ind w:left="1080"/>
              <w:contextualSpacing/>
              <w:rPr>
                <w:b/>
                <w:bCs/>
              </w:rPr>
            </w:pPr>
            <w:r w:rsidRPr="0025408C">
              <w:t>Scheduled interviews:</w:t>
            </w:r>
          </w:p>
          <w:p w14:paraId="62218E66" w14:textId="77777777" w:rsidR="0030328D" w:rsidRPr="0025408C" w:rsidRDefault="0030328D" w:rsidP="0030328D">
            <w:pPr>
              <w:numPr>
                <w:ilvl w:val="0"/>
                <w:numId w:val="4"/>
              </w:numPr>
              <w:spacing w:before="100" w:beforeAutospacing="1" w:after="100" w:afterAutospacing="1"/>
              <w:ind w:left="1440"/>
              <w:contextualSpacing/>
              <w:rPr>
                <w:bCs/>
              </w:rPr>
            </w:pPr>
            <w:r w:rsidRPr="0025408C">
              <w:t xml:space="preserve">September 8 | </w:t>
            </w:r>
            <w:r w:rsidRPr="0025408C">
              <w:rPr>
                <w:b/>
                <w:bCs/>
              </w:rPr>
              <w:t>John W. Rowe, MD</w:t>
            </w:r>
            <w:r w:rsidRPr="0025408C">
              <w:t>, Julius B. Richmond Professor of Health Policy and Aging at the Columbia University Mailman School of Public Health. Previously, he served as Chairman and CEO of Aetna, Inc.</w:t>
            </w:r>
          </w:p>
          <w:p w14:paraId="2FAFDFA4" w14:textId="2B6C8E0F" w:rsidR="0030328D" w:rsidRPr="0025408C" w:rsidRDefault="00C66F4F" w:rsidP="0030328D">
            <w:pPr>
              <w:spacing w:before="100" w:beforeAutospacing="1" w:after="100" w:afterAutospacing="1"/>
              <w:ind w:left="720"/>
              <w:contextualSpacing/>
              <w:rPr>
                <w:bCs/>
              </w:rPr>
            </w:pPr>
            <w:hyperlink r:id="rId138" w:history="1">
              <w:r w:rsidR="0030328D" w:rsidRPr="0025408C">
                <w:rPr>
                  <w:rStyle w:val="Hyperlink"/>
                </w:rPr>
                <w:t>https://tinyurl.com/ASALegacyInterviews</w:t>
              </w:r>
            </w:hyperlink>
          </w:p>
        </w:tc>
      </w:tr>
      <w:tr w:rsidR="00DC5CA0" w14:paraId="464E9ED3" w14:textId="77777777" w:rsidTr="00186E21">
        <w:trPr>
          <w:trHeight w:val="656"/>
        </w:trPr>
        <w:tc>
          <w:tcPr>
            <w:tcW w:w="2987" w:type="dxa"/>
          </w:tcPr>
          <w:p w14:paraId="5A0885DF" w14:textId="77777777" w:rsidR="00DC5CA0" w:rsidRDefault="00DC5CA0" w:rsidP="0030328D">
            <w:pPr>
              <w:rPr>
                <w:sz w:val="24"/>
                <w:szCs w:val="24"/>
              </w:rPr>
            </w:pPr>
            <w:r>
              <w:rPr>
                <w:sz w:val="24"/>
                <w:szCs w:val="24"/>
              </w:rPr>
              <w:t>Dignity Alliance Massachusetts Legislative Endorsements</w:t>
            </w:r>
          </w:p>
          <w:p w14:paraId="63DE4329" w14:textId="48615BB8" w:rsidR="00DC5CA0" w:rsidRDefault="00DC5CA0" w:rsidP="0030328D">
            <w:pPr>
              <w:rPr>
                <w:sz w:val="24"/>
                <w:szCs w:val="24"/>
              </w:rPr>
            </w:pPr>
          </w:p>
        </w:tc>
        <w:tc>
          <w:tcPr>
            <w:tcW w:w="8029" w:type="dxa"/>
            <w:gridSpan w:val="3"/>
          </w:tcPr>
          <w:p w14:paraId="25FF62C8" w14:textId="5249A887" w:rsidR="00DC5CA0" w:rsidRDefault="00DC5CA0" w:rsidP="00E80F66">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DC5CA0" w:rsidRDefault="00C66F4F" w:rsidP="00E80F66">
            <w:pPr>
              <w:pStyle w:val="ListParagraph"/>
              <w:spacing w:before="100" w:beforeAutospacing="1" w:after="100" w:afterAutospacing="1"/>
              <w:ind w:left="0"/>
              <w:rPr>
                <w:bCs/>
              </w:rPr>
            </w:pPr>
            <w:hyperlink r:id="rId139" w:history="1">
              <w:r w:rsidR="00DC5CA0" w:rsidRPr="00354C38">
                <w:rPr>
                  <w:rStyle w:val="Hyperlink"/>
                  <w:bCs/>
                </w:rPr>
                <w:t>https://tinyurl.com/DignityLegislativeEndorsements</w:t>
              </w:r>
            </w:hyperlink>
            <w:r w:rsidR="00DC5CA0">
              <w:rPr>
                <w:bCs/>
              </w:rPr>
              <w:t xml:space="preserve"> </w:t>
            </w:r>
          </w:p>
          <w:p w14:paraId="60C37AE5" w14:textId="7FC75C35" w:rsidR="00DC5CA0" w:rsidRPr="00DC5CA0" w:rsidRDefault="00DC5CA0" w:rsidP="00E80F66">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40" w:history="1">
              <w:r w:rsidRPr="00354C38">
                <w:rPr>
                  <w:rStyle w:val="Hyperlink"/>
                  <w:bCs/>
                </w:rPr>
                <w:t>rmoore8473@charter.net</w:t>
              </w:r>
            </w:hyperlink>
            <w:r>
              <w:rPr>
                <w:bCs/>
              </w:rPr>
              <w:t xml:space="preserve">. </w:t>
            </w:r>
          </w:p>
        </w:tc>
      </w:tr>
      <w:tr w:rsidR="0030328D" w14:paraId="3209EE44" w14:textId="77777777" w:rsidTr="00186E21">
        <w:trPr>
          <w:trHeight w:val="656"/>
        </w:trPr>
        <w:tc>
          <w:tcPr>
            <w:tcW w:w="2987" w:type="dxa"/>
          </w:tcPr>
          <w:p w14:paraId="52C7AACD" w14:textId="72786DDF" w:rsidR="0030328D" w:rsidRDefault="0030328D" w:rsidP="0030328D">
            <w:pPr>
              <w:rPr>
                <w:sz w:val="24"/>
                <w:szCs w:val="24"/>
              </w:rPr>
            </w:pPr>
            <w:r>
              <w:rPr>
                <w:sz w:val="24"/>
                <w:szCs w:val="24"/>
              </w:rPr>
              <w:t>Newly recommended websites</w:t>
            </w:r>
          </w:p>
        </w:tc>
        <w:tc>
          <w:tcPr>
            <w:tcW w:w="8029" w:type="dxa"/>
            <w:gridSpan w:val="3"/>
          </w:tcPr>
          <w:p w14:paraId="1220C3D0" w14:textId="001B9CBD" w:rsidR="00AA0AB6" w:rsidRDefault="00AA0AB6" w:rsidP="00E80F66">
            <w:pPr>
              <w:pStyle w:val="ListParagraph"/>
              <w:spacing w:before="100" w:beforeAutospacing="1" w:after="100" w:afterAutospacing="1"/>
              <w:ind w:left="0"/>
              <w:rPr>
                <w:b/>
              </w:rPr>
            </w:pPr>
            <w:r>
              <w:rPr>
                <w:b/>
              </w:rPr>
              <w:t>USAging</w:t>
            </w:r>
          </w:p>
          <w:p w14:paraId="3E58B9EE" w14:textId="34197D35" w:rsidR="00AA0AB6" w:rsidRPr="00AA0AB6" w:rsidRDefault="00C66F4F" w:rsidP="00E80F66">
            <w:pPr>
              <w:pStyle w:val="ListParagraph"/>
              <w:spacing w:before="100" w:beforeAutospacing="1" w:after="100" w:afterAutospacing="1"/>
              <w:ind w:left="0"/>
              <w:rPr>
                <w:bCs/>
              </w:rPr>
            </w:pPr>
            <w:hyperlink r:id="rId141" w:history="1">
              <w:r w:rsidR="00AA0AB6" w:rsidRPr="00AA0AB6">
                <w:rPr>
                  <w:rStyle w:val="Hyperlink"/>
                  <w:bCs/>
                </w:rPr>
                <w:t>https://www.usagin</w:t>
              </w:r>
              <w:r w:rsidR="00AA0AB6" w:rsidRPr="00AA0AB6">
                <w:rPr>
                  <w:rStyle w:val="Hyperlink"/>
                  <w:bCs/>
                </w:rPr>
                <w:t>g</w:t>
              </w:r>
              <w:r w:rsidR="00AA0AB6" w:rsidRPr="00AA0AB6">
                <w:rPr>
                  <w:rStyle w:val="Hyperlink"/>
                  <w:bCs/>
                </w:rPr>
                <w:t>.org/</w:t>
              </w:r>
            </w:hyperlink>
            <w:r w:rsidR="00AA0AB6" w:rsidRPr="00AA0AB6">
              <w:rPr>
                <w:bCs/>
              </w:rPr>
              <w:t xml:space="preserve"> </w:t>
            </w:r>
          </w:p>
          <w:p w14:paraId="50E53B5C" w14:textId="488FE9DB" w:rsidR="00AA0AB6" w:rsidRPr="00AA0AB6" w:rsidRDefault="00AA0AB6" w:rsidP="00AA0AB6">
            <w:pPr>
              <w:pStyle w:val="ListParagraph"/>
              <w:spacing w:before="100" w:beforeAutospacing="1" w:after="100" w:afterAutospacing="1"/>
            </w:pPr>
            <w:r w:rsidRPr="00AA0AB6">
              <w:t>USAging represents and supports the national network of Area Agencies on Aging and advocates for the Title VI Native American aging organizations that help older adults and people with disabilities live with optimal health, well-being, independence and dignity in their homes and communities. </w:t>
            </w:r>
          </w:p>
          <w:p w14:paraId="745B765D" w14:textId="0BAD4AF1" w:rsidR="00E80F66" w:rsidRDefault="00E80F66" w:rsidP="00E80F66">
            <w:pPr>
              <w:pStyle w:val="ListParagraph"/>
              <w:spacing w:before="100" w:beforeAutospacing="1" w:after="100" w:afterAutospacing="1"/>
              <w:ind w:left="0"/>
              <w:rPr>
                <w:b/>
              </w:rPr>
            </w:pPr>
            <w:r>
              <w:rPr>
                <w:b/>
              </w:rPr>
              <w:t>National Center on Elder Abuse</w:t>
            </w:r>
          </w:p>
          <w:p w14:paraId="7A01D3F3" w14:textId="04DA97E1" w:rsidR="00E80F66" w:rsidRPr="00B33A24" w:rsidRDefault="00C66F4F" w:rsidP="00E80F66">
            <w:pPr>
              <w:pStyle w:val="ListParagraph"/>
              <w:spacing w:before="100" w:beforeAutospacing="1" w:after="100" w:afterAutospacing="1"/>
              <w:ind w:left="0"/>
              <w:rPr>
                <w:bCs/>
              </w:rPr>
            </w:pPr>
            <w:hyperlink r:id="rId142" w:history="1">
              <w:r w:rsidR="00B33A24" w:rsidRPr="00041834">
                <w:rPr>
                  <w:rStyle w:val="Hyperlink"/>
                  <w:bCs/>
                </w:rPr>
                <w:t>https://n</w:t>
              </w:r>
              <w:r w:rsidR="00B33A24" w:rsidRPr="00041834">
                <w:rPr>
                  <w:rStyle w:val="Hyperlink"/>
                  <w:bCs/>
                </w:rPr>
                <w:t>c</w:t>
              </w:r>
              <w:r w:rsidR="00B33A24" w:rsidRPr="00041834">
                <w:rPr>
                  <w:rStyle w:val="Hyperlink"/>
                  <w:bCs/>
                </w:rPr>
                <w:t>ea.acl.gov/</w:t>
              </w:r>
            </w:hyperlink>
            <w:r w:rsidR="00B33A24">
              <w:rPr>
                <w:bCs/>
              </w:rPr>
              <w:t xml:space="preserve"> </w:t>
            </w:r>
          </w:p>
          <w:p w14:paraId="5CC0E682" w14:textId="77777777" w:rsidR="00B4073F" w:rsidRDefault="00E80F66" w:rsidP="00B33A24">
            <w:pPr>
              <w:pStyle w:val="ListParagraph"/>
              <w:rPr>
                <w:bCs/>
              </w:rPr>
            </w:pPr>
            <w:r w:rsidRPr="00E80F66">
              <w:rPr>
                <w:bCs/>
              </w:rPr>
              <w:t>The NCEA provides the latest information regarding research, training, best practices, news and resources on elder abuse, neglect and exploitation to professionals and the public. First established by the U.S. Administration on Aging (AoA) in 1988 as a national elder abuse resource center, the NCEA was granted a permanent home at AoA in the 1992 amendments made to Title II of the Older Americans Act.</w:t>
            </w:r>
            <w:r>
              <w:rPr>
                <w:bCs/>
              </w:rPr>
              <w:t xml:space="preserve"> </w:t>
            </w:r>
            <w:r w:rsidRPr="00E80F66">
              <w:rPr>
                <w:bCs/>
              </w:rPr>
              <w:t>The NCEA is one of 27 Administration on Aging-funded Resource Centers. Research shows that as many as two million elders are abused in the United States. The Administration on Aging recognizes that as a government, as a society and as individuals, we must increase our efforts to ensure that all older adults age with dignity and honor.</w:t>
            </w:r>
          </w:p>
          <w:p w14:paraId="19B5DF88" w14:textId="77777777" w:rsidR="00B33A24" w:rsidRPr="00B33A24" w:rsidRDefault="00C66F4F" w:rsidP="00B33A24">
            <w:pPr>
              <w:pStyle w:val="ListParagraph"/>
              <w:rPr>
                <w:b/>
                <w:bCs/>
              </w:rPr>
            </w:pPr>
            <w:hyperlink r:id="rId143" w:history="1">
              <w:r w:rsidR="00B33A24" w:rsidRPr="00B33A24">
                <w:rPr>
                  <w:rStyle w:val="Hyperlink"/>
                  <w:b/>
                  <w:bCs/>
                </w:rPr>
                <w:t>Research</w:t>
              </w:r>
            </w:hyperlink>
          </w:p>
          <w:p w14:paraId="714D1DA6" w14:textId="77777777" w:rsidR="00B33A24" w:rsidRPr="00B33A24" w:rsidRDefault="00B33A24" w:rsidP="00B33A24">
            <w:pPr>
              <w:pStyle w:val="ListParagraph"/>
              <w:rPr>
                <w:bCs/>
              </w:rPr>
            </w:pPr>
            <w:r w:rsidRPr="00B33A24">
              <w:rPr>
                <w:bCs/>
              </w:rPr>
              <w:t>Synthesize and disseminate high quality research on elder abuse to encourage the translation of research into practice.</w:t>
            </w:r>
          </w:p>
          <w:p w14:paraId="0F1334D2" w14:textId="77777777" w:rsidR="00B33A24" w:rsidRPr="00B33A24" w:rsidRDefault="00C66F4F" w:rsidP="00B33A24">
            <w:pPr>
              <w:pStyle w:val="ListParagraph"/>
              <w:rPr>
                <w:b/>
                <w:bCs/>
              </w:rPr>
            </w:pPr>
            <w:hyperlink r:id="rId144" w:history="1">
              <w:r w:rsidR="00B33A24" w:rsidRPr="00B33A24">
                <w:rPr>
                  <w:rStyle w:val="Hyperlink"/>
                  <w:b/>
                  <w:bCs/>
                </w:rPr>
                <w:t>Practice</w:t>
              </w:r>
            </w:hyperlink>
          </w:p>
          <w:p w14:paraId="6EDE232B" w14:textId="0B0C5EA9" w:rsidR="00B33A24" w:rsidRPr="00B33A24" w:rsidRDefault="00B33A24" w:rsidP="00B33A24">
            <w:pPr>
              <w:pStyle w:val="ListParagraph"/>
              <w:rPr>
                <w:bCs/>
              </w:rPr>
            </w:pPr>
            <w:r w:rsidRPr="00B33A24">
              <w:rPr>
                <w:bCs/>
              </w:rPr>
              <w:t xml:space="preserve">Technical assistance tools, innovative </w:t>
            </w:r>
            <w:r w:rsidR="00EF657B" w:rsidRPr="00B33A24">
              <w:rPr>
                <w:bCs/>
              </w:rPr>
              <w:t>approaches,</w:t>
            </w:r>
            <w:r w:rsidRPr="00B33A24">
              <w:rPr>
                <w:bCs/>
              </w:rPr>
              <w:t xml:space="preserve"> and national resources to aid in the provision of direct services.</w:t>
            </w:r>
          </w:p>
          <w:p w14:paraId="02F02662" w14:textId="77777777" w:rsidR="00B33A24" w:rsidRPr="00B33A24" w:rsidRDefault="00C66F4F" w:rsidP="00B33A24">
            <w:pPr>
              <w:pStyle w:val="ListParagraph"/>
              <w:rPr>
                <w:b/>
                <w:bCs/>
              </w:rPr>
            </w:pPr>
            <w:hyperlink r:id="rId145" w:history="1">
              <w:r w:rsidR="00B33A24" w:rsidRPr="00B33A24">
                <w:rPr>
                  <w:rStyle w:val="Hyperlink"/>
                  <w:b/>
                  <w:bCs/>
                </w:rPr>
                <w:t>Policy</w:t>
              </w:r>
            </w:hyperlink>
          </w:p>
          <w:p w14:paraId="51FD35F2" w14:textId="77777777" w:rsidR="00B33A24" w:rsidRPr="00B33A24" w:rsidRDefault="00B33A24" w:rsidP="00B33A24">
            <w:pPr>
              <w:pStyle w:val="ListParagraph"/>
              <w:rPr>
                <w:bCs/>
              </w:rPr>
            </w:pPr>
            <w:r w:rsidRPr="00B33A24">
              <w:rPr>
                <w:bCs/>
              </w:rPr>
              <w:t>Understand, evaluate, and inform policy development to ensure public policy is better aligned with effective practices.</w:t>
            </w:r>
          </w:p>
          <w:p w14:paraId="3F802565" w14:textId="77777777" w:rsidR="00B33A24" w:rsidRPr="00B33A24" w:rsidRDefault="00C66F4F" w:rsidP="00B33A24">
            <w:pPr>
              <w:pStyle w:val="ListParagraph"/>
              <w:rPr>
                <w:b/>
                <w:bCs/>
              </w:rPr>
            </w:pPr>
            <w:hyperlink r:id="rId146" w:history="1">
              <w:r w:rsidR="00B33A24" w:rsidRPr="00B33A24">
                <w:rPr>
                  <w:rStyle w:val="Hyperlink"/>
                  <w:b/>
                  <w:bCs/>
                </w:rPr>
                <w:t>Education</w:t>
              </w:r>
            </w:hyperlink>
          </w:p>
          <w:p w14:paraId="50F06971" w14:textId="4AF0CE4A" w:rsidR="00B33A24" w:rsidRPr="00B33A24" w:rsidRDefault="00B33A24" w:rsidP="00B33A24">
            <w:pPr>
              <w:pStyle w:val="ListParagraph"/>
              <w:rPr>
                <w:bCs/>
              </w:rPr>
            </w:pPr>
            <w:r w:rsidRPr="00B33A24">
              <w:rPr>
                <w:bCs/>
              </w:rPr>
              <w:t>Training and awareness materials to further the field for those interested in elder abuse identification and prevention.</w:t>
            </w:r>
          </w:p>
        </w:tc>
      </w:tr>
      <w:tr w:rsidR="0030328D" w14:paraId="60F960E8" w14:textId="77777777" w:rsidTr="00186E21">
        <w:trPr>
          <w:trHeight w:val="656"/>
        </w:trPr>
        <w:tc>
          <w:tcPr>
            <w:tcW w:w="2987" w:type="dxa"/>
          </w:tcPr>
          <w:p w14:paraId="5F654B16" w14:textId="77777777" w:rsidR="0030328D" w:rsidRPr="00FD298F" w:rsidRDefault="0030328D" w:rsidP="0030328D">
            <w:pPr>
              <w:rPr>
                <w:sz w:val="24"/>
                <w:szCs w:val="24"/>
              </w:rPr>
            </w:pPr>
            <w:r>
              <w:rPr>
                <w:sz w:val="24"/>
                <w:szCs w:val="24"/>
              </w:rPr>
              <w:t>Previously r</w:t>
            </w:r>
            <w:r w:rsidRPr="00FD298F">
              <w:rPr>
                <w:sz w:val="24"/>
                <w:szCs w:val="24"/>
              </w:rPr>
              <w:t>ecommended websites</w:t>
            </w:r>
          </w:p>
          <w:p w14:paraId="55846687" w14:textId="77777777" w:rsidR="0030328D" w:rsidRDefault="0030328D" w:rsidP="0030328D">
            <w:pPr>
              <w:rPr>
                <w:sz w:val="24"/>
                <w:szCs w:val="24"/>
              </w:rPr>
            </w:pPr>
          </w:p>
        </w:tc>
        <w:tc>
          <w:tcPr>
            <w:tcW w:w="8029" w:type="dxa"/>
            <w:gridSpan w:val="3"/>
          </w:tcPr>
          <w:p w14:paraId="535E3A8F" w14:textId="4BFE6521" w:rsidR="0030328D" w:rsidRPr="0001587E" w:rsidRDefault="0030328D" w:rsidP="0030328D">
            <w:pPr>
              <w:spacing w:before="100" w:beforeAutospacing="1" w:after="100" w:afterAutospacing="1"/>
              <w:rPr>
                <w:bCs/>
              </w:rPr>
            </w:pPr>
            <w:r w:rsidRPr="009F4A23">
              <w:t xml:space="preserve">The comprehensive list of recommended websites has migrated to the Dignity Alliance MA website: </w:t>
            </w:r>
            <w:hyperlink r:id="rId147"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3"/>
      <w:tr w:rsidR="0030328D" w14:paraId="418CCD5B" w14:textId="77777777" w:rsidTr="00186E21">
        <w:trPr>
          <w:trHeight w:val="656"/>
        </w:trPr>
        <w:tc>
          <w:tcPr>
            <w:tcW w:w="2987" w:type="dxa"/>
          </w:tcPr>
          <w:p w14:paraId="0794064D" w14:textId="6AB30945" w:rsidR="0030328D" w:rsidRPr="00CB2B86" w:rsidRDefault="0030328D" w:rsidP="0030328D">
            <w:pPr>
              <w:rPr>
                <w:sz w:val="24"/>
                <w:szCs w:val="24"/>
              </w:rPr>
            </w:pPr>
            <w:r>
              <w:rPr>
                <w:sz w:val="24"/>
                <w:szCs w:val="24"/>
              </w:rPr>
              <w:t>Previously posted funding opportunities</w:t>
            </w:r>
          </w:p>
        </w:tc>
        <w:tc>
          <w:tcPr>
            <w:tcW w:w="8029" w:type="dxa"/>
            <w:gridSpan w:val="3"/>
          </w:tcPr>
          <w:p w14:paraId="54C26AEC" w14:textId="79A74B8E" w:rsidR="0030328D" w:rsidRDefault="0030328D" w:rsidP="0030328D">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48" w:history="1">
              <w:r w:rsidRPr="0001587E">
                <w:rPr>
                  <w:rStyle w:val="Hyperlink"/>
                  <w:bCs/>
                  <w:color w:val="auto"/>
                </w:rPr>
                <w:t>https://dignityalliancema.org/funding-opportunities/</w:t>
              </w:r>
            </w:hyperlink>
            <w:r w:rsidRPr="0001587E">
              <w:rPr>
                <w:bCs/>
              </w:rPr>
              <w:t>.</w:t>
            </w:r>
          </w:p>
        </w:tc>
      </w:tr>
      <w:tr w:rsidR="0030328D" w14:paraId="4DC36900" w14:textId="77777777" w:rsidTr="00186E21">
        <w:trPr>
          <w:trHeight w:val="656"/>
        </w:trPr>
        <w:tc>
          <w:tcPr>
            <w:tcW w:w="2987" w:type="dxa"/>
          </w:tcPr>
          <w:p w14:paraId="51AEEBEE" w14:textId="71778AA8" w:rsidR="0030328D" w:rsidRPr="00CB2B86" w:rsidRDefault="0030328D" w:rsidP="0030328D">
            <w:pPr>
              <w:rPr>
                <w:sz w:val="24"/>
                <w:szCs w:val="24"/>
              </w:rPr>
            </w:pPr>
            <w:r w:rsidRPr="00754A59">
              <w:rPr>
                <w:sz w:val="24"/>
                <w:szCs w:val="24"/>
              </w:rPr>
              <w:t>Nursing Home Closures</w:t>
            </w:r>
          </w:p>
        </w:tc>
        <w:tc>
          <w:tcPr>
            <w:tcW w:w="8029" w:type="dxa"/>
            <w:gridSpan w:val="3"/>
          </w:tcPr>
          <w:p w14:paraId="3E9DFB6D" w14:textId="2F87FB5A" w:rsidR="0030328D" w:rsidRDefault="0030328D" w:rsidP="0030328D">
            <w:pPr>
              <w:pStyle w:val="ListParagraph"/>
              <w:spacing w:before="100" w:beforeAutospacing="1" w:after="100" w:afterAutospacing="1"/>
              <w:ind w:left="0"/>
              <w:rPr>
                <w:color w:val="000000" w:themeColor="text1"/>
              </w:rPr>
            </w:pPr>
            <w:r w:rsidRPr="00754A59">
              <w:t xml:space="preserve">Closure Notices and Relocation Plans available at: </w:t>
            </w:r>
            <w:hyperlink r:id="rId149" w:history="1">
              <w:r w:rsidRPr="00754A59">
                <w:rPr>
                  <w:rStyle w:val="Hyperlink"/>
                  <w:bCs/>
                  <w:color w:val="auto"/>
                </w:rPr>
                <w:t>https://tinyurl.com/MANursingHomeClosures</w:t>
              </w:r>
            </w:hyperlink>
            <w:r w:rsidRPr="00754A59">
              <w:rPr>
                <w:bCs/>
              </w:rPr>
              <w:t xml:space="preserve"> </w:t>
            </w:r>
          </w:p>
        </w:tc>
      </w:tr>
      <w:tr w:rsidR="0030328D" w14:paraId="5B6A522C" w14:textId="77777777" w:rsidTr="00186E21">
        <w:trPr>
          <w:trHeight w:val="656"/>
        </w:trPr>
        <w:tc>
          <w:tcPr>
            <w:tcW w:w="2987" w:type="dxa"/>
          </w:tcPr>
          <w:p w14:paraId="6EC7FF48" w14:textId="465E03C4" w:rsidR="0030328D" w:rsidRPr="00CB2B86" w:rsidRDefault="0030328D" w:rsidP="0030328D">
            <w:pPr>
              <w:rPr>
                <w:sz w:val="24"/>
                <w:szCs w:val="24"/>
              </w:rPr>
            </w:pPr>
            <w:r w:rsidRPr="00CB2B86">
              <w:rPr>
                <w:sz w:val="24"/>
                <w:szCs w:val="24"/>
              </w:rPr>
              <w:t>Websites of Dignity Alliance Massachusetts Members</w:t>
            </w:r>
          </w:p>
        </w:tc>
        <w:tc>
          <w:tcPr>
            <w:tcW w:w="8029" w:type="dxa"/>
            <w:gridSpan w:val="3"/>
          </w:tcPr>
          <w:p w14:paraId="09995BFB" w14:textId="57EAE252" w:rsidR="0030328D" w:rsidRPr="00120016" w:rsidRDefault="0030328D" w:rsidP="0030328D">
            <w:pPr>
              <w:spacing w:before="100" w:beforeAutospacing="1" w:after="100" w:afterAutospacing="1"/>
              <w:rPr>
                <w:color w:val="000000" w:themeColor="text1"/>
              </w:rPr>
            </w:pPr>
            <w:r>
              <w:rPr>
                <w:color w:val="000000" w:themeColor="text1"/>
              </w:rPr>
              <w:t xml:space="preserve">See:  </w:t>
            </w:r>
            <w:hyperlink r:id="rId150" w:history="1">
              <w:r w:rsidRPr="009524D7">
                <w:rPr>
                  <w:rStyle w:val="Hyperlink"/>
                </w:rPr>
                <w:t>https://dignityalliancema.org/about/organizations/</w:t>
              </w:r>
            </w:hyperlink>
            <w:r>
              <w:rPr>
                <w:color w:val="000000" w:themeColor="text1"/>
              </w:rPr>
              <w:t xml:space="preserve"> </w:t>
            </w:r>
          </w:p>
        </w:tc>
      </w:tr>
      <w:tr w:rsidR="0030328D" w:rsidRPr="00FD298F" w14:paraId="38FCC33F" w14:textId="77777777" w:rsidTr="00186E21">
        <w:tc>
          <w:tcPr>
            <w:tcW w:w="2987" w:type="dxa"/>
            <w:vMerge w:val="restart"/>
          </w:tcPr>
          <w:p w14:paraId="359BEA3F" w14:textId="77777777" w:rsidR="0030328D" w:rsidRPr="004E6303" w:rsidRDefault="0030328D" w:rsidP="0030328D">
            <w:pPr>
              <w:rPr>
                <w:b/>
                <w:bCs/>
                <w:sz w:val="24"/>
                <w:szCs w:val="24"/>
              </w:rPr>
            </w:pPr>
            <w:r w:rsidRPr="004E6303">
              <w:rPr>
                <w:b/>
                <w:bCs/>
                <w:sz w:val="24"/>
                <w:szCs w:val="24"/>
              </w:rPr>
              <w:t>Participation opportunities with Dignity Alliance Massachusetts</w:t>
            </w:r>
          </w:p>
          <w:p w14:paraId="0BDA3CB1" w14:textId="77777777" w:rsidR="0030328D" w:rsidRDefault="0030328D" w:rsidP="0030328D">
            <w:pPr>
              <w:rPr>
                <w:sz w:val="24"/>
                <w:szCs w:val="24"/>
              </w:rPr>
            </w:pPr>
          </w:p>
          <w:p w14:paraId="5A981B33" w14:textId="77777777" w:rsidR="0030328D" w:rsidRDefault="0030328D" w:rsidP="0030328D">
            <w:pPr>
              <w:rPr>
                <w:sz w:val="24"/>
                <w:szCs w:val="24"/>
              </w:rPr>
            </w:pPr>
            <w:r>
              <w:rPr>
                <w:sz w:val="24"/>
                <w:szCs w:val="24"/>
              </w:rPr>
              <w:t>Most workgroups meet bi-weekly via Zoom.</w:t>
            </w:r>
          </w:p>
          <w:p w14:paraId="11D2FBD6" w14:textId="77777777" w:rsidR="0030328D" w:rsidRDefault="0030328D" w:rsidP="0030328D">
            <w:pPr>
              <w:rPr>
                <w:sz w:val="24"/>
                <w:szCs w:val="24"/>
              </w:rPr>
            </w:pPr>
          </w:p>
          <w:p w14:paraId="05F1D3EB" w14:textId="1C900A43" w:rsidR="0030328D" w:rsidRPr="00FD298F" w:rsidRDefault="0030328D" w:rsidP="0030328D">
            <w:pPr>
              <w:rPr>
                <w:sz w:val="24"/>
                <w:szCs w:val="24"/>
              </w:rPr>
            </w:pPr>
            <w:r>
              <w:rPr>
                <w:sz w:val="24"/>
                <w:szCs w:val="24"/>
              </w:rPr>
              <w:t>Please contact workgroup lead for more information</w:t>
            </w:r>
          </w:p>
        </w:tc>
        <w:tc>
          <w:tcPr>
            <w:tcW w:w="2639" w:type="dxa"/>
            <w:vAlign w:val="center"/>
          </w:tcPr>
          <w:p w14:paraId="60889587" w14:textId="390C9B16" w:rsidR="0030328D" w:rsidRPr="004E6303" w:rsidRDefault="0030328D" w:rsidP="0030328D">
            <w:pPr>
              <w:rPr>
                <w:b/>
                <w:bCs/>
              </w:rPr>
            </w:pPr>
            <w:r w:rsidRPr="004E6303">
              <w:rPr>
                <w:b/>
                <w:bCs/>
              </w:rPr>
              <w:t>Workgroup</w:t>
            </w:r>
          </w:p>
        </w:tc>
        <w:tc>
          <w:tcPr>
            <w:tcW w:w="2620" w:type="dxa"/>
            <w:vAlign w:val="center"/>
          </w:tcPr>
          <w:p w14:paraId="72DD4C48" w14:textId="4EE277CB" w:rsidR="0030328D" w:rsidRPr="004E6303" w:rsidRDefault="0030328D" w:rsidP="0030328D">
            <w:pPr>
              <w:rPr>
                <w:b/>
                <w:bCs/>
              </w:rPr>
            </w:pPr>
            <w:r w:rsidRPr="004E6303">
              <w:rPr>
                <w:b/>
                <w:bCs/>
              </w:rPr>
              <w:t>Workgroup lead</w:t>
            </w:r>
          </w:p>
        </w:tc>
        <w:tc>
          <w:tcPr>
            <w:tcW w:w="2770" w:type="dxa"/>
            <w:vAlign w:val="center"/>
          </w:tcPr>
          <w:p w14:paraId="295B9200" w14:textId="53BCFC27" w:rsidR="0030328D" w:rsidRPr="004E6303" w:rsidRDefault="0030328D" w:rsidP="0030328D">
            <w:pPr>
              <w:rPr>
                <w:b/>
                <w:bCs/>
              </w:rPr>
            </w:pPr>
            <w:r w:rsidRPr="004E6303">
              <w:rPr>
                <w:b/>
                <w:bCs/>
              </w:rPr>
              <w:t>Email</w:t>
            </w:r>
          </w:p>
        </w:tc>
      </w:tr>
      <w:tr w:rsidR="0030328D" w:rsidRPr="00FD298F" w14:paraId="5BBBB33E" w14:textId="77777777" w:rsidTr="00186E21">
        <w:tc>
          <w:tcPr>
            <w:tcW w:w="2987" w:type="dxa"/>
            <w:vMerge/>
          </w:tcPr>
          <w:p w14:paraId="3C114476" w14:textId="77777777" w:rsidR="0030328D" w:rsidRDefault="0030328D" w:rsidP="0030328D">
            <w:pPr>
              <w:rPr>
                <w:sz w:val="24"/>
                <w:szCs w:val="24"/>
              </w:rPr>
            </w:pPr>
          </w:p>
        </w:tc>
        <w:tc>
          <w:tcPr>
            <w:tcW w:w="2639" w:type="dxa"/>
          </w:tcPr>
          <w:p w14:paraId="7D7C3104" w14:textId="217E5DC7" w:rsidR="0030328D" w:rsidRPr="00FD298F" w:rsidRDefault="0030328D" w:rsidP="0030328D">
            <w:r>
              <w:t>General Membership</w:t>
            </w:r>
          </w:p>
        </w:tc>
        <w:tc>
          <w:tcPr>
            <w:tcW w:w="2620" w:type="dxa"/>
          </w:tcPr>
          <w:p w14:paraId="6BC62948" w14:textId="77777777" w:rsidR="0030328D" w:rsidRDefault="0030328D" w:rsidP="0030328D">
            <w:r>
              <w:t>Bill Henning</w:t>
            </w:r>
          </w:p>
          <w:p w14:paraId="2071519A" w14:textId="5945349C" w:rsidR="0030328D" w:rsidRPr="00FD298F" w:rsidRDefault="0030328D" w:rsidP="0030328D">
            <w:r>
              <w:t>Paul Lanzikos</w:t>
            </w:r>
          </w:p>
        </w:tc>
        <w:tc>
          <w:tcPr>
            <w:tcW w:w="2770" w:type="dxa"/>
          </w:tcPr>
          <w:p w14:paraId="56D268E5" w14:textId="51E59E8D" w:rsidR="0030328D" w:rsidRDefault="00C66F4F" w:rsidP="0030328D">
            <w:hyperlink r:id="rId151" w:history="1">
              <w:r w:rsidR="0030328D" w:rsidRPr="00F344A9">
                <w:rPr>
                  <w:rStyle w:val="Hyperlink"/>
                </w:rPr>
                <w:t>bhenning@bostoncil.org</w:t>
              </w:r>
            </w:hyperlink>
          </w:p>
          <w:p w14:paraId="36545132" w14:textId="5FE55578" w:rsidR="0030328D" w:rsidRPr="00FD298F" w:rsidRDefault="00C66F4F" w:rsidP="0030328D">
            <w:hyperlink r:id="rId152" w:history="1">
              <w:r w:rsidR="0030328D" w:rsidRPr="00F344A9">
                <w:rPr>
                  <w:rStyle w:val="Hyperlink"/>
                </w:rPr>
                <w:t>paul.lanzikos@gmail.com</w:t>
              </w:r>
            </w:hyperlink>
            <w:r w:rsidR="0030328D">
              <w:t xml:space="preserve"> </w:t>
            </w:r>
          </w:p>
        </w:tc>
      </w:tr>
      <w:tr w:rsidR="0030328D" w:rsidRPr="00FD298F" w14:paraId="51073F81" w14:textId="77777777" w:rsidTr="00186E21">
        <w:tc>
          <w:tcPr>
            <w:tcW w:w="2987" w:type="dxa"/>
            <w:vMerge/>
          </w:tcPr>
          <w:p w14:paraId="745B18D8" w14:textId="77777777" w:rsidR="0030328D" w:rsidRDefault="0030328D" w:rsidP="0030328D">
            <w:pPr>
              <w:rPr>
                <w:sz w:val="24"/>
                <w:szCs w:val="24"/>
              </w:rPr>
            </w:pPr>
          </w:p>
        </w:tc>
        <w:tc>
          <w:tcPr>
            <w:tcW w:w="2639" w:type="dxa"/>
          </w:tcPr>
          <w:p w14:paraId="65D5104D" w14:textId="7D2FE24B" w:rsidR="0030328D" w:rsidRDefault="0030328D" w:rsidP="0030328D">
            <w:r>
              <w:t>Behavioral Health</w:t>
            </w:r>
          </w:p>
        </w:tc>
        <w:tc>
          <w:tcPr>
            <w:tcW w:w="2620" w:type="dxa"/>
          </w:tcPr>
          <w:p w14:paraId="39DF414D" w14:textId="20131C68" w:rsidR="0030328D" w:rsidRDefault="0030328D" w:rsidP="0030328D">
            <w:r>
              <w:t>Frank Baskin</w:t>
            </w:r>
          </w:p>
        </w:tc>
        <w:tc>
          <w:tcPr>
            <w:tcW w:w="2770" w:type="dxa"/>
          </w:tcPr>
          <w:p w14:paraId="44D8ECF5" w14:textId="1295A1E5" w:rsidR="0030328D" w:rsidRDefault="00C66F4F" w:rsidP="0030328D">
            <w:hyperlink r:id="rId153" w:history="1">
              <w:r w:rsidR="0030328D" w:rsidRPr="00F344A9">
                <w:rPr>
                  <w:rStyle w:val="Hyperlink"/>
                </w:rPr>
                <w:t>baskinfrank19@gmail.com</w:t>
              </w:r>
            </w:hyperlink>
            <w:r w:rsidR="0030328D">
              <w:t xml:space="preserve"> </w:t>
            </w:r>
          </w:p>
        </w:tc>
      </w:tr>
      <w:tr w:rsidR="0030328D" w:rsidRPr="00FD298F" w14:paraId="794233A0" w14:textId="77777777" w:rsidTr="00186E21">
        <w:tc>
          <w:tcPr>
            <w:tcW w:w="2987" w:type="dxa"/>
            <w:vMerge/>
          </w:tcPr>
          <w:p w14:paraId="1E1C232A" w14:textId="77777777" w:rsidR="0030328D" w:rsidRDefault="0030328D" w:rsidP="0030328D">
            <w:pPr>
              <w:rPr>
                <w:sz w:val="24"/>
                <w:szCs w:val="24"/>
              </w:rPr>
            </w:pPr>
          </w:p>
        </w:tc>
        <w:tc>
          <w:tcPr>
            <w:tcW w:w="2639" w:type="dxa"/>
          </w:tcPr>
          <w:p w14:paraId="387DB9EE" w14:textId="0E853DFB" w:rsidR="0030328D" w:rsidRDefault="0030328D" w:rsidP="0030328D">
            <w:r>
              <w:t>Communications</w:t>
            </w:r>
          </w:p>
        </w:tc>
        <w:tc>
          <w:tcPr>
            <w:tcW w:w="2620" w:type="dxa"/>
          </w:tcPr>
          <w:p w14:paraId="7193CE8E" w14:textId="77777777" w:rsidR="0030328D" w:rsidRDefault="0030328D" w:rsidP="0030328D">
            <w:r>
              <w:t>Pricilla O’Reilly</w:t>
            </w:r>
          </w:p>
          <w:p w14:paraId="4A52B7BA" w14:textId="44346749" w:rsidR="0030328D" w:rsidRDefault="0030328D" w:rsidP="0030328D">
            <w:r>
              <w:t>Samantha VanSchoick</w:t>
            </w:r>
          </w:p>
        </w:tc>
        <w:tc>
          <w:tcPr>
            <w:tcW w:w="2770" w:type="dxa"/>
          </w:tcPr>
          <w:p w14:paraId="0E3EBAE0" w14:textId="3E0B3982" w:rsidR="0030328D" w:rsidRDefault="00C66F4F" w:rsidP="0030328D">
            <w:hyperlink r:id="rId154" w:history="1">
              <w:r w:rsidR="0030328D" w:rsidRPr="00F344A9">
                <w:rPr>
                  <w:rStyle w:val="Hyperlink"/>
                </w:rPr>
                <w:t>prisoreilly@gmail.com</w:t>
              </w:r>
            </w:hyperlink>
            <w:r w:rsidR="0030328D">
              <w:t xml:space="preserve"> </w:t>
            </w:r>
          </w:p>
          <w:p w14:paraId="625F335C" w14:textId="39739888" w:rsidR="0030328D" w:rsidRDefault="00C66F4F" w:rsidP="0030328D">
            <w:hyperlink r:id="rId155" w:history="1">
              <w:r w:rsidR="0030328D" w:rsidRPr="00F344A9">
                <w:rPr>
                  <w:rStyle w:val="Hyperlink"/>
                </w:rPr>
                <w:t>svanschoick@cil.org</w:t>
              </w:r>
            </w:hyperlink>
            <w:r w:rsidR="0030328D">
              <w:t xml:space="preserve"> </w:t>
            </w:r>
          </w:p>
        </w:tc>
      </w:tr>
      <w:tr w:rsidR="0030328D" w:rsidRPr="00FD298F" w14:paraId="4D40B417" w14:textId="77777777" w:rsidTr="00186E21">
        <w:tc>
          <w:tcPr>
            <w:tcW w:w="2987" w:type="dxa"/>
            <w:vMerge/>
          </w:tcPr>
          <w:p w14:paraId="0CCC04EE" w14:textId="77777777" w:rsidR="0030328D" w:rsidRDefault="0030328D" w:rsidP="0030328D">
            <w:pPr>
              <w:rPr>
                <w:sz w:val="24"/>
                <w:szCs w:val="24"/>
              </w:rPr>
            </w:pPr>
          </w:p>
        </w:tc>
        <w:tc>
          <w:tcPr>
            <w:tcW w:w="2639" w:type="dxa"/>
          </w:tcPr>
          <w:p w14:paraId="09E5D769" w14:textId="3CF2E410" w:rsidR="0030328D" w:rsidRDefault="0030328D" w:rsidP="0030328D">
            <w:r>
              <w:t>Facilities (Nursing homes, rest homes, assisted living)</w:t>
            </w:r>
          </w:p>
        </w:tc>
        <w:tc>
          <w:tcPr>
            <w:tcW w:w="2620" w:type="dxa"/>
          </w:tcPr>
          <w:p w14:paraId="51858C6B" w14:textId="1A95D061" w:rsidR="0030328D" w:rsidRDefault="0030328D" w:rsidP="0030328D">
            <w:r>
              <w:t>Arlene Germain</w:t>
            </w:r>
          </w:p>
        </w:tc>
        <w:tc>
          <w:tcPr>
            <w:tcW w:w="2770" w:type="dxa"/>
          </w:tcPr>
          <w:p w14:paraId="0B68C455" w14:textId="40674668" w:rsidR="0030328D" w:rsidRDefault="00C66F4F" w:rsidP="0030328D">
            <w:hyperlink r:id="rId156" w:history="1">
              <w:r w:rsidR="0030328D" w:rsidRPr="00F344A9">
                <w:rPr>
                  <w:rStyle w:val="Hyperlink"/>
                </w:rPr>
                <w:t>agermain@manhr.org</w:t>
              </w:r>
            </w:hyperlink>
            <w:r w:rsidR="0030328D">
              <w:t xml:space="preserve"> </w:t>
            </w:r>
          </w:p>
        </w:tc>
      </w:tr>
      <w:tr w:rsidR="0030328D" w:rsidRPr="00FD298F" w14:paraId="0FA3D39B" w14:textId="77777777" w:rsidTr="00186E21">
        <w:tc>
          <w:tcPr>
            <w:tcW w:w="2987" w:type="dxa"/>
            <w:vMerge/>
          </w:tcPr>
          <w:p w14:paraId="4649AD92" w14:textId="77777777" w:rsidR="0030328D" w:rsidRDefault="0030328D" w:rsidP="0030328D">
            <w:pPr>
              <w:rPr>
                <w:sz w:val="24"/>
                <w:szCs w:val="24"/>
              </w:rPr>
            </w:pPr>
          </w:p>
        </w:tc>
        <w:tc>
          <w:tcPr>
            <w:tcW w:w="2639" w:type="dxa"/>
          </w:tcPr>
          <w:p w14:paraId="1394A45E" w14:textId="3CBE60D0" w:rsidR="0030328D" w:rsidRDefault="0030328D" w:rsidP="0030328D">
            <w:r>
              <w:t>Home and Community Based Services</w:t>
            </w:r>
          </w:p>
        </w:tc>
        <w:tc>
          <w:tcPr>
            <w:tcW w:w="2620" w:type="dxa"/>
          </w:tcPr>
          <w:p w14:paraId="487253F5" w14:textId="3583EB7F" w:rsidR="0030328D" w:rsidRDefault="0030328D" w:rsidP="0030328D">
            <w:r>
              <w:t>Meg Coffin</w:t>
            </w:r>
          </w:p>
        </w:tc>
        <w:tc>
          <w:tcPr>
            <w:tcW w:w="2770" w:type="dxa"/>
          </w:tcPr>
          <w:p w14:paraId="650BC57A" w14:textId="168927E3" w:rsidR="0030328D" w:rsidRDefault="00C66F4F" w:rsidP="0030328D">
            <w:hyperlink r:id="rId157" w:history="1">
              <w:r w:rsidR="0030328D" w:rsidRPr="00F344A9">
                <w:rPr>
                  <w:rStyle w:val="Hyperlink"/>
                </w:rPr>
                <w:t>mcoffin@centerlw.org</w:t>
              </w:r>
            </w:hyperlink>
            <w:r w:rsidR="0030328D">
              <w:t xml:space="preserve"> </w:t>
            </w:r>
          </w:p>
        </w:tc>
      </w:tr>
      <w:tr w:rsidR="0030328D" w:rsidRPr="00FD298F" w14:paraId="3352F853" w14:textId="77777777" w:rsidTr="00186E21">
        <w:tc>
          <w:tcPr>
            <w:tcW w:w="2987" w:type="dxa"/>
            <w:vMerge/>
          </w:tcPr>
          <w:p w14:paraId="1AF9A592" w14:textId="77777777" w:rsidR="0030328D" w:rsidRDefault="0030328D" w:rsidP="0030328D">
            <w:pPr>
              <w:rPr>
                <w:sz w:val="24"/>
                <w:szCs w:val="24"/>
              </w:rPr>
            </w:pPr>
          </w:p>
        </w:tc>
        <w:tc>
          <w:tcPr>
            <w:tcW w:w="2639" w:type="dxa"/>
          </w:tcPr>
          <w:p w14:paraId="765197B8" w14:textId="1EA628FB" w:rsidR="0030328D" w:rsidRDefault="0030328D" w:rsidP="0030328D">
            <w:r>
              <w:t>Housing</w:t>
            </w:r>
          </w:p>
        </w:tc>
        <w:tc>
          <w:tcPr>
            <w:tcW w:w="2620" w:type="dxa"/>
          </w:tcPr>
          <w:p w14:paraId="33366B33" w14:textId="02C58481" w:rsidR="0030328D" w:rsidRDefault="0030328D" w:rsidP="0030328D">
            <w:r>
              <w:t>Shaya French</w:t>
            </w:r>
          </w:p>
        </w:tc>
        <w:tc>
          <w:tcPr>
            <w:tcW w:w="2770" w:type="dxa"/>
          </w:tcPr>
          <w:p w14:paraId="49BB5905" w14:textId="2E073060" w:rsidR="0030328D" w:rsidRDefault="00C66F4F" w:rsidP="0030328D">
            <w:hyperlink r:id="rId158" w:history="1">
              <w:r w:rsidR="0030328D" w:rsidRPr="00F344A9">
                <w:rPr>
                  <w:rStyle w:val="Hyperlink"/>
                </w:rPr>
                <w:t>sfrench@bostoncil.org</w:t>
              </w:r>
            </w:hyperlink>
            <w:r w:rsidR="0030328D">
              <w:t xml:space="preserve"> </w:t>
            </w:r>
          </w:p>
        </w:tc>
      </w:tr>
      <w:tr w:rsidR="0030328D" w:rsidRPr="00FD298F" w14:paraId="221DFD78" w14:textId="77777777" w:rsidTr="00186E21">
        <w:tc>
          <w:tcPr>
            <w:tcW w:w="2987" w:type="dxa"/>
            <w:vMerge/>
          </w:tcPr>
          <w:p w14:paraId="110D4406" w14:textId="77777777" w:rsidR="0030328D" w:rsidRDefault="0030328D" w:rsidP="0030328D">
            <w:pPr>
              <w:rPr>
                <w:sz w:val="24"/>
                <w:szCs w:val="24"/>
              </w:rPr>
            </w:pPr>
          </w:p>
        </w:tc>
        <w:tc>
          <w:tcPr>
            <w:tcW w:w="2639" w:type="dxa"/>
          </w:tcPr>
          <w:p w14:paraId="44F752AD" w14:textId="1E922E8F" w:rsidR="0030328D" w:rsidRDefault="0030328D" w:rsidP="0030328D">
            <w:r>
              <w:t>Legislative</w:t>
            </w:r>
          </w:p>
        </w:tc>
        <w:tc>
          <w:tcPr>
            <w:tcW w:w="2620" w:type="dxa"/>
          </w:tcPr>
          <w:p w14:paraId="5F2B8F09" w14:textId="123A1DB3" w:rsidR="0030328D" w:rsidRDefault="0030328D" w:rsidP="0030328D">
            <w:r>
              <w:t>Richard Moore</w:t>
            </w:r>
          </w:p>
        </w:tc>
        <w:tc>
          <w:tcPr>
            <w:tcW w:w="2770" w:type="dxa"/>
          </w:tcPr>
          <w:p w14:paraId="251B4475" w14:textId="73DB0E5D" w:rsidR="0030328D" w:rsidRDefault="00C66F4F" w:rsidP="0030328D">
            <w:hyperlink r:id="rId159" w:history="1">
              <w:r w:rsidR="0030328D" w:rsidRPr="00F344A9">
                <w:rPr>
                  <w:rStyle w:val="Hyperlink"/>
                </w:rPr>
                <w:t>rmoore8743@charter.net</w:t>
              </w:r>
            </w:hyperlink>
            <w:r w:rsidR="0030328D">
              <w:t xml:space="preserve"> </w:t>
            </w:r>
          </w:p>
        </w:tc>
      </w:tr>
      <w:tr w:rsidR="0030328D" w:rsidRPr="00FD298F" w14:paraId="1A8626C6" w14:textId="77777777" w:rsidTr="00186E21">
        <w:tc>
          <w:tcPr>
            <w:tcW w:w="2987" w:type="dxa"/>
            <w:vMerge/>
          </w:tcPr>
          <w:p w14:paraId="1CD43EEA" w14:textId="77777777" w:rsidR="0030328D" w:rsidRDefault="0030328D" w:rsidP="0030328D">
            <w:pPr>
              <w:rPr>
                <w:sz w:val="24"/>
                <w:szCs w:val="24"/>
              </w:rPr>
            </w:pPr>
          </w:p>
        </w:tc>
        <w:tc>
          <w:tcPr>
            <w:tcW w:w="2639" w:type="dxa"/>
          </w:tcPr>
          <w:p w14:paraId="157E5EB8" w14:textId="3E802ADB" w:rsidR="0030328D" w:rsidRDefault="0030328D" w:rsidP="0030328D">
            <w:r>
              <w:t>Topical Conversations</w:t>
            </w:r>
          </w:p>
        </w:tc>
        <w:tc>
          <w:tcPr>
            <w:tcW w:w="2620" w:type="dxa"/>
          </w:tcPr>
          <w:p w14:paraId="2C0465CD" w14:textId="573F0FA3" w:rsidR="0030328D" w:rsidRDefault="0030328D" w:rsidP="0030328D">
            <w:r>
              <w:t>Lachan Forrow</w:t>
            </w:r>
          </w:p>
        </w:tc>
        <w:tc>
          <w:tcPr>
            <w:tcW w:w="2770" w:type="dxa"/>
          </w:tcPr>
          <w:p w14:paraId="3FC242B6" w14:textId="15796434" w:rsidR="0030328D" w:rsidRDefault="00C66F4F" w:rsidP="0030328D">
            <w:hyperlink r:id="rId160" w:history="1">
              <w:r w:rsidR="0030328D" w:rsidRPr="00F344A9">
                <w:rPr>
                  <w:rStyle w:val="Hyperlink"/>
                </w:rPr>
                <w:t>lforrow@bidmc.harvard.edu</w:t>
              </w:r>
            </w:hyperlink>
            <w:r w:rsidR="0030328D">
              <w:t xml:space="preserve"> </w:t>
            </w:r>
          </w:p>
        </w:tc>
      </w:tr>
      <w:tr w:rsidR="0030328D" w:rsidRPr="00FD298F" w14:paraId="495294DD" w14:textId="77777777" w:rsidTr="00186E21">
        <w:tc>
          <w:tcPr>
            <w:tcW w:w="2987" w:type="dxa"/>
            <w:vMerge/>
          </w:tcPr>
          <w:p w14:paraId="4C64F632" w14:textId="77777777" w:rsidR="0030328D" w:rsidRDefault="0030328D" w:rsidP="0030328D">
            <w:pPr>
              <w:rPr>
                <w:sz w:val="24"/>
                <w:szCs w:val="24"/>
              </w:rPr>
            </w:pPr>
          </w:p>
        </w:tc>
        <w:tc>
          <w:tcPr>
            <w:tcW w:w="2639" w:type="dxa"/>
          </w:tcPr>
          <w:p w14:paraId="5845B733" w14:textId="63E288F1" w:rsidR="0030328D" w:rsidRDefault="0030328D" w:rsidP="0030328D">
            <w:r>
              <w:t>Veteran Services</w:t>
            </w:r>
          </w:p>
        </w:tc>
        <w:tc>
          <w:tcPr>
            <w:tcW w:w="2620" w:type="dxa"/>
          </w:tcPr>
          <w:p w14:paraId="059213F8" w14:textId="7F87B0D1" w:rsidR="0030328D" w:rsidRDefault="0030328D" w:rsidP="0030328D">
            <w:r>
              <w:t>James Lomastro</w:t>
            </w:r>
          </w:p>
        </w:tc>
        <w:tc>
          <w:tcPr>
            <w:tcW w:w="2770" w:type="dxa"/>
          </w:tcPr>
          <w:p w14:paraId="5014CEE9" w14:textId="0A81D5DB" w:rsidR="0030328D" w:rsidRDefault="00C66F4F" w:rsidP="0030328D">
            <w:hyperlink r:id="rId161" w:history="1">
              <w:r w:rsidR="0030328D" w:rsidRPr="00CF68E8">
                <w:rPr>
                  <w:rStyle w:val="Hyperlink"/>
                </w:rPr>
                <w:t>jimlomastro@comcast.net</w:t>
              </w:r>
            </w:hyperlink>
            <w:r w:rsidR="0030328D">
              <w:t xml:space="preserve"> </w:t>
            </w:r>
          </w:p>
        </w:tc>
      </w:tr>
      <w:tr w:rsidR="0030328D" w:rsidRPr="00FD298F" w14:paraId="2AFEA188" w14:textId="77777777" w:rsidTr="00186E21">
        <w:tc>
          <w:tcPr>
            <w:tcW w:w="2987" w:type="dxa"/>
          </w:tcPr>
          <w:p w14:paraId="1DB7D3C3" w14:textId="0F9E06BF" w:rsidR="0030328D" w:rsidRPr="004E6303" w:rsidRDefault="0030328D" w:rsidP="0030328D">
            <w:pPr>
              <w:rPr>
                <w:b/>
                <w:bCs/>
                <w:sz w:val="24"/>
                <w:szCs w:val="24"/>
              </w:rPr>
            </w:pPr>
            <w:r w:rsidRPr="004E6303">
              <w:rPr>
                <w:b/>
                <w:bCs/>
                <w:i/>
                <w:iCs/>
                <w:sz w:val="24"/>
                <w:szCs w:val="24"/>
              </w:rPr>
              <w:t>The Tuesday Digest</w:t>
            </w:r>
          </w:p>
        </w:tc>
        <w:tc>
          <w:tcPr>
            <w:tcW w:w="8029" w:type="dxa"/>
            <w:gridSpan w:val="3"/>
          </w:tcPr>
          <w:p w14:paraId="012A5735" w14:textId="77777777" w:rsidR="0030328D" w:rsidRDefault="0030328D" w:rsidP="0030328D">
            <w:pPr>
              <w:rPr>
                <w:i/>
                <w:iCs/>
                <w:sz w:val="24"/>
                <w:szCs w:val="24"/>
              </w:rPr>
            </w:pPr>
            <w:r>
              <w:t xml:space="preserve">For a free weekly subscription to </w:t>
            </w:r>
            <w:r>
              <w:rPr>
                <w:i/>
                <w:iCs/>
                <w:sz w:val="24"/>
                <w:szCs w:val="24"/>
              </w:rPr>
              <w:t>The Tuesday Digest:</w:t>
            </w:r>
          </w:p>
          <w:p w14:paraId="3043902B" w14:textId="3B60F684" w:rsidR="0030328D" w:rsidRPr="004E6303" w:rsidRDefault="00C66F4F" w:rsidP="0030328D">
            <w:hyperlink r:id="rId162" w:history="1">
              <w:r w:rsidR="0030328D" w:rsidRPr="00F344A9">
                <w:rPr>
                  <w:rStyle w:val="Hyperlink"/>
                </w:rPr>
                <w:t>https://dignityalliancema.org/contact/sign-up-for-emails/</w:t>
              </w:r>
            </w:hyperlink>
            <w:r w:rsidR="0030328D">
              <w:t xml:space="preserve"> </w:t>
            </w:r>
          </w:p>
        </w:tc>
      </w:tr>
      <w:tr w:rsidR="0030328D" w:rsidRPr="00FD298F" w14:paraId="283B451A" w14:textId="77777777" w:rsidTr="00186E21">
        <w:tc>
          <w:tcPr>
            <w:tcW w:w="2987" w:type="dxa"/>
          </w:tcPr>
          <w:p w14:paraId="1C543F3E" w14:textId="4E5501D4" w:rsidR="0030328D" w:rsidRPr="00FD298F" w:rsidRDefault="0030328D" w:rsidP="0030328D">
            <w:pPr>
              <w:rPr>
                <w:sz w:val="24"/>
                <w:szCs w:val="24"/>
              </w:rPr>
            </w:pPr>
            <w:r w:rsidRPr="00FD298F">
              <w:rPr>
                <w:sz w:val="24"/>
                <w:szCs w:val="24"/>
              </w:rPr>
              <w:t>Note of thanks</w:t>
            </w:r>
          </w:p>
        </w:tc>
        <w:tc>
          <w:tcPr>
            <w:tcW w:w="8029" w:type="dxa"/>
            <w:gridSpan w:val="3"/>
          </w:tcPr>
          <w:p w14:paraId="512BEC0F" w14:textId="522213E1" w:rsidR="0030328D" w:rsidRPr="00607CAB" w:rsidRDefault="0030328D" w:rsidP="0030328D">
            <w:pPr>
              <w:rPr>
                <w:i/>
                <w:iCs/>
              </w:rPr>
            </w:pPr>
            <w:r w:rsidRPr="00FD298F">
              <w:t xml:space="preserve">Thanks to the contributors to this issue of </w:t>
            </w:r>
            <w:r w:rsidRPr="00FD298F">
              <w:rPr>
                <w:i/>
                <w:iCs/>
              </w:rPr>
              <w:t>The Tuesday Digest</w:t>
            </w:r>
          </w:p>
          <w:p w14:paraId="0F1C3C4C" w14:textId="38FB5754" w:rsidR="00841B35" w:rsidRDefault="00841B35" w:rsidP="0030328D">
            <w:pPr>
              <w:pStyle w:val="ListParagraph"/>
              <w:numPr>
                <w:ilvl w:val="0"/>
                <w:numId w:val="1"/>
              </w:numPr>
            </w:pPr>
            <w:r>
              <w:t>Frank Baskin</w:t>
            </w:r>
          </w:p>
          <w:p w14:paraId="3EE3B72F" w14:textId="3D94C37C" w:rsidR="00731950" w:rsidRDefault="00841B35" w:rsidP="0030328D">
            <w:pPr>
              <w:pStyle w:val="ListParagraph"/>
              <w:numPr>
                <w:ilvl w:val="0"/>
                <w:numId w:val="1"/>
              </w:numPr>
            </w:pPr>
            <w:r>
              <w:t>Jim Lomastro</w:t>
            </w:r>
          </w:p>
          <w:p w14:paraId="1C631287" w14:textId="32068331" w:rsidR="00731950" w:rsidRDefault="00731950" w:rsidP="0030328D">
            <w:pPr>
              <w:pStyle w:val="ListParagraph"/>
              <w:numPr>
                <w:ilvl w:val="0"/>
                <w:numId w:val="1"/>
              </w:numPr>
            </w:pPr>
            <w:r>
              <w:t>Dick Moore</w:t>
            </w:r>
          </w:p>
          <w:p w14:paraId="153CB98C" w14:textId="1D36434D" w:rsidR="007F72E1" w:rsidRPr="00FD298F" w:rsidRDefault="0030328D" w:rsidP="00841B35">
            <w:pPr>
              <w:pStyle w:val="ListParagraph"/>
              <w:numPr>
                <w:ilvl w:val="0"/>
                <w:numId w:val="1"/>
              </w:numPr>
            </w:pPr>
            <w:r w:rsidRPr="00FD298F">
              <w:t>Sandy Novack</w:t>
            </w:r>
          </w:p>
          <w:p w14:paraId="68847A79" w14:textId="283C21C7" w:rsidR="0030328D" w:rsidRPr="00FD298F" w:rsidRDefault="0030328D" w:rsidP="0030328D">
            <w:pPr>
              <w:rPr>
                <w:i/>
                <w:iCs/>
              </w:rPr>
            </w:pPr>
            <w:r w:rsidRPr="00FD298F">
              <w:t xml:space="preserve">Special thanks to Sue Rorke and Paul Spooner  with the MetroWest Center for Independent Living for their assistance with the website and MailChimp versions of </w:t>
            </w:r>
            <w:r w:rsidRPr="00FD298F">
              <w:rPr>
                <w:i/>
                <w:iCs/>
              </w:rPr>
              <w:t>The Tuesday Digest.</w:t>
            </w:r>
          </w:p>
          <w:p w14:paraId="670AE68B" w14:textId="01912408" w:rsidR="0030328D" w:rsidRPr="00FD298F" w:rsidRDefault="0030328D" w:rsidP="0030328D">
            <w:r w:rsidRPr="00FD298F">
              <w:rPr>
                <w:i/>
                <w:iCs/>
              </w:rPr>
              <w:t xml:space="preserve">If you have submissions for inclusion in </w:t>
            </w:r>
            <w:r w:rsidRPr="00FD298F">
              <w:rPr>
                <w:i/>
                <w:iCs/>
                <w:u w:val="single"/>
              </w:rPr>
              <w:t>The Tuesday Digest</w:t>
            </w:r>
            <w:r w:rsidRPr="00FD298F">
              <w:rPr>
                <w:i/>
                <w:iCs/>
              </w:rPr>
              <w:t xml:space="preserve"> or have questions or comments, please submit them to </w:t>
            </w:r>
            <w:hyperlink r:id="rId163" w:history="1">
              <w:r w:rsidRPr="00FD298F">
                <w:rPr>
                  <w:rStyle w:val="Hyperlink"/>
                  <w:i/>
                  <w:iCs/>
                  <w:color w:val="auto"/>
                </w:rPr>
                <w:t>paul.lanzikos@gmail.com</w:t>
              </w:r>
            </w:hyperlink>
            <w:r w:rsidRPr="00FD298F">
              <w:rPr>
                <w:i/>
                <w:iCs/>
              </w:rPr>
              <w:t>.</w:t>
            </w:r>
          </w:p>
        </w:tc>
      </w:tr>
      <w:tr w:rsidR="0030328D" w:rsidRPr="00FD298F" w14:paraId="0702A94F" w14:textId="77777777" w:rsidTr="00126F86">
        <w:trPr>
          <w:trHeight w:val="692"/>
        </w:trPr>
        <w:tc>
          <w:tcPr>
            <w:tcW w:w="11016" w:type="dxa"/>
            <w:gridSpan w:val="4"/>
          </w:tcPr>
          <w:p w14:paraId="1C433C19" w14:textId="77777777" w:rsidR="0030328D" w:rsidRPr="00FD298F" w:rsidRDefault="0030328D" w:rsidP="0030328D">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30328D" w:rsidRPr="00FD298F" w:rsidRDefault="0030328D" w:rsidP="0030328D">
            <w:pPr>
              <w:rPr>
                <w:i/>
                <w:iCs/>
              </w:rPr>
            </w:pPr>
            <w:r w:rsidRPr="00FD298F">
              <w:rPr>
                <w:i/>
                <w:iCs/>
              </w:rPr>
              <w:t>Our guiding principle is the assurance of dignity for those receiving the services as well as for those providing them.</w:t>
            </w:r>
          </w:p>
          <w:p w14:paraId="3A343BA4" w14:textId="21BD5ACF" w:rsidR="0030328D" w:rsidRPr="00FD298F" w:rsidRDefault="0030328D" w:rsidP="0030328D">
            <w:pPr>
              <w:rPr>
                <w:i/>
                <w:iCs/>
              </w:rPr>
            </w:pPr>
            <w:r w:rsidRPr="00FD298F">
              <w:rPr>
                <w:i/>
                <w:iCs/>
              </w:rPr>
              <w:t xml:space="preserve">The information presented in “The Tuesday Digest” is obtained from publicly available sources and does not necessarily represent positions held by Dignity Alliance Massachusetts. </w:t>
            </w:r>
          </w:p>
          <w:p w14:paraId="78517A55" w14:textId="2E46C2E0" w:rsidR="0030328D" w:rsidRPr="00FD298F" w:rsidRDefault="0030328D" w:rsidP="0030328D">
            <w:pPr>
              <w:rPr>
                <w:i/>
                <w:iCs/>
              </w:rPr>
            </w:pPr>
            <w:r w:rsidRPr="00FD298F">
              <w:rPr>
                <w:i/>
                <w:iCs/>
              </w:rPr>
              <w:t xml:space="preserve">Previous issues of The Tuesday Digest are available at:  </w:t>
            </w:r>
            <w:hyperlink r:id="rId164" w:history="1">
              <w:r w:rsidRPr="00FD298F">
                <w:rPr>
                  <w:rStyle w:val="Hyperlink"/>
                  <w:i/>
                  <w:iCs/>
                  <w:color w:val="auto"/>
                </w:rPr>
                <w:t>https://dignityalliancema.org/the-tuesday-digest/</w:t>
              </w:r>
            </w:hyperlink>
            <w:r w:rsidRPr="00FD298F">
              <w:rPr>
                <w:i/>
                <w:iCs/>
              </w:rPr>
              <w:t xml:space="preserve"> </w:t>
            </w:r>
          </w:p>
          <w:p w14:paraId="1306CD67" w14:textId="381FFB48" w:rsidR="0030328D" w:rsidRPr="00FD298F" w:rsidRDefault="0030328D" w:rsidP="0030328D">
            <w:r w:rsidRPr="00FD298F">
              <w:rPr>
                <w:i/>
                <w:iCs/>
              </w:rPr>
              <w:t xml:space="preserve">For more information about Dignity Alliance Massachusetts, please visit </w:t>
            </w:r>
            <w:hyperlink r:id="rId165"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16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8EF5CF" w14:textId="77777777" w:rsidR="00C66F4F" w:rsidRDefault="00C66F4F" w:rsidP="00A60749">
      <w:pPr>
        <w:spacing w:after="0" w:line="240" w:lineRule="auto"/>
      </w:pPr>
      <w:r>
        <w:separator/>
      </w:r>
    </w:p>
  </w:endnote>
  <w:endnote w:type="continuationSeparator" w:id="0">
    <w:p w14:paraId="02039C9E" w14:textId="77777777" w:rsidR="00C66F4F" w:rsidRDefault="00C66F4F"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5B442D">
      <w:tc>
        <w:tcPr>
          <w:tcW w:w="2697" w:type="dxa"/>
        </w:tcPr>
        <w:p w14:paraId="1328993C" w14:textId="397BA41E" w:rsidR="005B442D" w:rsidRPr="005B442D" w:rsidRDefault="005B442D">
          <w:pPr>
            <w:pStyle w:val="Footer"/>
            <w:rPr>
              <w:b/>
              <w:bCs/>
            </w:rPr>
          </w:pPr>
          <w:r w:rsidRPr="005B442D">
            <w:rPr>
              <w:b/>
              <w:bCs/>
              <w:i/>
              <w:iCs/>
            </w:rPr>
            <w:t>The Tuesday Digest</w:t>
          </w:r>
        </w:p>
      </w:tc>
      <w:tc>
        <w:tcPr>
          <w:tcW w:w="2697" w:type="dxa"/>
        </w:tcPr>
        <w:p w14:paraId="178B4407" w14:textId="0879E984" w:rsidR="005B442D" w:rsidRDefault="005B442D" w:rsidP="005B442D">
          <w:pPr>
            <w:pStyle w:val="Footer"/>
            <w:jc w:val="center"/>
          </w:pPr>
          <w:r>
            <w:t xml:space="preserve">Issue # </w:t>
          </w:r>
          <w:r w:rsidR="00673061">
            <w:t>5</w:t>
          </w:r>
          <w:r w:rsidR="00253A7E">
            <w:t>4</w:t>
          </w:r>
        </w:p>
      </w:tc>
      <w:tc>
        <w:tcPr>
          <w:tcW w:w="2698" w:type="dxa"/>
        </w:tcPr>
        <w:p w14:paraId="54BD80FB" w14:textId="29E80472" w:rsidR="005B442D" w:rsidRDefault="00253A7E" w:rsidP="005B442D">
          <w:pPr>
            <w:pStyle w:val="Footer"/>
            <w:jc w:val="center"/>
          </w:pPr>
          <w:r>
            <w:t>September 7</w:t>
          </w:r>
          <w:r w:rsidR="005B442D">
            <w:t>, 2021</w:t>
          </w:r>
        </w:p>
      </w:tc>
      <w:tc>
        <w:tcPr>
          <w:tcW w:w="2698" w:type="dxa"/>
        </w:tcPr>
        <w:p w14:paraId="0509FF1E" w14:textId="5FB45EFB" w:rsidR="005B442D" w:rsidRDefault="00C66F4F">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9C9492" w14:textId="77777777" w:rsidR="00C66F4F" w:rsidRDefault="00C66F4F" w:rsidP="00A60749">
      <w:pPr>
        <w:spacing w:after="0" w:line="240" w:lineRule="auto"/>
      </w:pPr>
      <w:r>
        <w:separator/>
      </w:r>
    </w:p>
  </w:footnote>
  <w:footnote w:type="continuationSeparator" w:id="0">
    <w:p w14:paraId="2B9CFD74" w14:textId="77777777" w:rsidR="00C66F4F" w:rsidRDefault="00C66F4F"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53784"/>
    <w:multiLevelType w:val="hybridMultilevel"/>
    <w:tmpl w:val="10260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B06D68"/>
    <w:multiLevelType w:val="hybridMultilevel"/>
    <w:tmpl w:val="04161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272885"/>
    <w:multiLevelType w:val="hybridMultilevel"/>
    <w:tmpl w:val="333C0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841FA5"/>
    <w:multiLevelType w:val="hybridMultilevel"/>
    <w:tmpl w:val="57DC2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336C1D"/>
    <w:multiLevelType w:val="hybridMultilevel"/>
    <w:tmpl w:val="B2BE9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A6783C"/>
    <w:multiLevelType w:val="hybridMultilevel"/>
    <w:tmpl w:val="CAEC5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5660F6"/>
    <w:multiLevelType w:val="hybridMultilevel"/>
    <w:tmpl w:val="E28EFF3A"/>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7654173"/>
    <w:multiLevelType w:val="multilevel"/>
    <w:tmpl w:val="4AE0E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7BA6CD2"/>
    <w:multiLevelType w:val="multilevel"/>
    <w:tmpl w:val="17C42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9457D7"/>
    <w:multiLevelType w:val="multilevel"/>
    <w:tmpl w:val="279A82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47A1B2F"/>
    <w:multiLevelType w:val="multilevel"/>
    <w:tmpl w:val="27C03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53B7325"/>
    <w:multiLevelType w:val="hybridMultilevel"/>
    <w:tmpl w:val="59B87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2E4078"/>
    <w:multiLevelType w:val="hybridMultilevel"/>
    <w:tmpl w:val="F6F84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331270"/>
    <w:multiLevelType w:val="hybridMultilevel"/>
    <w:tmpl w:val="C492B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7883FE6"/>
    <w:multiLevelType w:val="hybridMultilevel"/>
    <w:tmpl w:val="5C20A8C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FD83E89"/>
    <w:multiLevelType w:val="hybridMultilevel"/>
    <w:tmpl w:val="896EDB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3BC632F"/>
    <w:multiLevelType w:val="multilevel"/>
    <w:tmpl w:val="A53C8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49C79FA"/>
    <w:multiLevelType w:val="multilevel"/>
    <w:tmpl w:val="A1B2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591316F"/>
    <w:multiLevelType w:val="hybridMultilevel"/>
    <w:tmpl w:val="0526D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1F5E95"/>
    <w:multiLevelType w:val="multilevel"/>
    <w:tmpl w:val="923EC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88C18CC"/>
    <w:multiLevelType w:val="hybridMultilevel"/>
    <w:tmpl w:val="194486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92E5272"/>
    <w:multiLevelType w:val="hybridMultilevel"/>
    <w:tmpl w:val="5D18C304"/>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3B3F275E"/>
    <w:multiLevelType w:val="hybridMultilevel"/>
    <w:tmpl w:val="19AAD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CFD7E72"/>
    <w:multiLevelType w:val="multilevel"/>
    <w:tmpl w:val="645A61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D1171F0"/>
    <w:multiLevelType w:val="multilevel"/>
    <w:tmpl w:val="A2B0B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1826023"/>
    <w:multiLevelType w:val="hybridMultilevel"/>
    <w:tmpl w:val="7CC2A7FE"/>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42F20BF3"/>
    <w:multiLevelType w:val="multilevel"/>
    <w:tmpl w:val="2AF6A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3861BDC"/>
    <w:multiLevelType w:val="hybridMultilevel"/>
    <w:tmpl w:val="E24E4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A81043B"/>
    <w:multiLevelType w:val="hybridMultilevel"/>
    <w:tmpl w:val="DE1C55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0227D5D"/>
    <w:multiLevelType w:val="multilevel"/>
    <w:tmpl w:val="66D67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46E56D6"/>
    <w:multiLevelType w:val="hybridMultilevel"/>
    <w:tmpl w:val="48CA02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DA71225"/>
    <w:multiLevelType w:val="hybridMultilevel"/>
    <w:tmpl w:val="A308E5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6A4F39AB"/>
    <w:multiLevelType w:val="multilevel"/>
    <w:tmpl w:val="364EB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19B1890"/>
    <w:multiLevelType w:val="hybridMultilevel"/>
    <w:tmpl w:val="7046B57E"/>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72295F9C"/>
    <w:multiLevelType w:val="multilevel"/>
    <w:tmpl w:val="3CAE5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563343A"/>
    <w:multiLevelType w:val="hybridMultilevel"/>
    <w:tmpl w:val="38E4FC80"/>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773A4BD9"/>
    <w:multiLevelType w:val="hybridMultilevel"/>
    <w:tmpl w:val="1B084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DA59A7"/>
    <w:multiLevelType w:val="multilevel"/>
    <w:tmpl w:val="5F4C6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AE33746"/>
    <w:multiLevelType w:val="hybridMultilevel"/>
    <w:tmpl w:val="AA2CD446"/>
    <w:lvl w:ilvl="0" w:tplc="0409000F">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7BA77718"/>
    <w:multiLevelType w:val="hybridMultilevel"/>
    <w:tmpl w:val="519C42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2C6AF2"/>
    <w:multiLevelType w:val="multilevel"/>
    <w:tmpl w:val="02D4E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CBE69F7"/>
    <w:multiLevelType w:val="hybridMultilevel"/>
    <w:tmpl w:val="F6E0A860"/>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7DFC7BDD"/>
    <w:multiLevelType w:val="multilevel"/>
    <w:tmpl w:val="3724B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8"/>
  </w:num>
  <w:num w:numId="2">
    <w:abstractNumId w:val="36"/>
  </w:num>
  <w:num w:numId="3">
    <w:abstractNumId w:val="0"/>
  </w:num>
  <w:num w:numId="4">
    <w:abstractNumId w:val="32"/>
  </w:num>
  <w:num w:numId="5">
    <w:abstractNumId w:val="23"/>
  </w:num>
  <w:num w:numId="6">
    <w:abstractNumId w:val="13"/>
  </w:num>
  <w:num w:numId="7">
    <w:abstractNumId w:val="35"/>
  </w:num>
  <w:num w:numId="8">
    <w:abstractNumId w:val="14"/>
  </w:num>
  <w:num w:numId="9">
    <w:abstractNumId w:val="12"/>
  </w:num>
  <w:num w:numId="10">
    <w:abstractNumId w:val="9"/>
  </w:num>
  <w:num w:numId="11">
    <w:abstractNumId w:val="41"/>
  </w:num>
  <w:num w:numId="12">
    <w:abstractNumId w:val="2"/>
  </w:num>
  <w:num w:numId="13">
    <w:abstractNumId w:val="17"/>
  </w:num>
  <w:num w:numId="14">
    <w:abstractNumId w:val="20"/>
  </w:num>
  <w:num w:numId="15">
    <w:abstractNumId w:val="27"/>
  </w:num>
  <w:num w:numId="16">
    <w:abstractNumId w:val="26"/>
  </w:num>
  <w:num w:numId="17">
    <w:abstractNumId w:val="39"/>
  </w:num>
  <w:num w:numId="18">
    <w:abstractNumId w:val="33"/>
  </w:num>
  <w:num w:numId="19">
    <w:abstractNumId w:val="6"/>
  </w:num>
  <w:num w:numId="20">
    <w:abstractNumId w:val="25"/>
  </w:num>
  <w:num w:numId="21">
    <w:abstractNumId w:val="34"/>
  </w:num>
  <w:num w:numId="22">
    <w:abstractNumId w:val="7"/>
  </w:num>
  <w:num w:numId="23">
    <w:abstractNumId w:val="16"/>
  </w:num>
  <w:num w:numId="24">
    <w:abstractNumId w:val="10"/>
  </w:num>
  <w:num w:numId="25">
    <w:abstractNumId w:val="19"/>
  </w:num>
  <w:num w:numId="26">
    <w:abstractNumId w:val="30"/>
  </w:num>
  <w:num w:numId="27">
    <w:abstractNumId w:val="43"/>
  </w:num>
  <w:num w:numId="28">
    <w:abstractNumId w:val="42"/>
  </w:num>
  <w:num w:numId="29">
    <w:abstractNumId w:val="24"/>
  </w:num>
  <w:num w:numId="30">
    <w:abstractNumId w:val="11"/>
  </w:num>
  <w:num w:numId="31">
    <w:abstractNumId w:val="38"/>
  </w:num>
  <w:num w:numId="32">
    <w:abstractNumId w:val="31"/>
  </w:num>
  <w:num w:numId="33">
    <w:abstractNumId w:val="18"/>
  </w:num>
  <w:num w:numId="34">
    <w:abstractNumId w:val="3"/>
  </w:num>
  <w:num w:numId="35">
    <w:abstractNumId w:val="8"/>
  </w:num>
  <w:num w:numId="36">
    <w:abstractNumId w:val="15"/>
  </w:num>
  <w:num w:numId="37">
    <w:abstractNumId w:val="22"/>
  </w:num>
  <w:num w:numId="38">
    <w:abstractNumId w:val="1"/>
  </w:num>
  <w:num w:numId="39">
    <w:abstractNumId w:val="21"/>
  </w:num>
  <w:num w:numId="40">
    <w:abstractNumId w:val="4"/>
  </w:num>
  <w:num w:numId="41">
    <w:abstractNumId w:val="29"/>
  </w:num>
  <w:num w:numId="42">
    <w:abstractNumId w:val="37"/>
  </w:num>
  <w:num w:numId="43">
    <w:abstractNumId w:val="40"/>
  </w:num>
  <w:num w:numId="44">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AF"/>
    <w:rsid w:val="00000238"/>
    <w:rsid w:val="000011A7"/>
    <w:rsid w:val="000019BE"/>
    <w:rsid w:val="00010322"/>
    <w:rsid w:val="00010E25"/>
    <w:rsid w:val="000128D5"/>
    <w:rsid w:val="000129C1"/>
    <w:rsid w:val="00013693"/>
    <w:rsid w:val="00013DC8"/>
    <w:rsid w:val="0001429A"/>
    <w:rsid w:val="0001587E"/>
    <w:rsid w:val="000166CE"/>
    <w:rsid w:val="0001741C"/>
    <w:rsid w:val="00017C75"/>
    <w:rsid w:val="0002221C"/>
    <w:rsid w:val="000223C4"/>
    <w:rsid w:val="00023CD6"/>
    <w:rsid w:val="00025AB6"/>
    <w:rsid w:val="00026044"/>
    <w:rsid w:val="00026675"/>
    <w:rsid w:val="00026727"/>
    <w:rsid w:val="00026AC4"/>
    <w:rsid w:val="00027A4F"/>
    <w:rsid w:val="00030626"/>
    <w:rsid w:val="00030FCA"/>
    <w:rsid w:val="0003287E"/>
    <w:rsid w:val="000333A3"/>
    <w:rsid w:val="00035A61"/>
    <w:rsid w:val="00035EED"/>
    <w:rsid w:val="00036481"/>
    <w:rsid w:val="000371E6"/>
    <w:rsid w:val="00037BE4"/>
    <w:rsid w:val="00037DA8"/>
    <w:rsid w:val="0004065B"/>
    <w:rsid w:val="000407BE"/>
    <w:rsid w:val="00040C13"/>
    <w:rsid w:val="00041C74"/>
    <w:rsid w:val="00041F54"/>
    <w:rsid w:val="00042980"/>
    <w:rsid w:val="00042C4D"/>
    <w:rsid w:val="00043ED4"/>
    <w:rsid w:val="000449EE"/>
    <w:rsid w:val="00044A79"/>
    <w:rsid w:val="00045819"/>
    <w:rsid w:val="00045CE4"/>
    <w:rsid w:val="000467EA"/>
    <w:rsid w:val="00047F56"/>
    <w:rsid w:val="0005258E"/>
    <w:rsid w:val="0005282C"/>
    <w:rsid w:val="00053E6C"/>
    <w:rsid w:val="00054679"/>
    <w:rsid w:val="00055055"/>
    <w:rsid w:val="000560CF"/>
    <w:rsid w:val="000571C9"/>
    <w:rsid w:val="00057689"/>
    <w:rsid w:val="00057AA4"/>
    <w:rsid w:val="00061553"/>
    <w:rsid w:val="00061EF5"/>
    <w:rsid w:val="00061FB3"/>
    <w:rsid w:val="00063607"/>
    <w:rsid w:val="000643B3"/>
    <w:rsid w:val="000654FA"/>
    <w:rsid w:val="000655F1"/>
    <w:rsid w:val="00066663"/>
    <w:rsid w:val="00067183"/>
    <w:rsid w:val="00071D18"/>
    <w:rsid w:val="0007411D"/>
    <w:rsid w:val="00075823"/>
    <w:rsid w:val="00075BF8"/>
    <w:rsid w:val="0007635A"/>
    <w:rsid w:val="0007722C"/>
    <w:rsid w:val="0008129E"/>
    <w:rsid w:val="00081F22"/>
    <w:rsid w:val="00082C6C"/>
    <w:rsid w:val="00083F59"/>
    <w:rsid w:val="000848BD"/>
    <w:rsid w:val="00085862"/>
    <w:rsid w:val="00085D29"/>
    <w:rsid w:val="000902EF"/>
    <w:rsid w:val="000902F7"/>
    <w:rsid w:val="000910E8"/>
    <w:rsid w:val="0009193A"/>
    <w:rsid w:val="00092639"/>
    <w:rsid w:val="000948B1"/>
    <w:rsid w:val="000969A0"/>
    <w:rsid w:val="000978BD"/>
    <w:rsid w:val="000A12D0"/>
    <w:rsid w:val="000A17A7"/>
    <w:rsid w:val="000A17F7"/>
    <w:rsid w:val="000A2A6A"/>
    <w:rsid w:val="000A4172"/>
    <w:rsid w:val="000A4C63"/>
    <w:rsid w:val="000A5372"/>
    <w:rsid w:val="000A5759"/>
    <w:rsid w:val="000A57CB"/>
    <w:rsid w:val="000A5DDD"/>
    <w:rsid w:val="000A62E2"/>
    <w:rsid w:val="000A7247"/>
    <w:rsid w:val="000B0B46"/>
    <w:rsid w:val="000B0B7B"/>
    <w:rsid w:val="000B101E"/>
    <w:rsid w:val="000B2466"/>
    <w:rsid w:val="000B2BE6"/>
    <w:rsid w:val="000B32E7"/>
    <w:rsid w:val="000B35C1"/>
    <w:rsid w:val="000B3C2D"/>
    <w:rsid w:val="000B4DCD"/>
    <w:rsid w:val="000B5178"/>
    <w:rsid w:val="000B5D85"/>
    <w:rsid w:val="000B5EFB"/>
    <w:rsid w:val="000C016A"/>
    <w:rsid w:val="000C0250"/>
    <w:rsid w:val="000C0D6A"/>
    <w:rsid w:val="000C1DC3"/>
    <w:rsid w:val="000C23BD"/>
    <w:rsid w:val="000C3F3A"/>
    <w:rsid w:val="000C4F75"/>
    <w:rsid w:val="000C5E18"/>
    <w:rsid w:val="000D296E"/>
    <w:rsid w:val="000D2A29"/>
    <w:rsid w:val="000D2F99"/>
    <w:rsid w:val="000D340A"/>
    <w:rsid w:val="000D3A89"/>
    <w:rsid w:val="000D51F7"/>
    <w:rsid w:val="000D6612"/>
    <w:rsid w:val="000D692B"/>
    <w:rsid w:val="000D6E30"/>
    <w:rsid w:val="000D73D2"/>
    <w:rsid w:val="000D776E"/>
    <w:rsid w:val="000E0545"/>
    <w:rsid w:val="000E11A1"/>
    <w:rsid w:val="000E2DEF"/>
    <w:rsid w:val="000E3BE8"/>
    <w:rsid w:val="000E431F"/>
    <w:rsid w:val="000E54D9"/>
    <w:rsid w:val="000E613C"/>
    <w:rsid w:val="000E776B"/>
    <w:rsid w:val="000F13FC"/>
    <w:rsid w:val="000F1B73"/>
    <w:rsid w:val="000F391A"/>
    <w:rsid w:val="000F47E2"/>
    <w:rsid w:val="000F4FEB"/>
    <w:rsid w:val="000F5DA0"/>
    <w:rsid w:val="00100093"/>
    <w:rsid w:val="0010023A"/>
    <w:rsid w:val="001021C7"/>
    <w:rsid w:val="0010373B"/>
    <w:rsid w:val="00103F72"/>
    <w:rsid w:val="0010413F"/>
    <w:rsid w:val="0010484B"/>
    <w:rsid w:val="0010506D"/>
    <w:rsid w:val="001052C1"/>
    <w:rsid w:val="00106879"/>
    <w:rsid w:val="0010771A"/>
    <w:rsid w:val="00112054"/>
    <w:rsid w:val="00113A1A"/>
    <w:rsid w:val="00113E12"/>
    <w:rsid w:val="00115ACB"/>
    <w:rsid w:val="00120016"/>
    <w:rsid w:val="001219B2"/>
    <w:rsid w:val="001243B3"/>
    <w:rsid w:val="0012515F"/>
    <w:rsid w:val="001251F4"/>
    <w:rsid w:val="0012572F"/>
    <w:rsid w:val="00126F86"/>
    <w:rsid w:val="00127304"/>
    <w:rsid w:val="00127F20"/>
    <w:rsid w:val="00131291"/>
    <w:rsid w:val="001319AF"/>
    <w:rsid w:val="00131A87"/>
    <w:rsid w:val="00131C55"/>
    <w:rsid w:val="00131C9D"/>
    <w:rsid w:val="0013432D"/>
    <w:rsid w:val="0013607F"/>
    <w:rsid w:val="00141BC6"/>
    <w:rsid w:val="0014337D"/>
    <w:rsid w:val="001458A5"/>
    <w:rsid w:val="00145D38"/>
    <w:rsid w:val="00145F41"/>
    <w:rsid w:val="001463D6"/>
    <w:rsid w:val="00150F2D"/>
    <w:rsid w:val="001525EE"/>
    <w:rsid w:val="00152E34"/>
    <w:rsid w:val="00155693"/>
    <w:rsid w:val="001563BC"/>
    <w:rsid w:val="00156CA8"/>
    <w:rsid w:val="001570DB"/>
    <w:rsid w:val="00157B3A"/>
    <w:rsid w:val="001628F8"/>
    <w:rsid w:val="00162C00"/>
    <w:rsid w:val="00162C20"/>
    <w:rsid w:val="00163370"/>
    <w:rsid w:val="0016505D"/>
    <w:rsid w:val="0016609B"/>
    <w:rsid w:val="00166702"/>
    <w:rsid w:val="00167751"/>
    <w:rsid w:val="00167B1B"/>
    <w:rsid w:val="00172C82"/>
    <w:rsid w:val="00172DEC"/>
    <w:rsid w:val="001732E3"/>
    <w:rsid w:val="001739B7"/>
    <w:rsid w:val="0017466F"/>
    <w:rsid w:val="001751E2"/>
    <w:rsid w:val="0017585D"/>
    <w:rsid w:val="00175969"/>
    <w:rsid w:val="00180121"/>
    <w:rsid w:val="00182C75"/>
    <w:rsid w:val="00182C91"/>
    <w:rsid w:val="00183FB5"/>
    <w:rsid w:val="00186E21"/>
    <w:rsid w:val="00192D76"/>
    <w:rsid w:val="00194E80"/>
    <w:rsid w:val="00195A67"/>
    <w:rsid w:val="00197850"/>
    <w:rsid w:val="00197858"/>
    <w:rsid w:val="00197AAD"/>
    <w:rsid w:val="00197C4A"/>
    <w:rsid w:val="00197D97"/>
    <w:rsid w:val="00197DDB"/>
    <w:rsid w:val="001A019D"/>
    <w:rsid w:val="001A0CC1"/>
    <w:rsid w:val="001A1228"/>
    <w:rsid w:val="001A17EA"/>
    <w:rsid w:val="001A220B"/>
    <w:rsid w:val="001A2326"/>
    <w:rsid w:val="001A2338"/>
    <w:rsid w:val="001A32CF"/>
    <w:rsid w:val="001A3401"/>
    <w:rsid w:val="001A5CB3"/>
    <w:rsid w:val="001A6A0F"/>
    <w:rsid w:val="001A6FA6"/>
    <w:rsid w:val="001B0E1E"/>
    <w:rsid w:val="001B1CA3"/>
    <w:rsid w:val="001B1E75"/>
    <w:rsid w:val="001B2642"/>
    <w:rsid w:val="001B2C9D"/>
    <w:rsid w:val="001B3E34"/>
    <w:rsid w:val="001B5693"/>
    <w:rsid w:val="001B66E4"/>
    <w:rsid w:val="001B6998"/>
    <w:rsid w:val="001B7A01"/>
    <w:rsid w:val="001B7D81"/>
    <w:rsid w:val="001C13EF"/>
    <w:rsid w:val="001C1D5B"/>
    <w:rsid w:val="001C257D"/>
    <w:rsid w:val="001C3373"/>
    <w:rsid w:val="001C37A3"/>
    <w:rsid w:val="001C41A8"/>
    <w:rsid w:val="001C4435"/>
    <w:rsid w:val="001C4B74"/>
    <w:rsid w:val="001C516E"/>
    <w:rsid w:val="001C5C69"/>
    <w:rsid w:val="001C60EF"/>
    <w:rsid w:val="001C64DB"/>
    <w:rsid w:val="001C6E2E"/>
    <w:rsid w:val="001C7623"/>
    <w:rsid w:val="001D04BC"/>
    <w:rsid w:val="001D0535"/>
    <w:rsid w:val="001D4408"/>
    <w:rsid w:val="001D70FA"/>
    <w:rsid w:val="001D7890"/>
    <w:rsid w:val="001E1B34"/>
    <w:rsid w:val="001E476A"/>
    <w:rsid w:val="001E7477"/>
    <w:rsid w:val="001E7638"/>
    <w:rsid w:val="001F08DA"/>
    <w:rsid w:val="001F0BC1"/>
    <w:rsid w:val="001F0E9D"/>
    <w:rsid w:val="001F1C0F"/>
    <w:rsid w:val="001F21D3"/>
    <w:rsid w:val="001F2E8F"/>
    <w:rsid w:val="001F3324"/>
    <w:rsid w:val="001F360B"/>
    <w:rsid w:val="001F3DED"/>
    <w:rsid w:val="001F4CD9"/>
    <w:rsid w:val="001F5D0D"/>
    <w:rsid w:val="001F7ACA"/>
    <w:rsid w:val="001F7BFE"/>
    <w:rsid w:val="0020128E"/>
    <w:rsid w:val="00202895"/>
    <w:rsid w:val="0020399F"/>
    <w:rsid w:val="00204192"/>
    <w:rsid w:val="002041E8"/>
    <w:rsid w:val="00206A6C"/>
    <w:rsid w:val="00206B3F"/>
    <w:rsid w:val="00207961"/>
    <w:rsid w:val="00211AB1"/>
    <w:rsid w:val="00211AE4"/>
    <w:rsid w:val="00212779"/>
    <w:rsid w:val="00212C45"/>
    <w:rsid w:val="00212FEE"/>
    <w:rsid w:val="00213290"/>
    <w:rsid w:val="00213827"/>
    <w:rsid w:val="00213EF7"/>
    <w:rsid w:val="00213FB5"/>
    <w:rsid w:val="0021509B"/>
    <w:rsid w:val="0021537A"/>
    <w:rsid w:val="00216A50"/>
    <w:rsid w:val="0022190A"/>
    <w:rsid w:val="00222238"/>
    <w:rsid w:val="00224FFD"/>
    <w:rsid w:val="00226217"/>
    <w:rsid w:val="00226A99"/>
    <w:rsid w:val="00226B88"/>
    <w:rsid w:val="0023013A"/>
    <w:rsid w:val="002302AF"/>
    <w:rsid w:val="002304C9"/>
    <w:rsid w:val="002307E9"/>
    <w:rsid w:val="00230CDA"/>
    <w:rsid w:val="0023117A"/>
    <w:rsid w:val="00233647"/>
    <w:rsid w:val="00233FEF"/>
    <w:rsid w:val="002355CD"/>
    <w:rsid w:val="0023653B"/>
    <w:rsid w:val="002379A0"/>
    <w:rsid w:val="00240118"/>
    <w:rsid w:val="00241BC2"/>
    <w:rsid w:val="00242F45"/>
    <w:rsid w:val="00242FCC"/>
    <w:rsid w:val="002440D2"/>
    <w:rsid w:val="00244B80"/>
    <w:rsid w:val="0024518A"/>
    <w:rsid w:val="0024528D"/>
    <w:rsid w:val="0024627F"/>
    <w:rsid w:val="00246640"/>
    <w:rsid w:val="00246E5D"/>
    <w:rsid w:val="00252B92"/>
    <w:rsid w:val="00253A7E"/>
    <w:rsid w:val="00253EEA"/>
    <w:rsid w:val="0025408C"/>
    <w:rsid w:val="002549EF"/>
    <w:rsid w:val="00257E99"/>
    <w:rsid w:val="0026051F"/>
    <w:rsid w:val="00260634"/>
    <w:rsid w:val="00260B7C"/>
    <w:rsid w:val="00260FAF"/>
    <w:rsid w:val="00262BEE"/>
    <w:rsid w:val="00263379"/>
    <w:rsid w:val="002647A2"/>
    <w:rsid w:val="00266AA3"/>
    <w:rsid w:val="00267612"/>
    <w:rsid w:val="002724E7"/>
    <w:rsid w:val="00272A4A"/>
    <w:rsid w:val="00272E9E"/>
    <w:rsid w:val="002743B5"/>
    <w:rsid w:val="0027502D"/>
    <w:rsid w:val="00275FBC"/>
    <w:rsid w:val="00277BD5"/>
    <w:rsid w:val="002817A3"/>
    <w:rsid w:val="002833A0"/>
    <w:rsid w:val="00284404"/>
    <w:rsid w:val="00284D92"/>
    <w:rsid w:val="002857E1"/>
    <w:rsid w:val="00287D82"/>
    <w:rsid w:val="00290501"/>
    <w:rsid w:val="002906E3"/>
    <w:rsid w:val="00291B23"/>
    <w:rsid w:val="00292213"/>
    <w:rsid w:val="002943D1"/>
    <w:rsid w:val="00294D06"/>
    <w:rsid w:val="00296673"/>
    <w:rsid w:val="002A13CA"/>
    <w:rsid w:val="002A1771"/>
    <w:rsid w:val="002A1BA6"/>
    <w:rsid w:val="002A4A14"/>
    <w:rsid w:val="002A4E5D"/>
    <w:rsid w:val="002A5174"/>
    <w:rsid w:val="002A62F7"/>
    <w:rsid w:val="002A6CD1"/>
    <w:rsid w:val="002B103B"/>
    <w:rsid w:val="002B2C82"/>
    <w:rsid w:val="002B2EFD"/>
    <w:rsid w:val="002B3FAC"/>
    <w:rsid w:val="002B5428"/>
    <w:rsid w:val="002B7599"/>
    <w:rsid w:val="002B7960"/>
    <w:rsid w:val="002B7BF3"/>
    <w:rsid w:val="002C0643"/>
    <w:rsid w:val="002C185C"/>
    <w:rsid w:val="002C245A"/>
    <w:rsid w:val="002C370A"/>
    <w:rsid w:val="002C3754"/>
    <w:rsid w:val="002C4E25"/>
    <w:rsid w:val="002C52F0"/>
    <w:rsid w:val="002C57DB"/>
    <w:rsid w:val="002C5821"/>
    <w:rsid w:val="002C5FFF"/>
    <w:rsid w:val="002D070B"/>
    <w:rsid w:val="002D19B5"/>
    <w:rsid w:val="002D2365"/>
    <w:rsid w:val="002D25D3"/>
    <w:rsid w:val="002D359C"/>
    <w:rsid w:val="002D3946"/>
    <w:rsid w:val="002D3F26"/>
    <w:rsid w:val="002D6141"/>
    <w:rsid w:val="002D665C"/>
    <w:rsid w:val="002E3401"/>
    <w:rsid w:val="002E3606"/>
    <w:rsid w:val="002E410E"/>
    <w:rsid w:val="002E5C93"/>
    <w:rsid w:val="002E6382"/>
    <w:rsid w:val="002F1380"/>
    <w:rsid w:val="002F1B17"/>
    <w:rsid w:val="002F1D07"/>
    <w:rsid w:val="002F2D8B"/>
    <w:rsid w:val="002F3B0A"/>
    <w:rsid w:val="002F45B6"/>
    <w:rsid w:val="002F4758"/>
    <w:rsid w:val="002F4A92"/>
    <w:rsid w:val="002F50F8"/>
    <w:rsid w:val="002F5658"/>
    <w:rsid w:val="002F5EDA"/>
    <w:rsid w:val="00301162"/>
    <w:rsid w:val="003013B2"/>
    <w:rsid w:val="00302449"/>
    <w:rsid w:val="0030279C"/>
    <w:rsid w:val="003027AF"/>
    <w:rsid w:val="00302BB4"/>
    <w:rsid w:val="0030325A"/>
    <w:rsid w:val="0030328D"/>
    <w:rsid w:val="00303CA8"/>
    <w:rsid w:val="00304883"/>
    <w:rsid w:val="00305C59"/>
    <w:rsid w:val="00305D15"/>
    <w:rsid w:val="0030633A"/>
    <w:rsid w:val="00307E05"/>
    <w:rsid w:val="00310388"/>
    <w:rsid w:val="00310F20"/>
    <w:rsid w:val="00311D20"/>
    <w:rsid w:val="00312543"/>
    <w:rsid w:val="003126F7"/>
    <w:rsid w:val="00312E4F"/>
    <w:rsid w:val="00313363"/>
    <w:rsid w:val="003134E4"/>
    <w:rsid w:val="00314624"/>
    <w:rsid w:val="003155F2"/>
    <w:rsid w:val="00315980"/>
    <w:rsid w:val="003166C8"/>
    <w:rsid w:val="00317823"/>
    <w:rsid w:val="00321F06"/>
    <w:rsid w:val="00322281"/>
    <w:rsid w:val="003225F8"/>
    <w:rsid w:val="0032363A"/>
    <w:rsid w:val="00323718"/>
    <w:rsid w:val="00323B74"/>
    <w:rsid w:val="0032658B"/>
    <w:rsid w:val="00330554"/>
    <w:rsid w:val="003308DF"/>
    <w:rsid w:val="003314D4"/>
    <w:rsid w:val="00331C89"/>
    <w:rsid w:val="00334068"/>
    <w:rsid w:val="00334452"/>
    <w:rsid w:val="00335B6C"/>
    <w:rsid w:val="00335FF9"/>
    <w:rsid w:val="00336014"/>
    <w:rsid w:val="00337127"/>
    <w:rsid w:val="003422E4"/>
    <w:rsid w:val="0034246B"/>
    <w:rsid w:val="0034347C"/>
    <w:rsid w:val="0034417C"/>
    <w:rsid w:val="0034633A"/>
    <w:rsid w:val="00347E67"/>
    <w:rsid w:val="00350FBF"/>
    <w:rsid w:val="00353EB4"/>
    <w:rsid w:val="00354219"/>
    <w:rsid w:val="003543D7"/>
    <w:rsid w:val="00355359"/>
    <w:rsid w:val="00356A91"/>
    <w:rsid w:val="00356BD9"/>
    <w:rsid w:val="00356D3D"/>
    <w:rsid w:val="003577E8"/>
    <w:rsid w:val="00357F2B"/>
    <w:rsid w:val="0036107E"/>
    <w:rsid w:val="00362851"/>
    <w:rsid w:val="00362C78"/>
    <w:rsid w:val="003630D2"/>
    <w:rsid w:val="003634AF"/>
    <w:rsid w:val="00363DCD"/>
    <w:rsid w:val="0036422F"/>
    <w:rsid w:val="00364718"/>
    <w:rsid w:val="00364FDB"/>
    <w:rsid w:val="003662A8"/>
    <w:rsid w:val="00367ED8"/>
    <w:rsid w:val="00367FBE"/>
    <w:rsid w:val="00371350"/>
    <w:rsid w:val="0037160B"/>
    <w:rsid w:val="003732A5"/>
    <w:rsid w:val="003732FB"/>
    <w:rsid w:val="0037344C"/>
    <w:rsid w:val="00376805"/>
    <w:rsid w:val="003810EA"/>
    <w:rsid w:val="00382986"/>
    <w:rsid w:val="00383027"/>
    <w:rsid w:val="0038377E"/>
    <w:rsid w:val="003852EE"/>
    <w:rsid w:val="003860F4"/>
    <w:rsid w:val="003862A7"/>
    <w:rsid w:val="00386EC7"/>
    <w:rsid w:val="003871FD"/>
    <w:rsid w:val="00387708"/>
    <w:rsid w:val="003877C6"/>
    <w:rsid w:val="00391816"/>
    <w:rsid w:val="00391D1B"/>
    <w:rsid w:val="0039239D"/>
    <w:rsid w:val="003923B1"/>
    <w:rsid w:val="00393A67"/>
    <w:rsid w:val="00395EC1"/>
    <w:rsid w:val="00396FA8"/>
    <w:rsid w:val="003A368A"/>
    <w:rsid w:val="003A40FB"/>
    <w:rsid w:val="003A48FA"/>
    <w:rsid w:val="003A5DF5"/>
    <w:rsid w:val="003A6E0A"/>
    <w:rsid w:val="003A712A"/>
    <w:rsid w:val="003A7E2A"/>
    <w:rsid w:val="003B0BA8"/>
    <w:rsid w:val="003B1E0A"/>
    <w:rsid w:val="003B4DE3"/>
    <w:rsid w:val="003B4E8D"/>
    <w:rsid w:val="003B5AFA"/>
    <w:rsid w:val="003C03E2"/>
    <w:rsid w:val="003C1BDF"/>
    <w:rsid w:val="003C2174"/>
    <w:rsid w:val="003C2483"/>
    <w:rsid w:val="003C3F60"/>
    <w:rsid w:val="003C4754"/>
    <w:rsid w:val="003C4ADF"/>
    <w:rsid w:val="003C5B77"/>
    <w:rsid w:val="003C69EF"/>
    <w:rsid w:val="003D28D3"/>
    <w:rsid w:val="003D2974"/>
    <w:rsid w:val="003D2A95"/>
    <w:rsid w:val="003D2BD4"/>
    <w:rsid w:val="003E353B"/>
    <w:rsid w:val="003E5CBE"/>
    <w:rsid w:val="003E721C"/>
    <w:rsid w:val="003E7929"/>
    <w:rsid w:val="003F2061"/>
    <w:rsid w:val="003F3198"/>
    <w:rsid w:val="003F4C96"/>
    <w:rsid w:val="003F50A5"/>
    <w:rsid w:val="003F57D6"/>
    <w:rsid w:val="003F5EFC"/>
    <w:rsid w:val="003F7BD7"/>
    <w:rsid w:val="0040149D"/>
    <w:rsid w:val="00404A03"/>
    <w:rsid w:val="00404FDA"/>
    <w:rsid w:val="00405261"/>
    <w:rsid w:val="00405C3E"/>
    <w:rsid w:val="00405DF5"/>
    <w:rsid w:val="004107D7"/>
    <w:rsid w:val="00411415"/>
    <w:rsid w:val="00412B35"/>
    <w:rsid w:val="00412B8A"/>
    <w:rsid w:val="00413EFA"/>
    <w:rsid w:val="00414A58"/>
    <w:rsid w:val="004150DA"/>
    <w:rsid w:val="0041580B"/>
    <w:rsid w:val="00415C60"/>
    <w:rsid w:val="00417215"/>
    <w:rsid w:val="004205C0"/>
    <w:rsid w:val="0042146B"/>
    <w:rsid w:val="0042298C"/>
    <w:rsid w:val="00422EAD"/>
    <w:rsid w:val="00423336"/>
    <w:rsid w:val="0042346B"/>
    <w:rsid w:val="00423562"/>
    <w:rsid w:val="00424E43"/>
    <w:rsid w:val="0042691E"/>
    <w:rsid w:val="00426CA9"/>
    <w:rsid w:val="004277B5"/>
    <w:rsid w:val="004308EA"/>
    <w:rsid w:val="00430961"/>
    <w:rsid w:val="0043140F"/>
    <w:rsid w:val="00431898"/>
    <w:rsid w:val="00432B8F"/>
    <w:rsid w:val="00433029"/>
    <w:rsid w:val="004335FA"/>
    <w:rsid w:val="0043394E"/>
    <w:rsid w:val="00434ACC"/>
    <w:rsid w:val="00434E04"/>
    <w:rsid w:val="0043743C"/>
    <w:rsid w:val="00437931"/>
    <w:rsid w:val="00437BAB"/>
    <w:rsid w:val="00441323"/>
    <w:rsid w:val="004432DF"/>
    <w:rsid w:val="00443CA2"/>
    <w:rsid w:val="00443FC2"/>
    <w:rsid w:val="004450D1"/>
    <w:rsid w:val="00446D62"/>
    <w:rsid w:val="004472C8"/>
    <w:rsid w:val="004504DE"/>
    <w:rsid w:val="00450F1C"/>
    <w:rsid w:val="004525DD"/>
    <w:rsid w:val="00453867"/>
    <w:rsid w:val="00453D65"/>
    <w:rsid w:val="00456126"/>
    <w:rsid w:val="004563B3"/>
    <w:rsid w:val="00456DD0"/>
    <w:rsid w:val="00457915"/>
    <w:rsid w:val="00462337"/>
    <w:rsid w:val="0046271C"/>
    <w:rsid w:val="00462D00"/>
    <w:rsid w:val="00463807"/>
    <w:rsid w:val="00463C65"/>
    <w:rsid w:val="004640B7"/>
    <w:rsid w:val="00465C83"/>
    <w:rsid w:val="00465FAE"/>
    <w:rsid w:val="00466016"/>
    <w:rsid w:val="004667F2"/>
    <w:rsid w:val="00466B67"/>
    <w:rsid w:val="004670BC"/>
    <w:rsid w:val="00467C39"/>
    <w:rsid w:val="0047251B"/>
    <w:rsid w:val="0047288C"/>
    <w:rsid w:val="004735B3"/>
    <w:rsid w:val="00473B09"/>
    <w:rsid w:val="00473E1E"/>
    <w:rsid w:val="0047411F"/>
    <w:rsid w:val="00474398"/>
    <w:rsid w:val="00476E0B"/>
    <w:rsid w:val="00480522"/>
    <w:rsid w:val="004820A7"/>
    <w:rsid w:val="00482588"/>
    <w:rsid w:val="00482A5E"/>
    <w:rsid w:val="0048377C"/>
    <w:rsid w:val="00484797"/>
    <w:rsid w:val="00485EFC"/>
    <w:rsid w:val="004903F9"/>
    <w:rsid w:val="00490857"/>
    <w:rsid w:val="00490EC7"/>
    <w:rsid w:val="00492728"/>
    <w:rsid w:val="00494AE1"/>
    <w:rsid w:val="00495423"/>
    <w:rsid w:val="0049569D"/>
    <w:rsid w:val="00496CEF"/>
    <w:rsid w:val="004A08F5"/>
    <w:rsid w:val="004A23D3"/>
    <w:rsid w:val="004A3676"/>
    <w:rsid w:val="004A3CB5"/>
    <w:rsid w:val="004A5E8E"/>
    <w:rsid w:val="004B1310"/>
    <w:rsid w:val="004B1681"/>
    <w:rsid w:val="004B20D6"/>
    <w:rsid w:val="004B2B2D"/>
    <w:rsid w:val="004B71EE"/>
    <w:rsid w:val="004C0073"/>
    <w:rsid w:val="004C0D0A"/>
    <w:rsid w:val="004C3269"/>
    <w:rsid w:val="004C334A"/>
    <w:rsid w:val="004C417D"/>
    <w:rsid w:val="004C57AB"/>
    <w:rsid w:val="004C5D39"/>
    <w:rsid w:val="004C7F82"/>
    <w:rsid w:val="004D3942"/>
    <w:rsid w:val="004D41D7"/>
    <w:rsid w:val="004D4370"/>
    <w:rsid w:val="004D6551"/>
    <w:rsid w:val="004D6C3D"/>
    <w:rsid w:val="004E02A9"/>
    <w:rsid w:val="004E18C8"/>
    <w:rsid w:val="004E1A28"/>
    <w:rsid w:val="004E6303"/>
    <w:rsid w:val="004F0DB3"/>
    <w:rsid w:val="004F355C"/>
    <w:rsid w:val="004F5596"/>
    <w:rsid w:val="004F64A8"/>
    <w:rsid w:val="004F6E64"/>
    <w:rsid w:val="004F7F4B"/>
    <w:rsid w:val="00500171"/>
    <w:rsid w:val="00500910"/>
    <w:rsid w:val="00500F14"/>
    <w:rsid w:val="00500FE0"/>
    <w:rsid w:val="00502F32"/>
    <w:rsid w:val="00503426"/>
    <w:rsid w:val="0050349A"/>
    <w:rsid w:val="00503BB4"/>
    <w:rsid w:val="005057D3"/>
    <w:rsid w:val="00505E52"/>
    <w:rsid w:val="00507858"/>
    <w:rsid w:val="00511265"/>
    <w:rsid w:val="00511C66"/>
    <w:rsid w:val="005137BF"/>
    <w:rsid w:val="00513960"/>
    <w:rsid w:val="00513D4C"/>
    <w:rsid w:val="0051429A"/>
    <w:rsid w:val="00515297"/>
    <w:rsid w:val="005168C5"/>
    <w:rsid w:val="00516ECC"/>
    <w:rsid w:val="0052287E"/>
    <w:rsid w:val="00523AE8"/>
    <w:rsid w:val="00524E8E"/>
    <w:rsid w:val="005257F7"/>
    <w:rsid w:val="00530213"/>
    <w:rsid w:val="005333AA"/>
    <w:rsid w:val="00533C08"/>
    <w:rsid w:val="00534C5B"/>
    <w:rsid w:val="00534DB1"/>
    <w:rsid w:val="005360E7"/>
    <w:rsid w:val="00543C0E"/>
    <w:rsid w:val="00544517"/>
    <w:rsid w:val="0054573F"/>
    <w:rsid w:val="0054611F"/>
    <w:rsid w:val="00546B7A"/>
    <w:rsid w:val="00547315"/>
    <w:rsid w:val="00547591"/>
    <w:rsid w:val="00551B97"/>
    <w:rsid w:val="00552CEC"/>
    <w:rsid w:val="00553150"/>
    <w:rsid w:val="00553369"/>
    <w:rsid w:val="005552C5"/>
    <w:rsid w:val="005553CD"/>
    <w:rsid w:val="0055560E"/>
    <w:rsid w:val="00555968"/>
    <w:rsid w:val="005576BD"/>
    <w:rsid w:val="005605B5"/>
    <w:rsid w:val="00561CBA"/>
    <w:rsid w:val="00565CE6"/>
    <w:rsid w:val="00565F83"/>
    <w:rsid w:val="00567AC6"/>
    <w:rsid w:val="00567FFA"/>
    <w:rsid w:val="00570E4D"/>
    <w:rsid w:val="00573459"/>
    <w:rsid w:val="005744E6"/>
    <w:rsid w:val="00574CDA"/>
    <w:rsid w:val="00576A80"/>
    <w:rsid w:val="00577286"/>
    <w:rsid w:val="00583D1F"/>
    <w:rsid w:val="00583FAA"/>
    <w:rsid w:val="005848F6"/>
    <w:rsid w:val="005863C5"/>
    <w:rsid w:val="00587316"/>
    <w:rsid w:val="0058787A"/>
    <w:rsid w:val="00590699"/>
    <w:rsid w:val="0059123A"/>
    <w:rsid w:val="00591BF7"/>
    <w:rsid w:val="00592228"/>
    <w:rsid w:val="00592FBD"/>
    <w:rsid w:val="00595933"/>
    <w:rsid w:val="0059631B"/>
    <w:rsid w:val="005970FA"/>
    <w:rsid w:val="005972AC"/>
    <w:rsid w:val="005A0079"/>
    <w:rsid w:val="005A0A77"/>
    <w:rsid w:val="005A22DE"/>
    <w:rsid w:val="005A54E1"/>
    <w:rsid w:val="005A55FE"/>
    <w:rsid w:val="005A650B"/>
    <w:rsid w:val="005A6C71"/>
    <w:rsid w:val="005B03A3"/>
    <w:rsid w:val="005B2721"/>
    <w:rsid w:val="005B442D"/>
    <w:rsid w:val="005B49CF"/>
    <w:rsid w:val="005C098C"/>
    <w:rsid w:val="005C24FA"/>
    <w:rsid w:val="005C2904"/>
    <w:rsid w:val="005C4747"/>
    <w:rsid w:val="005C5177"/>
    <w:rsid w:val="005C683F"/>
    <w:rsid w:val="005C6A2A"/>
    <w:rsid w:val="005C6A7D"/>
    <w:rsid w:val="005D08A2"/>
    <w:rsid w:val="005D1C0A"/>
    <w:rsid w:val="005D236B"/>
    <w:rsid w:val="005D27F5"/>
    <w:rsid w:val="005D2B82"/>
    <w:rsid w:val="005D3C0A"/>
    <w:rsid w:val="005D5494"/>
    <w:rsid w:val="005D706A"/>
    <w:rsid w:val="005D7B30"/>
    <w:rsid w:val="005E0112"/>
    <w:rsid w:val="005E2C09"/>
    <w:rsid w:val="005E32A0"/>
    <w:rsid w:val="005E45B0"/>
    <w:rsid w:val="005E5095"/>
    <w:rsid w:val="005E5804"/>
    <w:rsid w:val="005E615D"/>
    <w:rsid w:val="005E76F4"/>
    <w:rsid w:val="005F0D43"/>
    <w:rsid w:val="005F17CB"/>
    <w:rsid w:val="005F21B3"/>
    <w:rsid w:val="005F2579"/>
    <w:rsid w:val="005F31DD"/>
    <w:rsid w:val="005F435D"/>
    <w:rsid w:val="005F4598"/>
    <w:rsid w:val="005F728B"/>
    <w:rsid w:val="0060022F"/>
    <w:rsid w:val="00600A9C"/>
    <w:rsid w:val="00602519"/>
    <w:rsid w:val="00602785"/>
    <w:rsid w:val="00602AAB"/>
    <w:rsid w:val="00602AB5"/>
    <w:rsid w:val="006040DB"/>
    <w:rsid w:val="00604329"/>
    <w:rsid w:val="00605AF7"/>
    <w:rsid w:val="00605BC0"/>
    <w:rsid w:val="006069E5"/>
    <w:rsid w:val="00606A23"/>
    <w:rsid w:val="00606EFD"/>
    <w:rsid w:val="00607B87"/>
    <w:rsid w:val="00607C40"/>
    <w:rsid w:val="00607CAB"/>
    <w:rsid w:val="0061164F"/>
    <w:rsid w:val="00611AE3"/>
    <w:rsid w:val="00611F8D"/>
    <w:rsid w:val="00612AD4"/>
    <w:rsid w:val="00612CDD"/>
    <w:rsid w:val="0061409C"/>
    <w:rsid w:val="006140DC"/>
    <w:rsid w:val="00615035"/>
    <w:rsid w:val="00616B6D"/>
    <w:rsid w:val="00617262"/>
    <w:rsid w:val="0061780C"/>
    <w:rsid w:val="00620412"/>
    <w:rsid w:val="006214CC"/>
    <w:rsid w:val="00622CFF"/>
    <w:rsid w:val="006238A4"/>
    <w:rsid w:val="006243F1"/>
    <w:rsid w:val="00626467"/>
    <w:rsid w:val="006265A5"/>
    <w:rsid w:val="00626D3A"/>
    <w:rsid w:val="00627AAC"/>
    <w:rsid w:val="00630A4F"/>
    <w:rsid w:val="00630F68"/>
    <w:rsid w:val="0063107E"/>
    <w:rsid w:val="006324C2"/>
    <w:rsid w:val="006371DF"/>
    <w:rsid w:val="00642E46"/>
    <w:rsid w:val="00644898"/>
    <w:rsid w:val="0064574D"/>
    <w:rsid w:val="006468FA"/>
    <w:rsid w:val="00647CFA"/>
    <w:rsid w:val="00650169"/>
    <w:rsid w:val="00651351"/>
    <w:rsid w:val="0065294E"/>
    <w:rsid w:val="00652CBD"/>
    <w:rsid w:val="00653139"/>
    <w:rsid w:val="00653502"/>
    <w:rsid w:val="006537CB"/>
    <w:rsid w:val="006538D3"/>
    <w:rsid w:val="00653AFD"/>
    <w:rsid w:val="006550DF"/>
    <w:rsid w:val="00656361"/>
    <w:rsid w:val="006564EC"/>
    <w:rsid w:val="006573E1"/>
    <w:rsid w:val="00657D97"/>
    <w:rsid w:val="00657FAD"/>
    <w:rsid w:val="00662E36"/>
    <w:rsid w:val="00662F25"/>
    <w:rsid w:val="00663B5A"/>
    <w:rsid w:val="00666C7F"/>
    <w:rsid w:val="00667234"/>
    <w:rsid w:val="00671503"/>
    <w:rsid w:val="00673061"/>
    <w:rsid w:val="00676BC6"/>
    <w:rsid w:val="00676FC5"/>
    <w:rsid w:val="0067735E"/>
    <w:rsid w:val="00681A99"/>
    <w:rsid w:val="006824FD"/>
    <w:rsid w:val="00682DC1"/>
    <w:rsid w:val="00684B3B"/>
    <w:rsid w:val="00685CDC"/>
    <w:rsid w:val="00686827"/>
    <w:rsid w:val="0069182D"/>
    <w:rsid w:val="006928C2"/>
    <w:rsid w:val="00693E10"/>
    <w:rsid w:val="0069523A"/>
    <w:rsid w:val="006953CF"/>
    <w:rsid w:val="00695A3E"/>
    <w:rsid w:val="00697D5E"/>
    <w:rsid w:val="00697F40"/>
    <w:rsid w:val="006A0A0D"/>
    <w:rsid w:val="006A1978"/>
    <w:rsid w:val="006A2581"/>
    <w:rsid w:val="006A4339"/>
    <w:rsid w:val="006A5304"/>
    <w:rsid w:val="006A5334"/>
    <w:rsid w:val="006A7716"/>
    <w:rsid w:val="006A7D04"/>
    <w:rsid w:val="006B129E"/>
    <w:rsid w:val="006B236F"/>
    <w:rsid w:val="006B2B5E"/>
    <w:rsid w:val="006B4D05"/>
    <w:rsid w:val="006B7C6C"/>
    <w:rsid w:val="006B7D66"/>
    <w:rsid w:val="006B7F7B"/>
    <w:rsid w:val="006C0AF2"/>
    <w:rsid w:val="006C0BEC"/>
    <w:rsid w:val="006C1F73"/>
    <w:rsid w:val="006C48A6"/>
    <w:rsid w:val="006C4B79"/>
    <w:rsid w:val="006C57EF"/>
    <w:rsid w:val="006C607A"/>
    <w:rsid w:val="006C611C"/>
    <w:rsid w:val="006C6AB7"/>
    <w:rsid w:val="006C72B9"/>
    <w:rsid w:val="006D1ACE"/>
    <w:rsid w:val="006D2A38"/>
    <w:rsid w:val="006D41C2"/>
    <w:rsid w:val="006D42A2"/>
    <w:rsid w:val="006D448E"/>
    <w:rsid w:val="006D4774"/>
    <w:rsid w:val="006D4A07"/>
    <w:rsid w:val="006D53BF"/>
    <w:rsid w:val="006D574E"/>
    <w:rsid w:val="006D61D2"/>
    <w:rsid w:val="006D7EAF"/>
    <w:rsid w:val="006E06AA"/>
    <w:rsid w:val="006E25F4"/>
    <w:rsid w:val="006E283E"/>
    <w:rsid w:val="006E351B"/>
    <w:rsid w:val="006E5865"/>
    <w:rsid w:val="006F0345"/>
    <w:rsid w:val="006F0FF7"/>
    <w:rsid w:val="006F120A"/>
    <w:rsid w:val="006F334B"/>
    <w:rsid w:val="006F3F4A"/>
    <w:rsid w:val="006F40DA"/>
    <w:rsid w:val="006F43DF"/>
    <w:rsid w:val="006F599D"/>
    <w:rsid w:val="006F6AF4"/>
    <w:rsid w:val="006F6D41"/>
    <w:rsid w:val="006F7E39"/>
    <w:rsid w:val="007010B6"/>
    <w:rsid w:val="00702686"/>
    <w:rsid w:val="00703537"/>
    <w:rsid w:val="007042B9"/>
    <w:rsid w:val="00705D40"/>
    <w:rsid w:val="007071F7"/>
    <w:rsid w:val="007074E6"/>
    <w:rsid w:val="007103F2"/>
    <w:rsid w:val="00712903"/>
    <w:rsid w:val="00713A35"/>
    <w:rsid w:val="007140CF"/>
    <w:rsid w:val="00714C23"/>
    <w:rsid w:val="00714E88"/>
    <w:rsid w:val="0071551C"/>
    <w:rsid w:val="00716F77"/>
    <w:rsid w:val="007175B3"/>
    <w:rsid w:val="00720A00"/>
    <w:rsid w:val="00721A49"/>
    <w:rsid w:val="00723604"/>
    <w:rsid w:val="00723A7E"/>
    <w:rsid w:val="007257DC"/>
    <w:rsid w:val="00726D7A"/>
    <w:rsid w:val="0073142E"/>
    <w:rsid w:val="00731950"/>
    <w:rsid w:val="00731987"/>
    <w:rsid w:val="00731C87"/>
    <w:rsid w:val="00732E13"/>
    <w:rsid w:val="007349A2"/>
    <w:rsid w:val="00737919"/>
    <w:rsid w:val="007414D9"/>
    <w:rsid w:val="00741593"/>
    <w:rsid w:val="00742B86"/>
    <w:rsid w:val="00743DAA"/>
    <w:rsid w:val="00743E47"/>
    <w:rsid w:val="0074483B"/>
    <w:rsid w:val="00745142"/>
    <w:rsid w:val="00746452"/>
    <w:rsid w:val="00746613"/>
    <w:rsid w:val="00746B4A"/>
    <w:rsid w:val="00746C0B"/>
    <w:rsid w:val="00746C7A"/>
    <w:rsid w:val="00747850"/>
    <w:rsid w:val="00750B6C"/>
    <w:rsid w:val="00751041"/>
    <w:rsid w:val="0075146D"/>
    <w:rsid w:val="00752772"/>
    <w:rsid w:val="0075291A"/>
    <w:rsid w:val="007547D4"/>
    <w:rsid w:val="00754A41"/>
    <w:rsid w:val="00754A59"/>
    <w:rsid w:val="00755971"/>
    <w:rsid w:val="00755AA1"/>
    <w:rsid w:val="00756B30"/>
    <w:rsid w:val="0075727D"/>
    <w:rsid w:val="007609A4"/>
    <w:rsid w:val="00762177"/>
    <w:rsid w:val="00767B60"/>
    <w:rsid w:val="0077100B"/>
    <w:rsid w:val="007740EF"/>
    <w:rsid w:val="007743FB"/>
    <w:rsid w:val="00774F07"/>
    <w:rsid w:val="0077606E"/>
    <w:rsid w:val="00776B65"/>
    <w:rsid w:val="00776B94"/>
    <w:rsid w:val="00777003"/>
    <w:rsid w:val="00780D71"/>
    <w:rsid w:val="0078104D"/>
    <w:rsid w:val="00781331"/>
    <w:rsid w:val="00781467"/>
    <w:rsid w:val="007824A2"/>
    <w:rsid w:val="00784B65"/>
    <w:rsid w:val="00784C3F"/>
    <w:rsid w:val="00785986"/>
    <w:rsid w:val="00786F07"/>
    <w:rsid w:val="00786FDE"/>
    <w:rsid w:val="007878BE"/>
    <w:rsid w:val="00792A46"/>
    <w:rsid w:val="00792D51"/>
    <w:rsid w:val="00793A63"/>
    <w:rsid w:val="00793BA5"/>
    <w:rsid w:val="00794DD6"/>
    <w:rsid w:val="00795852"/>
    <w:rsid w:val="00795E37"/>
    <w:rsid w:val="00795FB1"/>
    <w:rsid w:val="00796461"/>
    <w:rsid w:val="007A043B"/>
    <w:rsid w:val="007A09AA"/>
    <w:rsid w:val="007A2D75"/>
    <w:rsid w:val="007A3EEE"/>
    <w:rsid w:val="007A592F"/>
    <w:rsid w:val="007A6466"/>
    <w:rsid w:val="007A6C55"/>
    <w:rsid w:val="007A76CD"/>
    <w:rsid w:val="007A792C"/>
    <w:rsid w:val="007B074F"/>
    <w:rsid w:val="007B2A9E"/>
    <w:rsid w:val="007B3975"/>
    <w:rsid w:val="007B3CD5"/>
    <w:rsid w:val="007B42E4"/>
    <w:rsid w:val="007B42F5"/>
    <w:rsid w:val="007B5C49"/>
    <w:rsid w:val="007B66FC"/>
    <w:rsid w:val="007B6B3B"/>
    <w:rsid w:val="007B7CD4"/>
    <w:rsid w:val="007C0CCA"/>
    <w:rsid w:val="007C14F2"/>
    <w:rsid w:val="007C217F"/>
    <w:rsid w:val="007C3EDB"/>
    <w:rsid w:val="007C44C1"/>
    <w:rsid w:val="007C647B"/>
    <w:rsid w:val="007C7167"/>
    <w:rsid w:val="007D0966"/>
    <w:rsid w:val="007D153C"/>
    <w:rsid w:val="007D195D"/>
    <w:rsid w:val="007D33D2"/>
    <w:rsid w:val="007D3664"/>
    <w:rsid w:val="007D6F55"/>
    <w:rsid w:val="007D7D80"/>
    <w:rsid w:val="007E105B"/>
    <w:rsid w:val="007E1929"/>
    <w:rsid w:val="007E197D"/>
    <w:rsid w:val="007E21FB"/>
    <w:rsid w:val="007E2811"/>
    <w:rsid w:val="007E45EC"/>
    <w:rsid w:val="007E4B3A"/>
    <w:rsid w:val="007E527C"/>
    <w:rsid w:val="007E654F"/>
    <w:rsid w:val="007E6D60"/>
    <w:rsid w:val="007E6FFA"/>
    <w:rsid w:val="007E740F"/>
    <w:rsid w:val="007E742D"/>
    <w:rsid w:val="007F1AF1"/>
    <w:rsid w:val="007F4900"/>
    <w:rsid w:val="007F5D36"/>
    <w:rsid w:val="007F6C04"/>
    <w:rsid w:val="007F72E1"/>
    <w:rsid w:val="00801FF8"/>
    <w:rsid w:val="008031F5"/>
    <w:rsid w:val="00804F4F"/>
    <w:rsid w:val="00805B88"/>
    <w:rsid w:val="00814174"/>
    <w:rsid w:val="00816DBD"/>
    <w:rsid w:val="008218D1"/>
    <w:rsid w:val="008246C0"/>
    <w:rsid w:val="00830097"/>
    <w:rsid w:val="00830625"/>
    <w:rsid w:val="0083407A"/>
    <w:rsid w:val="00834C67"/>
    <w:rsid w:val="00835756"/>
    <w:rsid w:val="008367B1"/>
    <w:rsid w:val="008375F3"/>
    <w:rsid w:val="00837D00"/>
    <w:rsid w:val="008401EE"/>
    <w:rsid w:val="00840883"/>
    <w:rsid w:val="0084095F"/>
    <w:rsid w:val="00841B35"/>
    <w:rsid w:val="00841EFE"/>
    <w:rsid w:val="00842976"/>
    <w:rsid w:val="00843367"/>
    <w:rsid w:val="008436C4"/>
    <w:rsid w:val="0084380C"/>
    <w:rsid w:val="00843DE7"/>
    <w:rsid w:val="008444EC"/>
    <w:rsid w:val="00844A6E"/>
    <w:rsid w:val="0084536F"/>
    <w:rsid w:val="008453FC"/>
    <w:rsid w:val="0084585C"/>
    <w:rsid w:val="00847093"/>
    <w:rsid w:val="00847435"/>
    <w:rsid w:val="00851DF2"/>
    <w:rsid w:val="00853326"/>
    <w:rsid w:val="00853A2A"/>
    <w:rsid w:val="00854C84"/>
    <w:rsid w:val="00854E2B"/>
    <w:rsid w:val="00855E44"/>
    <w:rsid w:val="00857538"/>
    <w:rsid w:val="00857BAE"/>
    <w:rsid w:val="0086246C"/>
    <w:rsid w:val="008624DB"/>
    <w:rsid w:val="00862766"/>
    <w:rsid w:val="00864413"/>
    <w:rsid w:val="008647B7"/>
    <w:rsid w:val="00864A4E"/>
    <w:rsid w:val="00865751"/>
    <w:rsid w:val="0087081D"/>
    <w:rsid w:val="00872A2F"/>
    <w:rsid w:val="00873812"/>
    <w:rsid w:val="008748A1"/>
    <w:rsid w:val="00876C6F"/>
    <w:rsid w:val="00877B05"/>
    <w:rsid w:val="00880156"/>
    <w:rsid w:val="00880718"/>
    <w:rsid w:val="008830A9"/>
    <w:rsid w:val="00883629"/>
    <w:rsid w:val="00885098"/>
    <w:rsid w:val="00885BFF"/>
    <w:rsid w:val="00886E63"/>
    <w:rsid w:val="0088702F"/>
    <w:rsid w:val="00887562"/>
    <w:rsid w:val="008906C2"/>
    <w:rsid w:val="008919DB"/>
    <w:rsid w:val="00892D04"/>
    <w:rsid w:val="00892DE6"/>
    <w:rsid w:val="008933FE"/>
    <w:rsid w:val="00893EC8"/>
    <w:rsid w:val="00894500"/>
    <w:rsid w:val="0089457A"/>
    <w:rsid w:val="00896A83"/>
    <w:rsid w:val="00897FC7"/>
    <w:rsid w:val="008A03A9"/>
    <w:rsid w:val="008A0E42"/>
    <w:rsid w:val="008A1D55"/>
    <w:rsid w:val="008A39C3"/>
    <w:rsid w:val="008A6324"/>
    <w:rsid w:val="008A6E2F"/>
    <w:rsid w:val="008A7A75"/>
    <w:rsid w:val="008A7B84"/>
    <w:rsid w:val="008A7EDC"/>
    <w:rsid w:val="008A7F0E"/>
    <w:rsid w:val="008B0B36"/>
    <w:rsid w:val="008B3F12"/>
    <w:rsid w:val="008B510C"/>
    <w:rsid w:val="008B5925"/>
    <w:rsid w:val="008B5A87"/>
    <w:rsid w:val="008B7686"/>
    <w:rsid w:val="008B7769"/>
    <w:rsid w:val="008C0CD2"/>
    <w:rsid w:val="008C225A"/>
    <w:rsid w:val="008C2FC2"/>
    <w:rsid w:val="008C3498"/>
    <w:rsid w:val="008C393A"/>
    <w:rsid w:val="008C503D"/>
    <w:rsid w:val="008C53FE"/>
    <w:rsid w:val="008C5465"/>
    <w:rsid w:val="008C6B0E"/>
    <w:rsid w:val="008C7803"/>
    <w:rsid w:val="008C7D58"/>
    <w:rsid w:val="008D0846"/>
    <w:rsid w:val="008D1D1E"/>
    <w:rsid w:val="008D2292"/>
    <w:rsid w:val="008D2848"/>
    <w:rsid w:val="008D3ED9"/>
    <w:rsid w:val="008D6173"/>
    <w:rsid w:val="008D7DBE"/>
    <w:rsid w:val="008E16A4"/>
    <w:rsid w:val="008E1F55"/>
    <w:rsid w:val="008E367B"/>
    <w:rsid w:val="008E3A2B"/>
    <w:rsid w:val="008E585A"/>
    <w:rsid w:val="008E66BF"/>
    <w:rsid w:val="008E6A56"/>
    <w:rsid w:val="008F062E"/>
    <w:rsid w:val="008F15C3"/>
    <w:rsid w:val="008F15FA"/>
    <w:rsid w:val="008F3115"/>
    <w:rsid w:val="008F3407"/>
    <w:rsid w:val="008F65FB"/>
    <w:rsid w:val="008F693A"/>
    <w:rsid w:val="008F7841"/>
    <w:rsid w:val="008F7F02"/>
    <w:rsid w:val="00900F4B"/>
    <w:rsid w:val="00902A6D"/>
    <w:rsid w:val="00903C3C"/>
    <w:rsid w:val="00906564"/>
    <w:rsid w:val="00910B0A"/>
    <w:rsid w:val="00910F97"/>
    <w:rsid w:val="0091306F"/>
    <w:rsid w:val="0091486E"/>
    <w:rsid w:val="00915C6B"/>
    <w:rsid w:val="0091607B"/>
    <w:rsid w:val="00917260"/>
    <w:rsid w:val="00917429"/>
    <w:rsid w:val="009220BE"/>
    <w:rsid w:val="00923B40"/>
    <w:rsid w:val="009243B2"/>
    <w:rsid w:val="00931098"/>
    <w:rsid w:val="009317C1"/>
    <w:rsid w:val="00931E59"/>
    <w:rsid w:val="00933A7E"/>
    <w:rsid w:val="00933B4E"/>
    <w:rsid w:val="00934255"/>
    <w:rsid w:val="00934626"/>
    <w:rsid w:val="009348F0"/>
    <w:rsid w:val="00934BC3"/>
    <w:rsid w:val="00936109"/>
    <w:rsid w:val="0093670F"/>
    <w:rsid w:val="009411FA"/>
    <w:rsid w:val="0094256E"/>
    <w:rsid w:val="00942F24"/>
    <w:rsid w:val="009434B6"/>
    <w:rsid w:val="00945145"/>
    <w:rsid w:val="00947DFE"/>
    <w:rsid w:val="00950DF7"/>
    <w:rsid w:val="00950E0B"/>
    <w:rsid w:val="009519D6"/>
    <w:rsid w:val="00954D49"/>
    <w:rsid w:val="00956874"/>
    <w:rsid w:val="00957D8E"/>
    <w:rsid w:val="00961CB2"/>
    <w:rsid w:val="0096256D"/>
    <w:rsid w:val="00962D67"/>
    <w:rsid w:val="00963AED"/>
    <w:rsid w:val="00963E88"/>
    <w:rsid w:val="00964BF7"/>
    <w:rsid w:val="009662BF"/>
    <w:rsid w:val="00967508"/>
    <w:rsid w:val="0097422E"/>
    <w:rsid w:val="00976344"/>
    <w:rsid w:val="00981195"/>
    <w:rsid w:val="00981312"/>
    <w:rsid w:val="00982747"/>
    <w:rsid w:val="00982EA9"/>
    <w:rsid w:val="0098321D"/>
    <w:rsid w:val="00984C85"/>
    <w:rsid w:val="00984CB6"/>
    <w:rsid w:val="0098511C"/>
    <w:rsid w:val="0098614F"/>
    <w:rsid w:val="009903CE"/>
    <w:rsid w:val="00991FF2"/>
    <w:rsid w:val="009940AF"/>
    <w:rsid w:val="009945FC"/>
    <w:rsid w:val="00995483"/>
    <w:rsid w:val="00995B65"/>
    <w:rsid w:val="00996052"/>
    <w:rsid w:val="00996826"/>
    <w:rsid w:val="00996BC8"/>
    <w:rsid w:val="00997641"/>
    <w:rsid w:val="00997ABF"/>
    <w:rsid w:val="00997C68"/>
    <w:rsid w:val="00997ED1"/>
    <w:rsid w:val="009A04A0"/>
    <w:rsid w:val="009A156A"/>
    <w:rsid w:val="009A1F9C"/>
    <w:rsid w:val="009A2E8A"/>
    <w:rsid w:val="009A318E"/>
    <w:rsid w:val="009A39FD"/>
    <w:rsid w:val="009A3EDB"/>
    <w:rsid w:val="009A4A70"/>
    <w:rsid w:val="009A509B"/>
    <w:rsid w:val="009A7A75"/>
    <w:rsid w:val="009B075C"/>
    <w:rsid w:val="009B0C61"/>
    <w:rsid w:val="009B1DE3"/>
    <w:rsid w:val="009B247D"/>
    <w:rsid w:val="009B29C4"/>
    <w:rsid w:val="009B2F58"/>
    <w:rsid w:val="009C05B6"/>
    <w:rsid w:val="009C2A78"/>
    <w:rsid w:val="009C2C12"/>
    <w:rsid w:val="009C36AF"/>
    <w:rsid w:val="009C49C0"/>
    <w:rsid w:val="009C52B7"/>
    <w:rsid w:val="009C6103"/>
    <w:rsid w:val="009C6D4D"/>
    <w:rsid w:val="009C6F27"/>
    <w:rsid w:val="009C77D3"/>
    <w:rsid w:val="009C7B59"/>
    <w:rsid w:val="009D1F2C"/>
    <w:rsid w:val="009D2953"/>
    <w:rsid w:val="009D4D65"/>
    <w:rsid w:val="009D76D8"/>
    <w:rsid w:val="009E2CD2"/>
    <w:rsid w:val="009E2DE4"/>
    <w:rsid w:val="009E4032"/>
    <w:rsid w:val="009E4904"/>
    <w:rsid w:val="009E630C"/>
    <w:rsid w:val="009E641E"/>
    <w:rsid w:val="009E74F9"/>
    <w:rsid w:val="009F04B3"/>
    <w:rsid w:val="009F1838"/>
    <w:rsid w:val="009F3D89"/>
    <w:rsid w:val="009F48A2"/>
    <w:rsid w:val="009F4A23"/>
    <w:rsid w:val="009F770D"/>
    <w:rsid w:val="00A002B5"/>
    <w:rsid w:val="00A01F27"/>
    <w:rsid w:val="00A01F6E"/>
    <w:rsid w:val="00A03B74"/>
    <w:rsid w:val="00A04C1C"/>
    <w:rsid w:val="00A04FBA"/>
    <w:rsid w:val="00A06C83"/>
    <w:rsid w:val="00A1116E"/>
    <w:rsid w:val="00A11251"/>
    <w:rsid w:val="00A1169D"/>
    <w:rsid w:val="00A11B2C"/>
    <w:rsid w:val="00A12076"/>
    <w:rsid w:val="00A1273C"/>
    <w:rsid w:val="00A13E46"/>
    <w:rsid w:val="00A17F58"/>
    <w:rsid w:val="00A2056B"/>
    <w:rsid w:val="00A2125B"/>
    <w:rsid w:val="00A23162"/>
    <w:rsid w:val="00A23217"/>
    <w:rsid w:val="00A27F37"/>
    <w:rsid w:val="00A303C4"/>
    <w:rsid w:val="00A32292"/>
    <w:rsid w:val="00A32FE9"/>
    <w:rsid w:val="00A337A1"/>
    <w:rsid w:val="00A34814"/>
    <w:rsid w:val="00A356CE"/>
    <w:rsid w:val="00A35AB9"/>
    <w:rsid w:val="00A365BD"/>
    <w:rsid w:val="00A372A8"/>
    <w:rsid w:val="00A40EDB"/>
    <w:rsid w:val="00A420F2"/>
    <w:rsid w:val="00A4256C"/>
    <w:rsid w:val="00A42A46"/>
    <w:rsid w:val="00A43356"/>
    <w:rsid w:val="00A43F1C"/>
    <w:rsid w:val="00A451B6"/>
    <w:rsid w:val="00A4574A"/>
    <w:rsid w:val="00A45B3F"/>
    <w:rsid w:val="00A46437"/>
    <w:rsid w:val="00A46575"/>
    <w:rsid w:val="00A46AC8"/>
    <w:rsid w:val="00A4790E"/>
    <w:rsid w:val="00A5078D"/>
    <w:rsid w:val="00A50986"/>
    <w:rsid w:val="00A50BA4"/>
    <w:rsid w:val="00A520AF"/>
    <w:rsid w:val="00A5340B"/>
    <w:rsid w:val="00A5495D"/>
    <w:rsid w:val="00A54B62"/>
    <w:rsid w:val="00A60749"/>
    <w:rsid w:val="00A60CA4"/>
    <w:rsid w:val="00A62089"/>
    <w:rsid w:val="00A63CEE"/>
    <w:rsid w:val="00A652BE"/>
    <w:rsid w:val="00A65B9A"/>
    <w:rsid w:val="00A663BF"/>
    <w:rsid w:val="00A672F1"/>
    <w:rsid w:val="00A7041B"/>
    <w:rsid w:val="00A73006"/>
    <w:rsid w:val="00A747D0"/>
    <w:rsid w:val="00A80099"/>
    <w:rsid w:val="00A837AD"/>
    <w:rsid w:val="00A90396"/>
    <w:rsid w:val="00A9191D"/>
    <w:rsid w:val="00A91C2B"/>
    <w:rsid w:val="00A93BC2"/>
    <w:rsid w:val="00A9423A"/>
    <w:rsid w:val="00A94346"/>
    <w:rsid w:val="00A94530"/>
    <w:rsid w:val="00A9458B"/>
    <w:rsid w:val="00A94DEC"/>
    <w:rsid w:val="00A96B58"/>
    <w:rsid w:val="00A973A2"/>
    <w:rsid w:val="00A97FF7"/>
    <w:rsid w:val="00AA0AB6"/>
    <w:rsid w:val="00AA179E"/>
    <w:rsid w:val="00AA28EE"/>
    <w:rsid w:val="00AA370F"/>
    <w:rsid w:val="00AA5285"/>
    <w:rsid w:val="00AA5357"/>
    <w:rsid w:val="00AA54B7"/>
    <w:rsid w:val="00AA56F0"/>
    <w:rsid w:val="00AA595A"/>
    <w:rsid w:val="00AA5E2E"/>
    <w:rsid w:val="00AA61D3"/>
    <w:rsid w:val="00AA7279"/>
    <w:rsid w:val="00AB2D60"/>
    <w:rsid w:val="00AB474B"/>
    <w:rsid w:val="00AB49C9"/>
    <w:rsid w:val="00AB5439"/>
    <w:rsid w:val="00AB6A14"/>
    <w:rsid w:val="00AB6F7D"/>
    <w:rsid w:val="00AC2200"/>
    <w:rsid w:val="00AC236F"/>
    <w:rsid w:val="00AC2C19"/>
    <w:rsid w:val="00AC38E8"/>
    <w:rsid w:val="00AC69D0"/>
    <w:rsid w:val="00AC6ECF"/>
    <w:rsid w:val="00AC7181"/>
    <w:rsid w:val="00AC7A70"/>
    <w:rsid w:val="00AD0B7A"/>
    <w:rsid w:val="00AD16EA"/>
    <w:rsid w:val="00AD1F66"/>
    <w:rsid w:val="00AD33A7"/>
    <w:rsid w:val="00AD3983"/>
    <w:rsid w:val="00AD39F7"/>
    <w:rsid w:val="00AD3D52"/>
    <w:rsid w:val="00AD54B6"/>
    <w:rsid w:val="00AD557A"/>
    <w:rsid w:val="00AD5711"/>
    <w:rsid w:val="00AD59B8"/>
    <w:rsid w:val="00AD5D9F"/>
    <w:rsid w:val="00AD5F61"/>
    <w:rsid w:val="00AD7113"/>
    <w:rsid w:val="00AD75A4"/>
    <w:rsid w:val="00AD7D02"/>
    <w:rsid w:val="00AE12D1"/>
    <w:rsid w:val="00AE1A85"/>
    <w:rsid w:val="00AE2EBD"/>
    <w:rsid w:val="00AE3806"/>
    <w:rsid w:val="00AE3FD8"/>
    <w:rsid w:val="00AE4C8E"/>
    <w:rsid w:val="00AE5066"/>
    <w:rsid w:val="00AF0182"/>
    <w:rsid w:val="00AF08CC"/>
    <w:rsid w:val="00AF0BEB"/>
    <w:rsid w:val="00AF122C"/>
    <w:rsid w:val="00AF28D3"/>
    <w:rsid w:val="00AF516B"/>
    <w:rsid w:val="00AF7126"/>
    <w:rsid w:val="00AF7759"/>
    <w:rsid w:val="00AF7AE6"/>
    <w:rsid w:val="00B0196D"/>
    <w:rsid w:val="00B026BF"/>
    <w:rsid w:val="00B05F84"/>
    <w:rsid w:val="00B063F5"/>
    <w:rsid w:val="00B06867"/>
    <w:rsid w:val="00B10AA6"/>
    <w:rsid w:val="00B12912"/>
    <w:rsid w:val="00B1293C"/>
    <w:rsid w:val="00B12C99"/>
    <w:rsid w:val="00B14572"/>
    <w:rsid w:val="00B15083"/>
    <w:rsid w:val="00B160C4"/>
    <w:rsid w:val="00B16528"/>
    <w:rsid w:val="00B17910"/>
    <w:rsid w:val="00B20E8A"/>
    <w:rsid w:val="00B20F4F"/>
    <w:rsid w:val="00B21ED2"/>
    <w:rsid w:val="00B23D26"/>
    <w:rsid w:val="00B243B7"/>
    <w:rsid w:val="00B24812"/>
    <w:rsid w:val="00B2595A"/>
    <w:rsid w:val="00B2745A"/>
    <w:rsid w:val="00B279F8"/>
    <w:rsid w:val="00B31CF3"/>
    <w:rsid w:val="00B32EFD"/>
    <w:rsid w:val="00B32F9D"/>
    <w:rsid w:val="00B33A24"/>
    <w:rsid w:val="00B344C5"/>
    <w:rsid w:val="00B35278"/>
    <w:rsid w:val="00B36782"/>
    <w:rsid w:val="00B374C3"/>
    <w:rsid w:val="00B400AA"/>
    <w:rsid w:val="00B405BE"/>
    <w:rsid w:val="00B4073F"/>
    <w:rsid w:val="00B40972"/>
    <w:rsid w:val="00B40E95"/>
    <w:rsid w:val="00B41591"/>
    <w:rsid w:val="00B41746"/>
    <w:rsid w:val="00B418FF"/>
    <w:rsid w:val="00B41C7F"/>
    <w:rsid w:val="00B4245A"/>
    <w:rsid w:val="00B451BD"/>
    <w:rsid w:val="00B451D0"/>
    <w:rsid w:val="00B45810"/>
    <w:rsid w:val="00B45ACD"/>
    <w:rsid w:val="00B50B63"/>
    <w:rsid w:val="00B50BF5"/>
    <w:rsid w:val="00B522AE"/>
    <w:rsid w:val="00B52957"/>
    <w:rsid w:val="00B52EE8"/>
    <w:rsid w:val="00B53065"/>
    <w:rsid w:val="00B539B3"/>
    <w:rsid w:val="00B55632"/>
    <w:rsid w:val="00B57983"/>
    <w:rsid w:val="00B603B1"/>
    <w:rsid w:val="00B64259"/>
    <w:rsid w:val="00B64742"/>
    <w:rsid w:val="00B64967"/>
    <w:rsid w:val="00B64F23"/>
    <w:rsid w:val="00B65A55"/>
    <w:rsid w:val="00B65F44"/>
    <w:rsid w:val="00B67840"/>
    <w:rsid w:val="00B67F1B"/>
    <w:rsid w:val="00B71FB6"/>
    <w:rsid w:val="00B73935"/>
    <w:rsid w:val="00B73B84"/>
    <w:rsid w:val="00B75774"/>
    <w:rsid w:val="00B75A08"/>
    <w:rsid w:val="00B80B9E"/>
    <w:rsid w:val="00B84B5C"/>
    <w:rsid w:val="00B8547F"/>
    <w:rsid w:val="00B90C0F"/>
    <w:rsid w:val="00B9228D"/>
    <w:rsid w:val="00B930A6"/>
    <w:rsid w:val="00B93CCC"/>
    <w:rsid w:val="00B942F3"/>
    <w:rsid w:val="00B947F1"/>
    <w:rsid w:val="00B94E39"/>
    <w:rsid w:val="00B97252"/>
    <w:rsid w:val="00B97650"/>
    <w:rsid w:val="00B97BAC"/>
    <w:rsid w:val="00BA0162"/>
    <w:rsid w:val="00BA0A12"/>
    <w:rsid w:val="00BA1064"/>
    <w:rsid w:val="00BA2CC9"/>
    <w:rsid w:val="00BA3376"/>
    <w:rsid w:val="00BA3BA9"/>
    <w:rsid w:val="00BB0381"/>
    <w:rsid w:val="00BB1A75"/>
    <w:rsid w:val="00BB26C2"/>
    <w:rsid w:val="00BB4353"/>
    <w:rsid w:val="00BB68AE"/>
    <w:rsid w:val="00BB69F1"/>
    <w:rsid w:val="00BB6DA8"/>
    <w:rsid w:val="00BC0F05"/>
    <w:rsid w:val="00BC2C2D"/>
    <w:rsid w:val="00BC33F2"/>
    <w:rsid w:val="00BC38CF"/>
    <w:rsid w:val="00BC443D"/>
    <w:rsid w:val="00BC5245"/>
    <w:rsid w:val="00BC5F1C"/>
    <w:rsid w:val="00BD01EC"/>
    <w:rsid w:val="00BD0524"/>
    <w:rsid w:val="00BD05F0"/>
    <w:rsid w:val="00BD29FE"/>
    <w:rsid w:val="00BD2D7F"/>
    <w:rsid w:val="00BD3A0D"/>
    <w:rsid w:val="00BD4385"/>
    <w:rsid w:val="00BD45DC"/>
    <w:rsid w:val="00BD4754"/>
    <w:rsid w:val="00BD53A4"/>
    <w:rsid w:val="00BD6B8C"/>
    <w:rsid w:val="00BE2176"/>
    <w:rsid w:val="00BE4B3B"/>
    <w:rsid w:val="00BE4E92"/>
    <w:rsid w:val="00BE51A2"/>
    <w:rsid w:val="00BE77D4"/>
    <w:rsid w:val="00BE7E97"/>
    <w:rsid w:val="00BF063C"/>
    <w:rsid w:val="00BF3288"/>
    <w:rsid w:val="00BF37DE"/>
    <w:rsid w:val="00BF414A"/>
    <w:rsid w:val="00BF6B75"/>
    <w:rsid w:val="00C00A91"/>
    <w:rsid w:val="00C0137D"/>
    <w:rsid w:val="00C01653"/>
    <w:rsid w:val="00C025AE"/>
    <w:rsid w:val="00C026C2"/>
    <w:rsid w:val="00C03BCD"/>
    <w:rsid w:val="00C04A4C"/>
    <w:rsid w:val="00C0617B"/>
    <w:rsid w:val="00C07808"/>
    <w:rsid w:val="00C10F6F"/>
    <w:rsid w:val="00C12EFB"/>
    <w:rsid w:val="00C211A1"/>
    <w:rsid w:val="00C2368D"/>
    <w:rsid w:val="00C2485A"/>
    <w:rsid w:val="00C2489F"/>
    <w:rsid w:val="00C24ADD"/>
    <w:rsid w:val="00C253CB"/>
    <w:rsid w:val="00C25A17"/>
    <w:rsid w:val="00C26989"/>
    <w:rsid w:val="00C2792A"/>
    <w:rsid w:val="00C3085D"/>
    <w:rsid w:val="00C30DEE"/>
    <w:rsid w:val="00C30EA7"/>
    <w:rsid w:val="00C31C51"/>
    <w:rsid w:val="00C31CF7"/>
    <w:rsid w:val="00C320EF"/>
    <w:rsid w:val="00C32625"/>
    <w:rsid w:val="00C32D9F"/>
    <w:rsid w:val="00C342CC"/>
    <w:rsid w:val="00C34468"/>
    <w:rsid w:val="00C34B74"/>
    <w:rsid w:val="00C37C73"/>
    <w:rsid w:val="00C42C1B"/>
    <w:rsid w:val="00C43C11"/>
    <w:rsid w:val="00C450A7"/>
    <w:rsid w:val="00C45C8B"/>
    <w:rsid w:val="00C461F6"/>
    <w:rsid w:val="00C46C21"/>
    <w:rsid w:val="00C52E91"/>
    <w:rsid w:val="00C53255"/>
    <w:rsid w:val="00C532DD"/>
    <w:rsid w:val="00C53EDB"/>
    <w:rsid w:val="00C56ABD"/>
    <w:rsid w:val="00C57635"/>
    <w:rsid w:val="00C604B1"/>
    <w:rsid w:val="00C61FC6"/>
    <w:rsid w:val="00C627D1"/>
    <w:rsid w:val="00C62D09"/>
    <w:rsid w:val="00C634EF"/>
    <w:rsid w:val="00C6489A"/>
    <w:rsid w:val="00C65523"/>
    <w:rsid w:val="00C65EBF"/>
    <w:rsid w:val="00C65ECA"/>
    <w:rsid w:val="00C6603F"/>
    <w:rsid w:val="00C660A1"/>
    <w:rsid w:val="00C66A63"/>
    <w:rsid w:val="00C66F35"/>
    <w:rsid w:val="00C66F4F"/>
    <w:rsid w:val="00C718BF"/>
    <w:rsid w:val="00C71DAF"/>
    <w:rsid w:val="00C72335"/>
    <w:rsid w:val="00C73C1F"/>
    <w:rsid w:val="00C743E6"/>
    <w:rsid w:val="00C74B08"/>
    <w:rsid w:val="00C74D61"/>
    <w:rsid w:val="00C77592"/>
    <w:rsid w:val="00C80A8A"/>
    <w:rsid w:val="00C8194D"/>
    <w:rsid w:val="00C82984"/>
    <w:rsid w:val="00C82EBD"/>
    <w:rsid w:val="00C83109"/>
    <w:rsid w:val="00C844CC"/>
    <w:rsid w:val="00C84ECD"/>
    <w:rsid w:val="00C871E2"/>
    <w:rsid w:val="00C87B4A"/>
    <w:rsid w:val="00C90540"/>
    <w:rsid w:val="00C90576"/>
    <w:rsid w:val="00C90D85"/>
    <w:rsid w:val="00C93437"/>
    <w:rsid w:val="00C95AD6"/>
    <w:rsid w:val="00C965F3"/>
    <w:rsid w:val="00C9661B"/>
    <w:rsid w:val="00CA0E8D"/>
    <w:rsid w:val="00CA1C98"/>
    <w:rsid w:val="00CA3B7E"/>
    <w:rsid w:val="00CA54A0"/>
    <w:rsid w:val="00CA552E"/>
    <w:rsid w:val="00CA71CE"/>
    <w:rsid w:val="00CA7EE2"/>
    <w:rsid w:val="00CB1405"/>
    <w:rsid w:val="00CB2B86"/>
    <w:rsid w:val="00CB32B9"/>
    <w:rsid w:val="00CB3A2B"/>
    <w:rsid w:val="00CB4B50"/>
    <w:rsid w:val="00CB54D5"/>
    <w:rsid w:val="00CB609D"/>
    <w:rsid w:val="00CB6397"/>
    <w:rsid w:val="00CB65DE"/>
    <w:rsid w:val="00CB6CD5"/>
    <w:rsid w:val="00CC0265"/>
    <w:rsid w:val="00CC037E"/>
    <w:rsid w:val="00CC2BDC"/>
    <w:rsid w:val="00CC3FE6"/>
    <w:rsid w:val="00CC47DB"/>
    <w:rsid w:val="00CC4D98"/>
    <w:rsid w:val="00CC5B0B"/>
    <w:rsid w:val="00CC6E18"/>
    <w:rsid w:val="00CD0025"/>
    <w:rsid w:val="00CD1571"/>
    <w:rsid w:val="00CD2FC8"/>
    <w:rsid w:val="00CD3833"/>
    <w:rsid w:val="00CD5336"/>
    <w:rsid w:val="00CD5769"/>
    <w:rsid w:val="00CD59E9"/>
    <w:rsid w:val="00CD5EB8"/>
    <w:rsid w:val="00CD5F2E"/>
    <w:rsid w:val="00CE014C"/>
    <w:rsid w:val="00CE1296"/>
    <w:rsid w:val="00CE2646"/>
    <w:rsid w:val="00CE42FB"/>
    <w:rsid w:val="00CE4665"/>
    <w:rsid w:val="00CE4D1F"/>
    <w:rsid w:val="00CE767B"/>
    <w:rsid w:val="00CF0881"/>
    <w:rsid w:val="00CF0EAB"/>
    <w:rsid w:val="00CF15A7"/>
    <w:rsid w:val="00CF1D65"/>
    <w:rsid w:val="00CF333B"/>
    <w:rsid w:val="00CF42E1"/>
    <w:rsid w:val="00CF54DD"/>
    <w:rsid w:val="00CF5C28"/>
    <w:rsid w:val="00CF6E57"/>
    <w:rsid w:val="00CF7066"/>
    <w:rsid w:val="00D014D2"/>
    <w:rsid w:val="00D0266F"/>
    <w:rsid w:val="00D03FD1"/>
    <w:rsid w:val="00D041EA"/>
    <w:rsid w:val="00D04909"/>
    <w:rsid w:val="00D04E2C"/>
    <w:rsid w:val="00D05182"/>
    <w:rsid w:val="00D057FF"/>
    <w:rsid w:val="00D05A72"/>
    <w:rsid w:val="00D06CAE"/>
    <w:rsid w:val="00D07166"/>
    <w:rsid w:val="00D1065A"/>
    <w:rsid w:val="00D1098E"/>
    <w:rsid w:val="00D11068"/>
    <w:rsid w:val="00D11E4D"/>
    <w:rsid w:val="00D13311"/>
    <w:rsid w:val="00D13A8F"/>
    <w:rsid w:val="00D144EA"/>
    <w:rsid w:val="00D14ABB"/>
    <w:rsid w:val="00D152EE"/>
    <w:rsid w:val="00D155D1"/>
    <w:rsid w:val="00D15AF5"/>
    <w:rsid w:val="00D15D0B"/>
    <w:rsid w:val="00D15FD4"/>
    <w:rsid w:val="00D1613B"/>
    <w:rsid w:val="00D163D6"/>
    <w:rsid w:val="00D1683F"/>
    <w:rsid w:val="00D16F1D"/>
    <w:rsid w:val="00D21B74"/>
    <w:rsid w:val="00D21BC6"/>
    <w:rsid w:val="00D226F1"/>
    <w:rsid w:val="00D22FE4"/>
    <w:rsid w:val="00D24812"/>
    <w:rsid w:val="00D30EE8"/>
    <w:rsid w:val="00D31645"/>
    <w:rsid w:val="00D3726B"/>
    <w:rsid w:val="00D3767A"/>
    <w:rsid w:val="00D40283"/>
    <w:rsid w:val="00D4213B"/>
    <w:rsid w:val="00D442A7"/>
    <w:rsid w:val="00D44965"/>
    <w:rsid w:val="00D4524D"/>
    <w:rsid w:val="00D453BF"/>
    <w:rsid w:val="00D46856"/>
    <w:rsid w:val="00D51FEC"/>
    <w:rsid w:val="00D55A2A"/>
    <w:rsid w:val="00D55B59"/>
    <w:rsid w:val="00D566A6"/>
    <w:rsid w:val="00D567E0"/>
    <w:rsid w:val="00D56AD9"/>
    <w:rsid w:val="00D5741F"/>
    <w:rsid w:val="00D57E36"/>
    <w:rsid w:val="00D62A56"/>
    <w:rsid w:val="00D62C67"/>
    <w:rsid w:val="00D6397D"/>
    <w:rsid w:val="00D63DA7"/>
    <w:rsid w:val="00D64396"/>
    <w:rsid w:val="00D65E49"/>
    <w:rsid w:val="00D70BD3"/>
    <w:rsid w:val="00D70C26"/>
    <w:rsid w:val="00D72F70"/>
    <w:rsid w:val="00D737AF"/>
    <w:rsid w:val="00D7482E"/>
    <w:rsid w:val="00D7490B"/>
    <w:rsid w:val="00D7625B"/>
    <w:rsid w:val="00D80200"/>
    <w:rsid w:val="00D81A53"/>
    <w:rsid w:val="00D81E46"/>
    <w:rsid w:val="00D836B2"/>
    <w:rsid w:val="00D83E17"/>
    <w:rsid w:val="00D847E3"/>
    <w:rsid w:val="00D90787"/>
    <w:rsid w:val="00D90FA9"/>
    <w:rsid w:val="00D914F2"/>
    <w:rsid w:val="00D919B0"/>
    <w:rsid w:val="00D91F02"/>
    <w:rsid w:val="00D92198"/>
    <w:rsid w:val="00D94E68"/>
    <w:rsid w:val="00D95D26"/>
    <w:rsid w:val="00D9611B"/>
    <w:rsid w:val="00D96361"/>
    <w:rsid w:val="00D96D01"/>
    <w:rsid w:val="00DA0D48"/>
    <w:rsid w:val="00DA1007"/>
    <w:rsid w:val="00DA29C8"/>
    <w:rsid w:val="00DA54E2"/>
    <w:rsid w:val="00DA5ABD"/>
    <w:rsid w:val="00DA5CA3"/>
    <w:rsid w:val="00DA66B5"/>
    <w:rsid w:val="00DA7A2E"/>
    <w:rsid w:val="00DB1E1F"/>
    <w:rsid w:val="00DB2567"/>
    <w:rsid w:val="00DB52CC"/>
    <w:rsid w:val="00DC1798"/>
    <w:rsid w:val="00DC5A8F"/>
    <w:rsid w:val="00DC5CA0"/>
    <w:rsid w:val="00DD10A7"/>
    <w:rsid w:val="00DD1425"/>
    <w:rsid w:val="00DD159B"/>
    <w:rsid w:val="00DD3F81"/>
    <w:rsid w:val="00DD4232"/>
    <w:rsid w:val="00DD44F4"/>
    <w:rsid w:val="00DD54B3"/>
    <w:rsid w:val="00DD5B5E"/>
    <w:rsid w:val="00DE067F"/>
    <w:rsid w:val="00DE1664"/>
    <w:rsid w:val="00DE1798"/>
    <w:rsid w:val="00DE2AAB"/>
    <w:rsid w:val="00DE2F8C"/>
    <w:rsid w:val="00DE4BA2"/>
    <w:rsid w:val="00DE5195"/>
    <w:rsid w:val="00DE61DB"/>
    <w:rsid w:val="00DE6F4D"/>
    <w:rsid w:val="00DE70DF"/>
    <w:rsid w:val="00DF0FAC"/>
    <w:rsid w:val="00DF1697"/>
    <w:rsid w:val="00DF1D0B"/>
    <w:rsid w:val="00DF1D15"/>
    <w:rsid w:val="00DF2A06"/>
    <w:rsid w:val="00DF553F"/>
    <w:rsid w:val="00DF5EBD"/>
    <w:rsid w:val="00E02EE4"/>
    <w:rsid w:val="00E04081"/>
    <w:rsid w:val="00E04B26"/>
    <w:rsid w:val="00E077B6"/>
    <w:rsid w:val="00E1111C"/>
    <w:rsid w:val="00E1279C"/>
    <w:rsid w:val="00E12CF5"/>
    <w:rsid w:val="00E13260"/>
    <w:rsid w:val="00E14D7D"/>
    <w:rsid w:val="00E16295"/>
    <w:rsid w:val="00E16CF1"/>
    <w:rsid w:val="00E21C3C"/>
    <w:rsid w:val="00E23517"/>
    <w:rsid w:val="00E23935"/>
    <w:rsid w:val="00E23ACD"/>
    <w:rsid w:val="00E23EBD"/>
    <w:rsid w:val="00E242AB"/>
    <w:rsid w:val="00E25840"/>
    <w:rsid w:val="00E25A35"/>
    <w:rsid w:val="00E25DAC"/>
    <w:rsid w:val="00E273AD"/>
    <w:rsid w:val="00E3167B"/>
    <w:rsid w:val="00E35F8D"/>
    <w:rsid w:val="00E3600D"/>
    <w:rsid w:val="00E378B2"/>
    <w:rsid w:val="00E37EB8"/>
    <w:rsid w:val="00E40C56"/>
    <w:rsid w:val="00E41BC1"/>
    <w:rsid w:val="00E43994"/>
    <w:rsid w:val="00E45222"/>
    <w:rsid w:val="00E454D3"/>
    <w:rsid w:val="00E45D94"/>
    <w:rsid w:val="00E45E9B"/>
    <w:rsid w:val="00E4660B"/>
    <w:rsid w:val="00E46902"/>
    <w:rsid w:val="00E46D4D"/>
    <w:rsid w:val="00E473D7"/>
    <w:rsid w:val="00E51DB3"/>
    <w:rsid w:val="00E5264A"/>
    <w:rsid w:val="00E53815"/>
    <w:rsid w:val="00E541C3"/>
    <w:rsid w:val="00E54751"/>
    <w:rsid w:val="00E54D3F"/>
    <w:rsid w:val="00E561A6"/>
    <w:rsid w:val="00E5699C"/>
    <w:rsid w:val="00E5715E"/>
    <w:rsid w:val="00E57930"/>
    <w:rsid w:val="00E6099D"/>
    <w:rsid w:val="00E61D73"/>
    <w:rsid w:val="00E62654"/>
    <w:rsid w:val="00E62B66"/>
    <w:rsid w:val="00E6391C"/>
    <w:rsid w:val="00E63B3E"/>
    <w:rsid w:val="00E643A9"/>
    <w:rsid w:val="00E64BB9"/>
    <w:rsid w:val="00E677C7"/>
    <w:rsid w:val="00E70A9C"/>
    <w:rsid w:val="00E71457"/>
    <w:rsid w:val="00E71A72"/>
    <w:rsid w:val="00E7221E"/>
    <w:rsid w:val="00E73165"/>
    <w:rsid w:val="00E73422"/>
    <w:rsid w:val="00E73541"/>
    <w:rsid w:val="00E739C3"/>
    <w:rsid w:val="00E745AF"/>
    <w:rsid w:val="00E74A8D"/>
    <w:rsid w:val="00E754B5"/>
    <w:rsid w:val="00E76600"/>
    <w:rsid w:val="00E77386"/>
    <w:rsid w:val="00E8043F"/>
    <w:rsid w:val="00E80F66"/>
    <w:rsid w:val="00E81C5B"/>
    <w:rsid w:val="00E82B8A"/>
    <w:rsid w:val="00E83715"/>
    <w:rsid w:val="00E849DF"/>
    <w:rsid w:val="00E84D2D"/>
    <w:rsid w:val="00E84D70"/>
    <w:rsid w:val="00E85940"/>
    <w:rsid w:val="00E87E06"/>
    <w:rsid w:val="00E90AC7"/>
    <w:rsid w:val="00E90D8C"/>
    <w:rsid w:val="00E9138C"/>
    <w:rsid w:val="00E93997"/>
    <w:rsid w:val="00E93DC4"/>
    <w:rsid w:val="00E93F26"/>
    <w:rsid w:val="00E943BE"/>
    <w:rsid w:val="00E95BCE"/>
    <w:rsid w:val="00E96EAD"/>
    <w:rsid w:val="00E96EB8"/>
    <w:rsid w:val="00E973A7"/>
    <w:rsid w:val="00EA00FB"/>
    <w:rsid w:val="00EA1982"/>
    <w:rsid w:val="00EA2463"/>
    <w:rsid w:val="00EA2CDD"/>
    <w:rsid w:val="00EA4A38"/>
    <w:rsid w:val="00EA5123"/>
    <w:rsid w:val="00EA58E1"/>
    <w:rsid w:val="00EA5D5A"/>
    <w:rsid w:val="00EA5FB1"/>
    <w:rsid w:val="00EA619E"/>
    <w:rsid w:val="00EA679F"/>
    <w:rsid w:val="00EA7DB9"/>
    <w:rsid w:val="00EA7F60"/>
    <w:rsid w:val="00EB25D1"/>
    <w:rsid w:val="00EB7B7A"/>
    <w:rsid w:val="00EC0AFB"/>
    <w:rsid w:val="00EC1425"/>
    <w:rsid w:val="00EC3206"/>
    <w:rsid w:val="00EC3609"/>
    <w:rsid w:val="00EC3C35"/>
    <w:rsid w:val="00EC3E9F"/>
    <w:rsid w:val="00EC47FD"/>
    <w:rsid w:val="00EC4871"/>
    <w:rsid w:val="00ED1B0D"/>
    <w:rsid w:val="00ED305D"/>
    <w:rsid w:val="00ED3276"/>
    <w:rsid w:val="00ED4E0C"/>
    <w:rsid w:val="00ED594F"/>
    <w:rsid w:val="00ED7163"/>
    <w:rsid w:val="00EE2DB8"/>
    <w:rsid w:val="00EE3865"/>
    <w:rsid w:val="00EE3C98"/>
    <w:rsid w:val="00EE3F73"/>
    <w:rsid w:val="00EE41B5"/>
    <w:rsid w:val="00EE42BE"/>
    <w:rsid w:val="00EE529D"/>
    <w:rsid w:val="00EE55BD"/>
    <w:rsid w:val="00EE75EA"/>
    <w:rsid w:val="00EE79D9"/>
    <w:rsid w:val="00EF0241"/>
    <w:rsid w:val="00EF042E"/>
    <w:rsid w:val="00EF13BB"/>
    <w:rsid w:val="00EF140B"/>
    <w:rsid w:val="00EF143F"/>
    <w:rsid w:val="00EF15D4"/>
    <w:rsid w:val="00EF1D39"/>
    <w:rsid w:val="00EF3CF5"/>
    <w:rsid w:val="00EF3CFC"/>
    <w:rsid w:val="00EF657B"/>
    <w:rsid w:val="00EF6679"/>
    <w:rsid w:val="00EF6FF2"/>
    <w:rsid w:val="00F02067"/>
    <w:rsid w:val="00F0232B"/>
    <w:rsid w:val="00F0281A"/>
    <w:rsid w:val="00F03356"/>
    <w:rsid w:val="00F03F3A"/>
    <w:rsid w:val="00F05778"/>
    <w:rsid w:val="00F0728A"/>
    <w:rsid w:val="00F07E92"/>
    <w:rsid w:val="00F10ED1"/>
    <w:rsid w:val="00F114BD"/>
    <w:rsid w:val="00F13668"/>
    <w:rsid w:val="00F13BBF"/>
    <w:rsid w:val="00F14815"/>
    <w:rsid w:val="00F179B3"/>
    <w:rsid w:val="00F20E60"/>
    <w:rsid w:val="00F21570"/>
    <w:rsid w:val="00F230D7"/>
    <w:rsid w:val="00F24EBA"/>
    <w:rsid w:val="00F24F7B"/>
    <w:rsid w:val="00F259AF"/>
    <w:rsid w:val="00F3094A"/>
    <w:rsid w:val="00F311EF"/>
    <w:rsid w:val="00F31754"/>
    <w:rsid w:val="00F319F9"/>
    <w:rsid w:val="00F31B00"/>
    <w:rsid w:val="00F31B12"/>
    <w:rsid w:val="00F31F64"/>
    <w:rsid w:val="00F32FA8"/>
    <w:rsid w:val="00F345F9"/>
    <w:rsid w:val="00F34998"/>
    <w:rsid w:val="00F35B97"/>
    <w:rsid w:val="00F40087"/>
    <w:rsid w:val="00F428AE"/>
    <w:rsid w:val="00F43222"/>
    <w:rsid w:val="00F43988"/>
    <w:rsid w:val="00F4495F"/>
    <w:rsid w:val="00F459DA"/>
    <w:rsid w:val="00F46E8C"/>
    <w:rsid w:val="00F522BC"/>
    <w:rsid w:val="00F527DD"/>
    <w:rsid w:val="00F5386C"/>
    <w:rsid w:val="00F56851"/>
    <w:rsid w:val="00F6056E"/>
    <w:rsid w:val="00F60D75"/>
    <w:rsid w:val="00F654B8"/>
    <w:rsid w:val="00F65D65"/>
    <w:rsid w:val="00F66066"/>
    <w:rsid w:val="00F67540"/>
    <w:rsid w:val="00F675C1"/>
    <w:rsid w:val="00F67B29"/>
    <w:rsid w:val="00F71367"/>
    <w:rsid w:val="00F73515"/>
    <w:rsid w:val="00F736BC"/>
    <w:rsid w:val="00F75225"/>
    <w:rsid w:val="00F75D5E"/>
    <w:rsid w:val="00F76542"/>
    <w:rsid w:val="00F8071B"/>
    <w:rsid w:val="00F810EE"/>
    <w:rsid w:val="00F81228"/>
    <w:rsid w:val="00F81356"/>
    <w:rsid w:val="00F81439"/>
    <w:rsid w:val="00F816FE"/>
    <w:rsid w:val="00F82419"/>
    <w:rsid w:val="00F8327F"/>
    <w:rsid w:val="00F90C36"/>
    <w:rsid w:val="00F90E49"/>
    <w:rsid w:val="00F91A43"/>
    <w:rsid w:val="00F94693"/>
    <w:rsid w:val="00F95986"/>
    <w:rsid w:val="00F96BB6"/>
    <w:rsid w:val="00F96FC3"/>
    <w:rsid w:val="00F975C4"/>
    <w:rsid w:val="00FA02C9"/>
    <w:rsid w:val="00FA16DE"/>
    <w:rsid w:val="00FA192E"/>
    <w:rsid w:val="00FA2096"/>
    <w:rsid w:val="00FA26D7"/>
    <w:rsid w:val="00FA29B0"/>
    <w:rsid w:val="00FA2D75"/>
    <w:rsid w:val="00FA6510"/>
    <w:rsid w:val="00FA72CB"/>
    <w:rsid w:val="00FA74E0"/>
    <w:rsid w:val="00FA7E42"/>
    <w:rsid w:val="00FB320C"/>
    <w:rsid w:val="00FB339D"/>
    <w:rsid w:val="00FB425E"/>
    <w:rsid w:val="00FB62C6"/>
    <w:rsid w:val="00FB697C"/>
    <w:rsid w:val="00FB73F1"/>
    <w:rsid w:val="00FB7585"/>
    <w:rsid w:val="00FB75FE"/>
    <w:rsid w:val="00FC2166"/>
    <w:rsid w:val="00FC217C"/>
    <w:rsid w:val="00FC3A27"/>
    <w:rsid w:val="00FC6836"/>
    <w:rsid w:val="00FC6AAC"/>
    <w:rsid w:val="00FC78D1"/>
    <w:rsid w:val="00FD043A"/>
    <w:rsid w:val="00FD1967"/>
    <w:rsid w:val="00FD19A9"/>
    <w:rsid w:val="00FD1A91"/>
    <w:rsid w:val="00FD1C00"/>
    <w:rsid w:val="00FD2626"/>
    <w:rsid w:val="00FD26D5"/>
    <w:rsid w:val="00FD28D4"/>
    <w:rsid w:val="00FD298F"/>
    <w:rsid w:val="00FD2D81"/>
    <w:rsid w:val="00FD4EB8"/>
    <w:rsid w:val="00FD5B43"/>
    <w:rsid w:val="00FD78F0"/>
    <w:rsid w:val="00FE1D7D"/>
    <w:rsid w:val="00FE217D"/>
    <w:rsid w:val="00FE3229"/>
    <w:rsid w:val="00FE57C4"/>
    <w:rsid w:val="00FE5A22"/>
    <w:rsid w:val="00FE5BCC"/>
    <w:rsid w:val="00FF11F2"/>
    <w:rsid w:val="00FF2FBA"/>
    <w:rsid w:val="00FF57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B7E9399F-411A-4F9D-88EC-4DEB779A6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1816"/>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 w:id="74398067">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 w:id="1438790080">
          <w:marLeft w:val="0"/>
          <w:marRight w:val="0"/>
          <w:marTop w:val="0"/>
          <w:marBottom w:val="0"/>
          <w:divBdr>
            <w:top w:val="none" w:sz="0" w:space="0" w:color="auto"/>
            <w:left w:val="none" w:sz="0" w:space="0" w:color="auto"/>
            <w:bottom w:val="none" w:sz="0" w:space="0" w:color="auto"/>
            <w:right w:val="none" w:sz="0" w:space="0" w:color="auto"/>
          </w:divBdr>
        </w:div>
      </w:divsChild>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 w:id="492338811">
          <w:marLeft w:val="0"/>
          <w:marRight w:val="0"/>
          <w:marTop w:val="0"/>
          <w:marBottom w:val="0"/>
          <w:divBdr>
            <w:top w:val="none" w:sz="0" w:space="0" w:color="auto"/>
            <w:left w:val="none" w:sz="0" w:space="0" w:color="auto"/>
            <w:bottom w:val="none" w:sz="0" w:space="0" w:color="auto"/>
            <w:right w:val="none" w:sz="0" w:space="0" w:color="auto"/>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vox.com/the-goods/22639674/elder-care-family-costs-nursing-home-health-care" TargetMode="External"/><Relationship Id="rId21" Type="http://schemas.openxmlformats.org/officeDocument/2006/relationships/hyperlink" Target="https://www.westernmassnews.com/news/class-action-suit-filed-against-former-soldiers-home-management/article_d15bd984-fed8-11eb-8235-a7defac40de2.html?utm_medium=social&amp;utm_source=email&amp;utm_campaign=user-share" TargetMode="External"/><Relationship Id="rId42" Type="http://schemas.openxmlformats.org/officeDocument/2006/relationships/hyperlink" Target="https://tinyurl.com/NothingCouldPrepare" TargetMode="External"/><Relationship Id="rId63" Type="http://schemas.openxmlformats.org/officeDocument/2006/relationships/hyperlink" Target="https://fs16.formsite.com/mcoa/x9mjinc0te/index.html" TargetMode="External"/><Relationship Id="rId84" Type="http://schemas.openxmlformats.org/officeDocument/2006/relationships/hyperlink" Target="https://tinyurl.com/TelehealthLimits" TargetMode="External"/><Relationship Id="rId138" Type="http://schemas.openxmlformats.org/officeDocument/2006/relationships/hyperlink" Target="https://tinyurl.com/ASALegacyInterviews" TargetMode="External"/><Relationship Id="rId159" Type="http://schemas.openxmlformats.org/officeDocument/2006/relationships/hyperlink" Target="mailto:rmoore8743@charter.net" TargetMode="External"/><Relationship Id="rId107" Type="http://schemas.openxmlformats.org/officeDocument/2006/relationships/hyperlink" Target="https://www.gao.gov/products/gao-19-428" TargetMode="External"/><Relationship Id="rId11" Type="http://schemas.openxmlformats.org/officeDocument/2006/relationships/hyperlink" Target="https://tinyurl.com/LouisanaNursingHomesClosed" TargetMode="External"/><Relationship Id="rId32" Type="http://schemas.openxmlformats.org/officeDocument/2006/relationships/hyperlink" Target="https://www.nytimes.com/2021/02/01/health/alzheimers-prediction-speech.html" TargetMode="External"/><Relationship Id="rId53" Type="http://schemas.openxmlformats.org/officeDocument/2006/relationships/hyperlink" Target="https://tinyurl.com/ResolutionVaccinationMandate" TargetMode="External"/><Relationship Id="rId74" Type="http://schemas.openxmlformats.org/officeDocument/2006/relationships/hyperlink" Target="https://tinyurl.com/FamiliesScrambleLANHl" TargetMode="External"/><Relationship Id="rId128" Type="http://schemas.openxmlformats.org/officeDocument/2006/relationships/hyperlink" Target="https://tinyurl.com/Covid19TurningPoint" TargetMode="External"/><Relationship Id="rId149" Type="http://schemas.openxmlformats.org/officeDocument/2006/relationships/hyperlink" Target="https://tinyurl.com/MANursingHomeClosures" TargetMode="External"/><Relationship Id="rId5" Type="http://schemas.openxmlformats.org/officeDocument/2006/relationships/webSettings" Target="webSettings.xml"/><Relationship Id="rId95" Type="http://schemas.openxmlformats.org/officeDocument/2006/relationships/hyperlink" Target="https://tinyurl.com/MentalHealthAAPICommunity" TargetMode="External"/><Relationship Id="rId160" Type="http://schemas.openxmlformats.org/officeDocument/2006/relationships/hyperlink" Target="mailto:lforrow@bidmc.harvard.edu" TargetMode="External"/><Relationship Id="rId22" Type="http://schemas.openxmlformats.org/officeDocument/2006/relationships/hyperlink" Target="https://nam12.safelinks.protection.outlook.com/?url=https%3A%2F%2Fblog.aarp.org%2Fstates-pursuing-paid-leave-but-something-is-different&amp;data=04%7C01%7Ceposton%40aarp.org%7C2ca976316fbd4a858d4f08d968849fe0%7Ca395e38b4b754e4493499a37de460a33%7C0%7C0%7C637655741093960030%7CUnknown%7CTWFpbGZsb3d8eyJWIjoiMC4wLjAwMDAiLCJQIjoiV2luMzIiLCJBTiI6Ik1haWwiLCJXVCI6Mn0%3D%7C1000&amp;sdata=gTBKwPq2Y3dj2g%2FI59GSZ3mt2DRvLCGoDhkhevzaau0%3D&amp;reserved=0" TargetMode="External"/><Relationship Id="rId43" Type="http://schemas.openxmlformats.org/officeDocument/2006/relationships/hyperlink" Target="https://tinyurl.com/LoveAndHeartbreak" TargetMode="External"/><Relationship Id="rId64" Type="http://schemas.openxmlformats.org/officeDocument/2006/relationships/hyperlink" Target="https://tinyurl.com/GuidepostsCommunityScale" TargetMode="External"/><Relationship Id="rId118" Type="http://schemas.openxmlformats.org/officeDocument/2006/relationships/hyperlink" Target="https://themighty.com/2019/09/you-look-too-healthy-to-be-disabled/?utm_source=newsletter_disability&amp;utm_medium=email&amp;utm_campaign=newsletter_disability_2021-09-03&amp;%24deep_link=true&amp;%243p=e_cordial&amp;_branch_match_id=772915239709592956" TargetMode="External"/><Relationship Id="rId139" Type="http://schemas.openxmlformats.org/officeDocument/2006/relationships/hyperlink" Target="https://tinyurl.com/DignityLegislativeEndorsements" TargetMode="External"/><Relationship Id="rId85" Type="http://schemas.openxmlformats.org/officeDocument/2006/relationships/hyperlink" Target="https://tinyurl.com/VaccineMandtaeBlowback" TargetMode="External"/><Relationship Id="rId150" Type="http://schemas.openxmlformats.org/officeDocument/2006/relationships/hyperlink" Target="https://dignityalliancema.org/about/organizations/" TargetMode="External"/><Relationship Id="rId12" Type="http://schemas.openxmlformats.org/officeDocument/2006/relationships/hyperlink" Target="https://tinyurl.com/FamiliesScrambleLANHl" TargetMode="External"/><Relationship Id="rId17" Type="http://schemas.openxmlformats.org/officeDocument/2006/relationships/hyperlink" Target="https://tinyurl.com/FutureLongTermCare" TargetMode="External"/><Relationship Id="rId33" Type="http://schemas.openxmlformats.org/officeDocument/2006/relationships/hyperlink" Target="https://www.nytimes.com/2021/08/23/health/dementia-behavior-alzheimers.html" TargetMode="External"/><Relationship Id="rId38" Type="http://schemas.openxmlformats.org/officeDocument/2006/relationships/hyperlink" Target="https://tinyurl.com/AnotherControversy" TargetMode="External"/><Relationship Id="rId59" Type="http://schemas.openxmlformats.org/officeDocument/2006/relationships/hyperlink" Target="https://tinyurl.com/MedicareCoverDentalCare" TargetMode="External"/><Relationship Id="rId103" Type="http://schemas.openxmlformats.org/officeDocument/2006/relationships/hyperlink" Target="https://www.mcknights.com/news/senator-demands-va-answers-on-oversight-of-state-run-vets-homes/" TargetMode="External"/><Relationship Id="rId108" Type="http://schemas.openxmlformats.org/officeDocument/2006/relationships/hyperlink" Target="http://www.tucsonsentinel.com/opinion/report/060121_military_caregivers/paid-leave-sure-fire-way-honor-our-militarys-sacrifice/" TargetMode="External"/><Relationship Id="rId124" Type="http://schemas.openxmlformats.org/officeDocument/2006/relationships/hyperlink" Target="https://tinyurl.com/VaccineMandateExpands" TargetMode="External"/><Relationship Id="rId129" Type="http://schemas.openxmlformats.org/officeDocument/2006/relationships/hyperlink" Target="https://tinyurl.com/NewOrleansPowerFailure" TargetMode="External"/><Relationship Id="rId54" Type="http://schemas.openxmlformats.org/officeDocument/2006/relationships/hyperlink" Target="https://tinyurl.com/VaccineMandateExpands" TargetMode="External"/><Relationship Id="rId70" Type="http://schemas.openxmlformats.org/officeDocument/2006/relationships/hyperlink" Target="https://dignityalliancema.org/webinars-and-online-sessions/" TargetMode="External"/><Relationship Id="rId75" Type="http://schemas.openxmlformats.org/officeDocument/2006/relationships/hyperlink" Target="https://tinyurl.com/LouisanaNursingHomesClosed" TargetMode="External"/><Relationship Id="rId91" Type="http://schemas.openxmlformats.org/officeDocument/2006/relationships/hyperlink" Target="mailto:baskinfrank19@gmail.com" TargetMode="External"/><Relationship Id="rId96" Type="http://schemas.openxmlformats.org/officeDocument/2006/relationships/hyperlink" Target="https://www.rand.org/pubs/research_reports/RR2272.html" TargetMode="External"/><Relationship Id="rId140" Type="http://schemas.openxmlformats.org/officeDocument/2006/relationships/hyperlink" Target="mailto:rmoore8473@charter.net" TargetMode="External"/><Relationship Id="rId145" Type="http://schemas.openxmlformats.org/officeDocument/2006/relationships/hyperlink" Target="https://ncea.acl.gov/What-We-Do/Policy.aspx" TargetMode="External"/><Relationship Id="rId161" Type="http://schemas.openxmlformats.org/officeDocument/2006/relationships/hyperlink" Target="mailto:jimlomastro@comcast.net" TargetMode="External"/><Relationship Id="rId16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thehill.com/opinion/healthcare/570277-national-paid-leave-could-change-the-american-caregiving-experience" TargetMode="External"/><Relationship Id="rId28" Type="http://schemas.openxmlformats.org/officeDocument/2006/relationships/hyperlink" Target="https://www.nytimes.com/2021/09/03/us/coronavirus-booster-shots.html?campaign_id=60&amp;emc=edit_na_20210903&amp;instance_id=0&amp;nl=breaking-news&amp;ref=cta&amp;regi_id=76470069&amp;segment_id=68006&amp;user_id=dd7c8801a664794ad711721ad89bdb18" TargetMode="External"/><Relationship Id="rId49" Type="http://schemas.openxmlformats.org/officeDocument/2006/relationships/hyperlink" Target="https://www.vox.com/22577374/reconciliation-bill-biden-medicare-climate" TargetMode="External"/><Relationship Id="rId114" Type="http://schemas.openxmlformats.org/officeDocument/2006/relationships/hyperlink" Target="https://tinyurl.com/NowHeIsAFulltimeCaregiver" TargetMode="External"/><Relationship Id="rId119" Type="http://schemas.openxmlformats.org/officeDocument/2006/relationships/hyperlink" Target="https://www.economist.com/graphic-detail/coronavirus-excess-deaths-estimates?utm_campaign=coronavirus-special-edition&amp;utm_medium=newsletter&amp;utm_source=salesforce-marketing-cloud&amp;utm_term=2021-09-04&amp;utm_content=article-link-1&amp;etear=nl_special_1" TargetMode="External"/><Relationship Id="rId44" Type="http://schemas.openxmlformats.org/officeDocument/2006/relationships/hyperlink" Target="https://tinyurl.com/VoxElderCare" TargetMode="External"/><Relationship Id="rId60" Type="http://schemas.openxmlformats.org/officeDocument/2006/relationships/hyperlink" Target="https://www.washingtonpost.com/world/2021/09/04/paralympics-japan-service-dogs/?utm_campaign=wp_post_most&amp;utm_medium=email&amp;utm_source=newsletter&amp;wpisrc=nl_most&amp;carta-url=https%3A%2F%2Fs2.washingtonpost.com%2Fcar-ln-tr%2F34958d2%2F613394579d2fda9bb7b16293%2F5ea0a1949bbc0f3a78c12d81%2F40%2F74%2F613394579d2fda9bb7b16293" TargetMode="External"/><Relationship Id="rId65" Type="http://schemas.openxmlformats.org/officeDocument/2006/relationships/hyperlink" Target="https://tinyurl.com/BarbaraKannapell" TargetMode="External"/><Relationship Id="rId81" Type="http://schemas.openxmlformats.org/officeDocument/2006/relationships/hyperlink" Target="https://go.ncoa.org/webmail/48252/597868468/76a3b3bdc390045be5983bbac29fbeae6d2e469b1ed6d0c7a7a5f6032fb65ecc" TargetMode="External"/><Relationship Id="rId86" Type="http://schemas.openxmlformats.org/officeDocument/2006/relationships/hyperlink" Target="https://tinyurl.com/FutureLongTermCare" TargetMode="External"/><Relationship Id="rId130" Type="http://schemas.openxmlformats.org/officeDocument/2006/relationships/hyperlink" Target="https://salemnews-cnhi-app.newsmemory.com/?publink=0f4fb0d2e_1345efb" TargetMode="External"/><Relationship Id="rId135" Type="http://schemas.openxmlformats.org/officeDocument/2006/relationships/hyperlink" Target="https://www.wbjournal.com/article/worcester-nursing-center-to-be-used-for-coronavirus-patients" TargetMode="External"/><Relationship Id="rId151" Type="http://schemas.openxmlformats.org/officeDocument/2006/relationships/hyperlink" Target="mailto:bhenning@bostoncil.org" TargetMode="External"/><Relationship Id="rId156" Type="http://schemas.openxmlformats.org/officeDocument/2006/relationships/hyperlink" Target="mailto:agermain@manhr.org" TargetMode="External"/><Relationship Id="rId13" Type="http://schemas.openxmlformats.org/officeDocument/2006/relationships/hyperlink" Target="https://www.nature.com/articles/s43587-020-00018-y" TargetMode="External"/><Relationship Id="rId18" Type="http://schemas.openxmlformats.org/officeDocument/2006/relationships/hyperlink" Target="https://www.gao.gov/products/gao-19-428" TargetMode="External"/><Relationship Id="rId39" Type="http://schemas.openxmlformats.org/officeDocument/2006/relationships/hyperlink" Target="https://tinyurl.com/ConfrontsAgeism" TargetMode="External"/><Relationship Id="rId109" Type="http://schemas.openxmlformats.org/officeDocument/2006/relationships/hyperlink" Target="https://www.mcknights.com/news/covid-data-still-insufficient-from-state-veterans-nursing-homes-gao-warns/" TargetMode="External"/><Relationship Id="rId34" Type="http://schemas.openxmlformats.org/officeDocument/2006/relationships/hyperlink" Target="https://tinyurl.com/SocialEngagementOlderAdults" TargetMode="External"/><Relationship Id="rId50" Type="http://schemas.openxmlformats.org/officeDocument/2006/relationships/hyperlink" Target="https://www.nature.com/articles/s43587-020-00018-y" TargetMode="External"/><Relationship Id="rId55" Type="http://schemas.openxmlformats.org/officeDocument/2006/relationships/hyperlink" Target="http://act.theconsumervoice.org/site/R?i=FudNCoRiJ8lGtvEoEnaZ0M83XdAJ-JKXcax-xwI-tqY9jlvzg2QB5A" TargetMode="External"/><Relationship Id="rId76" Type="http://schemas.openxmlformats.org/officeDocument/2006/relationships/hyperlink" Target="https://tinyurl.com/PromptingCascadeFears" TargetMode="External"/><Relationship Id="rId97" Type="http://schemas.openxmlformats.org/officeDocument/2006/relationships/hyperlink" Target="https://tinyurl.com/AnotherControversy" TargetMode="External"/><Relationship Id="rId104" Type="http://schemas.openxmlformats.org/officeDocument/2006/relationships/hyperlink" Target="https://www.grassley.senate.gov/imo/media/doc/grassley_to_dept.ofveteransaffairsstateveteranshomes.pdf" TargetMode="External"/><Relationship Id="rId120" Type="http://schemas.openxmlformats.org/officeDocument/2006/relationships/hyperlink" Target="https://www.nytimes.com/2021/09/03/us/coronavirus-booster-shots.html?campaign_id=60&amp;emc=edit_na_20210903&amp;instance_id=0&amp;nl=breaking-news&amp;ref=cta&amp;regi_id=76470069&amp;segment_id=68006&amp;user_id=dd7c8801a664794ad711721ad89bdb18" TargetMode="External"/><Relationship Id="rId125" Type="http://schemas.openxmlformats.org/officeDocument/2006/relationships/hyperlink" Target="https://tinyurl.com/VaccinePowerFades" TargetMode="External"/><Relationship Id="rId141" Type="http://schemas.openxmlformats.org/officeDocument/2006/relationships/hyperlink" Target="https://www.usaging.org/" TargetMode="External"/><Relationship Id="rId146" Type="http://schemas.openxmlformats.org/officeDocument/2006/relationships/hyperlink" Target="https://ncea.acl.gov/What-We-Do/Education.aspx" TargetMode="External"/><Relationship Id="rId16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ltcombudsman.org/uploads/files/issues/emergency-preparedness-factsheet-final-june.pdf" TargetMode="External"/><Relationship Id="rId92" Type="http://schemas.openxmlformats.org/officeDocument/2006/relationships/hyperlink" Target="https://fs16.formsite.com/mcoa/x9mjinc0te/index.html" TargetMode="External"/><Relationship Id="rId162" Type="http://schemas.openxmlformats.org/officeDocument/2006/relationships/hyperlink" Target="https://dignityalliancema.org/contact/sign-up-for-emails/" TargetMode="External"/><Relationship Id="rId2" Type="http://schemas.openxmlformats.org/officeDocument/2006/relationships/numbering" Target="numbering.xml"/><Relationship Id="rId29" Type="http://schemas.openxmlformats.org/officeDocument/2006/relationships/hyperlink" Target="https://ltcombudsman.org/uploads/files/issues/emergency-preparedness-factsheet-final-june.pdf" TargetMode="External"/><Relationship Id="rId24" Type="http://schemas.openxmlformats.org/officeDocument/2006/relationships/hyperlink" Target="https://www.lowellsun.com/2021/08/18/wap-a-matter-of-interpretation-in-asl/" TargetMode="External"/><Relationship Id="rId40" Type="http://schemas.openxmlformats.org/officeDocument/2006/relationships/hyperlink" Target="https://tinyurl.com/Grandfluencers" TargetMode="External"/><Relationship Id="rId45" Type="http://schemas.openxmlformats.org/officeDocument/2006/relationships/hyperlink" Target="https://www.aarp.org/content/dam/aarp/ppi/2020/05/full-report-caregiving-in-the-united-states.doi.10.26419-2Fppi.00103.001.pdf" TargetMode="External"/><Relationship Id="rId66" Type="http://schemas.openxmlformats.org/officeDocument/2006/relationships/hyperlink" Target="https://tinyurl.com/ReliasSuicidePrevention" TargetMode="External"/><Relationship Id="rId87" Type="http://schemas.openxmlformats.org/officeDocument/2006/relationships/hyperlink" Target="https://tinyurl.com/SafetyOverCost" TargetMode="External"/><Relationship Id="rId110" Type="http://schemas.openxmlformats.org/officeDocument/2006/relationships/hyperlink" Target="https://tinyurl.com/NothingCouldPrepare" TargetMode="External"/><Relationship Id="rId115" Type="http://schemas.openxmlformats.org/officeDocument/2006/relationships/hyperlink" Target="https://tinyurl.com/LoveAndHeartbreak" TargetMode="External"/><Relationship Id="rId131" Type="http://schemas.openxmlformats.org/officeDocument/2006/relationships/hyperlink" Target="https://tinyurl.com/Grandfluencers" TargetMode="External"/><Relationship Id="rId136" Type="http://schemas.openxmlformats.org/officeDocument/2006/relationships/hyperlink" Target="https://www.wbjournal.com/article/umass-acquires-24m-property-formerly-beaumont-nursing-center" TargetMode="External"/><Relationship Id="rId157" Type="http://schemas.openxmlformats.org/officeDocument/2006/relationships/hyperlink" Target="mailto:mcoffin@centerlw.org" TargetMode="External"/><Relationship Id="rId61" Type="http://schemas.openxmlformats.org/officeDocument/2006/relationships/hyperlink" Target="https://tinyurl.com/SocialEngagementOlderAdults" TargetMode="External"/><Relationship Id="rId82" Type="http://schemas.openxmlformats.org/officeDocument/2006/relationships/hyperlink" Target="https://tinyurl.com/FutureOfHomeHealthCare" TargetMode="External"/><Relationship Id="rId152" Type="http://schemas.openxmlformats.org/officeDocument/2006/relationships/hyperlink" Target="mailto:paul.lanzikos@gmail.com" TargetMode="External"/><Relationship Id="rId19" Type="http://schemas.openxmlformats.org/officeDocument/2006/relationships/hyperlink" Target="https://www.politico.com/news/2021/08/24/veterans-nursing-home-coronavirus-502558" TargetMode="External"/><Relationship Id="rId14" Type="http://schemas.openxmlformats.org/officeDocument/2006/relationships/hyperlink" Target="https://www.nature.com/articles/s43587-020-00018-y" TargetMode="External"/><Relationship Id="rId30" Type="http://schemas.openxmlformats.org/officeDocument/2006/relationships/hyperlink" Target="https://salemnews-cnhi-app.newsmemory.com/?publink=0f4fb0d2e_1345efb" TargetMode="External"/><Relationship Id="rId35" Type="http://schemas.openxmlformats.org/officeDocument/2006/relationships/hyperlink" Target="https://tinyurl.com/HomeBlendsWithCommunity" TargetMode="External"/><Relationship Id="rId56" Type="http://schemas.openxmlformats.org/officeDocument/2006/relationships/hyperlink" Target="http://act.theconsumervoice.org/site/R?i=FudNCoRiJ8lGtvEoEnaZ0M83XdAJ-JKXcax-xwI-tqY9jlvzg2QB5A" TargetMode="External"/><Relationship Id="rId77" Type="http://schemas.openxmlformats.org/officeDocument/2006/relationships/hyperlink" Target="https://www3.onshift.com/hubfs/content-library/infographic/OnShift_Vaccine-Mandate-Survey-Results.pdf?utm_medium=email&amp;_hsmi=153050187&amp;_hsenc=p2ANqtz--sUIxd-kgMnCNYiukoqMcKMNKcRbiIyG4PETt92kYFPv3ReSbCSRKkfNTkDSWGh5k5yPOPILTGE3CBWN1Udzrzb6iW-w&amp;utm_content=153050187&amp;utm_source=hs_automation" TargetMode="External"/><Relationship Id="rId100" Type="http://schemas.openxmlformats.org/officeDocument/2006/relationships/hyperlink" Target="https://www.nytimes.com/2021/08/23/health/dementia-behavior-alzheimers.html" TargetMode="External"/><Relationship Id="rId105" Type="http://schemas.openxmlformats.org/officeDocument/2006/relationships/hyperlink" Target="https://www.politico.com/news/2021/08/24/veterans-nursing-home-coronavirus-502558" TargetMode="External"/><Relationship Id="rId126" Type="http://schemas.openxmlformats.org/officeDocument/2006/relationships/hyperlink" Target="https://jamanetwork.com/journals/jamanetworkopen/fullarticle/2783626?utm_source=For_The_Media&amp;utm_medium=referral&amp;utm_campaign=ftm_links&amp;utm_term=083121" TargetMode="External"/><Relationship Id="rId147" Type="http://schemas.openxmlformats.org/officeDocument/2006/relationships/hyperlink" Target="https://dignityalliancema.org/resources/" TargetMode="External"/><Relationship Id="rId168"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hyperlink" Target="https://www.politico.com/news/agenda/2021/04/30/nursing-home-future-483460" TargetMode="External"/><Relationship Id="rId72" Type="http://schemas.openxmlformats.org/officeDocument/2006/relationships/hyperlink" Target="https://www.leesvilledailyleader.com/story/news/2021/09/03/nursing-home-evacuees-independence-louisiana-warehouse-called-911/5714591001/?fbclid=IwAR2QMLqanXcmh-nhew7pcyQ1o7AktEAgXwLB4S5L3lWLqd26fsEb4jpmdcY" TargetMode="External"/><Relationship Id="rId93" Type="http://schemas.openxmlformats.org/officeDocument/2006/relationships/hyperlink" Target="https://tinyurl.com/SecondaryTraumaticStress" TargetMode="External"/><Relationship Id="rId98" Type="http://schemas.openxmlformats.org/officeDocument/2006/relationships/hyperlink" Target="https://www.nytimes.com/2021/08/31/magazine/alzheimers-ethics.html?campaign_id=52&amp;emc=edit_ma_20210904&amp;instance_id=39659&amp;nl=the-new-york-times-magazine&amp;regi_id=76470069&amp;segment_id=68133&amp;te=1&amp;user_id=dd7c8801a664794ad711721ad89bdb18" TargetMode="External"/><Relationship Id="rId121" Type="http://schemas.openxmlformats.org/officeDocument/2006/relationships/hyperlink" Target="https://www.cnbc.com/2021/09/02/covid-vaccine-fauci-says-he-would-not-be-surprised-if-full-regimen-is-three-doses.html" TargetMode="External"/><Relationship Id="rId142" Type="http://schemas.openxmlformats.org/officeDocument/2006/relationships/hyperlink" Target="https://ncea.acl.gov/" TargetMode="External"/><Relationship Id="rId163" Type="http://schemas.openxmlformats.org/officeDocument/2006/relationships/hyperlink" Target="mailto:paul.lanzikos@gmail.com" TargetMode="External"/><Relationship Id="rId3" Type="http://schemas.openxmlformats.org/officeDocument/2006/relationships/styles" Target="styles.xml"/><Relationship Id="rId25" Type="http://schemas.openxmlformats.org/officeDocument/2006/relationships/hyperlink" Target="https://www.economist.com/graphic-detail/coronavirus-excess-deaths-estimates?utm_campaign=coronavirus-special-edition&amp;utm_medium=newsletter&amp;utm_source=salesforce-marketing-cloud&amp;utm_term=2021-09-04&amp;utm_content=article-link-1&amp;etear=nl_special_1" TargetMode="External"/><Relationship Id="rId46" Type="http://schemas.openxmlformats.org/officeDocument/2006/relationships/hyperlink" Target="https://www.hup.harvard.edu/catalog.php?isbn=9780674064157" TargetMode="External"/><Relationship Id="rId67" Type="http://schemas.openxmlformats.org/officeDocument/2006/relationships/hyperlink" Target="https://www.asaging.org/events/depth-behind-scenes-conversation-aging-economic-security-peter-kaldes-scott-thoma" TargetMode="External"/><Relationship Id="rId116" Type="http://schemas.openxmlformats.org/officeDocument/2006/relationships/hyperlink" Target="https://thehill.com/opinion/healthcare/570277-national-paid-leave-could-change-the-american-caregiving-experience" TargetMode="External"/><Relationship Id="rId137" Type="http://schemas.openxmlformats.org/officeDocument/2006/relationships/hyperlink" Target="https://www.lowellsun.com/2021/08/18/wap-a-matter-of-interpretation-in-asl/" TargetMode="External"/><Relationship Id="rId158" Type="http://schemas.openxmlformats.org/officeDocument/2006/relationships/hyperlink" Target="mailto:sfrench@bostoncil.org" TargetMode="External"/><Relationship Id="rId20" Type="http://schemas.openxmlformats.org/officeDocument/2006/relationships/hyperlink" Target="https://www.washingtonpost.com/world/2021/09/04/paralympics-japan-service-dogs/?utm_campaign=wp_post_most&amp;utm_medium=email&amp;utm_source=newsletter&amp;wpisrc=nl_most&amp;carta-url=https%3A%2F%2Fs2.washingtonpost.com%2Fcar-ln-tr%2F34958d2%2F613394579d2fda9bb7b16293%2F5ea0a1949bbc0f3a78c12d81%2F40%2F74%2F613394579d2fda9bb7b16293" TargetMode="External"/><Relationship Id="rId41" Type="http://schemas.openxmlformats.org/officeDocument/2006/relationships/hyperlink" Target="https://www.aarp.org/ppi/info-2020/caregiving-in-the-united-states.html" TargetMode="External"/><Relationship Id="rId62" Type="http://schemas.openxmlformats.org/officeDocument/2006/relationships/hyperlink" Target="mailto:baskinfrank19@gmail.com" TargetMode="External"/><Relationship Id="rId83" Type="http://schemas.openxmlformats.org/officeDocument/2006/relationships/hyperlink" Target="https://www.congress.gov/bill/117th-congress/senate-bill/168/text?q=%7B%22search%22%3A%5B%22S+168%22%5D%7D&amp;r=1&amp;s=1" TargetMode="External"/><Relationship Id="rId88" Type="http://schemas.openxmlformats.org/officeDocument/2006/relationships/hyperlink" Target="https://tinyurl.com/AmericanHousingMarket" TargetMode="External"/><Relationship Id="rId111" Type="http://schemas.openxmlformats.org/officeDocument/2006/relationships/hyperlink" Target="https://www.nytimes.com/2021/08/12/opinion/caretakers-elderly-home-health-aides.html" TargetMode="External"/><Relationship Id="rId132" Type="http://schemas.openxmlformats.org/officeDocument/2006/relationships/hyperlink" Target="https://tinyurl.com/ConfrontsAgeism" TargetMode="External"/><Relationship Id="rId153" Type="http://schemas.openxmlformats.org/officeDocument/2006/relationships/hyperlink" Target="mailto:baskinfrank19@gmail.com" TargetMode="External"/><Relationship Id="rId15" Type="http://schemas.openxmlformats.org/officeDocument/2006/relationships/hyperlink" Target="https://www.nature.com/articles/s43587-020-00018-y" TargetMode="External"/><Relationship Id="rId36" Type="http://schemas.openxmlformats.org/officeDocument/2006/relationships/hyperlink" Target="https://tinyurl.com/AmericanHousingMarket" TargetMode="External"/><Relationship Id="rId57" Type="http://schemas.openxmlformats.org/officeDocument/2006/relationships/hyperlink" Target="https://www.cnn.com/2021/09/03/politics/lower-medicare-eligibility-age-democratic-legislation/index.html" TargetMode="External"/><Relationship Id="rId106" Type="http://schemas.openxmlformats.org/officeDocument/2006/relationships/hyperlink" Target="https://www.westernmassnews.com/news/class-action-suit-filed-against-former-soldiers-home-management/article_d15bd984-fed8-11eb-8235-a7defac40de2.html?utm_medium=social&amp;utm_source=email&amp;utm_campaign=user-share" TargetMode="External"/><Relationship Id="rId127" Type="http://schemas.openxmlformats.org/officeDocument/2006/relationships/hyperlink" Target="https://tinyurl.com/OlderAdultsVaccinations" TargetMode="External"/><Relationship Id="rId10" Type="http://schemas.openxmlformats.org/officeDocument/2006/relationships/hyperlink" Target="https://www.mcknights.com/news/senator-demands-va-answers-on-oversight-of-state-run-vets-homes/" TargetMode="External"/><Relationship Id="rId31" Type="http://schemas.openxmlformats.org/officeDocument/2006/relationships/hyperlink" Target="https://pubmed.ncbi.nlm.nih.gov/33252621/" TargetMode="External"/><Relationship Id="rId52" Type="http://schemas.openxmlformats.org/officeDocument/2006/relationships/hyperlink" Target="https://www.nytimes.com/2021/08/12/opinion/caretakers-elderly-home-health-aides.html" TargetMode="External"/><Relationship Id="rId73" Type="http://schemas.openxmlformats.org/officeDocument/2006/relationships/hyperlink" Target="https://ldh.la.gov/index.cfm/newsroom/detail/6303" TargetMode="External"/><Relationship Id="rId78" Type="http://schemas.openxmlformats.org/officeDocument/2006/relationships/hyperlink" Target="https://data.bls.gov/timeseries/CES6562300001?amp%253bdata_tool=XGtable&amp;output_view=data&amp;include_graphs=true" TargetMode="External"/><Relationship Id="rId94" Type="http://schemas.openxmlformats.org/officeDocument/2006/relationships/hyperlink" Target="https://tinyurl.com/SocialEngagementOlderAdults" TargetMode="External"/><Relationship Id="rId99" Type="http://schemas.openxmlformats.org/officeDocument/2006/relationships/hyperlink" Target="https://tinyurl.com/BiogenFree" TargetMode="External"/><Relationship Id="rId101" Type="http://schemas.openxmlformats.org/officeDocument/2006/relationships/hyperlink" Target="https://pubmed.ncbi.nlm.nih.gov/33665341/" TargetMode="External"/><Relationship Id="rId122" Type="http://schemas.openxmlformats.org/officeDocument/2006/relationships/hyperlink" Target="https://www.cdc.gov/mmwr/volumes/70/wr/mm7034e1.htm" TargetMode="External"/><Relationship Id="rId143" Type="http://schemas.openxmlformats.org/officeDocument/2006/relationships/hyperlink" Target="https://ncea.acl.gov/About-Us/What-We-Do/Research.aspx" TargetMode="External"/><Relationship Id="rId148" Type="http://schemas.openxmlformats.org/officeDocument/2006/relationships/hyperlink" Target="https://dignityalliancema.org/funding-opportunities/" TargetMode="External"/><Relationship Id="rId164" Type="http://schemas.openxmlformats.org/officeDocument/2006/relationships/hyperlink" Target="https://dignityalliancema.org/the-tuesday-digest/" TargetMode="External"/><Relationship Id="rId4" Type="http://schemas.openxmlformats.org/officeDocument/2006/relationships/settings" Target="settings.xml"/><Relationship Id="rId9" Type="http://schemas.openxmlformats.org/officeDocument/2006/relationships/hyperlink" Target="https://themighty.com/2019/09/you-look-too-healthy-to-be-disabled/?utm_source=newsletter_disability&amp;utm_medium=email&amp;utm_campaign=newsletter_disability_2021-09-03&amp;%24deep_link=true&amp;%243p=e_cordial&amp;_branch_match_id=772915239709592956" TargetMode="External"/><Relationship Id="rId26" Type="http://schemas.openxmlformats.org/officeDocument/2006/relationships/hyperlink" Target="https://www.cnbc.com/2021/09/02/covid-vaccine-fauci-says-he-would-not-be-surprised-if-full-regimen-is-three-doses.html" TargetMode="External"/><Relationship Id="rId47" Type="http://schemas.openxmlformats.org/officeDocument/2006/relationships/hyperlink" Target="https://www.vox.com/the-goods/22360152/child-care-free-public-funding" TargetMode="External"/><Relationship Id="rId68" Type="http://schemas.openxmlformats.org/officeDocument/2006/relationships/hyperlink" Target="https://asaging.org/web-seminars/four-pillars-new-retirement-what-difference-year-makes" TargetMode="External"/><Relationship Id="rId89" Type="http://schemas.openxmlformats.org/officeDocument/2006/relationships/hyperlink" Target="https://tinyurl.com/HomeBlendsWithCommunity" TargetMode="External"/><Relationship Id="rId112" Type="http://schemas.openxmlformats.org/officeDocument/2006/relationships/hyperlink" Target="https://www.caregiving.org/wp-content/uploads/2020/08/AARP1316_ExecSum_CaregivingintheUS_508.pdf" TargetMode="External"/><Relationship Id="rId133" Type="http://schemas.openxmlformats.org/officeDocument/2006/relationships/hyperlink" Target="https://massterlist.com/" TargetMode="External"/><Relationship Id="rId154" Type="http://schemas.openxmlformats.org/officeDocument/2006/relationships/hyperlink" Target="mailto:prisoreilly@gmail.com" TargetMode="External"/><Relationship Id="rId16" Type="http://schemas.openxmlformats.org/officeDocument/2006/relationships/hyperlink" Target="https://www.nature.com/articles/s43587-020-00018-y" TargetMode="External"/><Relationship Id="rId37" Type="http://schemas.openxmlformats.org/officeDocument/2006/relationships/hyperlink" Target="https://tinyurl.com/NewOrleansPowerFailure" TargetMode="External"/><Relationship Id="rId58" Type="http://schemas.openxmlformats.org/officeDocument/2006/relationships/hyperlink" Target="https://thehill.com/opinion/healthcare/570277-national-paid-leave-could-change-the-american-caregiving-experience" TargetMode="External"/><Relationship Id="rId79" Type="http://schemas.openxmlformats.org/officeDocument/2006/relationships/hyperlink" Target="https://tinyurl.com/UnvaccinatedLongTermCare" TargetMode="External"/><Relationship Id="rId102" Type="http://schemas.openxmlformats.org/officeDocument/2006/relationships/hyperlink" Target="https://tinyurl.com/DementiaFinancialSymptoms" TargetMode="External"/><Relationship Id="rId123" Type="http://schemas.openxmlformats.org/officeDocument/2006/relationships/hyperlink" Target="https://tinyurl.com/80PercentSeniorsVaccinated" TargetMode="External"/><Relationship Id="rId144" Type="http://schemas.openxmlformats.org/officeDocument/2006/relationships/hyperlink" Target="https://ncea.acl.gov/What-We-Do/Practice.aspx" TargetMode="External"/><Relationship Id="rId90" Type="http://schemas.openxmlformats.org/officeDocument/2006/relationships/hyperlink" Target="https://commonwealthmagazine.org/economy/arpa-funds-open-the-door-for-major-investment-in-housing/" TargetMode="External"/><Relationship Id="rId165" Type="http://schemas.openxmlformats.org/officeDocument/2006/relationships/hyperlink" Target="http://www.DignityAllianceMA.org" TargetMode="External"/><Relationship Id="rId27" Type="http://schemas.openxmlformats.org/officeDocument/2006/relationships/hyperlink" Target="https://www.nytimes.com/2021/08/31/magazine/alzheimers-ethics.html?campaign_id=52&amp;emc=edit_ma_20210904&amp;instance_id=39659&amp;nl=the-new-york-times-magazine&amp;regi_id=76470069&amp;segment_id=68133&amp;te=1&amp;user_id=dd7c8801a664794ad711721ad89bdb18" TargetMode="External"/><Relationship Id="rId48" Type="http://schemas.openxmlformats.org/officeDocument/2006/relationships/hyperlink" Target="https://www.n4a.org/" TargetMode="External"/><Relationship Id="rId69" Type="http://schemas.openxmlformats.org/officeDocument/2006/relationships/hyperlink" Target="https://nursinghome411.zoom.us/webinar/register/WN_ZRYheFM5Qba8KCLCYqe67w" TargetMode="External"/><Relationship Id="rId113" Type="http://schemas.openxmlformats.org/officeDocument/2006/relationships/hyperlink" Target="https://www.nytimes.com/2021/08/24/opinion/tom-coughlin-wife-psp.html" TargetMode="External"/><Relationship Id="rId134" Type="http://schemas.openxmlformats.org/officeDocument/2006/relationships/hyperlink" Target="https://tinyurl.com/HearingAidsHip" TargetMode="External"/><Relationship Id="rId80" Type="http://schemas.openxmlformats.org/officeDocument/2006/relationships/hyperlink" Target="https://tinyurl.com/FutureLongTermCare" TargetMode="External"/><Relationship Id="rId155" Type="http://schemas.openxmlformats.org/officeDocument/2006/relationships/hyperlink" Target="mailto:svanschoick@cil.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349</TotalTime>
  <Pages>28</Pages>
  <Words>12739</Words>
  <Characters>72614</Characters>
  <Application>Microsoft Office Word</Application>
  <DocSecurity>0</DocSecurity>
  <Lines>605</Lines>
  <Paragraphs>170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15</cp:revision>
  <cp:lastPrinted>2021-08-30T20:55:00Z</cp:lastPrinted>
  <dcterms:created xsi:type="dcterms:W3CDTF">2021-09-05T19:27:00Z</dcterms:created>
  <dcterms:modified xsi:type="dcterms:W3CDTF">2021-09-06T16:25:00Z</dcterms:modified>
</cp:coreProperties>
</file>