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396C01B" w14:textId="77777777" w:rsidR="00396FA8" w:rsidRDefault="00396FA8"/>
    <w:tbl>
      <w:tblPr>
        <w:tblStyle w:val="TableGrid"/>
        <w:tblW w:w="0" w:type="auto"/>
        <w:tblLook w:val="04A0" w:firstRow="1" w:lastRow="0" w:firstColumn="1" w:lastColumn="0" w:noHBand="0" w:noVBand="1"/>
      </w:tblPr>
      <w:tblGrid>
        <w:gridCol w:w="2964"/>
        <w:gridCol w:w="2512"/>
        <w:gridCol w:w="1760"/>
        <w:gridCol w:w="3780"/>
      </w:tblGrid>
      <w:tr w:rsidR="00741334" w14:paraId="77797E0C" w14:textId="77777777" w:rsidTr="00EE3975">
        <w:trPr>
          <w:trHeight w:val="1880"/>
        </w:trPr>
        <w:tc>
          <w:tcPr>
            <w:tcW w:w="2964" w:type="dxa"/>
          </w:tcPr>
          <w:p w14:paraId="33D707EA" w14:textId="77777777" w:rsidR="0001429A" w:rsidRDefault="0001429A">
            <w:pPr>
              <w:rPr>
                <w:noProof/>
              </w:rPr>
            </w:pPr>
          </w:p>
          <w:p w14:paraId="499C6B70" w14:textId="71D5D847" w:rsidR="002D359C" w:rsidRDefault="0001429A">
            <w:r>
              <w:rPr>
                <w:noProof/>
              </w:rPr>
              <w:drawing>
                <wp:inline distT="0" distB="0" distL="0" distR="0" wp14:anchorId="25B0A017" wp14:editId="765D7125">
                  <wp:extent cx="1744980" cy="1137285"/>
                  <wp:effectExtent l="0" t="0" r="0" b="0"/>
                  <wp:docPr id="1" name="Picture 1" descr="Logo of Dignity Alliance Massachusetts with tag line &quot;respect. self-determination. choices.&quot;&#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gnity Alliance - Logo_FINAL-02.jpg"/>
                          <pic:cNvPicPr/>
                        </pic:nvPicPr>
                        <pic:blipFill rotWithShape="1">
                          <a:blip r:embed="rId8" cstate="print">
                            <a:extLst>
                              <a:ext uri="{28A0092B-C50C-407E-A947-70E740481C1C}">
                                <a14:useLocalDpi xmlns:a14="http://schemas.microsoft.com/office/drawing/2010/main" val="0"/>
                              </a:ext>
                            </a:extLst>
                          </a:blip>
                          <a:srcRect l="17569" t="23719" r="20899" b="19451"/>
                          <a:stretch/>
                        </pic:blipFill>
                        <pic:spPr bwMode="auto">
                          <a:xfrm>
                            <a:off x="0" y="0"/>
                            <a:ext cx="1782777" cy="1161919"/>
                          </a:xfrm>
                          <a:prstGeom prst="rect">
                            <a:avLst/>
                          </a:prstGeom>
                          <a:ln>
                            <a:noFill/>
                          </a:ln>
                          <a:extLst>
                            <a:ext uri="{53640926-AAD7-44D8-BBD7-CCE9431645EC}">
                              <a14:shadowObscured xmlns:a14="http://schemas.microsoft.com/office/drawing/2010/main"/>
                            </a:ext>
                          </a:extLst>
                        </pic:spPr>
                      </pic:pic>
                    </a:graphicData>
                  </a:graphic>
                </wp:inline>
              </w:drawing>
            </w:r>
          </w:p>
          <w:p w14:paraId="56A48781" w14:textId="646BF28E" w:rsidR="0024627F" w:rsidRPr="0024627F" w:rsidRDefault="0024627F">
            <w:pPr>
              <w:rPr>
                <w:rFonts w:ascii="Sagona Book" w:hAnsi="Sagona Book"/>
              </w:rPr>
            </w:pPr>
          </w:p>
        </w:tc>
        <w:tc>
          <w:tcPr>
            <w:tcW w:w="8052" w:type="dxa"/>
            <w:gridSpan w:val="3"/>
          </w:tcPr>
          <w:p w14:paraId="7894180F" w14:textId="5A32BBEE" w:rsidR="00260FAF" w:rsidRPr="00BD29FE" w:rsidRDefault="002D359C">
            <w:pPr>
              <w:rPr>
                <w:rFonts w:ascii="Sagona Book" w:hAnsi="Sagona Book"/>
                <w:sz w:val="72"/>
                <w:szCs w:val="72"/>
              </w:rPr>
            </w:pPr>
            <w:r w:rsidRPr="00BD29FE">
              <w:rPr>
                <w:rFonts w:ascii="Sagona Book" w:hAnsi="Sagona Book"/>
                <w:sz w:val="72"/>
                <w:szCs w:val="72"/>
              </w:rPr>
              <w:t xml:space="preserve">The </w:t>
            </w:r>
            <w:r w:rsidR="00061A9F">
              <w:rPr>
                <w:rFonts w:ascii="Sagona Book" w:hAnsi="Sagona Book"/>
                <w:sz w:val="72"/>
                <w:szCs w:val="72"/>
              </w:rPr>
              <w:t>Dignity</w:t>
            </w:r>
            <w:r w:rsidR="00B4245A" w:rsidRPr="00BD29FE">
              <w:rPr>
                <w:rFonts w:ascii="Sagona Book" w:hAnsi="Sagona Book"/>
                <w:sz w:val="72"/>
                <w:szCs w:val="72"/>
              </w:rPr>
              <w:t xml:space="preserve"> </w:t>
            </w:r>
            <w:r w:rsidRPr="00BD29FE">
              <w:rPr>
                <w:rFonts w:ascii="Sagona Book" w:hAnsi="Sagona Book"/>
                <w:sz w:val="72"/>
                <w:szCs w:val="72"/>
              </w:rPr>
              <w:t>Digest</w:t>
            </w:r>
          </w:p>
          <w:p w14:paraId="12921B71" w14:textId="31A852D4" w:rsidR="00260FAF" w:rsidRPr="00BD29FE" w:rsidRDefault="00260FAF" w:rsidP="009C6103">
            <w:pPr>
              <w:rPr>
                <w:rFonts w:ascii="Sagona Book" w:hAnsi="Sagona Book"/>
              </w:rPr>
            </w:pPr>
            <w:r w:rsidRPr="00BD29FE">
              <w:rPr>
                <w:rFonts w:ascii="Sagona Book" w:hAnsi="Sagona Book"/>
              </w:rPr>
              <w:t>Issue #</w:t>
            </w:r>
            <w:r w:rsidR="007824A2" w:rsidRPr="00BD29FE">
              <w:rPr>
                <w:rFonts w:ascii="Sagona Book" w:hAnsi="Sagona Book"/>
              </w:rPr>
              <w:t xml:space="preserve"> </w:t>
            </w:r>
            <w:r w:rsidR="00061A9F">
              <w:rPr>
                <w:rFonts w:ascii="Sagona Book" w:hAnsi="Sagona Book"/>
              </w:rPr>
              <w:t>8</w:t>
            </w:r>
            <w:r w:rsidR="000D63A3">
              <w:rPr>
                <w:rFonts w:ascii="Sagona Book" w:hAnsi="Sagona Book"/>
              </w:rPr>
              <w:t>5</w:t>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057AA4" w:rsidRPr="00BD29FE">
              <w:rPr>
                <w:rFonts w:ascii="Sagona Book" w:hAnsi="Sagona Book"/>
              </w:rPr>
              <w:t xml:space="preserve">       </w:t>
            </w:r>
            <w:r w:rsidR="00061A9F">
              <w:rPr>
                <w:rFonts w:ascii="Sagona Book" w:hAnsi="Sagona Book"/>
              </w:rPr>
              <w:t xml:space="preserve">                    April </w:t>
            </w:r>
            <w:r w:rsidR="000D63A3">
              <w:rPr>
                <w:rFonts w:ascii="Sagona Book" w:hAnsi="Sagona Book"/>
              </w:rPr>
              <w:t>15</w:t>
            </w:r>
            <w:r w:rsidR="00061A9F">
              <w:rPr>
                <w:rFonts w:ascii="Sagona Book" w:hAnsi="Sagona Book"/>
              </w:rPr>
              <w:t>, 2022</w:t>
            </w:r>
          </w:p>
          <w:p w14:paraId="11BE5C5B" w14:textId="1DF04C78" w:rsidR="003345EE" w:rsidRDefault="002D359C" w:rsidP="002D359C">
            <w:pPr>
              <w:jc w:val="both"/>
              <w:rPr>
                <w:rFonts w:ascii="Sagona Book" w:hAnsi="Sagona Book"/>
                <w:sz w:val="20"/>
                <w:szCs w:val="20"/>
              </w:rPr>
            </w:pPr>
            <w:r w:rsidRPr="00BD29FE">
              <w:rPr>
                <w:rFonts w:ascii="Sagona Book" w:hAnsi="Sagona Book"/>
                <w:i/>
                <w:iCs/>
                <w:sz w:val="20"/>
                <w:szCs w:val="20"/>
              </w:rPr>
              <w:t>The</w:t>
            </w:r>
            <w:r w:rsidR="009C6103" w:rsidRPr="00BD29FE">
              <w:rPr>
                <w:rFonts w:ascii="Sagona Book" w:hAnsi="Sagona Book"/>
                <w:i/>
                <w:iCs/>
                <w:sz w:val="20"/>
                <w:szCs w:val="20"/>
              </w:rPr>
              <w:t xml:space="preserve"> Tuesday</w:t>
            </w:r>
            <w:r w:rsidRPr="00BD29FE">
              <w:rPr>
                <w:rFonts w:ascii="Sagona Book" w:hAnsi="Sagona Book"/>
                <w:i/>
                <w:iCs/>
                <w:sz w:val="20"/>
                <w:szCs w:val="20"/>
              </w:rPr>
              <w:t xml:space="preserve"> Digest</w:t>
            </w:r>
            <w:r w:rsidRPr="00BD29FE">
              <w:rPr>
                <w:rFonts w:ascii="Sagona Book" w:hAnsi="Sagona Book"/>
                <w:sz w:val="20"/>
                <w:szCs w:val="20"/>
              </w:rPr>
              <w:t xml:space="preserve"> i</w:t>
            </w:r>
            <w:r w:rsidR="009C6103" w:rsidRPr="00BD29FE">
              <w:rPr>
                <w:rFonts w:ascii="Sagona Book" w:hAnsi="Sagona Book"/>
                <w:sz w:val="20"/>
                <w:szCs w:val="20"/>
              </w:rPr>
              <w:t>s</w:t>
            </w:r>
            <w:r w:rsidRPr="00BD29FE">
              <w:rPr>
                <w:rFonts w:ascii="Sagona Book" w:hAnsi="Sagona Book"/>
                <w:sz w:val="20"/>
                <w:szCs w:val="20"/>
              </w:rPr>
              <w:t xml:space="preserve"> information </w:t>
            </w:r>
            <w:r w:rsidR="009C6103" w:rsidRPr="00BD29FE">
              <w:rPr>
                <w:rFonts w:ascii="Sagona Book" w:hAnsi="Sagona Book"/>
                <w:sz w:val="20"/>
                <w:szCs w:val="20"/>
              </w:rPr>
              <w:t>complied by Dignity Alliance Massachusetts</w:t>
            </w:r>
            <w:r w:rsidRPr="00BD29FE">
              <w:rPr>
                <w:rFonts w:ascii="Sagona Book" w:hAnsi="Sagona Book"/>
                <w:sz w:val="20"/>
                <w:szCs w:val="20"/>
              </w:rPr>
              <w:t xml:space="preserve"> concerning long-term services, support, </w:t>
            </w:r>
            <w:r w:rsidR="00B67F1B" w:rsidRPr="00BD29FE">
              <w:rPr>
                <w:rFonts w:ascii="Sagona Book" w:hAnsi="Sagona Book"/>
                <w:sz w:val="20"/>
                <w:szCs w:val="20"/>
              </w:rPr>
              <w:t xml:space="preserve">living options, </w:t>
            </w:r>
            <w:r w:rsidRPr="00BD29FE">
              <w:rPr>
                <w:rFonts w:ascii="Sagona Book" w:hAnsi="Sagona Book"/>
                <w:sz w:val="20"/>
                <w:szCs w:val="20"/>
              </w:rPr>
              <w:t>and care issued e</w:t>
            </w:r>
            <w:r w:rsidR="00B4245A" w:rsidRPr="00BD29FE">
              <w:rPr>
                <w:rFonts w:ascii="Sagona Book" w:hAnsi="Sagona Book"/>
                <w:sz w:val="20"/>
                <w:szCs w:val="20"/>
              </w:rPr>
              <w:t>ach</w:t>
            </w:r>
            <w:r w:rsidRPr="00BD29FE">
              <w:rPr>
                <w:rFonts w:ascii="Sagona Book" w:hAnsi="Sagona Book"/>
                <w:sz w:val="20"/>
                <w:szCs w:val="20"/>
              </w:rPr>
              <w:t xml:space="preserve"> Tuesday.</w:t>
            </w:r>
          </w:p>
          <w:p w14:paraId="7A29244F" w14:textId="77777777" w:rsidR="003345EE" w:rsidRDefault="003345EE" w:rsidP="002D359C">
            <w:pPr>
              <w:jc w:val="both"/>
              <w:rPr>
                <w:rFonts w:ascii="Sagona Book" w:hAnsi="Sagona Book"/>
                <w:sz w:val="20"/>
                <w:szCs w:val="20"/>
              </w:rPr>
            </w:pPr>
          </w:p>
          <w:p w14:paraId="00EF4D6A" w14:textId="4EE9CB4D" w:rsidR="003345EE" w:rsidRPr="00BD29FE" w:rsidRDefault="003345EE" w:rsidP="002D359C">
            <w:pPr>
              <w:jc w:val="both"/>
              <w:rPr>
                <w:rFonts w:ascii="Sagona Book" w:hAnsi="Sagona Book"/>
                <w:sz w:val="20"/>
                <w:szCs w:val="20"/>
              </w:rPr>
            </w:pPr>
          </w:p>
        </w:tc>
      </w:tr>
      <w:tr w:rsidR="00741334" w:rsidRPr="0091306F" w14:paraId="06AF8295" w14:textId="77777777" w:rsidTr="00EE3975">
        <w:tc>
          <w:tcPr>
            <w:tcW w:w="2964" w:type="dxa"/>
          </w:tcPr>
          <w:p w14:paraId="3BE3C501" w14:textId="77777777" w:rsidR="005863C5" w:rsidRDefault="005863C5" w:rsidP="00367FBE">
            <w:pPr>
              <w:rPr>
                <w:sz w:val="24"/>
                <w:szCs w:val="24"/>
              </w:rPr>
            </w:pPr>
          </w:p>
        </w:tc>
        <w:tc>
          <w:tcPr>
            <w:tcW w:w="8052" w:type="dxa"/>
            <w:gridSpan w:val="3"/>
          </w:tcPr>
          <w:p w14:paraId="2C099540" w14:textId="77777777" w:rsidR="005863C5" w:rsidRPr="0091306F" w:rsidRDefault="005863C5" w:rsidP="00367FBE">
            <w:pPr>
              <w:rPr>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tr w:rsidR="00741334" w14:paraId="0123215A" w14:textId="77777777" w:rsidTr="00EE3975">
        <w:trPr>
          <w:trHeight w:val="2600"/>
        </w:trPr>
        <w:tc>
          <w:tcPr>
            <w:tcW w:w="2964" w:type="dxa"/>
          </w:tcPr>
          <w:p w14:paraId="6AA1F83B" w14:textId="29C7C0BC" w:rsidR="00B50B63" w:rsidRDefault="00B50B63" w:rsidP="00D40283">
            <w:pPr>
              <w:rPr>
                <w:sz w:val="24"/>
                <w:szCs w:val="24"/>
              </w:rPr>
            </w:pPr>
            <w:r>
              <w:rPr>
                <w:sz w:val="24"/>
                <w:szCs w:val="24"/>
              </w:rPr>
              <w:t>Quote</w:t>
            </w:r>
            <w:r w:rsidR="00714E88">
              <w:rPr>
                <w:sz w:val="24"/>
                <w:szCs w:val="24"/>
              </w:rPr>
              <w:t>s</w:t>
            </w:r>
            <w:r>
              <w:rPr>
                <w:sz w:val="24"/>
                <w:szCs w:val="24"/>
              </w:rPr>
              <w:t xml:space="preserve"> of the Week</w:t>
            </w:r>
          </w:p>
        </w:tc>
        <w:tc>
          <w:tcPr>
            <w:tcW w:w="8052" w:type="dxa"/>
            <w:gridSpan w:val="3"/>
          </w:tcPr>
          <w:p w14:paraId="4E5E80A4" w14:textId="77777777" w:rsidR="00BB357D" w:rsidRDefault="00076560" w:rsidP="00932009">
            <w:pPr>
              <w:pStyle w:val="ListParagraph"/>
              <w:spacing w:after="100" w:afterAutospacing="1"/>
              <w:ind w:left="0"/>
              <w:jc w:val="both"/>
              <w:rPr>
                <w:i/>
                <w:iCs/>
                <w:color w:val="000000" w:themeColor="text1"/>
                <w:sz w:val="32"/>
                <w:szCs w:val="32"/>
              </w:rPr>
            </w:pPr>
            <w:r w:rsidRPr="00076560">
              <w:rPr>
                <w:i/>
                <w:iCs/>
                <w:color w:val="000000" w:themeColor="text1"/>
                <w:sz w:val="32"/>
                <w:szCs w:val="32"/>
              </w:rPr>
              <w:t>“The past two years have been a stark reminder of the critical role our frontline health care workers play in caring for our loved ones and neighbors. The men and women of Saugus Rehabilitation and Nursing Center deserve to be treated with respect and dignity. They deserve a competitive living wage</w:t>
            </w:r>
            <w:r w:rsidR="00932009">
              <w:rPr>
                <w:i/>
                <w:iCs/>
                <w:color w:val="000000" w:themeColor="text1"/>
                <w:sz w:val="32"/>
                <w:szCs w:val="32"/>
              </w:rPr>
              <w:t>.</w:t>
            </w:r>
            <w:r w:rsidRPr="00076560">
              <w:rPr>
                <w:i/>
                <w:iCs/>
                <w:color w:val="000000" w:themeColor="text1"/>
                <w:sz w:val="32"/>
                <w:szCs w:val="32"/>
              </w:rPr>
              <w:t>”</w:t>
            </w:r>
          </w:p>
          <w:p w14:paraId="68B73C99" w14:textId="77777777" w:rsidR="00932009" w:rsidRDefault="00932009" w:rsidP="00932009">
            <w:pPr>
              <w:pStyle w:val="ListParagraph"/>
              <w:spacing w:after="100" w:afterAutospacing="1"/>
              <w:rPr>
                <w:color w:val="000000" w:themeColor="text1"/>
              </w:rPr>
            </w:pPr>
            <w:r>
              <w:rPr>
                <w:color w:val="000000" w:themeColor="text1"/>
              </w:rPr>
              <w:t xml:space="preserve">U. S. Seth Moulton, D-Salem, </w:t>
            </w:r>
            <w:r w:rsidRPr="00076560">
              <w:rPr>
                <w:i/>
                <w:iCs/>
                <w:color w:val="000000" w:themeColor="text1"/>
              </w:rPr>
              <w:t>Moulton, others back nursing home workers in one-day strike</w:t>
            </w:r>
            <w:r>
              <w:rPr>
                <w:i/>
                <w:iCs/>
                <w:color w:val="000000" w:themeColor="text1"/>
              </w:rPr>
              <w:t xml:space="preserve">, </w:t>
            </w:r>
            <w:r w:rsidRPr="00932009">
              <w:rPr>
                <w:b/>
                <w:bCs/>
                <w:color w:val="000000" w:themeColor="text1"/>
              </w:rPr>
              <w:t xml:space="preserve">Salem News, </w:t>
            </w:r>
            <w:r w:rsidRPr="00932009">
              <w:rPr>
                <w:color w:val="000000" w:themeColor="text1"/>
              </w:rPr>
              <w:t xml:space="preserve">April 14, 2022, </w:t>
            </w:r>
            <w:hyperlink r:id="rId9" w:history="1">
              <w:r w:rsidRPr="008E0673">
                <w:rPr>
                  <w:rStyle w:val="Hyperlink"/>
                </w:rPr>
                <w:t>https://tinyurl.com/NursingHomeOneDayStrike</w:t>
              </w:r>
            </w:hyperlink>
          </w:p>
          <w:p w14:paraId="0C150DC9" w14:textId="77777777" w:rsidR="0058356E" w:rsidRDefault="0058356E" w:rsidP="00932009">
            <w:pPr>
              <w:pStyle w:val="ListParagraph"/>
              <w:spacing w:after="100" w:afterAutospacing="1"/>
              <w:rPr>
                <w:color w:val="000000" w:themeColor="text1"/>
              </w:rPr>
            </w:pPr>
          </w:p>
          <w:p w14:paraId="3C480F6D" w14:textId="4C286A73" w:rsidR="0058356E" w:rsidRDefault="0058356E" w:rsidP="0058356E">
            <w:pPr>
              <w:pStyle w:val="ListParagraph"/>
              <w:spacing w:after="100" w:afterAutospacing="1"/>
              <w:ind w:left="0"/>
              <w:jc w:val="both"/>
              <w:rPr>
                <w:i/>
                <w:iCs/>
                <w:color w:val="000000" w:themeColor="text1"/>
                <w:sz w:val="32"/>
                <w:szCs w:val="32"/>
              </w:rPr>
            </w:pPr>
            <w:r w:rsidRPr="0058356E">
              <w:rPr>
                <w:i/>
                <w:iCs/>
                <w:color w:val="000000" w:themeColor="text1"/>
                <w:sz w:val="32"/>
                <w:szCs w:val="32"/>
              </w:rPr>
              <w:t>We must respect and protect nursing home caregiver wages</w:t>
            </w:r>
            <w:r w:rsidR="009D632C" w:rsidRPr="0058356E">
              <w:rPr>
                <w:i/>
                <w:iCs/>
                <w:color w:val="000000" w:themeColor="text1"/>
                <w:sz w:val="32"/>
                <w:szCs w:val="32"/>
              </w:rPr>
              <w:t xml:space="preserve">. </w:t>
            </w:r>
            <w:r w:rsidRPr="0058356E">
              <w:rPr>
                <w:i/>
                <w:iCs/>
                <w:color w:val="000000" w:themeColor="text1"/>
                <w:sz w:val="32"/>
                <w:szCs w:val="32"/>
              </w:rPr>
              <w:t>We simply cannot afford to go backwards.</w:t>
            </w:r>
          </w:p>
          <w:p w14:paraId="272FE3C8" w14:textId="77777777" w:rsidR="0058356E" w:rsidRDefault="0058356E" w:rsidP="00066B79">
            <w:pPr>
              <w:pStyle w:val="ListParagraph"/>
              <w:spacing w:after="100" w:afterAutospacing="1"/>
              <w:rPr>
                <w:rFonts w:cstheme="minorHAnsi"/>
              </w:rPr>
            </w:pPr>
            <w:r w:rsidRPr="0058356E">
              <w:rPr>
                <w:color w:val="000000" w:themeColor="text1"/>
              </w:rPr>
              <w:t>Tara Gregorio</w:t>
            </w:r>
            <w:r>
              <w:rPr>
                <w:color w:val="000000" w:themeColor="text1"/>
              </w:rPr>
              <w:t xml:space="preserve">, </w:t>
            </w:r>
            <w:r w:rsidRPr="0058356E">
              <w:rPr>
                <w:color w:val="000000" w:themeColor="text1"/>
              </w:rPr>
              <w:t>president</w:t>
            </w:r>
            <w:r>
              <w:rPr>
                <w:color w:val="000000" w:themeColor="text1"/>
              </w:rPr>
              <w:t xml:space="preserve">, </w:t>
            </w:r>
            <w:r w:rsidRPr="0058356E">
              <w:rPr>
                <w:color w:val="000000" w:themeColor="text1"/>
              </w:rPr>
              <w:t>Massachusetts Senior Care Association</w:t>
            </w:r>
            <w:r>
              <w:rPr>
                <w:color w:val="000000" w:themeColor="text1"/>
              </w:rPr>
              <w:t>,</w:t>
            </w:r>
            <w:r w:rsidR="00066B79">
              <w:rPr>
                <w:color w:val="000000" w:themeColor="text1"/>
              </w:rPr>
              <w:t xml:space="preserve"> </w:t>
            </w:r>
            <w:r w:rsidR="00066B79" w:rsidRPr="00066B79">
              <w:rPr>
                <w:i/>
                <w:iCs/>
                <w:color w:val="000000" w:themeColor="text1"/>
              </w:rPr>
              <w:t>Nursing home situation grows dire again</w:t>
            </w:r>
            <w:r w:rsidR="00066B79">
              <w:rPr>
                <w:i/>
                <w:iCs/>
                <w:color w:val="000000" w:themeColor="text1"/>
              </w:rPr>
              <w:t xml:space="preserve">, </w:t>
            </w:r>
            <w:r w:rsidR="00066B79" w:rsidRPr="00066B79">
              <w:rPr>
                <w:b/>
                <w:bCs/>
                <w:color w:val="000000" w:themeColor="text1"/>
              </w:rPr>
              <w:t xml:space="preserve">CommonWealth, </w:t>
            </w:r>
            <w:r w:rsidR="00066B79" w:rsidRPr="00066B79">
              <w:rPr>
                <w:color w:val="000000" w:themeColor="text1"/>
              </w:rPr>
              <w:t xml:space="preserve">April 9, 2022, </w:t>
            </w:r>
            <w:hyperlink r:id="rId10" w:history="1">
              <w:r w:rsidR="00066B79" w:rsidRPr="00066B79">
                <w:rPr>
                  <w:rStyle w:val="Hyperlink"/>
                  <w:rFonts w:cstheme="minorHAnsi"/>
                </w:rPr>
                <w:t>https://tinyurl.com/SituationGrowsDire</w:t>
              </w:r>
            </w:hyperlink>
          </w:p>
          <w:p w14:paraId="4B7E5EB2" w14:textId="77777777" w:rsidR="00066B79" w:rsidRDefault="00066B79" w:rsidP="00066B79">
            <w:pPr>
              <w:pStyle w:val="ListParagraph"/>
              <w:spacing w:after="100" w:afterAutospacing="1"/>
              <w:rPr>
                <w:rFonts w:cstheme="minorHAnsi"/>
              </w:rPr>
            </w:pPr>
          </w:p>
          <w:p w14:paraId="477140D7" w14:textId="77777777" w:rsidR="00066B79" w:rsidRDefault="002A65B0" w:rsidP="00546547">
            <w:pPr>
              <w:pStyle w:val="ListParagraph"/>
              <w:spacing w:after="100" w:afterAutospacing="1"/>
              <w:ind w:left="0"/>
              <w:jc w:val="both"/>
              <w:rPr>
                <w:i/>
                <w:iCs/>
                <w:color w:val="000000" w:themeColor="text1"/>
                <w:sz w:val="32"/>
                <w:szCs w:val="32"/>
              </w:rPr>
            </w:pPr>
            <w:r w:rsidRPr="002A65B0">
              <w:rPr>
                <w:i/>
                <w:iCs/>
                <w:color w:val="000000" w:themeColor="text1"/>
                <w:sz w:val="32"/>
                <w:szCs w:val="32"/>
              </w:rPr>
              <w:t>“Their parents went away to the hospital and that was the last time they saw them</w:t>
            </w:r>
            <w:r>
              <w:rPr>
                <w:i/>
                <w:iCs/>
                <w:color w:val="000000" w:themeColor="text1"/>
                <w:sz w:val="32"/>
                <w:szCs w:val="32"/>
              </w:rPr>
              <w:t>.</w:t>
            </w:r>
            <w:r w:rsidRPr="002A65B0">
              <w:rPr>
                <w:i/>
                <w:iCs/>
                <w:color w:val="000000" w:themeColor="text1"/>
                <w:sz w:val="32"/>
                <w:szCs w:val="32"/>
              </w:rPr>
              <w:t xml:space="preserve"> Some families had to delay funerals until very recently, and that lack of ritual leaves families floundering.”</w:t>
            </w:r>
          </w:p>
          <w:p w14:paraId="39FD248C" w14:textId="77777777" w:rsidR="00546547" w:rsidRDefault="00546547" w:rsidP="00546547">
            <w:pPr>
              <w:pStyle w:val="ListParagraph"/>
              <w:spacing w:after="100" w:afterAutospacing="1"/>
              <w:rPr>
                <w:color w:val="000000" w:themeColor="text1"/>
              </w:rPr>
            </w:pPr>
            <w:r w:rsidRPr="00546547">
              <w:rPr>
                <w:color w:val="000000" w:themeColor="text1"/>
              </w:rPr>
              <w:t>Lane Pease Hendricks, program director at Kate’s Club in Atlanta, a children’s bereavement organization</w:t>
            </w:r>
            <w:r>
              <w:rPr>
                <w:color w:val="000000" w:themeColor="text1"/>
              </w:rPr>
              <w:t xml:space="preserve">, </w:t>
            </w:r>
            <w:r w:rsidRPr="002A65B0">
              <w:rPr>
                <w:i/>
                <w:iCs/>
                <w:color w:val="000000" w:themeColor="text1"/>
              </w:rPr>
              <w:t>As Families Grieve, Grandparents Step Up</w:t>
            </w:r>
            <w:r>
              <w:rPr>
                <w:i/>
                <w:iCs/>
                <w:color w:val="000000" w:themeColor="text1"/>
              </w:rPr>
              <w:t xml:space="preserve">, </w:t>
            </w:r>
            <w:r w:rsidRPr="00546547">
              <w:rPr>
                <w:b/>
                <w:bCs/>
                <w:color w:val="000000" w:themeColor="text1"/>
              </w:rPr>
              <w:t xml:space="preserve">New York Times (free access) , </w:t>
            </w:r>
            <w:r w:rsidRPr="00546547">
              <w:rPr>
                <w:color w:val="000000" w:themeColor="text1"/>
              </w:rPr>
              <w:t xml:space="preserve">April 9, 2022, </w:t>
            </w:r>
            <w:hyperlink r:id="rId11" w:history="1">
              <w:r w:rsidRPr="008E0673">
                <w:rPr>
                  <w:rStyle w:val="Hyperlink"/>
                </w:rPr>
                <w:t>https://tinyurl.com/GrandparentsStepUp</w:t>
              </w:r>
            </w:hyperlink>
            <w:r w:rsidRPr="00546547">
              <w:rPr>
                <w:color w:val="000000" w:themeColor="text1"/>
              </w:rPr>
              <w:t xml:space="preserve"> </w:t>
            </w:r>
          </w:p>
          <w:p w14:paraId="4313CEA4" w14:textId="77777777" w:rsidR="00546547" w:rsidRDefault="00546547" w:rsidP="00546547">
            <w:pPr>
              <w:pStyle w:val="ListParagraph"/>
              <w:spacing w:after="100" w:afterAutospacing="1"/>
              <w:rPr>
                <w:color w:val="000000" w:themeColor="text1"/>
              </w:rPr>
            </w:pPr>
          </w:p>
          <w:p w14:paraId="17F9688B" w14:textId="3898B70D" w:rsidR="00546547" w:rsidRDefault="00840F1D" w:rsidP="00840F1D">
            <w:pPr>
              <w:pStyle w:val="ListParagraph"/>
              <w:spacing w:after="100" w:afterAutospacing="1"/>
              <w:ind w:left="0"/>
              <w:jc w:val="both"/>
              <w:rPr>
                <w:i/>
                <w:iCs/>
                <w:color w:val="000000" w:themeColor="text1"/>
                <w:sz w:val="32"/>
                <w:szCs w:val="32"/>
              </w:rPr>
            </w:pPr>
            <w:r w:rsidRPr="00840F1D">
              <w:rPr>
                <w:i/>
                <w:iCs/>
                <w:color w:val="000000" w:themeColor="text1"/>
                <w:sz w:val="32"/>
                <w:szCs w:val="32"/>
              </w:rPr>
              <w:t>“</w:t>
            </w:r>
            <w:r w:rsidR="00602111">
              <w:rPr>
                <w:i/>
                <w:iCs/>
                <w:color w:val="000000" w:themeColor="text1"/>
                <w:sz w:val="32"/>
                <w:szCs w:val="32"/>
              </w:rPr>
              <w:t>[The budget proposal is]</w:t>
            </w:r>
            <w:r w:rsidRPr="00840F1D">
              <w:rPr>
                <w:i/>
                <w:iCs/>
                <w:color w:val="000000" w:themeColor="text1"/>
                <w:sz w:val="32"/>
                <w:szCs w:val="32"/>
              </w:rPr>
              <w:t xml:space="preserve"> meant to be both transformational, aspirational</w:t>
            </w:r>
            <w:r w:rsidR="00602111">
              <w:rPr>
                <w:i/>
                <w:iCs/>
                <w:color w:val="000000" w:themeColor="text1"/>
                <w:sz w:val="32"/>
                <w:szCs w:val="32"/>
              </w:rPr>
              <w:t xml:space="preserve">, </w:t>
            </w:r>
            <w:r w:rsidRPr="00840F1D">
              <w:rPr>
                <w:i/>
                <w:iCs/>
                <w:color w:val="000000" w:themeColor="text1"/>
                <w:sz w:val="32"/>
                <w:szCs w:val="32"/>
              </w:rPr>
              <w:t xml:space="preserve">but also solidly grounded in the </w:t>
            </w:r>
            <w:r w:rsidR="009D632C" w:rsidRPr="00840F1D">
              <w:rPr>
                <w:i/>
                <w:iCs/>
                <w:color w:val="000000" w:themeColor="text1"/>
                <w:sz w:val="32"/>
                <w:szCs w:val="32"/>
              </w:rPr>
              <w:t>day-to-day</w:t>
            </w:r>
            <w:r w:rsidRPr="00840F1D">
              <w:rPr>
                <w:i/>
                <w:iCs/>
                <w:color w:val="000000" w:themeColor="text1"/>
                <w:sz w:val="32"/>
                <w:szCs w:val="32"/>
              </w:rPr>
              <w:t xml:space="preserve"> realities of our residents.”</w:t>
            </w:r>
          </w:p>
          <w:p w14:paraId="12D9CCFC" w14:textId="20BD7306" w:rsidR="00840F1D" w:rsidRDefault="00602111" w:rsidP="00602111">
            <w:pPr>
              <w:pStyle w:val="ListParagraph"/>
              <w:rPr>
                <w:color w:val="000000" w:themeColor="text1"/>
              </w:rPr>
            </w:pPr>
            <w:r>
              <w:rPr>
                <w:color w:val="000000" w:themeColor="text1"/>
              </w:rPr>
              <w:t xml:space="preserve">Michelle Wu, Mayor of Boston, </w:t>
            </w:r>
            <w:r w:rsidRPr="00840F1D">
              <w:rPr>
                <w:i/>
                <w:iCs/>
                <w:color w:val="000000" w:themeColor="text1"/>
              </w:rPr>
              <w:t>Michelle Wu’s Boston budget proposal goes big on housing, little change to police</w:t>
            </w:r>
            <w:r>
              <w:rPr>
                <w:i/>
                <w:iCs/>
                <w:color w:val="000000" w:themeColor="text1"/>
              </w:rPr>
              <w:t xml:space="preserve"> </w:t>
            </w:r>
            <w:r w:rsidRPr="00602111">
              <w:rPr>
                <w:b/>
                <w:bCs/>
                <w:color w:val="000000" w:themeColor="text1"/>
              </w:rPr>
              <w:t xml:space="preserve">Boston Herald, </w:t>
            </w:r>
            <w:r w:rsidRPr="00602111">
              <w:rPr>
                <w:color w:val="000000" w:themeColor="text1"/>
              </w:rPr>
              <w:t xml:space="preserve">April 13, 2022, </w:t>
            </w:r>
            <w:hyperlink r:id="rId12" w:history="1">
              <w:r w:rsidRPr="008E0673">
                <w:rPr>
                  <w:rStyle w:val="Hyperlink"/>
                </w:rPr>
                <w:t>https://tinyurl.com/BigOnHousing</w:t>
              </w:r>
            </w:hyperlink>
            <w:r w:rsidR="00840F1D" w:rsidRPr="00602111">
              <w:rPr>
                <w:color w:val="000000" w:themeColor="text1"/>
              </w:rPr>
              <w:t xml:space="preserve"> </w:t>
            </w:r>
          </w:p>
          <w:p w14:paraId="1EF28034" w14:textId="582D0841" w:rsidR="00816A0A" w:rsidRDefault="00816A0A" w:rsidP="00602111">
            <w:pPr>
              <w:pStyle w:val="ListParagraph"/>
              <w:rPr>
                <w:color w:val="000000" w:themeColor="text1"/>
              </w:rPr>
            </w:pPr>
          </w:p>
          <w:p w14:paraId="52A29CC0" w14:textId="33E8A7F4" w:rsidR="00816A0A" w:rsidRDefault="00816A0A" w:rsidP="00816A0A">
            <w:pPr>
              <w:pStyle w:val="ListParagraph"/>
              <w:ind w:left="0"/>
              <w:rPr>
                <w:i/>
                <w:iCs/>
                <w:color w:val="000000" w:themeColor="text1"/>
                <w:sz w:val="32"/>
                <w:szCs w:val="32"/>
              </w:rPr>
            </w:pPr>
            <w:r w:rsidRPr="00816A0A">
              <w:rPr>
                <w:i/>
                <w:iCs/>
                <w:color w:val="000000" w:themeColor="text1"/>
                <w:sz w:val="32"/>
                <w:szCs w:val="32"/>
              </w:rPr>
              <w:lastRenderedPageBreak/>
              <w:t xml:space="preserve">According </w:t>
            </w:r>
            <w:r w:rsidR="004111FA">
              <w:rPr>
                <w:i/>
                <w:iCs/>
                <w:color w:val="000000" w:themeColor="text1"/>
                <w:sz w:val="32"/>
                <w:szCs w:val="32"/>
              </w:rPr>
              <w:t xml:space="preserve">[to] </w:t>
            </w:r>
            <w:r w:rsidRPr="00816A0A">
              <w:rPr>
                <w:i/>
                <w:iCs/>
                <w:color w:val="000000" w:themeColor="text1"/>
                <w:sz w:val="32"/>
                <w:szCs w:val="32"/>
              </w:rPr>
              <w:t>an American study from 2016, fully 94% of those between the ages of 57-85 had some kind of sensory disability, and most suffered from impairments to at least two of the five senses.</w:t>
            </w:r>
          </w:p>
          <w:p w14:paraId="201582FD" w14:textId="1FF9C5F7" w:rsidR="004111FA" w:rsidRPr="004111FA" w:rsidRDefault="004111FA" w:rsidP="004111FA">
            <w:pPr>
              <w:pStyle w:val="ListParagraph"/>
              <w:rPr>
                <w:i/>
                <w:iCs/>
                <w:color w:val="000000" w:themeColor="text1"/>
              </w:rPr>
            </w:pPr>
            <w:r w:rsidRPr="004111FA">
              <w:rPr>
                <w:i/>
                <w:iCs/>
                <w:color w:val="000000" w:themeColor="text1"/>
              </w:rPr>
              <w:t>The rise of buildings for the deaf and blind</w:t>
            </w:r>
            <w:r>
              <w:rPr>
                <w:i/>
                <w:iCs/>
                <w:color w:val="000000" w:themeColor="text1"/>
              </w:rPr>
              <w:t>, T</w:t>
            </w:r>
            <w:r w:rsidRPr="004111FA">
              <w:rPr>
                <w:b/>
                <w:bCs/>
                <w:color w:val="000000" w:themeColor="text1"/>
              </w:rPr>
              <w:t xml:space="preserve">he Economist, </w:t>
            </w:r>
            <w:r w:rsidRPr="004111FA">
              <w:rPr>
                <w:color w:val="000000" w:themeColor="text1"/>
              </w:rPr>
              <w:t xml:space="preserve">December 18, 2018, </w:t>
            </w:r>
            <w:hyperlink r:id="rId13" w:history="1">
              <w:r w:rsidRPr="008E0673">
                <w:rPr>
                  <w:rStyle w:val="Hyperlink"/>
                </w:rPr>
                <w:t>https://tinyurl.com/BuildingsForDeafBlind</w:t>
              </w:r>
            </w:hyperlink>
            <w:r w:rsidRPr="004111FA">
              <w:rPr>
                <w:color w:val="000000" w:themeColor="text1"/>
              </w:rPr>
              <w:t xml:space="preserve"> </w:t>
            </w:r>
          </w:p>
          <w:p w14:paraId="4A561490" w14:textId="77777777" w:rsidR="00602111" w:rsidRDefault="00602111" w:rsidP="00602111">
            <w:pPr>
              <w:pStyle w:val="ListParagraph"/>
              <w:rPr>
                <w:color w:val="000000" w:themeColor="text1"/>
              </w:rPr>
            </w:pPr>
          </w:p>
          <w:p w14:paraId="4D485D0D" w14:textId="77777777" w:rsidR="0091710C" w:rsidRDefault="0091710C" w:rsidP="0091710C">
            <w:pPr>
              <w:pStyle w:val="ListParagraph"/>
              <w:ind w:left="0"/>
              <w:jc w:val="both"/>
              <w:rPr>
                <w:i/>
                <w:iCs/>
                <w:color w:val="000000" w:themeColor="text1"/>
                <w:sz w:val="32"/>
                <w:szCs w:val="32"/>
              </w:rPr>
            </w:pPr>
            <w:r w:rsidRPr="0091710C">
              <w:rPr>
                <w:i/>
                <w:iCs/>
                <w:color w:val="000000" w:themeColor="text1"/>
                <w:sz w:val="32"/>
                <w:szCs w:val="32"/>
              </w:rPr>
              <w:t>“Although ‘vaccine hesitancy’ dominates media coverage, in fact, language barriers, lack of regular health providers, absence of paid time off to get vaccinated and recover, and lack of trust in the health system all play a role in undermining vaccine coverage</w:t>
            </w:r>
            <w:r>
              <w:rPr>
                <w:i/>
                <w:iCs/>
                <w:color w:val="000000" w:themeColor="text1"/>
                <w:sz w:val="32"/>
                <w:szCs w:val="32"/>
              </w:rPr>
              <w:t>.</w:t>
            </w:r>
            <w:r w:rsidRPr="0091710C">
              <w:rPr>
                <w:i/>
                <w:iCs/>
                <w:color w:val="000000" w:themeColor="text1"/>
                <w:sz w:val="32"/>
                <w:szCs w:val="32"/>
              </w:rPr>
              <w:t xml:space="preserve">” </w:t>
            </w:r>
          </w:p>
          <w:p w14:paraId="699E7B38" w14:textId="7C16724E" w:rsidR="008D3C1D" w:rsidRPr="001E2B48" w:rsidRDefault="0091710C" w:rsidP="008D3C1D">
            <w:pPr>
              <w:pStyle w:val="ListParagraph"/>
              <w:rPr>
                <w:i/>
                <w:iCs/>
                <w:color w:val="000000" w:themeColor="text1"/>
              </w:rPr>
            </w:pPr>
            <w:r w:rsidRPr="001E2B48">
              <w:rPr>
                <w:color w:val="000000" w:themeColor="text1"/>
              </w:rPr>
              <w:t>Team of researchers from Boston University’s School of Public Health and the city’s Public Health Commission,</w:t>
            </w:r>
            <w:r w:rsidR="008D3C1D" w:rsidRPr="001E2B48">
              <w:rPr>
                <w:color w:val="000000" w:themeColor="text1"/>
              </w:rPr>
              <w:t xml:space="preserve"> </w:t>
            </w:r>
            <w:r w:rsidR="008D3C1D" w:rsidRPr="001E2B48">
              <w:rPr>
                <w:i/>
                <w:iCs/>
                <w:color w:val="000000" w:themeColor="text1"/>
              </w:rPr>
              <w:t xml:space="preserve">New COVID-19 vaccine study challenges stereotypes of who is getting the shots, </w:t>
            </w:r>
            <w:r w:rsidR="008D3C1D" w:rsidRPr="001E2B48">
              <w:rPr>
                <w:b/>
                <w:bCs/>
                <w:color w:val="000000" w:themeColor="text1"/>
              </w:rPr>
              <w:t xml:space="preserve">*Boston Globe, </w:t>
            </w:r>
            <w:r w:rsidR="008D3C1D" w:rsidRPr="001E2B48">
              <w:rPr>
                <w:color w:val="000000" w:themeColor="text1"/>
              </w:rPr>
              <w:t xml:space="preserve">April 14, 2022 (updated), </w:t>
            </w:r>
            <w:hyperlink r:id="rId14" w:history="1">
              <w:r w:rsidR="008D3C1D" w:rsidRPr="001E2B48">
                <w:rPr>
                  <w:rStyle w:val="Hyperlink"/>
                </w:rPr>
                <w:t>https://tinyurl.com/StudyChallengesStereotypes</w:t>
              </w:r>
            </w:hyperlink>
            <w:r w:rsidR="008D3C1D" w:rsidRPr="001E2B48">
              <w:rPr>
                <w:color w:val="000000" w:themeColor="text1"/>
              </w:rPr>
              <w:t xml:space="preserve"> </w:t>
            </w:r>
          </w:p>
          <w:p w14:paraId="03767055" w14:textId="77777777" w:rsidR="0091710C" w:rsidRDefault="0091710C" w:rsidP="0091710C">
            <w:pPr>
              <w:pStyle w:val="ListParagraph"/>
              <w:rPr>
                <w:color w:val="000000" w:themeColor="text1"/>
                <w:sz w:val="20"/>
                <w:szCs w:val="20"/>
              </w:rPr>
            </w:pPr>
          </w:p>
          <w:p w14:paraId="63D2BBF4" w14:textId="5A62AA42" w:rsidR="001E2B48" w:rsidRDefault="001E2B48" w:rsidP="00A179F9">
            <w:pPr>
              <w:pStyle w:val="ListParagraph"/>
              <w:ind w:left="0"/>
              <w:jc w:val="both"/>
              <w:rPr>
                <w:i/>
                <w:iCs/>
                <w:color w:val="000000" w:themeColor="text1"/>
                <w:sz w:val="32"/>
                <w:szCs w:val="32"/>
              </w:rPr>
            </w:pPr>
            <w:r w:rsidRPr="001E2B48">
              <w:rPr>
                <w:i/>
                <w:iCs/>
                <w:color w:val="000000" w:themeColor="text1"/>
                <w:sz w:val="32"/>
                <w:szCs w:val="32"/>
              </w:rPr>
              <w:t xml:space="preserve">“I expect that at some point in the </w:t>
            </w:r>
            <w:r w:rsidR="009D632C" w:rsidRPr="001E2B48">
              <w:rPr>
                <w:i/>
                <w:iCs/>
                <w:color w:val="000000" w:themeColor="text1"/>
                <w:sz w:val="32"/>
                <w:szCs w:val="32"/>
              </w:rPr>
              <w:t>not-too-distant</w:t>
            </w:r>
            <w:r w:rsidRPr="001E2B48">
              <w:rPr>
                <w:i/>
                <w:iCs/>
                <w:color w:val="000000" w:themeColor="text1"/>
                <w:sz w:val="32"/>
                <w:szCs w:val="32"/>
              </w:rPr>
              <w:t xml:space="preserve"> future, Congress will agree on a Social Security package that includes some type of adjustment to the retirement age</w:t>
            </w:r>
            <w:r>
              <w:rPr>
                <w:i/>
                <w:iCs/>
                <w:color w:val="000000" w:themeColor="text1"/>
                <w:sz w:val="32"/>
                <w:szCs w:val="32"/>
              </w:rPr>
              <w:t xml:space="preserve">. </w:t>
            </w:r>
            <w:r w:rsidRPr="001E2B48">
              <w:rPr>
                <w:i/>
                <w:iCs/>
                <w:color w:val="000000" w:themeColor="text1"/>
                <w:sz w:val="32"/>
                <w:szCs w:val="32"/>
              </w:rPr>
              <w:t>Whether that’s in two years or 10 years, it’s very difficult to predict.”</w:t>
            </w:r>
          </w:p>
          <w:p w14:paraId="530A8955" w14:textId="485C8B83" w:rsidR="001E2B48" w:rsidRPr="003A53C4" w:rsidRDefault="001E2B48" w:rsidP="003A53C4">
            <w:pPr>
              <w:pStyle w:val="ListParagraph"/>
              <w:rPr>
                <w:color w:val="000000" w:themeColor="text1"/>
              </w:rPr>
            </w:pPr>
            <w:r>
              <w:rPr>
                <w:color w:val="000000" w:themeColor="text1"/>
              </w:rPr>
              <w:t>S</w:t>
            </w:r>
            <w:r w:rsidRPr="001E2B48">
              <w:rPr>
                <w:color w:val="000000" w:themeColor="text1"/>
              </w:rPr>
              <w:t>hai Akabas, director of economic policy</w:t>
            </w:r>
            <w:r>
              <w:rPr>
                <w:color w:val="000000" w:themeColor="text1"/>
              </w:rPr>
              <w:t xml:space="preserve">, </w:t>
            </w:r>
            <w:r w:rsidRPr="001E2B48">
              <w:rPr>
                <w:color w:val="000000" w:themeColor="text1"/>
              </w:rPr>
              <w:t>Bipartisan Policy Center</w:t>
            </w:r>
            <w:r>
              <w:rPr>
                <w:color w:val="000000" w:themeColor="text1"/>
              </w:rPr>
              <w:t>,</w:t>
            </w:r>
            <w:r w:rsidR="003A53C4">
              <w:rPr>
                <w:color w:val="000000" w:themeColor="text1"/>
              </w:rPr>
              <w:t xml:space="preserve"> </w:t>
            </w:r>
            <w:r w:rsidR="003A53C4" w:rsidRPr="003A53C4">
              <w:rPr>
                <w:i/>
                <w:iCs/>
                <w:color w:val="000000" w:themeColor="text1"/>
              </w:rPr>
              <w:t xml:space="preserve">Social Security’s retirement age is moving to 67. Some experts say that could go even higher, </w:t>
            </w:r>
            <w:r w:rsidR="003A53C4" w:rsidRPr="003A53C4">
              <w:rPr>
                <w:b/>
                <w:bCs/>
                <w:color w:val="000000" w:themeColor="text1"/>
              </w:rPr>
              <w:t xml:space="preserve">CNBC, </w:t>
            </w:r>
            <w:r w:rsidR="003A53C4" w:rsidRPr="003A53C4">
              <w:rPr>
                <w:color w:val="000000" w:themeColor="text1"/>
              </w:rPr>
              <w:t xml:space="preserve">April 3, 2022, </w:t>
            </w:r>
            <w:hyperlink r:id="rId15" w:history="1">
              <w:r w:rsidR="003A53C4" w:rsidRPr="008E0673">
                <w:rPr>
                  <w:rStyle w:val="Hyperlink"/>
                </w:rPr>
                <w:t>https://tinyurl.com/SSREtirementMovingTo67</w:t>
              </w:r>
            </w:hyperlink>
            <w:r w:rsidR="003A53C4" w:rsidRPr="003A53C4">
              <w:rPr>
                <w:color w:val="000000" w:themeColor="text1"/>
              </w:rPr>
              <w:t xml:space="preserve"> </w:t>
            </w:r>
          </w:p>
          <w:p w14:paraId="1B9C0EF4" w14:textId="77777777" w:rsidR="001E2B48" w:rsidRDefault="001E2B48" w:rsidP="001E2B48">
            <w:pPr>
              <w:pStyle w:val="ListParagraph"/>
              <w:rPr>
                <w:color w:val="000000" w:themeColor="text1"/>
              </w:rPr>
            </w:pPr>
          </w:p>
          <w:p w14:paraId="42782D36" w14:textId="77777777" w:rsidR="00A179F9" w:rsidRDefault="00A179F9" w:rsidP="00A179F9">
            <w:pPr>
              <w:pStyle w:val="ListParagraph"/>
              <w:ind w:left="0"/>
              <w:jc w:val="both"/>
              <w:rPr>
                <w:i/>
                <w:iCs/>
                <w:color w:val="000000" w:themeColor="text1"/>
                <w:sz w:val="32"/>
                <w:szCs w:val="32"/>
              </w:rPr>
            </w:pPr>
            <w:r w:rsidRPr="00A179F9">
              <w:rPr>
                <w:i/>
                <w:iCs/>
                <w:color w:val="000000" w:themeColor="text1"/>
                <w:sz w:val="32"/>
                <w:szCs w:val="32"/>
              </w:rPr>
              <w:t>“We’re seeing a huge boom in senior homelessness,” “These are not necessarily people who have mental illness or substance abuse problems. They are people being pushed into the streets by rising rents.”</w:t>
            </w:r>
          </w:p>
          <w:p w14:paraId="5A130EDF" w14:textId="020A18C2" w:rsidR="00A179F9" w:rsidRPr="00733901" w:rsidRDefault="00A179F9" w:rsidP="00733901">
            <w:pPr>
              <w:pStyle w:val="ListParagraph"/>
              <w:rPr>
                <w:i/>
                <w:iCs/>
                <w:color w:val="000000" w:themeColor="text1"/>
              </w:rPr>
            </w:pPr>
            <w:r w:rsidRPr="00A179F9">
              <w:rPr>
                <w:color w:val="000000" w:themeColor="text1"/>
              </w:rPr>
              <w:t>Kendra Hendry, a caseworker at Arizona’s largest shelter, where older people make up about 30% of those staying there</w:t>
            </w:r>
            <w:r>
              <w:rPr>
                <w:color w:val="000000" w:themeColor="text1"/>
              </w:rPr>
              <w:t xml:space="preserve">, </w:t>
            </w:r>
            <w:r w:rsidRPr="00A179F9">
              <w:rPr>
                <w:i/>
                <w:iCs/>
                <w:color w:val="000000" w:themeColor="text1"/>
              </w:rPr>
              <w:t>Senior homeless skyrockets</w:t>
            </w:r>
            <w:r w:rsidR="00733901">
              <w:rPr>
                <w:i/>
                <w:iCs/>
                <w:color w:val="000000" w:themeColor="text1"/>
              </w:rPr>
              <w:t xml:space="preserve">, </w:t>
            </w:r>
            <w:r w:rsidRPr="00733901">
              <w:rPr>
                <w:b/>
                <w:bCs/>
                <w:color w:val="000000" w:themeColor="text1"/>
              </w:rPr>
              <w:t>Salem News</w:t>
            </w:r>
            <w:r w:rsidR="00733901" w:rsidRPr="00733901">
              <w:rPr>
                <w:b/>
                <w:bCs/>
                <w:color w:val="000000" w:themeColor="text1"/>
              </w:rPr>
              <w:t xml:space="preserve">, </w:t>
            </w:r>
            <w:r w:rsidRPr="00733901">
              <w:rPr>
                <w:color w:val="000000" w:themeColor="text1"/>
              </w:rPr>
              <w:t xml:space="preserve">April 12, 2022, </w:t>
            </w:r>
            <w:hyperlink r:id="rId16" w:history="1">
              <w:r w:rsidRPr="008E0673">
                <w:rPr>
                  <w:rStyle w:val="Hyperlink"/>
                </w:rPr>
                <w:t>https://tinyurl.com/SeniorHomelessnessSkyrockets</w:t>
              </w:r>
            </w:hyperlink>
          </w:p>
          <w:p w14:paraId="62BCD423" w14:textId="75B92024" w:rsidR="00A179F9" w:rsidRPr="00A179F9" w:rsidRDefault="00A179F9" w:rsidP="00A179F9">
            <w:pPr>
              <w:pStyle w:val="ListParagraph"/>
              <w:rPr>
                <w:color w:val="000000" w:themeColor="text1"/>
              </w:rPr>
            </w:pPr>
          </w:p>
        </w:tc>
      </w:tr>
      <w:tr w:rsidR="00C57390" w14:paraId="5D6C37C3" w14:textId="77777777" w:rsidTr="00EE3975">
        <w:trPr>
          <w:trHeight w:val="350"/>
        </w:trPr>
        <w:tc>
          <w:tcPr>
            <w:tcW w:w="2964" w:type="dxa"/>
          </w:tcPr>
          <w:p w14:paraId="164612F0" w14:textId="5EED5338" w:rsidR="00C57390" w:rsidRPr="00457278" w:rsidRDefault="00C57390" w:rsidP="00C57390">
            <w:pPr>
              <w:rPr>
                <w:color w:val="000000" w:themeColor="text1"/>
                <w:sz w:val="24"/>
                <w:szCs w:val="24"/>
              </w:rPr>
            </w:pPr>
            <w:r w:rsidRPr="00457278">
              <w:rPr>
                <w:color w:val="000000" w:themeColor="text1"/>
                <w:sz w:val="24"/>
                <w:szCs w:val="24"/>
              </w:rPr>
              <w:lastRenderedPageBreak/>
              <w:t>Dignity Votes 2022</w:t>
            </w:r>
          </w:p>
        </w:tc>
        <w:tc>
          <w:tcPr>
            <w:tcW w:w="8052" w:type="dxa"/>
            <w:gridSpan w:val="3"/>
          </w:tcPr>
          <w:p w14:paraId="0ABEED00" w14:textId="7FA50D5B" w:rsidR="00C57390" w:rsidRDefault="005B3024" w:rsidP="00C57390">
            <w:pPr>
              <w:pStyle w:val="ListParagraph"/>
              <w:numPr>
                <w:ilvl w:val="0"/>
                <w:numId w:val="1"/>
              </w:numPr>
              <w:rPr>
                <w:b/>
                <w:bCs/>
                <w:color w:val="000000" w:themeColor="text1"/>
              </w:rPr>
            </w:pPr>
            <w:r>
              <w:rPr>
                <w:b/>
                <w:bCs/>
                <w:color w:val="000000" w:themeColor="text1"/>
              </w:rPr>
              <w:t>Fact Sheets and Issue Briefs</w:t>
            </w:r>
          </w:p>
          <w:p w14:paraId="2053D2A4" w14:textId="4F543076" w:rsidR="005B3024" w:rsidRDefault="005B3024" w:rsidP="005B3024">
            <w:pPr>
              <w:pStyle w:val="ListParagraph"/>
              <w:ind w:left="360"/>
              <w:rPr>
                <w:color w:val="000000" w:themeColor="text1"/>
              </w:rPr>
            </w:pPr>
            <w:r>
              <w:rPr>
                <w:color w:val="000000" w:themeColor="text1"/>
              </w:rPr>
              <w:t xml:space="preserve">Prepared by Dignity Alliance Massachusetts </w:t>
            </w:r>
            <w:r w:rsidR="006434BD">
              <w:rPr>
                <w:color w:val="000000" w:themeColor="text1"/>
              </w:rPr>
              <w:t>Workgroups</w:t>
            </w:r>
          </w:p>
          <w:p w14:paraId="22F71742" w14:textId="77777777" w:rsidR="005B3024" w:rsidRPr="005B3024" w:rsidRDefault="005B3024" w:rsidP="005B3024">
            <w:pPr>
              <w:ind w:left="360"/>
              <w:rPr>
                <w:b/>
                <w:bCs/>
                <w:color w:val="000000" w:themeColor="text1"/>
              </w:rPr>
            </w:pPr>
            <w:r w:rsidRPr="005B3024">
              <w:rPr>
                <w:b/>
                <w:bCs/>
                <w:color w:val="000000" w:themeColor="text1"/>
              </w:rPr>
              <w:t>Nursing Homes</w:t>
            </w:r>
          </w:p>
          <w:p w14:paraId="7C43F79E" w14:textId="77777777" w:rsidR="005B3024" w:rsidRPr="005B3024" w:rsidRDefault="00AF2FE0" w:rsidP="00C02EF6">
            <w:pPr>
              <w:pStyle w:val="ListParagraph"/>
              <w:numPr>
                <w:ilvl w:val="0"/>
                <w:numId w:val="24"/>
              </w:numPr>
              <w:rPr>
                <w:color w:val="000000" w:themeColor="text1"/>
              </w:rPr>
            </w:pPr>
            <w:hyperlink r:id="rId17" w:history="1">
              <w:r w:rsidR="005B3024" w:rsidRPr="005B3024">
                <w:rPr>
                  <w:rStyle w:val="Hyperlink"/>
                </w:rPr>
                <w:t>Nursing Home Fact Sheet</w:t>
              </w:r>
            </w:hyperlink>
          </w:p>
          <w:p w14:paraId="567F74E3" w14:textId="77777777" w:rsidR="005B3024" w:rsidRPr="005B3024" w:rsidRDefault="00AF2FE0" w:rsidP="00C02EF6">
            <w:pPr>
              <w:pStyle w:val="ListParagraph"/>
              <w:numPr>
                <w:ilvl w:val="0"/>
                <w:numId w:val="24"/>
              </w:numPr>
              <w:rPr>
                <w:color w:val="000000" w:themeColor="text1"/>
              </w:rPr>
            </w:pPr>
            <w:hyperlink r:id="rId18" w:tgtFrame="_blank" w:history="1">
              <w:r w:rsidR="005B3024" w:rsidRPr="005B3024">
                <w:rPr>
                  <w:rStyle w:val="Hyperlink"/>
                </w:rPr>
                <w:t>Nursing Home Staffing Issues</w:t>
              </w:r>
            </w:hyperlink>
          </w:p>
          <w:p w14:paraId="72B4187B" w14:textId="77777777" w:rsidR="005B3024" w:rsidRPr="005B3024" w:rsidRDefault="00AF2FE0" w:rsidP="00C02EF6">
            <w:pPr>
              <w:pStyle w:val="ListParagraph"/>
              <w:numPr>
                <w:ilvl w:val="0"/>
                <w:numId w:val="24"/>
              </w:numPr>
              <w:rPr>
                <w:color w:val="000000" w:themeColor="text1"/>
              </w:rPr>
            </w:pPr>
            <w:hyperlink r:id="rId19" w:tgtFrame="_blank" w:history="1">
              <w:r w:rsidR="005B3024" w:rsidRPr="005B3024">
                <w:rPr>
                  <w:rStyle w:val="Hyperlink"/>
                </w:rPr>
                <w:t>Pandemic Issues in Nursing Homes</w:t>
              </w:r>
            </w:hyperlink>
          </w:p>
          <w:p w14:paraId="021C15BB" w14:textId="77777777" w:rsidR="005B3024" w:rsidRPr="005B3024" w:rsidRDefault="005B3024" w:rsidP="005B3024">
            <w:pPr>
              <w:ind w:left="360"/>
              <w:rPr>
                <w:b/>
                <w:bCs/>
                <w:color w:val="000000" w:themeColor="text1"/>
              </w:rPr>
            </w:pPr>
            <w:r w:rsidRPr="005B3024">
              <w:rPr>
                <w:b/>
                <w:bCs/>
                <w:color w:val="000000" w:themeColor="text1"/>
              </w:rPr>
              <w:t>Home and Community Based Services</w:t>
            </w:r>
          </w:p>
          <w:p w14:paraId="0A7A61E8" w14:textId="77777777" w:rsidR="005B3024" w:rsidRPr="005B3024" w:rsidRDefault="00AF2FE0" w:rsidP="00C02EF6">
            <w:pPr>
              <w:pStyle w:val="ListParagraph"/>
              <w:numPr>
                <w:ilvl w:val="0"/>
                <w:numId w:val="24"/>
              </w:numPr>
              <w:rPr>
                <w:color w:val="000000" w:themeColor="text1"/>
              </w:rPr>
            </w:pPr>
            <w:hyperlink r:id="rId20" w:tgtFrame="_blank" w:history="1">
              <w:r w:rsidR="005B3024" w:rsidRPr="005B3024">
                <w:rPr>
                  <w:rStyle w:val="Hyperlink"/>
                </w:rPr>
                <w:t>HCBS Fact Sheet</w:t>
              </w:r>
            </w:hyperlink>
          </w:p>
          <w:p w14:paraId="140AB2E4" w14:textId="77777777" w:rsidR="005B3024" w:rsidRPr="005B3024" w:rsidRDefault="00AF2FE0" w:rsidP="00C02EF6">
            <w:pPr>
              <w:pStyle w:val="ListParagraph"/>
              <w:numPr>
                <w:ilvl w:val="0"/>
                <w:numId w:val="24"/>
              </w:numPr>
              <w:rPr>
                <w:color w:val="000000" w:themeColor="text1"/>
              </w:rPr>
            </w:pPr>
            <w:hyperlink r:id="rId21" w:tgtFrame="_blank" w:history="1">
              <w:r w:rsidR="005B3024" w:rsidRPr="005B3024">
                <w:rPr>
                  <w:rStyle w:val="Hyperlink"/>
                </w:rPr>
                <w:t>HCBS Staffing Issues</w:t>
              </w:r>
            </w:hyperlink>
          </w:p>
          <w:p w14:paraId="797D825F" w14:textId="77777777" w:rsidR="005B3024" w:rsidRPr="005B3024" w:rsidRDefault="00AF2FE0" w:rsidP="00C02EF6">
            <w:pPr>
              <w:pStyle w:val="ListParagraph"/>
              <w:numPr>
                <w:ilvl w:val="0"/>
                <w:numId w:val="24"/>
              </w:numPr>
              <w:rPr>
                <w:color w:val="000000" w:themeColor="text1"/>
              </w:rPr>
            </w:pPr>
            <w:hyperlink r:id="rId22" w:tgtFrame="_blank" w:history="1">
              <w:r w:rsidR="005B3024" w:rsidRPr="005B3024">
                <w:rPr>
                  <w:rStyle w:val="Hyperlink"/>
                </w:rPr>
                <w:t>HCBS Care Coordination Issues</w:t>
              </w:r>
            </w:hyperlink>
          </w:p>
          <w:p w14:paraId="5EFF7840" w14:textId="77777777" w:rsidR="005B3024" w:rsidRPr="005B3024" w:rsidRDefault="005B3024" w:rsidP="005B3024">
            <w:pPr>
              <w:ind w:left="360"/>
              <w:rPr>
                <w:b/>
                <w:bCs/>
                <w:color w:val="000000" w:themeColor="text1"/>
              </w:rPr>
            </w:pPr>
            <w:r w:rsidRPr="005B3024">
              <w:rPr>
                <w:b/>
                <w:bCs/>
                <w:color w:val="000000" w:themeColor="text1"/>
              </w:rPr>
              <w:t>Behavioral Health</w:t>
            </w:r>
          </w:p>
          <w:p w14:paraId="09B5098B" w14:textId="77777777" w:rsidR="005B3024" w:rsidRPr="005B3024" w:rsidRDefault="00AF2FE0" w:rsidP="00C02EF6">
            <w:pPr>
              <w:pStyle w:val="ListParagraph"/>
              <w:numPr>
                <w:ilvl w:val="0"/>
                <w:numId w:val="24"/>
              </w:numPr>
              <w:rPr>
                <w:color w:val="000000" w:themeColor="text1"/>
              </w:rPr>
            </w:pPr>
            <w:hyperlink r:id="rId23" w:tgtFrame="_blank" w:history="1">
              <w:r w:rsidR="005B3024" w:rsidRPr="005B3024">
                <w:rPr>
                  <w:rStyle w:val="Hyperlink"/>
                </w:rPr>
                <w:t>Behavioral Health Fact Sheet</w:t>
              </w:r>
            </w:hyperlink>
          </w:p>
          <w:p w14:paraId="013BC841" w14:textId="77777777" w:rsidR="005B3024" w:rsidRPr="005B3024" w:rsidRDefault="00AF2FE0" w:rsidP="00C02EF6">
            <w:pPr>
              <w:pStyle w:val="ListParagraph"/>
              <w:numPr>
                <w:ilvl w:val="0"/>
                <w:numId w:val="24"/>
              </w:numPr>
              <w:rPr>
                <w:color w:val="000000" w:themeColor="text1"/>
              </w:rPr>
            </w:pPr>
            <w:hyperlink r:id="rId24" w:tgtFrame="_blank" w:history="1">
              <w:r w:rsidR="005B3024" w:rsidRPr="005B3024">
                <w:rPr>
                  <w:rStyle w:val="Hyperlink"/>
                </w:rPr>
                <w:t>BH Elder Mental Health Outreach Teams (EMHOT) Issues</w:t>
              </w:r>
            </w:hyperlink>
          </w:p>
          <w:p w14:paraId="6D7E2646" w14:textId="77777777" w:rsidR="005B3024" w:rsidRPr="005B3024" w:rsidRDefault="00AF2FE0" w:rsidP="00C02EF6">
            <w:pPr>
              <w:pStyle w:val="ListParagraph"/>
              <w:numPr>
                <w:ilvl w:val="0"/>
                <w:numId w:val="24"/>
              </w:numPr>
              <w:rPr>
                <w:color w:val="000000" w:themeColor="text1"/>
              </w:rPr>
            </w:pPr>
            <w:hyperlink r:id="rId25" w:tgtFrame="_blank" w:history="1">
              <w:r w:rsidR="005B3024" w:rsidRPr="005B3024">
                <w:rPr>
                  <w:rStyle w:val="Hyperlink"/>
                </w:rPr>
                <w:t>BH Nursing Homes and Psychotropic/Antipsychotic Drugs Issues</w:t>
              </w:r>
            </w:hyperlink>
          </w:p>
          <w:p w14:paraId="1B8F4245" w14:textId="77777777" w:rsidR="005B3024" w:rsidRPr="005B3024" w:rsidRDefault="00AF2FE0" w:rsidP="00C02EF6">
            <w:pPr>
              <w:pStyle w:val="ListParagraph"/>
              <w:numPr>
                <w:ilvl w:val="0"/>
                <w:numId w:val="24"/>
              </w:numPr>
              <w:rPr>
                <w:color w:val="000000" w:themeColor="text1"/>
              </w:rPr>
            </w:pPr>
            <w:hyperlink r:id="rId26" w:tgtFrame="_blank" w:history="1">
              <w:r w:rsidR="005B3024" w:rsidRPr="005B3024">
                <w:rPr>
                  <w:rStyle w:val="Hyperlink"/>
                </w:rPr>
                <w:t>Social Work Staffing Issues</w:t>
              </w:r>
            </w:hyperlink>
          </w:p>
          <w:p w14:paraId="61EE133A" w14:textId="77777777" w:rsidR="005B3024" w:rsidRPr="005B3024" w:rsidRDefault="005B3024" w:rsidP="005B3024">
            <w:pPr>
              <w:ind w:left="360"/>
              <w:rPr>
                <w:b/>
                <w:bCs/>
                <w:color w:val="000000" w:themeColor="text1"/>
              </w:rPr>
            </w:pPr>
            <w:r w:rsidRPr="005B3024">
              <w:rPr>
                <w:b/>
                <w:bCs/>
                <w:color w:val="000000" w:themeColor="text1"/>
              </w:rPr>
              <w:t>Housing</w:t>
            </w:r>
          </w:p>
          <w:p w14:paraId="056480D3" w14:textId="77777777" w:rsidR="005B3024" w:rsidRPr="005B3024" w:rsidRDefault="00AF2FE0" w:rsidP="00C02EF6">
            <w:pPr>
              <w:pStyle w:val="ListParagraph"/>
              <w:numPr>
                <w:ilvl w:val="0"/>
                <w:numId w:val="24"/>
              </w:numPr>
              <w:rPr>
                <w:color w:val="000000" w:themeColor="text1"/>
              </w:rPr>
            </w:pPr>
            <w:hyperlink r:id="rId27" w:tgtFrame="_blank" w:history="1">
              <w:r w:rsidR="005B3024" w:rsidRPr="005B3024">
                <w:rPr>
                  <w:rStyle w:val="Hyperlink"/>
                </w:rPr>
                <w:t>Housing Issues</w:t>
              </w:r>
            </w:hyperlink>
          </w:p>
          <w:p w14:paraId="7BAECF94" w14:textId="77777777" w:rsidR="005B3024" w:rsidRPr="005B3024" w:rsidRDefault="005B3024" w:rsidP="005B3024">
            <w:pPr>
              <w:ind w:left="360"/>
              <w:rPr>
                <w:b/>
                <w:bCs/>
                <w:color w:val="000000" w:themeColor="text1"/>
              </w:rPr>
            </w:pPr>
            <w:r w:rsidRPr="005B3024">
              <w:rPr>
                <w:b/>
                <w:bCs/>
                <w:color w:val="000000" w:themeColor="text1"/>
              </w:rPr>
              <w:t>Veterans</w:t>
            </w:r>
          </w:p>
          <w:p w14:paraId="3B3556BF" w14:textId="0A96DECA" w:rsidR="005B3024" w:rsidRPr="005B3024" w:rsidRDefault="00AF2FE0" w:rsidP="00C02EF6">
            <w:pPr>
              <w:pStyle w:val="ListParagraph"/>
              <w:numPr>
                <w:ilvl w:val="0"/>
                <w:numId w:val="24"/>
              </w:numPr>
              <w:rPr>
                <w:color w:val="000000" w:themeColor="text1"/>
              </w:rPr>
            </w:pPr>
            <w:hyperlink r:id="rId28" w:tgtFrame="_blank" w:history="1">
              <w:r w:rsidR="005B3024" w:rsidRPr="005B3024">
                <w:rPr>
                  <w:rStyle w:val="Hyperlink"/>
                </w:rPr>
                <w:t>Veterans Issues</w:t>
              </w:r>
            </w:hyperlink>
          </w:p>
          <w:p w14:paraId="19514261" w14:textId="58678811" w:rsidR="00C57390" w:rsidRPr="00F664AF" w:rsidRDefault="00AF2FE0" w:rsidP="005B3024">
            <w:pPr>
              <w:pStyle w:val="ListParagraph"/>
              <w:ind w:left="360"/>
              <w:rPr>
                <w:rFonts w:cstheme="minorHAnsi"/>
                <w:color w:val="000000" w:themeColor="text1"/>
              </w:rPr>
            </w:pPr>
            <w:hyperlink r:id="rId29" w:history="1">
              <w:r w:rsidR="005B3024" w:rsidRPr="008E0673">
                <w:rPr>
                  <w:rStyle w:val="Hyperlink"/>
                </w:rPr>
                <w:t>https://dignityalliancema.org/2022-facts-and-issues/</w:t>
              </w:r>
            </w:hyperlink>
            <w:r w:rsidR="005B3024">
              <w:rPr>
                <w:color w:val="000000" w:themeColor="text1"/>
              </w:rPr>
              <w:t xml:space="preserve"> </w:t>
            </w:r>
            <w:r w:rsidR="00C57390">
              <w:rPr>
                <w:color w:val="000000" w:themeColor="text1"/>
              </w:rPr>
              <w:t xml:space="preserve"> </w:t>
            </w:r>
          </w:p>
        </w:tc>
      </w:tr>
      <w:tr w:rsidR="00852A0F" w14:paraId="605BC6E3" w14:textId="77777777" w:rsidTr="00BD0D65">
        <w:trPr>
          <w:trHeight w:val="503"/>
        </w:trPr>
        <w:tc>
          <w:tcPr>
            <w:tcW w:w="2964" w:type="dxa"/>
          </w:tcPr>
          <w:p w14:paraId="2D40EA16" w14:textId="74F3DC29" w:rsidR="00852A0F" w:rsidRPr="00457278" w:rsidRDefault="00852A0F" w:rsidP="00C57390">
            <w:pPr>
              <w:rPr>
                <w:color w:val="000000" w:themeColor="text1"/>
                <w:sz w:val="24"/>
                <w:szCs w:val="24"/>
              </w:rPr>
            </w:pPr>
            <w:r>
              <w:rPr>
                <w:color w:val="000000" w:themeColor="text1"/>
                <w:sz w:val="24"/>
                <w:szCs w:val="24"/>
              </w:rPr>
              <w:lastRenderedPageBreak/>
              <w:t>National Poetry Month</w:t>
            </w:r>
          </w:p>
        </w:tc>
        <w:tc>
          <w:tcPr>
            <w:tcW w:w="8052" w:type="dxa"/>
            <w:gridSpan w:val="3"/>
          </w:tcPr>
          <w:p w14:paraId="2DB7D512" w14:textId="77777777" w:rsidR="00852A0F" w:rsidRPr="0005379F" w:rsidRDefault="00852A0F" w:rsidP="0005379F">
            <w:pPr>
              <w:jc w:val="center"/>
              <w:rPr>
                <w:rFonts w:ascii="Times New Roman" w:hAnsi="Times New Roman" w:cs="Times New Roman"/>
                <w:b/>
                <w:bCs/>
                <w:color w:val="000000" w:themeColor="text1"/>
                <w:sz w:val="24"/>
                <w:szCs w:val="24"/>
              </w:rPr>
            </w:pPr>
            <w:r w:rsidRPr="0005379F">
              <w:rPr>
                <w:rFonts w:ascii="Times New Roman" w:hAnsi="Times New Roman" w:cs="Times New Roman"/>
                <w:b/>
                <w:bCs/>
                <w:color w:val="000000" w:themeColor="text1"/>
                <w:sz w:val="24"/>
                <w:szCs w:val="24"/>
              </w:rPr>
              <w:t>On Aging</w:t>
            </w:r>
          </w:p>
          <w:p w14:paraId="1287BE13" w14:textId="77777777" w:rsidR="00852A0F" w:rsidRPr="0005379F" w:rsidRDefault="00852A0F" w:rsidP="0005379F">
            <w:pPr>
              <w:jc w:val="center"/>
              <w:rPr>
                <w:rFonts w:ascii="Times New Roman" w:hAnsi="Times New Roman" w:cs="Times New Roman"/>
                <w:color w:val="000000" w:themeColor="text1"/>
                <w:sz w:val="24"/>
                <w:szCs w:val="24"/>
              </w:rPr>
            </w:pPr>
            <w:r w:rsidRPr="0005379F">
              <w:rPr>
                <w:rFonts w:ascii="Times New Roman" w:hAnsi="Times New Roman" w:cs="Times New Roman"/>
                <w:color w:val="000000" w:themeColor="text1"/>
                <w:sz w:val="24"/>
                <w:szCs w:val="24"/>
              </w:rPr>
              <w:t>by Maya Angelou</w:t>
            </w:r>
          </w:p>
          <w:p w14:paraId="1E90C6D7" w14:textId="77777777" w:rsidR="0005379F" w:rsidRDefault="0005379F" w:rsidP="0005379F">
            <w:pPr>
              <w:pStyle w:val="ListParagraph"/>
              <w:ind w:left="2160"/>
              <w:rPr>
                <w:rFonts w:ascii="Times New Roman" w:hAnsi="Times New Roman" w:cs="Times New Roman"/>
                <w:i/>
                <w:iCs/>
                <w:color w:val="000000" w:themeColor="text1"/>
                <w:sz w:val="24"/>
                <w:szCs w:val="24"/>
              </w:rPr>
            </w:pPr>
          </w:p>
          <w:p w14:paraId="1473A580" w14:textId="4A82FF81" w:rsidR="00852A0F" w:rsidRPr="0005379F" w:rsidRDefault="00852A0F" w:rsidP="0005379F">
            <w:pPr>
              <w:pStyle w:val="ListParagraph"/>
              <w:ind w:left="2160"/>
              <w:rPr>
                <w:rFonts w:ascii="Times New Roman" w:hAnsi="Times New Roman" w:cs="Times New Roman"/>
                <w:i/>
                <w:iCs/>
                <w:color w:val="000000" w:themeColor="text1"/>
                <w:sz w:val="24"/>
                <w:szCs w:val="24"/>
              </w:rPr>
            </w:pPr>
            <w:r w:rsidRPr="0005379F">
              <w:rPr>
                <w:rFonts w:ascii="Times New Roman" w:hAnsi="Times New Roman" w:cs="Times New Roman"/>
                <w:i/>
                <w:iCs/>
                <w:color w:val="000000" w:themeColor="text1"/>
                <w:sz w:val="24"/>
                <w:szCs w:val="24"/>
              </w:rPr>
              <w:t>When you see me sitting quietly,</w:t>
            </w:r>
            <w:r w:rsidRPr="0005379F">
              <w:rPr>
                <w:rFonts w:ascii="Times New Roman" w:hAnsi="Times New Roman" w:cs="Times New Roman"/>
                <w:i/>
                <w:iCs/>
                <w:color w:val="000000" w:themeColor="text1"/>
                <w:sz w:val="24"/>
                <w:szCs w:val="24"/>
              </w:rPr>
              <w:br/>
              <w:t>Like a sack left on the shelf,</w:t>
            </w:r>
            <w:r w:rsidRPr="0005379F">
              <w:rPr>
                <w:rFonts w:ascii="Times New Roman" w:hAnsi="Times New Roman" w:cs="Times New Roman"/>
                <w:i/>
                <w:iCs/>
                <w:color w:val="000000" w:themeColor="text1"/>
                <w:sz w:val="24"/>
                <w:szCs w:val="24"/>
              </w:rPr>
              <w:br/>
              <w:t>Don’t think I need your chattering.</w:t>
            </w:r>
            <w:r w:rsidRPr="0005379F">
              <w:rPr>
                <w:rFonts w:ascii="Times New Roman" w:hAnsi="Times New Roman" w:cs="Times New Roman"/>
                <w:i/>
                <w:iCs/>
                <w:color w:val="000000" w:themeColor="text1"/>
                <w:sz w:val="24"/>
                <w:szCs w:val="24"/>
              </w:rPr>
              <w:br/>
              <w:t>I’m listening to myself.</w:t>
            </w:r>
            <w:r w:rsidRPr="0005379F">
              <w:rPr>
                <w:rFonts w:ascii="Times New Roman" w:hAnsi="Times New Roman" w:cs="Times New Roman"/>
                <w:i/>
                <w:iCs/>
                <w:color w:val="000000" w:themeColor="text1"/>
                <w:sz w:val="24"/>
                <w:szCs w:val="24"/>
              </w:rPr>
              <w:br/>
              <w:t>Hold! Stop! Don’t pity me!</w:t>
            </w:r>
            <w:r w:rsidRPr="0005379F">
              <w:rPr>
                <w:rFonts w:ascii="Times New Roman" w:hAnsi="Times New Roman" w:cs="Times New Roman"/>
                <w:i/>
                <w:iCs/>
                <w:color w:val="000000" w:themeColor="text1"/>
                <w:sz w:val="24"/>
                <w:szCs w:val="24"/>
              </w:rPr>
              <w:br/>
              <w:t>Hold! Stop your sympathy!</w:t>
            </w:r>
            <w:r w:rsidRPr="0005379F">
              <w:rPr>
                <w:rFonts w:ascii="Times New Roman" w:hAnsi="Times New Roman" w:cs="Times New Roman"/>
                <w:i/>
                <w:iCs/>
                <w:color w:val="000000" w:themeColor="text1"/>
                <w:sz w:val="24"/>
                <w:szCs w:val="24"/>
              </w:rPr>
              <w:br/>
              <w:t>Understanding if you got it,</w:t>
            </w:r>
            <w:r w:rsidRPr="0005379F">
              <w:rPr>
                <w:rFonts w:ascii="Times New Roman" w:hAnsi="Times New Roman" w:cs="Times New Roman"/>
                <w:i/>
                <w:iCs/>
                <w:color w:val="000000" w:themeColor="text1"/>
                <w:sz w:val="24"/>
                <w:szCs w:val="24"/>
              </w:rPr>
              <w:br/>
              <w:t>Otherwise I’ll do without it!</w:t>
            </w:r>
            <w:r w:rsidRPr="0005379F">
              <w:rPr>
                <w:rFonts w:ascii="Times New Roman" w:hAnsi="Times New Roman" w:cs="Times New Roman"/>
                <w:i/>
                <w:iCs/>
                <w:color w:val="000000" w:themeColor="text1"/>
                <w:sz w:val="24"/>
                <w:szCs w:val="24"/>
              </w:rPr>
              <w:br/>
              <w:t>When my bones are stiff and aching,</w:t>
            </w:r>
            <w:r w:rsidRPr="0005379F">
              <w:rPr>
                <w:rFonts w:ascii="Times New Roman" w:hAnsi="Times New Roman" w:cs="Times New Roman"/>
                <w:i/>
                <w:iCs/>
                <w:color w:val="000000" w:themeColor="text1"/>
                <w:sz w:val="24"/>
                <w:szCs w:val="24"/>
              </w:rPr>
              <w:br/>
              <w:t>And my feet won’t climb the stair,</w:t>
            </w:r>
            <w:r w:rsidRPr="0005379F">
              <w:rPr>
                <w:rFonts w:ascii="Times New Roman" w:hAnsi="Times New Roman" w:cs="Times New Roman"/>
                <w:i/>
                <w:iCs/>
                <w:color w:val="000000" w:themeColor="text1"/>
                <w:sz w:val="24"/>
                <w:szCs w:val="24"/>
              </w:rPr>
              <w:br/>
              <w:t>I will only ask one favor:</w:t>
            </w:r>
            <w:r w:rsidRPr="0005379F">
              <w:rPr>
                <w:rFonts w:ascii="Times New Roman" w:hAnsi="Times New Roman" w:cs="Times New Roman"/>
                <w:i/>
                <w:iCs/>
                <w:color w:val="000000" w:themeColor="text1"/>
                <w:sz w:val="24"/>
                <w:szCs w:val="24"/>
              </w:rPr>
              <w:br/>
              <w:t>Don’t bring me no rocking chair.</w:t>
            </w:r>
            <w:r w:rsidRPr="0005379F">
              <w:rPr>
                <w:rFonts w:ascii="Times New Roman" w:hAnsi="Times New Roman" w:cs="Times New Roman"/>
                <w:i/>
                <w:iCs/>
                <w:color w:val="000000" w:themeColor="text1"/>
                <w:sz w:val="24"/>
                <w:szCs w:val="24"/>
              </w:rPr>
              <w:br/>
              <w:t>When you see me walking, stumbling,</w:t>
            </w:r>
            <w:r w:rsidRPr="0005379F">
              <w:rPr>
                <w:rFonts w:ascii="Times New Roman" w:hAnsi="Times New Roman" w:cs="Times New Roman"/>
                <w:i/>
                <w:iCs/>
                <w:color w:val="000000" w:themeColor="text1"/>
                <w:sz w:val="24"/>
                <w:szCs w:val="24"/>
              </w:rPr>
              <w:br/>
              <w:t>Don’t study and get it wrong.</w:t>
            </w:r>
            <w:r w:rsidRPr="0005379F">
              <w:rPr>
                <w:rFonts w:ascii="Times New Roman" w:hAnsi="Times New Roman" w:cs="Times New Roman"/>
                <w:i/>
                <w:iCs/>
                <w:color w:val="000000" w:themeColor="text1"/>
                <w:sz w:val="24"/>
                <w:szCs w:val="24"/>
              </w:rPr>
              <w:br/>
              <w:t>‘Cause tired don’t mean lazy</w:t>
            </w:r>
            <w:r w:rsidRPr="0005379F">
              <w:rPr>
                <w:rFonts w:ascii="Times New Roman" w:hAnsi="Times New Roman" w:cs="Times New Roman"/>
                <w:i/>
                <w:iCs/>
                <w:color w:val="000000" w:themeColor="text1"/>
                <w:sz w:val="24"/>
                <w:szCs w:val="24"/>
              </w:rPr>
              <w:br/>
              <w:t>And every goodbye ain’t gone.</w:t>
            </w:r>
            <w:r w:rsidRPr="0005379F">
              <w:rPr>
                <w:rFonts w:ascii="Times New Roman" w:hAnsi="Times New Roman" w:cs="Times New Roman"/>
                <w:i/>
                <w:iCs/>
                <w:color w:val="000000" w:themeColor="text1"/>
                <w:sz w:val="24"/>
                <w:szCs w:val="24"/>
              </w:rPr>
              <w:br/>
              <w:t>I’m the same person I was back then,</w:t>
            </w:r>
            <w:r w:rsidRPr="0005379F">
              <w:rPr>
                <w:rFonts w:ascii="Times New Roman" w:hAnsi="Times New Roman" w:cs="Times New Roman"/>
                <w:i/>
                <w:iCs/>
                <w:color w:val="000000" w:themeColor="text1"/>
                <w:sz w:val="24"/>
                <w:szCs w:val="24"/>
              </w:rPr>
              <w:br/>
              <w:t>A little less hair, a little less chin,</w:t>
            </w:r>
            <w:r w:rsidRPr="0005379F">
              <w:rPr>
                <w:rFonts w:ascii="Times New Roman" w:hAnsi="Times New Roman" w:cs="Times New Roman"/>
                <w:i/>
                <w:iCs/>
                <w:color w:val="000000" w:themeColor="text1"/>
                <w:sz w:val="24"/>
                <w:szCs w:val="24"/>
              </w:rPr>
              <w:br/>
              <w:t>A lot less lungs and much less wind.</w:t>
            </w:r>
            <w:r w:rsidRPr="0005379F">
              <w:rPr>
                <w:rFonts w:ascii="Times New Roman" w:hAnsi="Times New Roman" w:cs="Times New Roman"/>
                <w:i/>
                <w:iCs/>
                <w:color w:val="000000" w:themeColor="text1"/>
                <w:sz w:val="24"/>
                <w:szCs w:val="24"/>
              </w:rPr>
              <w:br/>
              <w:t>But ain’t I lucky I can still breathe in.</w:t>
            </w:r>
          </w:p>
          <w:p w14:paraId="43C51D0E" w14:textId="77777777" w:rsidR="0005379F" w:rsidRDefault="0005379F" w:rsidP="00604E80">
            <w:pPr>
              <w:pStyle w:val="ListParagraph"/>
              <w:ind w:left="360"/>
              <w:jc w:val="center"/>
              <w:rPr>
                <w:rFonts w:ascii="Times New Roman" w:hAnsi="Times New Roman" w:cs="Times New Roman"/>
                <w:b/>
                <w:bCs/>
                <w:color w:val="000000" w:themeColor="text1"/>
                <w:sz w:val="24"/>
                <w:szCs w:val="24"/>
              </w:rPr>
            </w:pPr>
          </w:p>
          <w:p w14:paraId="73A9B9DE" w14:textId="3328EAD1" w:rsidR="00AB7182" w:rsidRPr="0005379F" w:rsidRDefault="00AB7182" w:rsidP="00604E80">
            <w:pPr>
              <w:pStyle w:val="ListParagraph"/>
              <w:ind w:left="360"/>
              <w:jc w:val="center"/>
              <w:rPr>
                <w:rFonts w:ascii="Times New Roman" w:hAnsi="Times New Roman" w:cs="Times New Roman"/>
                <w:b/>
                <w:bCs/>
                <w:color w:val="000000" w:themeColor="text1"/>
                <w:sz w:val="24"/>
                <w:szCs w:val="24"/>
              </w:rPr>
            </w:pPr>
            <w:r w:rsidRPr="0005379F">
              <w:rPr>
                <w:rFonts w:ascii="Times New Roman" w:hAnsi="Times New Roman" w:cs="Times New Roman"/>
                <w:b/>
                <w:bCs/>
                <w:color w:val="000000" w:themeColor="text1"/>
                <w:sz w:val="24"/>
                <w:szCs w:val="24"/>
              </w:rPr>
              <w:t>On Disability</w:t>
            </w:r>
          </w:p>
          <w:p w14:paraId="612104DE" w14:textId="62EC11A2" w:rsidR="00852A0F" w:rsidRDefault="00063F8F" w:rsidP="00604E80">
            <w:pPr>
              <w:pStyle w:val="ListParagraph"/>
              <w:ind w:left="360"/>
              <w:jc w:val="center"/>
              <w:rPr>
                <w:rFonts w:ascii="Times New Roman" w:hAnsi="Times New Roman" w:cs="Times New Roman"/>
                <w:color w:val="000000" w:themeColor="text1"/>
                <w:sz w:val="24"/>
                <w:szCs w:val="24"/>
              </w:rPr>
            </w:pPr>
            <w:r w:rsidRPr="0005379F">
              <w:rPr>
                <w:rFonts w:ascii="Times New Roman" w:hAnsi="Times New Roman" w:cs="Times New Roman"/>
                <w:color w:val="000000" w:themeColor="text1"/>
                <w:sz w:val="24"/>
                <w:szCs w:val="24"/>
              </w:rPr>
              <w:t>by Sarah Jackson Bennett</w:t>
            </w:r>
          </w:p>
          <w:p w14:paraId="156D5915" w14:textId="77777777" w:rsidR="0005379F" w:rsidRPr="0005379F" w:rsidRDefault="0005379F" w:rsidP="00604E80">
            <w:pPr>
              <w:pStyle w:val="ListParagraph"/>
              <w:ind w:left="360"/>
              <w:jc w:val="center"/>
              <w:rPr>
                <w:rFonts w:ascii="Times New Roman" w:hAnsi="Times New Roman" w:cs="Times New Roman"/>
                <w:color w:val="000000" w:themeColor="text1"/>
                <w:sz w:val="24"/>
                <w:szCs w:val="24"/>
              </w:rPr>
            </w:pPr>
          </w:p>
          <w:p w14:paraId="7277D94C" w14:textId="77777777" w:rsidR="00063F8F" w:rsidRPr="0005379F" w:rsidRDefault="00063F8F" w:rsidP="00604E80">
            <w:pPr>
              <w:pStyle w:val="ListParagraph"/>
              <w:ind w:left="360"/>
              <w:jc w:val="center"/>
              <w:rPr>
                <w:rFonts w:ascii="Times New Roman" w:hAnsi="Times New Roman" w:cs="Times New Roman"/>
                <w:i/>
                <w:iCs/>
                <w:color w:val="000000" w:themeColor="text1"/>
                <w:sz w:val="24"/>
                <w:szCs w:val="24"/>
              </w:rPr>
            </w:pPr>
            <w:r w:rsidRPr="0005379F">
              <w:rPr>
                <w:rFonts w:ascii="Times New Roman" w:hAnsi="Times New Roman" w:cs="Times New Roman"/>
                <w:i/>
                <w:iCs/>
                <w:color w:val="000000" w:themeColor="text1"/>
                <w:sz w:val="24"/>
                <w:szCs w:val="24"/>
              </w:rPr>
              <w:t>There is a person behind</w:t>
            </w:r>
          </w:p>
          <w:p w14:paraId="35B5029A" w14:textId="3371A878" w:rsidR="00063F8F" w:rsidRPr="0005379F" w:rsidRDefault="00AB7182" w:rsidP="00604E80">
            <w:pPr>
              <w:pStyle w:val="ListParagraph"/>
              <w:ind w:left="360"/>
              <w:jc w:val="center"/>
              <w:rPr>
                <w:rFonts w:ascii="Times New Roman" w:hAnsi="Times New Roman" w:cs="Times New Roman"/>
                <w:i/>
                <w:iCs/>
                <w:color w:val="000000" w:themeColor="text1"/>
                <w:sz w:val="24"/>
                <w:szCs w:val="24"/>
              </w:rPr>
            </w:pPr>
            <w:r w:rsidRPr="0005379F">
              <w:rPr>
                <w:rFonts w:ascii="Times New Roman" w:hAnsi="Times New Roman" w:cs="Times New Roman"/>
                <w:i/>
                <w:iCs/>
                <w:color w:val="000000" w:themeColor="text1"/>
                <w:sz w:val="24"/>
                <w:szCs w:val="24"/>
              </w:rPr>
              <w:t>t</w:t>
            </w:r>
            <w:r w:rsidR="00063F8F" w:rsidRPr="0005379F">
              <w:rPr>
                <w:rFonts w:ascii="Times New Roman" w:hAnsi="Times New Roman" w:cs="Times New Roman"/>
                <w:i/>
                <w:iCs/>
                <w:color w:val="000000" w:themeColor="text1"/>
                <w:sz w:val="24"/>
                <w:szCs w:val="24"/>
              </w:rPr>
              <w:t>he disability. No need</w:t>
            </w:r>
          </w:p>
          <w:p w14:paraId="6AFF8051" w14:textId="1678BD94" w:rsidR="00063F8F" w:rsidRPr="0005379F" w:rsidRDefault="00AB7182" w:rsidP="00604E80">
            <w:pPr>
              <w:pStyle w:val="ListParagraph"/>
              <w:ind w:left="360"/>
              <w:jc w:val="center"/>
              <w:rPr>
                <w:rFonts w:ascii="Times New Roman" w:hAnsi="Times New Roman" w:cs="Times New Roman"/>
                <w:i/>
                <w:iCs/>
                <w:color w:val="000000" w:themeColor="text1"/>
                <w:sz w:val="24"/>
                <w:szCs w:val="24"/>
              </w:rPr>
            </w:pPr>
            <w:r w:rsidRPr="0005379F">
              <w:rPr>
                <w:rFonts w:ascii="Times New Roman" w:hAnsi="Times New Roman" w:cs="Times New Roman"/>
                <w:i/>
                <w:iCs/>
                <w:color w:val="000000" w:themeColor="text1"/>
                <w:sz w:val="24"/>
                <w:szCs w:val="24"/>
              </w:rPr>
              <w:t>t</w:t>
            </w:r>
            <w:r w:rsidR="00063F8F" w:rsidRPr="0005379F">
              <w:rPr>
                <w:rFonts w:ascii="Times New Roman" w:hAnsi="Times New Roman" w:cs="Times New Roman"/>
                <w:i/>
                <w:iCs/>
                <w:color w:val="000000" w:themeColor="text1"/>
                <w:sz w:val="24"/>
                <w:szCs w:val="24"/>
              </w:rPr>
              <w:t xml:space="preserve">o judge them or stare. </w:t>
            </w:r>
            <w:r w:rsidRPr="0005379F">
              <w:rPr>
                <w:rFonts w:ascii="Times New Roman" w:hAnsi="Times New Roman" w:cs="Times New Roman"/>
                <w:i/>
                <w:iCs/>
                <w:color w:val="000000" w:themeColor="text1"/>
                <w:sz w:val="24"/>
                <w:szCs w:val="24"/>
              </w:rPr>
              <w:t>Disability</w:t>
            </w:r>
            <w:r w:rsidR="00063F8F" w:rsidRPr="0005379F">
              <w:rPr>
                <w:rFonts w:ascii="Times New Roman" w:hAnsi="Times New Roman" w:cs="Times New Roman"/>
                <w:i/>
                <w:iCs/>
                <w:color w:val="000000" w:themeColor="text1"/>
                <w:sz w:val="24"/>
                <w:szCs w:val="24"/>
              </w:rPr>
              <w:t>,</w:t>
            </w:r>
          </w:p>
          <w:p w14:paraId="232B1C62" w14:textId="6C0AC1D3" w:rsidR="00063F8F" w:rsidRPr="0005379F" w:rsidRDefault="00AB7182" w:rsidP="00604E80">
            <w:pPr>
              <w:pStyle w:val="ListParagraph"/>
              <w:ind w:left="360"/>
              <w:jc w:val="center"/>
              <w:rPr>
                <w:rFonts w:ascii="Times New Roman" w:hAnsi="Times New Roman" w:cs="Times New Roman"/>
                <w:i/>
                <w:iCs/>
                <w:color w:val="000000" w:themeColor="text1"/>
                <w:sz w:val="24"/>
                <w:szCs w:val="24"/>
              </w:rPr>
            </w:pPr>
            <w:r w:rsidRPr="0005379F">
              <w:rPr>
                <w:rFonts w:ascii="Times New Roman" w:hAnsi="Times New Roman" w:cs="Times New Roman"/>
                <w:i/>
                <w:iCs/>
                <w:color w:val="000000" w:themeColor="text1"/>
                <w:sz w:val="24"/>
                <w:szCs w:val="24"/>
              </w:rPr>
              <w:t>a</w:t>
            </w:r>
            <w:r w:rsidR="00063F8F" w:rsidRPr="0005379F">
              <w:rPr>
                <w:rFonts w:ascii="Times New Roman" w:hAnsi="Times New Roman" w:cs="Times New Roman"/>
                <w:i/>
                <w:iCs/>
                <w:color w:val="000000" w:themeColor="text1"/>
                <w:sz w:val="24"/>
                <w:szCs w:val="24"/>
              </w:rPr>
              <w:t>nother word for what</w:t>
            </w:r>
          </w:p>
          <w:p w14:paraId="152C2423" w14:textId="6ED685B2" w:rsidR="00063F8F" w:rsidRPr="0005379F" w:rsidRDefault="00AB7182" w:rsidP="00604E80">
            <w:pPr>
              <w:pStyle w:val="ListParagraph"/>
              <w:ind w:left="360"/>
              <w:jc w:val="center"/>
              <w:rPr>
                <w:rFonts w:ascii="Times New Roman" w:hAnsi="Times New Roman" w:cs="Times New Roman"/>
                <w:i/>
                <w:iCs/>
                <w:color w:val="000000" w:themeColor="text1"/>
                <w:sz w:val="24"/>
                <w:szCs w:val="24"/>
              </w:rPr>
            </w:pPr>
            <w:r w:rsidRPr="0005379F">
              <w:rPr>
                <w:rFonts w:ascii="Times New Roman" w:hAnsi="Times New Roman" w:cs="Times New Roman"/>
                <w:i/>
                <w:iCs/>
                <w:color w:val="000000" w:themeColor="text1"/>
                <w:sz w:val="24"/>
                <w:szCs w:val="24"/>
              </w:rPr>
              <w:t>a</w:t>
            </w:r>
            <w:r w:rsidR="00063F8F" w:rsidRPr="0005379F">
              <w:rPr>
                <w:rFonts w:ascii="Times New Roman" w:hAnsi="Times New Roman" w:cs="Times New Roman"/>
                <w:i/>
                <w:iCs/>
                <w:color w:val="000000" w:themeColor="text1"/>
                <w:sz w:val="24"/>
                <w:szCs w:val="24"/>
              </w:rPr>
              <w:t xml:space="preserve"> person has. Ask, </w:t>
            </w:r>
            <w:r w:rsidRPr="0005379F">
              <w:rPr>
                <w:rFonts w:ascii="Times New Roman" w:hAnsi="Times New Roman" w:cs="Times New Roman"/>
                <w:i/>
                <w:iCs/>
                <w:color w:val="000000" w:themeColor="text1"/>
                <w:sz w:val="24"/>
                <w:szCs w:val="24"/>
              </w:rPr>
              <w:t>learn</w:t>
            </w:r>
          </w:p>
          <w:p w14:paraId="24207B66" w14:textId="77777777" w:rsidR="00063F8F" w:rsidRPr="0005379F" w:rsidRDefault="00063F8F" w:rsidP="00604E80">
            <w:pPr>
              <w:pStyle w:val="ListParagraph"/>
              <w:ind w:left="360"/>
              <w:jc w:val="center"/>
              <w:rPr>
                <w:rFonts w:ascii="Times New Roman" w:hAnsi="Times New Roman" w:cs="Times New Roman"/>
                <w:i/>
                <w:iCs/>
                <w:color w:val="000000" w:themeColor="text1"/>
                <w:sz w:val="24"/>
                <w:szCs w:val="24"/>
              </w:rPr>
            </w:pPr>
            <w:r w:rsidRPr="0005379F">
              <w:rPr>
                <w:rFonts w:ascii="Times New Roman" w:hAnsi="Times New Roman" w:cs="Times New Roman"/>
                <w:i/>
                <w:iCs/>
                <w:color w:val="000000" w:themeColor="text1"/>
                <w:sz w:val="24"/>
                <w:szCs w:val="24"/>
              </w:rPr>
              <w:t>If you don’t understand,</w:t>
            </w:r>
          </w:p>
          <w:p w14:paraId="4E90A5D5" w14:textId="7B87386A" w:rsidR="00063F8F" w:rsidRPr="0005379F" w:rsidRDefault="00AB7182" w:rsidP="00604E80">
            <w:pPr>
              <w:pStyle w:val="ListParagraph"/>
              <w:ind w:left="360"/>
              <w:jc w:val="center"/>
              <w:rPr>
                <w:rFonts w:ascii="Times New Roman" w:hAnsi="Times New Roman" w:cs="Times New Roman"/>
                <w:i/>
                <w:iCs/>
                <w:color w:val="000000" w:themeColor="text1"/>
                <w:sz w:val="24"/>
                <w:szCs w:val="24"/>
              </w:rPr>
            </w:pPr>
            <w:r w:rsidRPr="0005379F">
              <w:rPr>
                <w:rFonts w:ascii="Times New Roman" w:hAnsi="Times New Roman" w:cs="Times New Roman"/>
                <w:i/>
                <w:iCs/>
                <w:color w:val="000000" w:themeColor="text1"/>
                <w:sz w:val="24"/>
                <w:szCs w:val="24"/>
              </w:rPr>
              <w:t>t</w:t>
            </w:r>
            <w:r w:rsidR="00063F8F" w:rsidRPr="0005379F">
              <w:rPr>
                <w:rFonts w:ascii="Times New Roman" w:hAnsi="Times New Roman" w:cs="Times New Roman"/>
                <w:i/>
                <w:iCs/>
                <w:color w:val="000000" w:themeColor="text1"/>
                <w:sz w:val="24"/>
                <w:szCs w:val="24"/>
              </w:rPr>
              <w:t>here is a person there. Differently</w:t>
            </w:r>
          </w:p>
          <w:p w14:paraId="06FE4794" w14:textId="5702F1E2" w:rsidR="00063F8F" w:rsidRPr="0005379F" w:rsidRDefault="00AB7182" w:rsidP="00604E80">
            <w:pPr>
              <w:pStyle w:val="ListParagraph"/>
              <w:ind w:left="360"/>
              <w:jc w:val="center"/>
              <w:rPr>
                <w:rFonts w:ascii="Times New Roman" w:hAnsi="Times New Roman" w:cs="Times New Roman"/>
                <w:i/>
                <w:iCs/>
                <w:color w:val="000000" w:themeColor="text1"/>
                <w:sz w:val="24"/>
                <w:szCs w:val="24"/>
              </w:rPr>
            </w:pPr>
            <w:r w:rsidRPr="0005379F">
              <w:rPr>
                <w:rFonts w:ascii="Times New Roman" w:hAnsi="Times New Roman" w:cs="Times New Roman"/>
                <w:i/>
                <w:iCs/>
                <w:color w:val="000000" w:themeColor="text1"/>
                <w:sz w:val="24"/>
                <w:szCs w:val="24"/>
              </w:rPr>
              <w:t>a</w:t>
            </w:r>
            <w:r w:rsidR="00063F8F" w:rsidRPr="0005379F">
              <w:rPr>
                <w:rFonts w:ascii="Times New Roman" w:hAnsi="Times New Roman" w:cs="Times New Roman"/>
                <w:i/>
                <w:iCs/>
                <w:color w:val="000000" w:themeColor="text1"/>
                <w:sz w:val="24"/>
                <w:szCs w:val="24"/>
              </w:rPr>
              <w:t>ble sounds better to</w:t>
            </w:r>
          </w:p>
          <w:p w14:paraId="2E3799C2" w14:textId="35958E7A" w:rsidR="00063F8F" w:rsidRPr="0005379F" w:rsidRDefault="00AB7182" w:rsidP="00604E80">
            <w:pPr>
              <w:pStyle w:val="ListParagraph"/>
              <w:ind w:left="360"/>
              <w:jc w:val="center"/>
              <w:rPr>
                <w:rFonts w:ascii="Times New Roman" w:hAnsi="Times New Roman" w:cs="Times New Roman"/>
                <w:i/>
                <w:iCs/>
                <w:color w:val="000000" w:themeColor="text1"/>
                <w:sz w:val="24"/>
                <w:szCs w:val="24"/>
              </w:rPr>
            </w:pPr>
            <w:r w:rsidRPr="0005379F">
              <w:rPr>
                <w:rFonts w:ascii="Times New Roman" w:hAnsi="Times New Roman" w:cs="Times New Roman"/>
                <w:i/>
                <w:iCs/>
                <w:color w:val="000000" w:themeColor="text1"/>
                <w:sz w:val="24"/>
                <w:szCs w:val="24"/>
              </w:rPr>
              <w:t>m</w:t>
            </w:r>
            <w:r w:rsidR="00063F8F" w:rsidRPr="0005379F">
              <w:rPr>
                <w:rFonts w:ascii="Times New Roman" w:hAnsi="Times New Roman" w:cs="Times New Roman"/>
                <w:i/>
                <w:iCs/>
                <w:color w:val="000000" w:themeColor="text1"/>
                <w:sz w:val="24"/>
                <w:szCs w:val="24"/>
              </w:rPr>
              <w:t>e. The person has less</w:t>
            </w:r>
          </w:p>
          <w:p w14:paraId="060642AE" w14:textId="7EDC9AAA" w:rsidR="00063F8F" w:rsidRPr="0005379F" w:rsidRDefault="00AB7182" w:rsidP="00604E80">
            <w:pPr>
              <w:pStyle w:val="ListParagraph"/>
              <w:ind w:left="360"/>
              <w:jc w:val="center"/>
              <w:rPr>
                <w:rFonts w:ascii="Times New Roman" w:hAnsi="Times New Roman" w:cs="Times New Roman"/>
                <w:i/>
                <w:iCs/>
                <w:color w:val="000000" w:themeColor="text1"/>
                <w:sz w:val="24"/>
                <w:szCs w:val="24"/>
              </w:rPr>
            </w:pPr>
            <w:r w:rsidRPr="0005379F">
              <w:rPr>
                <w:rFonts w:ascii="Times New Roman" w:hAnsi="Times New Roman" w:cs="Times New Roman"/>
                <w:i/>
                <w:iCs/>
                <w:color w:val="000000" w:themeColor="text1"/>
                <w:sz w:val="24"/>
                <w:szCs w:val="24"/>
              </w:rPr>
              <w:t>a</w:t>
            </w:r>
            <w:r w:rsidR="00063F8F" w:rsidRPr="0005379F">
              <w:rPr>
                <w:rFonts w:ascii="Times New Roman" w:hAnsi="Times New Roman" w:cs="Times New Roman"/>
                <w:i/>
                <w:iCs/>
                <w:color w:val="000000" w:themeColor="text1"/>
                <w:sz w:val="24"/>
                <w:szCs w:val="24"/>
              </w:rPr>
              <w:t>bility, not no ability. There</w:t>
            </w:r>
          </w:p>
          <w:p w14:paraId="444CB4A0" w14:textId="7941331F" w:rsidR="00063F8F" w:rsidRPr="0005379F" w:rsidRDefault="00AB7182" w:rsidP="00604E80">
            <w:pPr>
              <w:pStyle w:val="ListParagraph"/>
              <w:ind w:left="360"/>
              <w:jc w:val="center"/>
              <w:rPr>
                <w:rFonts w:ascii="Times New Roman" w:hAnsi="Times New Roman" w:cs="Times New Roman"/>
                <w:i/>
                <w:iCs/>
                <w:color w:val="000000" w:themeColor="text1"/>
                <w:sz w:val="24"/>
                <w:szCs w:val="24"/>
              </w:rPr>
            </w:pPr>
            <w:r w:rsidRPr="0005379F">
              <w:rPr>
                <w:rFonts w:ascii="Times New Roman" w:hAnsi="Times New Roman" w:cs="Times New Roman"/>
                <w:i/>
                <w:iCs/>
                <w:color w:val="000000" w:themeColor="text1"/>
                <w:sz w:val="24"/>
                <w:szCs w:val="24"/>
              </w:rPr>
              <w:lastRenderedPageBreak/>
              <w:t>i</w:t>
            </w:r>
            <w:r w:rsidR="00063F8F" w:rsidRPr="0005379F">
              <w:rPr>
                <w:rFonts w:ascii="Times New Roman" w:hAnsi="Times New Roman" w:cs="Times New Roman"/>
                <w:i/>
                <w:iCs/>
                <w:color w:val="000000" w:themeColor="text1"/>
                <w:sz w:val="24"/>
                <w:szCs w:val="24"/>
              </w:rPr>
              <w:t xml:space="preserve">s </w:t>
            </w:r>
            <w:r w:rsidRPr="0005379F">
              <w:rPr>
                <w:rFonts w:ascii="Times New Roman" w:hAnsi="Times New Roman" w:cs="Times New Roman"/>
                <w:i/>
                <w:iCs/>
                <w:color w:val="000000" w:themeColor="text1"/>
                <w:sz w:val="24"/>
                <w:szCs w:val="24"/>
              </w:rPr>
              <w:t>more to</w:t>
            </w:r>
            <w:r w:rsidR="00063F8F" w:rsidRPr="0005379F">
              <w:rPr>
                <w:rFonts w:ascii="Times New Roman" w:hAnsi="Times New Roman" w:cs="Times New Roman"/>
                <w:i/>
                <w:iCs/>
                <w:color w:val="000000" w:themeColor="text1"/>
                <w:sz w:val="24"/>
                <w:szCs w:val="24"/>
              </w:rPr>
              <w:t xml:space="preserve"> them than</w:t>
            </w:r>
          </w:p>
          <w:p w14:paraId="5E49AA10" w14:textId="0BE94FBD" w:rsidR="00063F8F" w:rsidRPr="0005379F" w:rsidRDefault="00AB7182" w:rsidP="00604E80">
            <w:pPr>
              <w:pStyle w:val="ListParagraph"/>
              <w:ind w:left="360"/>
              <w:jc w:val="center"/>
              <w:rPr>
                <w:rFonts w:ascii="Times New Roman" w:hAnsi="Times New Roman" w:cs="Times New Roman"/>
                <w:i/>
                <w:iCs/>
                <w:color w:val="000000" w:themeColor="text1"/>
                <w:sz w:val="24"/>
                <w:szCs w:val="24"/>
              </w:rPr>
            </w:pPr>
            <w:r w:rsidRPr="0005379F">
              <w:rPr>
                <w:rFonts w:ascii="Times New Roman" w:hAnsi="Times New Roman" w:cs="Times New Roman"/>
                <w:i/>
                <w:iCs/>
                <w:color w:val="000000" w:themeColor="text1"/>
                <w:sz w:val="24"/>
                <w:szCs w:val="24"/>
              </w:rPr>
              <w:t>t</w:t>
            </w:r>
            <w:r w:rsidR="00063F8F" w:rsidRPr="0005379F">
              <w:rPr>
                <w:rFonts w:ascii="Times New Roman" w:hAnsi="Times New Roman" w:cs="Times New Roman"/>
                <w:i/>
                <w:iCs/>
                <w:color w:val="000000" w:themeColor="text1"/>
                <w:sz w:val="24"/>
                <w:szCs w:val="24"/>
              </w:rPr>
              <w:t>hat. It’s the ability they</w:t>
            </w:r>
          </w:p>
          <w:p w14:paraId="0AC6FF43" w14:textId="64DD7D7C" w:rsidR="00063F8F" w:rsidRPr="0005379F" w:rsidRDefault="00AB7182" w:rsidP="00604E80">
            <w:pPr>
              <w:pStyle w:val="ListParagraph"/>
              <w:ind w:left="360"/>
              <w:jc w:val="center"/>
              <w:rPr>
                <w:rFonts w:ascii="Times New Roman" w:hAnsi="Times New Roman" w:cs="Times New Roman"/>
                <w:i/>
                <w:iCs/>
                <w:color w:val="000000" w:themeColor="text1"/>
                <w:sz w:val="24"/>
                <w:szCs w:val="24"/>
              </w:rPr>
            </w:pPr>
            <w:r w:rsidRPr="0005379F">
              <w:rPr>
                <w:rFonts w:ascii="Times New Roman" w:hAnsi="Times New Roman" w:cs="Times New Roman"/>
                <w:i/>
                <w:iCs/>
                <w:color w:val="000000" w:themeColor="text1"/>
                <w:sz w:val="24"/>
                <w:szCs w:val="24"/>
              </w:rPr>
              <w:t>do</w:t>
            </w:r>
            <w:r w:rsidR="00063F8F" w:rsidRPr="0005379F">
              <w:rPr>
                <w:rFonts w:ascii="Times New Roman" w:hAnsi="Times New Roman" w:cs="Times New Roman"/>
                <w:i/>
                <w:iCs/>
                <w:color w:val="000000" w:themeColor="text1"/>
                <w:sz w:val="24"/>
                <w:szCs w:val="24"/>
              </w:rPr>
              <w:t xml:space="preserve"> have and the person</w:t>
            </w:r>
          </w:p>
          <w:p w14:paraId="5C5B04F2" w14:textId="1DB00803" w:rsidR="00AB7182" w:rsidRPr="0005379F" w:rsidRDefault="00AB7182" w:rsidP="00604E80">
            <w:pPr>
              <w:pStyle w:val="ListParagraph"/>
              <w:ind w:left="360"/>
              <w:jc w:val="center"/>
              <w:rPr>
                <w:rFonts w:ascii="Times New Roman" w:hAnsi="Times New Roman" w:cs="Times New Roman"/>
                <w:i/>
                <w:iCs/>
                <w:color w:val="000000" w:themeColor="text1"/>
                <w:sz w:val="24"/>
                <w:szCs w:val="24"/>
              </w:rPr>
            </w:pPr>
            <w:r w:rsidRPr="0005379F">
              <w:rPr>
                <w:rFonts w:ascii="Times New Roman" w:hAnsi="Times New Roman" w:cs="Times New Roman"/>
                <w:i/>
                <w:iCs/>
                <w:color w:val="000000" w:themeColor="text1"/>
                <w:sz w:val="24"/>
                <w:szCs w:val="24"/>
              </w:rPr>
              <w:t>they are, that they want</w:t>
            </w:r>
          </w:p>
          <w:p w14:paraId="311C8AFB" w14:textId="18E2315C" w:rsidR="00AB7182" w:rsidRPr="0005379F" w:rsidRDefault="00AB7182" w:rsidP="00604E80">
            <w:pPr>
              <w:pStyle w:val="ListParagraph"/>
              <w:ind w:left="360"/>
              <w:jc w:val="center"/>
              <w:rPr>
                <w:rFonts w:ascii="Times New Roman" w:hAnsi="Times New Roman" w:cs="Times New Roman"/>
                <w:i/>
                <w:iCs/>
                <w:color w:val="000000" w:themeColor="text1"/>
                <w:sz w:val="24"/>
                <w:szCs w:val="24"/>
              </w:rPr>
            </w:pPr>
            <w:r w:rsidRPr="0005379F">
              <w:rPr>
                <w:rFonts w:ascii="Times New Roman" w:hAnsi="Times New Roman" w:cs="Times New Roman"/>
                <w:i/>
                <w:iCs/>
                <w:color w:val="000000" w:themeColor="text1"/>
                <w:sz w:val="24"/>
                <w:szCs w:val="24"/>
              </w:rPr>
              <w:t>you to see.</w:t>
            </w:r>
          </w:p>
          <w:p w14:paraId="388C61A7" w14:textId="77777777" w:rsidR="00604E80" w:rsidRDefault="00604E80" w:rsidP="00604E80">
            <w:pPr>
              <w:pStyle w:val="ListParagraph"/>
              <w:ind w:left="360"/>
              <w:jc w:val="center"/>
              <w:rPr>
                <w:i/>
                <w:iCs/>
                <w:color w:val="000000" w:themeColor="text1"/>
              </w:rPr>
            </w:pPr>
          </w:p>
          <w:p w14:paraId="6ACDB46A" w14:textId="0CB4B203" w:rsidR="00604E80" w:rsidRDefault="00604E80" w:rsidP="00604E80">
            <w:pPr>
              <w:pStyle w:val="Heading3"/>
              <w:jc w:val="center"/>
              <w:outlineLvl w:val="2"/>
              <w:rPr>
                <w:rFonts w:ascii="Times New Roman" w:hAnsi="Times New Roman" w:cs="Times New Roman"/>
                <w:b/>
                <w:bCs/>
              </w:rPr>
            </w:pPr>
            <w:r w:rsidRPr="00604E80">
              <w:rPr>
                <w:rFonts w:ascii="Times New Roman" w:hAnsi="Times New Roman" w:cs="Times New Roman"/>
                <w:b/>
                <w:bCs/>
              </w:rPr>
              <w:t>Blessed Are They</w:t>
            </w:r>
          </w:p>
          <w:p w14:paraId="0B1DD118" w14:textId="1362F71E" w:rsidR="00604E80" w:rsidRPr="0005379F" w:rsidRDefault="00604E80" w:rsidP="00604E80">
            <w:pPr>
              <w:jc w:val="center"/>
              <w:rPr>
                <w:rFonts w:ascii="Times New Roman" w:hAnsi="Times New Roman" w:cs="Times New Roman"/>
                <w:sz w:val="24"/>
                <w:szCs w:val="24"/>
              </w:rPr>
            </w:pPr>
            <w:r w:rsidRPr="0005379F">
              <w:rPr>
                <w:rFonts w:ascii="Times New Roman" w:hAnsi="Times New Roman" w:cs="Times New Roman"/>
                <w:sz w:val="24"/>
                <w:szCs w:val="24"/>
              </w:rPr>
              <w:t>Author Unknown</w:t>
            </w:r>
          </w:p>
          <w:p w14:paraId="708F4702" w14:textId="77777777" w:rsidR="00604E80" w:rsidRPr="00604E80" w:rsidRDefault="00604E80" w:rsidP="00604E80">
            <w:pPr>
              <w:pStyle w:val="NormalWeb"/>
              <w:jc w:val="center"/>
              <w:rPr>
                <w:i/>
                <w:iCs/>
              </w:rPr>
            </w:pPr>
            <w:r w:rsidRPr="00604E80">
              <w:rPr>
                <w:i/>
                <w:iCs/>
                <w:color w:val="222222"/>
              </w:rPr>
              <w:t>Blessed are they who understand</w:t>
            </w:r>
            <w:r w:rsidRPr="00604E80">
              <w:rPr>
                <w:i/>
                <w:iCs/>
                <w:color w:val="222222"/>
              </w:rPr>
              <w:br/>
              <w:t>My faltering step and shaking hand.</w:t>
            </w:r>
          </w:p>
          <w:p w14:paraId="43A40559" w14:textId="77777777" w:rsidR="00604E80" w:rsidRPr="00604E80" w:rsidRDefault="00604E80" w:rsidP="00604E80">
            <w:pPr>
              <w:pStyle w:val="NormalWeb"/>
              <w:jc w:val="center"/>
              <w:rPr>
                <w:i/>
                <w:iCs/>
              </w:rPr>
            </w:pPr>
            <w:r w:rsidRPr="00604E80">
              <w:rPr>
                <w:i/>
                <w:iCs/>
                <w:color w:val="222222"/>
              </w:rPr>
              <w:t>Blessed are they who know my ears today</w:t>
            </w:r>
            <w:r w:rsidRPr="00604E80">
              <w:rPr>
                <w:i/>
                <w:iCs/>
                <w:color w:val="222222"/>
              </w:rPr>
              <w:br/>
              <w:t>Must strain to hear the things they say.</w:t>
            </w:r>
          </w:p>
          <w:p w14:paraId="066DF749" w14:textId="77777777" w:rsidR="00604E80" w:rsidRPr="00604E80" w:rsidRDefault="00604E80" w:rsidP="00604E80">
            <w:pPr>
              <w:pStyle w:val="NormalWeb"/>
              <w:jc w:val="center"/>
              <w:rPr>
                <w:i/>
                <w:iCs/>
              </w:rPr>
            </w:pPr>
            <w:r w:rsidRPr="00604E80">
              <w:rPr>
                <w:i/>
                <w:iCs/>
                <w:color w:val="222222"/>
              </w:rPr>
              <w:t>Blessed are they who seem to know</w:t>
            </w:r>
            <w:r w:rsidRPr="00604E80">
              <w:rPr>
                <w:i/>
                <w:iCs/>
                <w:color w:val="222222"/>
              </w:rPr>
              <w:br/>
              <w:t>My eyes are dim and my answers slow.</w:t>
            </w:r>
          </w:p>
          <w:p w14:paraId="43B457BA" w14:textId="77777777" w:rsidR="00604E80" w:rsidRPr="00604E80" w:rsidRDefault="00604E80" w:rsidP="00604E80">
            <w:pPr>
              <w:pStyle w:val="NormalWeb"/>
              <w:jc w:val="center"/>
              <w:rPr>
                <w:i/>
                <w:iCs/>
              </w:rPr>
            </w:pPr>
            <w:r w:rsidRPr="00604E80">
              <w:rPr>
                <w:i/>
                <w:iCs/>
                <w:color w:val="222222"/>
              </w:rPr>
              <w:t>Blessed are they who look away</w:t>
            </w:r>
            <w:r w:rsidRPr="00604E80">
              <w:rPr>
                <w:i/>
                <w:iCs/>
                <w:color w:val="222222"/>
              </w:rPr>
              <w:br/>
              <w:t>When my tea was spilled at the table today.</w:t>
            </w:r>
          </w:p>
          <w:p w14:paraId="78965ADA" w14:textId="77777777" w:rsidR="00604E80" w:rsidRPr="00604E80" w:rsidRDefault="00604E80" w:rsidP="00604E80">
            <w:pPr>
              <w:pStyle w:val="NormalWeb"/>
              <w:jc w:val="center"/>
              <w:rPr>
                <w:i/>
                <w:iCs/>
              </w:rPr>
            </w:pPr>
            <w:r w:rsidRPr="00604E80">
              <w:rPr>
                <w:i/>
                <w:iCs/>
                <w:color w:val="222222"/>
              </w:rPr>
              <w:t>Blessed are they who with a cheery smile</w:t>
            </w:r>
            <w:r w:rsidRPr="00604E80">
              <w:rPr>
                <w:i/>
                <w:iCs/>
                <w:color w:val="222222"/>
              </w:rPr>
              <w:br/>
              <w:t>Will stop to chat for a little while.</w:t>
            </w:r>
          </w:p>
          <w:p w14:paraId="3B2846B2" w14:textId="77777777" w:rsidR="00604E80" w:rsidRPr="00604E80" w:rsidRDefault="00604E80" w:rsidP="00604E80">
            <w:pPr>
              <w:pStyle w:val="NormalWeb"/>
              <w:jc w:val="center"/>
              <w:rPr>
                <w:i/>
                <w:iCs/>
              </w:rPr>
            </w:pPr>
            <w:r w:rsidRPr="00604E80">
              <w:rPr>
                <w:i/>
                <w:iCs/>
                <w:color w:val="222222"/>
              </w:rPr>
              <w:t>Blessed are they who never say</w:t>
            </w:r>
            <w:r w:rsidRPr="00604E80">
              <w:rPr>
                <w:i/>
                <w:iCs/>
                <w:color w:val="222222"/>
              </w:rPr>
              <w:br/>
              <w:t>“You’ve told that story twice today.”</w:t>
            </w:r>
          </w:p>
          <w:p w14:paraId="132CEAEA" w14:textId="77777777" w:rsidR="00604E80" w:rsidRPr="00604E80" w:rsidRDefault="00604E80" w:rsidP="00604E80">
            <w:pPr>
              <w:pStyle w:val="NormalWeb"/>
              <w:jc w:val="center"/>
              <w:rPr>
                <w:i/>
                <w:iCs/>
              </w:rPr>
            </w:pPr>
            <w:r w:rsidRPr="00604E80">
              <w:rPr>
                <w:i/>
                <w:iCs/>
                <w:color w:val="222222"/>
              </w:rPr>
              <w:t>Blessed are they who know my ways</w:t>
            </w:r>
            <w:r w:rsidRPr="00604E80">
              <w:rPr>
                <w:i/>
                <w:iCs/>
                <w:color w:val="222222"/>
              </w:rPr>
              <w:br/>
              <w:t>And bring back memories of yesterdays.</w:t>
            </w:r>
          </w:p>
          <w:p w14:paraId="3D3CDB17" w14:textId="77777777" w:rsidR="00604E80" w:rsidRPr="00604E80" w:rsidRDefault="00604E80" w:rsidP="00604E80">
            <w:pPr>
              <w:pStyle w:val="NormalWeb"/>
              <w:jc w:val="center"/>
              <w:rPr>
                <w:i/>
                <w:iCs/>
              </w:rPr>
            </w:pPr>
            <w:r w:rsidRPr="00604E80">
              <w:rPr>
                <w:i/>
                <w:iCs/>
                <w:color w:val="222222"/>
              </w:rPr>
              <w:t>Blessed are they who ease the days</w:t>
            </w:r>
            <w:r w:rsidRPr="00604E80">
              <w:rPr>
                <w:i/>
                <w:iCs/>
                <w:color w:val="222222"/>
              </w:rPr>
              <w:br/>
              <w:t>And care for me in loving ways.</w:t>
            </w:r>
          </w:p>
          <w:p w14:paraId="2E612882" w14:textId="58C1A03E" w:rsidR="00063F8F" w:rsidRPr="00604E80" w:rsidRDefault="00604E80" w:rsidP="00604E80">
            <w:pPr>
              <w:pStyle w:val="NormalWeb"/>
              <w:jc w:val="center"/>
            </w:pPr>
            <w:r w:rsidRPr="00604E80">
              <w:rPr>
                <w:i/>
                <w:iCs/>
                <w:color w:val="222222"/>
              </w:rPr>
              <w:t>Blessed are they who make it known</w:t>
            </w:r>
            <w:r w:rsidRPr="00604E80">
              <w:rPr>
                <w:i/>
                <w:iCs/>
                <w:color w:val="222222"/>
              </w:rPr>
              <w:br/>
              <w:t>I’m loved, respected and not alone.</w:t>
            </w:r>
          </w:p>
        </w:tc>
      </w:tr>
      <w:tr w:rsidR="00C57390" w14:paraId="57C1D53C" w14:textId="77777777" w:rsidTr="00EE3975">
        <w:trPr>
          <w:trHeight w:val="350"/>
        </w:trPr>
        <w:tc>
          <w:tcPr>
            <w:tcW w:w="2964" w:type="dxa"/>
          </w:tcPr>
          <w:p w14:paraId="2B88B005" w14:textId="088151E5" w:rsidR="00C57390" w:rsidRPr="00546547" w:rsidRDefault="00546547" w:rsidP="00C57390">
            <w:pPr>
              <w:rPr>
                <w:color w:val="000000" w:themeColor="text1"/>
                <w:sz w:val="24"/>
                <w:szCs w:val="24"/>
              </w:rPr>
            </w:pPr>
            <w:r>
              <w:rPr>
                <w:color w:val="000000" w:themeColor="text1"/>
                <w:sz w:val="24"/>
                <w:szCs w:val="24"/>
              </w:rPr>
              <w:lastRenderedPageBreak/>
              <w:t>Funding Opportunities</w:t>
            </w:r>
          </w:p>
        </w:tc>
        <w:tc>
          <w:tcPr>
            <w:tcW w:w="8052" w:type="dxa"/>
            <w:gridSpan w:val="3"/>
          </w:tcPr>
          <w:p w14:paraId="71A074E0" w14:textId="36C2641D" w:rsidR="00C57390" w:rsidRDefault="00546547" w:rsidP="00C57390">
            <w:pPr>
              <w:pStyle w:val="ListParagraph"/>
              <w:numPr>
                <w:ilvl w:val="0"/>
                <w:numId w:val="1"/>
              </w:numPr>
              <w:rPr>
                <w:b/>
                <w:bCs/>
                <w:color w:val="000000" w:themeColor="text1"/>
              </w:rPr>
            </w:pPr>
            <w:r>
              <w:rPr>
                <w:b/>
                <w:bCs/>
                <w:color w:val="000000" w:themeColor="text1"/>
              </w:rPr>
              <w:t>City of Boston</w:t>
            </w:r>
          </w:p>
          <w:p w14:paraId="5A8778E3" w14:textId="50E221DE" w:rsidR="00546547" w:rsidRDefault="00546547" w:rsidP="00546547">
            <w:pPr>
              <w:pStyle w:val="ListParagraph"/>
              <w:ind w:left="360"/>
              <w:rPr>
                <w:i/>
                <w:iCs/>
                <w:color w:val="000000" w:themeColor="text1"/>
              </w:rPr>
            </w:pPr>
            <w:r w:rsidRPr="00546547">
              <w:rPr>
                <w:i/>
                <w:iCs/>
                <w:color w:val="000000" w:themeColor="text1"/>
              </w:rPr>
              <w:t>Request for Proposals:</w:t>
            </w:r>
            <w:r>
              <w:rPr>
                <w:i/>
                <w:iCs/>
                <w:color w:val="000000" w:themeColor="text1"/>
              </w:rPr>
              <w:t xml:space="preserve"> </w:t>
            </w:r>
            <w:r w:rsidRPr="00546547">
              <w:rPr>
                <w:i/>
                <w:iCs/>
                <w:color w:val="000000" w:themeColor="text1"/>
              </w:rPr>
              <w:t>Homelessness Prevention and</w:t>
            </w:r>
            <w:r>
              <w:rPr>
                <w:i/>
                <w:iCs/>
                <w:color w:val="000000" w:themeColor="text1"/>
              </w:rPr>
              <w:t xml:space="preserve"> </w:t>
            </w:r>
            <w:r w:rsidRPr="00546547">
              <w:rPr>
                <w:i/>
                <w:iCs/>
                <w:color w:val="000000" w:themeColor="text1"/>
              </w:rPr>
              <w:t>Emergency Housing Assistance Services</w:t>
            </w:r>
          </w:p>
          <w:p w14:paraId="438C1DA8" w14:textId="4E032D0F" w:rsidR="009E1C14" w:rsidRPr="009E1C14" w:rsidRDefault="009E1C14" w:rsidP="009E1C14">
            <w:pPr>
              <w:pStyle w:val="ListParagraph"/>
              <w:ind w:left="360"/>
              <w:rPr>
                <w:color w:val="000000" w:themeColor="text1"/>
              </w:rPr>
            </w:pPr>
            <w:r w:rsidRPr="009E1C14">
              <w:rPr>
                <w:color w:val="000000" w:themeColor="text1"/>
              </w:rPr>
              <w:t>The Mayor’s Office of Housing requests proposals from interested and qualified non-profit applicants for Homelessness Prevention and Emergency Housing Assistance contract services from July 1, 2022 through June 30, 2023. </w:t>
            </w:r>
            <w:r w:rsidRPr="009E1C14">
              <w:rPr>
                <w:color w:val="000000" w:themeColor="text1"/>
              </w:rPr>
              <w:br/>
              <w:t>Applicants are encouraged to request funding from multiple categories, as it will enable them to provide multi-layered support to the households they serve.</w:t>
            </w:r>
            <w:r w:rsidRPr="009E1C14">
              <w:rPr>
                <w:color w:val="000000" w:themeColor="text1"/>
              </w:rPr>
              <w:br/>
              <w:t>Categories include:</w:t>
            </w:r>
          </w:p>
          <w:p w14:paraId="715A8899" w14:textId="77777777" w:rsidR="009E1C14" w:rsidRPr="009E1C14" w:rsidRDefault="009E1C14" w:rsidP="00C02EF6">
            <w:pPr>
              <w:pStyle w:val="ListParagraph"/>
              <w:numPr>
                <w:ilvl w:val="0"/>
                <w:numId w:val="17"/>
              </w:numPr>
              <w:rPr>
                <w:color w:val="000000" w:themeColor="text1"/>
              </w:rPr>
            </w:pPr>
            <w:r w:rsidRPr="009E1C14">
              <w:rPr>
                <w:color w:val="000000" w:themeColor="text1"/>
              </w:rPr>
              <w:t>Case Management for Households at Risk of Displacement</w:t>
            </w:r>
          </w:p>
          <w:p w14:paraId="39375C3B" w14:textId="77777777" w:rsidR="009E1C14" w:rsidRPr="009E1C14" w:rsidRDefault="009E1C14" w:rsidP="00C02EF6">
            <w:pPr>
              <w:pStyle w:val="ListParagraph"/>
              <w:numPr>
                <w:ilvl w:val="0"/>
                <w:numId w:val="17"/>
              </w:numPr>
              <w:rPr>
                <w:color w:val="000000" w:themeColor="text1"/>
              </w:rPr>
            </w:pPr>
            <w:r w:rsidRPr="009E1C14">
              <w:rPr>
                <w:color w:val="000000" w:themeColor="text1"/>
              </w:rPr>
              <w:t>Housing Search Support for Households at Risk of Displacement</w:t>
            </w:r>
          </w:p>
          <w:p w14:paraId="1BDA06A6" w14:textId="77777777" w:rsidR="009E1C14" w:rsidRPr="009E1C14" w:rsidRDefault="009E1C14" w:rsidP="00C02EF6">
            <w:pPr>
              <w:pStyle w:val="ListParagraph"/>
              <w:numPr>
                <w:ilvl w:val="0"/>
                <w:numId w:val="17"/>
              </w:numPr>
              <w:rPr>
                <w:color w:val="000000" w:themeColor="text1"/>
              </w:rPr>
            </w:pPr>
            <w:r w:rsidRPr="009E1C14">
              <w:rPr>
                <w:color w:val="000000" w:themeColor="text1"/>
              </w:rPr>
              <w:t>Eviction Prevention Legal Services</w:t>
            </w:r>
          </w:p>
          <w:p w14:paraId="163DBF29" w14:textId="77777777" w:rsidR="009E1C14" w:rsidRPr="009E1C14" w:rsidRDefault="009E1C14" w:rsidP="00C02EF6">
            <w:pPr>
              <w:pStyle w:val="ListParagraph"/>
              <w:numPr>
                <w:ilvl w:val="0"/>
                <w:numId w:val="17"/>
              </w:numPr>
              <w:rPr>
                <w:color w:val="000000" w:themeColor="text1"/>
              </w:rPr>
            </w:pPr>
            <w:r w:rsidRPr="009E1C14">
              <w:rPr>
                <w:color w:val="000000" w:themeColor="text1"/>
              </w:rPr>
              <w:t>Homelessness Prevention Data Collection</w:t>
            </w:r>
          </w:p>
          <w:p w14:paraId="59DB4BDA" w14:textId="77777777" w:rsidR="009E1C14" w:rsidRPr="009E1C14" w:rsidRDefault="009E1C14" w:rsidP="00C02EF6">
            <w:pPr>
              <w:pStyle w:val="ListParagraph"/>
              <w:numPr>
                <w:ilvl w:val="0"/>
                <w:numId w:val="17"/>
              </w:numPr>
              <w:rPr>
                <w:color w:val="000000" w:themeColor="text1"/>
              </w:rPr>
            </w:pPr>
            <w:r w:rsidRPr="009E1C14">
              <w:rPr>
                <w:color w:val="000000" w:themeColor="text1"/>
              </w:rPr>
              <w:t>Small Landlord Assistance</w:t>
            </w:r>
          </w:p>
          <w:p w14:paraId="4CF9E0BB" w14:textId="77777777" w:rsidR="009E1C14" w:rsidRPr="009E1C14" w:rsidRDefault="009E1C14" w:rsidP="00C02EF6">
            <w:pPr>
              <w:pStyle w:val="ListParagraph"/>
              <w:numPr>
                <w:ilvl w:val="0"/>
                <w:numId w:val="17"/>
              </w:numPr>
              <w:rPr>
                <w:color w:val="000000" w:themeColor="text1"/>
              </w:rPr>
            </w:pPr>
            <w:r w:rsidRPr="009E1C14">
              <w:rPr>
                <w:color w:val="000000" w:themeColor="text1"/>
              </w:rPr>
              <w:lastRenderedPageBreak/>
              <w:t>Case Management for Households Experiencing Homelessness</w:t>
            </w:r>
          </w:p>
          <w:p w14:paraId="292F4D69" w14:textId="77777777" w:rsidR="009E1C14" w:rsidRPr="009E1C14" w:rsidRDefault="009E1C14" w:rsidP="00C02EF6">
            <w:pPr>
              <w:pStyle w:val="ListParagraph"/>
              <w:numPr>
                <w:ilvl w:val="0"/>
                <w:numId w:val="17"/>
              </w:numPr>
              <w:rPr>
                <w:color w:val="000000" w:themeColor="text1"/>
              </w:rPr>
            </w:pPr>
            <w:r w:rsidRPr="009E1C14">
              <w:rPr>
                <w:color w:val="000000" w:themeColor="text1"/>
              </w:rPr>
              <w:t>Housing Search Support for Households Experiencing Homelessness</w:t>
            </w:r>
          </w:p>
          <w:p w14:paraId="16B98911" w14:textId="77777777" w:rsidR="009E1C14" w:rsidRPr="009E1C14" w:rsidRDefault="009E1C14" w:rsidP="00C02EF6">
            <w:pPr>
              <w:pStyle w:val="ListParagraph"/>
              <w:numPr>
                <w:ilvl w:val="0"/>
                <w:numId w:val="17"/>
              </w:numPr>
              <w:rPr>
                <w:color w:val="000000" w:themeColor="text1"/>
              </w:rPr>
            </w:pPr>
            <w:r w:rsidRPr="009E1C14">
              <w:rPr>
                <w:color w:val="000000" w:themeColor="text1"/>
              </w:rPr>
              <w:t>Legal Services for Households Experiencing Homelessness</w:t>
            </w:r>
          </w:p>
          <w:p w14:paraId="66CC156F" w14:textId="77777777" w:rsidR="009E1C14" w:rsidRPr="009E1C14" w:rsidRDefault="009E1C14" w:rsidP="00C02EF6">
            <w:pPr>
              <w:pStyle w:val="ListParagraph"/>
              <w:numPr>
                <w:ilvl w:val="0"/>
                <w:numId w:val="17"/>
              </w:numPr>
              <w:rPr>
                <w:color w:val="000000" w:themeColor="text1"/>
              </w:rPr>
            </w:pPr>
            <w:r w:rsidRPr="009E1C14">
              <w:rPr>
                <w:color w:val="000000" w:themeColor="text1"/>
              </w:rPr>
              <w:t>Sheltering for Households Experiencing Homelessness</w:t>
            </w:r>
          </w:p>
          <w:p w14:paraId="3E5F2F5F" w14:textId="77777777" w:rsidR="009E1C14" w:rsidRPr="009E1C14" w:rsidRDefault="009E1C14" w:rsidP="00C02EF6">
            <w:pPr>
              <w:pStyle w:val="ListParagraph"/>
              <w:numPr>
                <w:ilvl w:val="0"/>
                <w:numId w:val="17"/>
              </w:numPr>
              <w:rPr>
                <w:color w:val="000000" w:themeColor="text1"/>
              </w:rPr>
            </w:pPr>
            <w:r w:rsidRPr="009E1C14">
              <w:rPr>
                <w:color w:val="000000" w:themeColor="text1"/>
              </w:rPr>
              <w:t>Financial Assistance</w:t>
            </w:r>
          </w:p>
          <w:p w14:paraId="64A92680" w14:textId="24AFCF31" w:rsidR="009E1C14" w:rsidRPr="009E1C14" w:rsidRDefault="009E1C14" w:rsidP="009E1C14">
            <w:pPr>
              <w:pStyle w:val="ListParagraph"/>
              <w:ind w:left="360"/>
              <w:rPr>
                <w:color w:val="000000" w:themeColor="text1"/>
              </w:rPr>
            </w:pPr>
            <w:r w:rsidRPr="009E1C14">
              <w:rPr>
                <w:color w:val="000000" w:themeColor="text1"/>
              </w:rPr>
              <w:t xml:space="preserve">The RFP package is live and accessible from the City’s Purchasing Supplier Portal website:  </w:t>
            </w:r>
            <w:hyperlink r:id="rId30" w:tgtFrame="_blank" w:history="1">
              <w:r w:rsidRPr="009E1C14">
                <w:rPr>
                  <w:rStyle w:val="Hyperlink"/>
                </w:rPr>
                <w:t>boston.gov/Procurement</w:t>
              </w:r>
            </w:hyperlink>
            <w:r w:rsidRPr="009E1C14">
              <w:rPr>
                <w:color w:val="000000" w:themeColor="text1"/>
              </w:rPr>
              <w:t>, locating EV00010434</w:t>
            </w:r>
            <w:r w:rsidRPr="009E1C14">
              <w:rPr>
                <w:color w:val="000000" w:themeColor="text1"/>
              </w:rPr>
              <w:br/>
              <w:t>For more information, visit </w:t>
            </w:r>
            <w:hyperlink r:id="rId31" w:tgtFrame="_blank" w:history="1">
              <w:r w:rsidRPr="009E1C14">
                <w:rPr>
                  <w:rStyle w:val="Hyperlink"/>
                </w:rPr>
                <w:t>https://www.boston.gov/bid-listings/ev00010434</w:t>
              </w:r>
            </w:hyperlink>
            <w:r w:rsidRPr="009E1C14">
              <w:rPr>
                <w:color w:val="000000" w:themeColor="text1"/>
              </w:rPr>
              <w:t>.</w:t>
            </w:r>
            <w:r w:rsidRPr="009E1C14">
              <w:rPr>
                <w:color w:val="000000" w:themeColor="text1"/>
              </w:rPr>
              <w:br/>
              <w:t xml:space="preserve">The Mayor's Office of Housing will host an Applicant’s Conference via teleconference on </w:t>
            </w:r>
            <w:r w:rsidRPr="009E1C14">
              <w:rPr>
                <w:b/>
                <w:bCs/>
                <w:color w:val="000000" w:themeColor="text1"/>
              </w:rPr>
              <w:t xml:space="preserve">April 14, 2022 </w:t>
            </w:r>
            <w:r w:rsidRPr="009E1C14">
              <w:rPr>
                <w:color w:val="000000" w:themeColor="text1"/>
              </w:rPr>
              <w:t xml:space="preserve">at </w:t>
            </w:r>
            <w:r w:rsidRPr="009E1C14">
              <w:rPr>
                <w:b/>
                <w:bCs/>
                <w:color w:val="000000" w:themeColor="text1"/>
              </w:rPr>
              <w:t>2:00pm</w:t>
            </w:r>
            <w:r w:rsidRPr="009E1C14">
              <w:rPr>
                <w:color w:val="000000" w:themeColor="text1"/>
              </w:rPr>
              <w:t xml:space="preserve">. Attendance is not mandatory but is highly encouraged. Interested applicants should contact </w:t>
            </w:r>
            <w:hyperlink r:id="rId32" w:tgtFrame="_blank" w:history="1">
              <w:r w:rsidRPr="009E1C14">
                <w:rPr>
                  <w:rStyle w:val="Hyperlink"/>
                </w:rPr>
                <w:t>Catherine.Miranda@boston.gov</w:t>
              </w:r>
            </w:hyperlink>
            <w:r w:rsidRPr="009E1C14">
              <w:rPr>
                <w:color w:val="000000" w:themeColor="text1"/>
              </w:rPr>
              <w:t>.</w:t>
            </w:r>
            <w:r w:rsidRPr="009E1C14">
              <w:rPr>
                <w:color w:val="000000" w:themeColor="text1"/>
              </w:rPr>
              <w:br/>
              <w:t xml:space="preserve">Completed proposal packages must be submitted, as specified, electronically via the Supplier Portal by </w:t>
            </w:r>
            <w:r w:rsidRPr="009E1C14">
              <w:rPr>
                <w:b/>
                <w:bCs/>
                <w:color w:val="000000" w:themeColor="text1"/>
              </w:rPr>
              <w:t>April 29, 2022</w:t>
            </w:r>
            <w:r w:rsidRPr="009E1C14">
              <w:rPr>
                <w:color w:val="000000" w:themeColor="text1"/>
              </w:rPr>
              <w:t xml:space="preserve">, no later than </w:t>
            </w:r>
            <w:r w:rsidRPr="009E1C14">
              <w:rPr>
                <w:b/>
                <w:bCs/>
                <w:color w:val="000000" w:themeColor="text1"/>
              </w:rPr>
              <w:t>4:00pm</w:t>
            </w:r>
            <w:r w:rsidRPr="009E1C14">
              <w:rPr>
                <w:color w:val="000000" w:themeColor="text1"/>
              </w:rPr>
              <w:t>.  </w:t>
            </w:r>
          </w:p>
          <w:p w14:paraId="169594D7" w14:textId="77777777" w:rsidR="00C57390" w:rsidRDefault="00AF2FE0" w:rsidP="009E1C14">
            <w:pPr>
              <w:pStyle w:val="ListParagraph"/>
              <w:ind w:left="360"/>
              <w:rPr>
                <w:color w:val="000000" w:themeColor="text1"/>
              </w:rPr>
            </w:pPr>
            <w:hyperlink r:id="rId33" w:history="1">
              <w:r w:rsidR="009E1C14" w:rsidRPr="008E0673">
                <w:rPr>
                  <w:rStyle w:val="Hyperlink"/>
                </w:rPr>
                <w:t>https://tinyurl.com/RFPBostonHomelessness</w:t>
              </w:r>
            </w:hyperlink>
            <w:r w:rsidR="009E1C14">
              <w:rPr>
                <w:color w:val="000000" w:themeColor="text1"/>
              </w:rPr>
              <w:t xml:space="preserve"> </w:t>
            </w:r>
          </w:p>
          <w:p w14:paraId="1911649C" w14:textId="77777777" w:rsidR="004A43E1" w:rsidRDefault="004A43E1" w:rsidP="004A43E1">
            <w:pPr>
              <w:pStyle w:val="ListParagraph"/>
              <w:numPr>
                <w:ilvl w:val="0"/>
                <w:numId w:val="1"/>
              </w:numPr>
              <w:rPr>
                <w:b/>
                <w:bCs/>
                <w:color w:val="000000" w:themeColor="text1"/>
              </w:rPr>
            </w:pPr>
            <w:r w:rsidRPr="004A43E1">
              <w:rPr>
                <w:b/>
                <w:bCs/>
                <w:color w:val="000000" w:themeColor="text1"/>
              </w:rPr>
              <w:t>National Institute on Disability, Independent Living, and Rehabilitation Research</w:t>
            </w:r>
          </w:p>
          <w:p w14:paraId="79961110" w14:textId="77777777" w:rsidR="004A43E1" w:rsidRDefault="0094479E" w:rsidP="004A43E1">
            <w:pPr>
              <w:pStyle w:val="ListParagraph"/>
              <w:ind w:left="360"/>
              <w:rPr>
                <w:i/>
                <w:iCs/>
                <w:color w:val="000000" w:themeColor="text1"/>
              </w:rPr>
            </w:pPr>
            <w:r w:rsidRPr="0094479E">
              <w:rPr>
                <w:i/>
                <w:iCs/>
                <w:color w:val="000000" w:themeColor="text1"/>
              </w:rPr>
              <w:t>New Funding Opportunity for Rehabilitation Engineering Research Center on Recreational, Sport, and Exercise Technologies for People with Disabilities from NIDILRR</w:t>
            </w:r>
          </w:p>
          <w:p w14:paraId="57859E86" w14:textId="77777777" w:rsidR="0094479E" w:rsidRPr="0094479E" w:rsidRDefault="0094479E" w:rsidP="0094479E">
            <w:pPr>
              <w:pStyle w:val="ListParagraph"/>
              <w:ind w:left="360"/>
              <w:rPr>
                <w:b/>
                <w:bCs/>
                <w:color w:val="000000" w:themeColor="text1"/>
              </w:rPr>
            </w:pPr>
            <w:r w:rsidRPr="0094479E">
              <w:rPr>
                <w:b/>
                <w:bCs/>
                <w:color w:val="000000" w:themeColor="text1"/>
              </w:rPr>
              <w:t>Rehabilitation Engineering Research Centers (RERC) Program</w:t>
            </w:r>
          </w:p>
          <w:p w14:paraId="35D56CF5" w14:textId="38498D55" w:rsidR="0094479E" w:rsidRPr="0094479E" w:rsidRDefault="0094479E" w:rsidP="0094479E">
            <w:pPr>
              <w:pStyle w:val="ListParagraph"/>
              <w:ind w:left="360"/>
              <w:rPr>
                <w:color w:val="000000" w:themeColor="text1"/>
              </w:rPr>
            </w:pPr>
            <w:r w:rsidRPr="0094479E">
              <w:rPr>
                <w:color w:val="000000" w:themeColor="text1"/>
              </w:rPr>
              <w:t xml:space="preserve">The purpose of the </w:t>
            </w:r>
            <w:hyperlink r:id="rId34" w:tgtFrame="_blank" w:tooltip="RERC program" w:history="1">
              <w:r w:rsidRPr="0094479E">
                <w:rPr>
                  <w:rStyle w:val="Hyperlink"/>
                </w:rPr>
                <w:t>RERC program</w:t>
              </w:r>
            </w:hyperlink>
            <w:r w:rsidRPr="0094479E">
              <w:rPr>
                <w:color w:val="000000" w:themeColor="text1"/>
              </w:rPr>
              <w:t xml:space="preserve"> is to improve the effectiveness of services authorized under the Rehabilitation Act by conducting advanced engineering research on and development of innovative technologies that are designed to solve particular rehabilitation problems or to remove environmental barriers. RERCs also demonstrate and evaluate such technologies, facilitate service delivery system changes, stimulate the production and distribution of new technologies and equipment in the private sector, and provide training opportunities.</w:t>
            </w:r>
            <w:r w:rsidRPr="0094479E">
              <w:rPr>
                <w:color w:val="000000" w:themeColor="text1"/>
              </w:rPr>
              <w:br/>
            </w:r>
            <w:r w:rsidRPr="0094479E">
              <w:rPr>
                <w:b/>
                <w:bCs/>
                <w:color w:val="000000" w:themeColor="text1"/>
              </w:rPr>
              <w:t>RERC on Recreational, Sport, and Exercise Technologies for People with Disabilities</w:t>
            </w:r>
            <w:r w:rsidRPr="0094479E">
              <w:rPr>
                <w:color w:val="000000" w:themeColor="text1"/>
              </w:rPr>
              <w:t>: This particular opportunity is for an RERC to conduct research and development activities toward technologies that promote exercise and health among people with disabilities.</w:t>
            </w:r>
            <w:r w:rsidRPr="0094479E">
              <w:rPr>
                <w:color w:val="000000" w:themeColor="text1"/>
              </w:rPr>
              <w:br/>
            </w:r>
            <w:hyperlink r:id="rId35" w:tgtFrame="_blank" w:tooltip="View more details and application instructions" w:history="1">
              <w:r w:rsidRPr="0094479E">
                <w:rPr>
                  <w:rStyle w:val="Hyperlink"/>
                </w:rPr>
                <w:t>View more details and application instructions</w:t>
              </w:r>
            </w:hyperlink>
            <w:r w:rsidRPr="0094479E">
              <w:rPr>
                <w:color w:val="000000" w:themeColor="text1"/>
              </w:rPr>
              <w:t>.</w:t>
            </w:r>
            <w:r w:rsidRPr="0094479E">
              <w:rPr>
                <w:color w:val="000000" w:themeColor="text1"/>
              </w:rPr>
              <w:br/>
              <w:t>Please visit the link above for more details about the grant opportunity and application process. This grant opportunity closes on June 13, 2022</w:t>
            </w:r>
            <w:r w:rsidRPr="0094479E">
              <w:rPr>
                <w:b/>
                <w:bCs/>
                <w:color w:val="000000" w:themeColor="text1"/>
              </w:rPr>
              <w:t>.</w:t>
            </w:r>
          </w:p>
        </w:tc>
      </w:tr>
      <w:tr w:rsidR="00C57390" w14:paraId="2DBAA7CA" w14:textId="77777777" w:rsidTr="00EE3975">
        <w:trPr>
          <w:trHeight w:val="350"/>
        </w:trPr>
        <w:tc>
          <w:tcPr>
            <w:tcW w:w="2964" w:type="dxa"/>
          </w:tcPr>
          <w:p w14:paraId="4E810B4D" w14:textId="1A914987" w:rsidR="00C57390" w:rsidRDefault="00C57390" w:rsidP="00C57390">
            <w:pPr>
              <w:rPr>
                <w:color w:val="000000" w:themeColor="text1"/>
                <w:sz w:val="24"/>
                <w:szCs w:val="24"/>
              </w:rPr>
            </w:pPr>
            <w:r>
              <w:rPr>
                <w:color w:val="000000" w:themeColor="text1"/>
                <w:sz w:val="24"/>
                <w:szCs w:val="24"/>
              </w:rPr>
              <w:lastRenderedPageBreak/>
              <w:t>Reports</w:t>
            </w:r>
          </w:p>
        </w:tc>
        <w:tc>
          <w:tcPr>
            <w:tcW w:w="8052" w:type="dxa"/>
            <w:gridSpan w:val="3"/>
          </w:tcPr>
          <w:p w14:paraId="2444C263" w14:textId="3FDA2417" w:rsidR="00C57390" w:rsidRDefault="006724F0" w:rsidP="00C57390">
            <w:pPr>
              <w:pStyle w:val="ListParagraph"/>
              <w:numPr>
                <w:ilvl w:val="0"/>
                <w:numId w:val="1"/>
              </w:numPr>
              <w:rPr>
                <w:b/>
                <w:bCs/>
                <w:color w:val="000000" w:themeColor="text1"/>
              </w:rPr>
            </w:pPr>
            <w:r>
              <w:rPr>
                <w:b/>
                <w:bCs/>
                <w:color w:val="000000" w:themeColor="text1"/>
              </w:rPr>
              <w:t>medRxiv</w:t>
            </w:r>
          </w:p>
          <w:p w14:paraId="2EA75601" w14:textId="5C272980" w:rsidR="006724F0" w:rsidRDefault="006724F0" w:rsidP="006724F0">
            <w:pPr>
              <w:pStyle w:val="ListParagraph"/>
              <w:ind w:left="360"/>
              <w:rPr>
                <w:color w:val="000000" w:themeColor="text1"/>
              </w:rPr>
            </w:pPr>
            <w:r>
              <w:rPr>
                <w:color w:val="000000" w:themeColor="text1"/>
              </w:rPr>
              <w:t>April 7, 2022</w:t>
            </w:r>
          </w:p>
          <w:p w14:paraId="6B5BA446" w14:textId="064BFF7E" w:rsidR="006724F0" w:rsidRDefault="006724F0" w:rsidP="006724F0">
            <w:pPr>
              <w:pStyle w:val="ListParagraph"/>
              <w:ind w:left="360"/>
              <w:rPr>
                <w:i/>
                <w:iCs/>
                <w:color w:val="000000" w:themeColor="text1"/>
              </w:rPr>
            </w:pPr>
            <w:r w:rsidRPr="006724F0">
              <w:rPr>
                <w:i/>
                <w:iCs/>
                <w:color w:val="000000" w:themeColor="text1"/>
              </w:rPr>
              <w:t>Inequities in COVID-19 vaccine and booster coverage across Massachusetts ZIP codes: large gaps persist after the 2021/22 Omicron wave</w:t>
            </w:r>
          </w:p>
          <w:p w14:paraId="1475CE25" w14:textId="77777777" w:rsidR="006724F0" w:rsidRPr="006724F0" w:rsidRDefault="006724F0" w:rsidP="006724F0">
            <w:pPr>
              <w:pStyle w:val="ListParagraph"/>
              <w:ind w:left="360"/>
              <w:rPr>
                <w:b/>
                <w:bCs/>
                <w:color w:val="000000" w:themeColor="text1"/>
              </w:rPr>
            </w:pPr>
            <w:r w:rsidRPr="006724F0">
              <w:rPr>
                <w:b/>
                <w:bCs/>
                <w:color w:val="000000" w:themeColor="text1"/>
              </w:rPr>
              <w:t>Abstract</w:t>
            </w:r>
          </w:p>
          <w:p w14:paraId="06722781" w14:textId="77777777" w:rsidR="006724F0" w:rsidRPr="006724F0" w:rsidRDefault="006724F0" w:rsidP="006724F0">
            <w:pPr>
              <w:pStyle w:val="ListParagraph"/>
              <w:ind w:left="360"/>
              <w:rPr>
                <w:color w:val="000000" w:themeColor="text1"/>
              </w:rPr>
            </w:pPr>
            <w:r w:rsidRPr="006724F0">
              <w:rPr>
                <w:color w:val="000000" w:themeColor="text1"/>
              </w:rPr>
              <w:t xml:space="preserve">Background. Inequities in COVID-19 vaccine coverage may contribute to future disparities in morbidity and mortality between Massachusetts (MA) communities. Methods. We obtained public-use data on residents vaccinated and boosted by ZIP code (and by age group: 5-19, 20-39, 40-64, 65+) from MA Department of Public Health. We constructed population denominators for postal ZIP codes by aggregating Census-tract population estimates from the 2015-2019 American Community Survey. We excluded non-residential ZIP codes and the smallest ZIP codes containing 1% of the state's population. We mapped variation in ZIP-code level primary series vaccine and booster coverage and used regression models to evaluate the association of these measures with ZIP-code-level socioeconomic and demographic characteristics. Because age is strongly associated with COVID-19 </w:t>
            </w:r>
            <w:r w:rsidRPr="006724F0">
              <w:rPr>
                <w:color w:val="000000" w:themeColor="text1"/>
              </w:rPr>
              <w:lastRenderedPageBreak/>
              <w:t>severity and vaccine access/uptake, we assessed whether observed socioeconomic and racial inequities persisted after adjusting for age composition and plotted age-specific vaccine and booster coverage by deciles of ZIP-code characteristics. Results. We analyzed data on 418 ZIP codes. We observed wide geographic variation in primary series vaccination and booster rates, with marked inequities by ZIP-code-level education, median household income, essential worker share, and racial-ethnic composition. In age-stratified analyses, primary series vaccine coverage was very high among the elderly. However, we found large inequities in vaccination rates among younger adults and children, and very large inequities in booster rates for all age groups. In multivariable regression models, each 10 percentage point increase in "percent college educated" was associated with a 5.0 percentage point increase in primary series vaccine coverage and a 4.9 percentage point increase in booster coverage. Although ZIP codes with higher "percent Black/Latino/Indigenous" and higher "percent essential workers" had lower vaccine coverage, these associations became strongly positive after adjusting for age and education, consistent with high demand for vaccines among Black/Latino/Indigenous and essential worker populations. Conclusion. One year into MA's vaccine rollout, large disparities in COVID-19 primary series vaccine and booster coverage persist across MA ZIP codes.</w:t>
            </w:r>
          </w:p>
          <w:p w14:paraId="479B5939" w14:textId="2CDF8945" w:rsidR="00C57390" w:rsidRPr="007E77F6" w:rsidRDefault="00AF2FE0" w:rsidP="00C57390">
            <w:pPr>
              <w:pStyle w:val="ListParagraph"/>
              <w:ind w:left="360"/>
              <w:rPr>
                <w:color w:val="000000" w:themeColor="text1"/>
              </w:rPr>
            </w:pPr>
            <w:hyperlink r:id="rId36" w:history="1">
              <w:r w:rsidR="006724F0" w:rsidRPr="008E0673">
                <w:rPr>
                  <w:rStyle w:val="Hyperlink"/>
                </w:rPr>
                <w:t>https://tinyurl.com/InequitiesCovid19</w:t>
              </w:r>
            </w:hyperlink>
            <w:r w:rsidR="006724F0">
              <w:rPr>
                <w:color w:val="000000" w:themeColor="text1"/>
              </w:rPr>
              <w:t xml:space="preserve"> </w:t>
            </w:r>
          </w:p>
        </w:tc>
      </w:tr>
      <w:tr w:rsidR="00C57390" w14:paraId="2A7A8F59" w14:textId="77777777" w:rsidTr="00EE3975">
        <w:trPr>
          <w:trHeight w:val="350"/>
        </w:trPr>
        <w:tc>
          <w:tcPr>
            <w:tcW w:w="2964" w:type="dxa"/>
          </w:tcPr>
          <w:p w14:paraId="0C500205" w14:textId="44F823E8" w:rsidR="00C57390" w:rsidRPr="00D678F7" w:rsidRDefault="004111FA" w:rsidP="00C57390">
            <w:pPr>
              <w:rPr>
                <w:color w:val="000000" w:themeColor="text1"/>
                <w:sz w:val="24"/>
                <w:szCs w:val="24"/>
              </w:rPr>
            </w:pPr>
            <w:bookmarkStart w:id="0" w:name="_Hlk99542602"/>
            <w:bookmarkStart w:id="1" w:name="_Hlk99542666"/>
            <w:r>
              <w:rPr>
                <w:color w:val="000000" w:themeColor="text1"/>
                <w:sz w:val="24"/>
                <w:szCs w:val="24"/>
              </w:rPr>
              <w:lastRenderedPageBreak/>
              <w:t>Study Input Sought</w:t>
            </w:r>
          </w:p>
        </w:tc>
        <w:tc>
          <w:tcPr>
            <w:tcW w:w="8052" w:type="dxa"/>
            <w:gridSpan w:val="3"/>
          </w:tcPr>
          <w:p w14:paraId="31C8D6BC" w14:textId="77777777" w:rsidR="00C57390" w:rsidRDefault="004111FA" w:rsidP="00C57390">
            <w:pPr>
              <w:pStyle w:val="ListParagraph"/>
              <w:numPr>
                <w:ilvl w:val="0"/>
                <w:numId w:val="1"/>
              </w:numPr>
              <w:rPr>
                <w:b/>
                <w:bCs/>
                <w:color w:val="000000" w:themeColor="text1"/>
              </w:rPr>
            </w:pPr>
            <w:r>
              <w:rPr>
                <w:b/>
                <w:bCs/>
                <w:color w:val="000000" w:themeColor="text1"/>
              </w:rPr>
              <w:t>Brandeis University</w:t>
            </w:r>
          </w:p>
          <w:p w14:paraId="6CA65416" w14:textId="77777777" w:rsidR="004111FA" w:rsidRDefault="00324E58" w:rsidP="004111FA">
            <w:pPr>
              <w:pStyle w:val="ListParagraph"/>
              <w:ind w:left="360"/>
              <w:rPr>
                <w:i/>
                <w:iCs/>
                <w:color w:val="000000" w:themeColor="text1"/>
              </w:rPr>
            </w:pPr>
            <w:r w:rsidRPr="00324E58">
              <w:rPr>
                <w:i/>
                <w:iCs/>
                <w:color w:val="000000" w:themeColor="text1"/>
              </w:rPr>
              <w:t>Looking for Parents with a Disability That Have Had Involvement with the Child Welfare System</w:t>
            </w:r>
          </w:p>
          <w:p w14:paraId="59B225A2" w14:textId="77777777" w:rsidR="00324E58" w:rsidRDefault="00324E58" w:rsidP="00324E58">
            <w:pPr>
              <w:pStyle w:val="ListParagraph"/>
              <w:ind w:left="360"/>
              <w:rPr>
                <w:color w:val="000000" w:themeColor="text1"/>
              </w:rPr>
            </w:pPr>
            <w:r w:rsidRPr="00324E58">
              <w:rPr>
                <w:color w:val="000000" w:themeColor="text1"/>
              </w:rPr>
              <w:t xml:space="preserve">If you are a parent with a disability who has been involved with the child welfare system (also known as child protective services), we want to talk to you about your experiences - participation is voluntary. </w:t>
            </w:r>
            <w:r>
              <w:rPr>
                <w:color w:val="000000" w:themeColor="text1"/>
              </w:rPr>
              <w:t>Researchers</w:t>
            </w:r>
            <w:r w:rsidRPr="00324E58">
              <w:rPr>
                <w:color w:val="000000" w:themeColor="text1"/>
              </w:rPr>
              <w:t xml:space="preserve"> are particularly interested in understanding how the child welfare agency supported you and your family and whether they provided you with reasonable accommodations. You will be compensated with a $15 gift card for your time.</w:t>
            </w:r>
          </w:p>
          <w:p w14:paraId="26DF4EAB" w14:textId="77777777" w:rsidR="00324E58" w:rsidRDefault="00324E58" w:rsidP="00324E58">
            <w:pPr>
              <w:pStyle w:val="ListParagraph"/>
              <w:ind w:left="360"/>
              <w:rPr>
                <w:color w:val="000000" w:themeColor="text1"/>
              </w:rPr>
            </w:pPr>
            <w:r w:rsidRPr="00324E58">
              <w:rPr>
                <w:color w:val="000000" w:themeColor="text1"/>
              </w:rPr>
              <w:t xml:space="preserve">Contact Robyn Powell at </w:t>
            </w:r>
            <w:hyperlink r:id="rId37" w:tgtFrame="_blank" w:history="1">
              <w:r w:rsidRPr="00324E58">
                <w:rPr>
                  <w:rStyle w:val="Hyperlink"/>
                </w:rPr>
                <w:t>rpowell@brandeis.edu</w:t>
              </w:r>
            </w:hyperlink>
          </w:p>
          <w:p w14:paraId="0FD232D2" w14:textId="77777777" w:rsidR="00324E58" w:rsidRDefault="00324E58" w:rsidP="00324E58">
            <w:pPr>
              <w:pStyle w:val="ListParagraph"/>
              <w:numPr>
                <w:ilvl w:val="0"/>
                <w:numId w:val="1"/>
              </w:numPr>
              <w:rPr>
                <w:b/>
                <w:bCs/>
                <w:color w:val="000000" w:themeColor="text1"/>
              </w:rPr>
            </w:pPr>
            <w:r>
              <w:rPr>
                <w:b/>
                <w:bCs/>
                <w:color w:val="000000" w:themeColor="text1"/>
              </w:rPr>
              <w:t xml:space="preserve">Independent </w:t>
            </w:r>
            <w:r w:rsidR="0065639C">
              <w:rPr>
                <w:b/>
                <w:bCs/>
                <w:color w:val="000000" w:themeColor="text1"/>
              </w:rPr>
              <w:t>Living Research Utilization</w:t>
            </w:r>
          </w:p>
          <w:p w14:paraId="26C6E24C" w14:textId="77777777" w:rsidR="0065639C" w:rsidRDefault="0065639C" w:rsidP="0065639C">
            <w:pPr>
              <w:pStyle w:val="ListParagraph"/>
              <w:ind w:left="360"/>
              <w:rPr>
                <w:i/>
                <w:iCs/>
                <w:color w:val="000000" w:themeColor="text1"/>
              </w:rPr>
            </w:pPr>
            <w:r w:rsidRPr="0065639C">
              <w:rPr>
                <w:i/>
                <w:iCs/>
                <w:color w:val="000000" w:themeColor="text1"/>
              </w:rPr>
              <w:t>Falls and Fear of Falling in Adults who Require Wheelchairs for Locomotion</w:t>
            </w:r>
          </w:p>
          <w:p w14:paraId="4395BDD6" w14:textId="77777777" w:rsidR="0065639C" w:rsidRPr="0065639C" w:rsidRDefault="0065639C" w:rsidP="0065639C">
            <w:pPr>
              <w:pStyle w:val="ListParagraph"/>
              <w:ind w:left="360"/>
              <w:rPr>
                <w:color w:val="000000" w:themeColor="text1"/>
              </w:rPr>
            </w:pPr>
            <w:r w:rsidRPr="0065639C">
              <w:rPr>
                <w:color w:val="000000" w:themeColor="text1"/>
              </w:rPr>
              <w:t xml:space="preserve">Participate in the study: Falls and Fear of Falling in Adults who Require Wheelchairs for Locomotion. To participate you must be an adult who:  is at least 18 years old; has a neurological diagnosis (such as but not limited to post-polio syndrome, spinal cord injury, multiple sclerosis) for at least 6 months; use a wheelchair (manual or power) at least 75% of your mobility time inside your home and 100% of the time outside your home; has a computer with internet access; is able to read and understand English. </w:t>
            </w:r>
          </w:p>
          <w:p w14:paraId="45DADA35" w14:textId="77777777" w:rsidR="0065639C" w:rsidRDefault="0065639C" w:rsidP="0065639C">
            <w:pPr>
              <w:pStyle w:val="ListParagraph"/>
              <w:ind w:left="360"/>
              <w:rPr>
                <w:color w:val="000000" w:themeColor="text1"/>
              </w:rPr>
            </w:pPr>
            <w:r w:rsidRPr="0065639C">
              <w:rPr>
                <w:color w:val="000000" w:themeColor="text1"/>
              </w:rPr>
              <w:t xml:space="preserve"> If you are interested in completing an anonymous on-line survey about your medical condition, falls, risk of falling, and fear of falling </w:t>
            </w:r>
            <w:hyperlink r:id="rId38" w:tgtFrame="_blank" w:history="1">
              <w:r w:rsidRPr="0065639C">
                <w:rPr>
                  <w:rStyle w:val="Hyperlink"/>
                </w:rPr>
                <w:t>click here</w:t>
              </w:r>
            </w:hyperlink>
            <w:r w:rsidRPr="0065639C">
              <w:rPr>
                <w:color w:val="000000" w:themeColor="text1"/>
              </w:rPr>
              <w:t>.</w:t>
            </w:r>
          </w:p>
          <w:p w14:paraId="44970749" w14:textId="77777777" w:rsidR="006805E6" w:rsidRDefault="006805E6" w:rsidP="006805E6">
            <w:pPr>
              <w:pStyle w:val="ListParagraph"/>
              <w:numPr>
                <w:ilvl w:val="0"/>
                <w:numId w:val="1"/>
              </w:numPr>
              <w:rPr>
                <w:b/>
                <w:bCs/>
                <w:color w:val="000000" w:themeColor="text1"/>
              </w:rPr>
            </w:pPr>
            <w:r>
              <w:rPr>
                <w:b/>
                <w:bCs/>
                <w:color w:val="000000" w:themeColor="text1"/>
              </w:rPr>
              <w:t>Alzheimers.gov</w:t>
            </w:r>
          </w:p>
          <w:p w14:paraId="5EA06C7B" w14:textId="77777777" w:rsidR="006805E6" w:rsidRDefault="006805E6" w:rsidP="006805E6">
            <w:pPr>
              <w:pStyle w:val="ListParagraph"/>
              <w:ind w:left="360"/>
              <w:rPr>
                <w:i/>
                <w:iCs/>
                <w:color w:val="000000" w:themeColor="text1"/>
              </w:rPr>
            </w:pPr>
            <w:r w:rsidRPr="006805E6">
              <w:rPr>
                <w:i/>
                <w:iCs/>
                <w:color w:val="000000" w:themeColor="text1"/>
              </w:rPr>
              <w:t>Information on dementia research, clinical trials, and resources</w:t>
            </w:r>
          </w:p>
          <w:p w14:paraId="5644CD63" w14:textId="080D6766" w:rsidR="006805E6" w:rsidRDefault="006805E6" w:rsidP="006805E6">
            <w:pPr>
              <w:pStyle w:val="ListParagraph"/>
              <w:ind w:left="360"/>
              <w:rPr>
                <w:color w:val="000000" w:themeColor="text1"/>
              </w:rPr>
            </w:pPr>
            <w:r>
              <w:rPr>
                <w:color w:val="000000" w:themeColor="text1"/>
              </w:rPr>
              <w:t>V</w:t>
            </w:r>
            <w:r w:rsidRPr="006805E6">
              <w:rPr>
                <w:color w:val="000000" w:themeColor="text1"/>
              </w:rPr>
              <w:t>olunteer</w:t>
            </w:r>
            <w:r>
              <w:rPr>
                <w:color w:val="000000" w:themeColor="text1"/>
              </w:rPr>
              <w:t xml:space="preserve"> opportunities to participate in </w:t>
            </w:r>
            <w:r w:rsidRPr="006805E6">
              <w:rPr>
                <w:color w:val="000000" w:themeColor="text1"/>
              </w:rPr>
              <w:t>research on Alzheimer’s disease, related dementias, and cognitive health</w:t>
            </w:r>
            <w:r>
              <w:rPr>
                <w:color w:val="000000" w:themeColor="text1"/>
              </w:rPr>
              <w:t>.</w:t>
            </w:r>
          </w:p>
          <w:p w14:paraId="746A3B87" w14:textId="3C43EBCE" w:rsidR="006805E6" w:rsidRPr="006805E6" w:rsidRDefault="00746DE0" w:rsidP="006805E6">
            <w:pPr>
              <w:pStyle w:val="ListParagraph"/>
              <w:ind w:left="360"/>
              <w:rPr>
                <w:color w:val="000000" w:themeColor="text1"/>
              </w:rPr>
            </w:pPr>
            <w:hyperlink r:id="rId39" w:history="1">
              <w:r w:rsidR="006805E6" w:rsidRPr="008E0673">
                <w:rPr>
                  <w:rStyle w:val="Hyperlink"/>
                </w:rPr>
                <w:t>https://tinyurl.com/AlzheimersResearchOpps</w:t>
              </w:r>
            </w:hyperlink>
            <w:r w:rsidR="006805E6">
              <w:rPr>
                <w:color w:val="000000" w:themeColor="text1"/>
              </w:rPr>
              <w:t xml:space="preserve"> </w:t>
            </w:r>
          </w:p>
        </w:tc>
      </w:tr>
      <w:tr w:rsidR="00C57390" w14:paraId="3ADB3618" w14:textId="77777777" w:rsidTr="00EE3975">
        <w:trPr>
          <w:trHeight w:val="350"/>
        </w:trPr>
        <w:tc>
          <w:tcPr>
            <w:tcW w:w="2964" w:type="dxa"/>
          </w:tcPr>
          <w:p w14:paraId="5F341637" w14:textId="77777777" w:rsidR="00C57390" w:rsidRPr="001A3401" w:rsidRDefault="00C57390" w:rsidP="00C57390">
            <w:pPr>
              <w:rPr>
                <w:color w:val="000000" w:themeColor="text1"/>
                <w:sz w:val="24"/>
                <w:szCs w:val="24"/>
              </w:rPr>
            </w:pPr>
            <w:r w:rsidRPr="001A3401">
              <w:rPr>
                <w:color w:val="000000" w:themeColor="text1"/>
                <w:sz w:val="24"/>
                <w:szCs w:val="24"/>
              </w:rPr>
              <w:t>Webinars / Online sessions</w:t>
            </w:r>
          </w:p>
          <w:p w14:paraId="307F6207" w14:textId="77777777" w:rsidR="00C57390" w:rsidRDefault="00C57390" w:rsidP="00C57390">
            <w:pPr>
              <w:rPr>
                <w:color w:val="000000" w:themeColor="text1"/>
                <w:sz w:val="24"/>
                <w:szCs w:val="24"/>
              </w:rPr>
            </w:pPr>
          </w:p>
        </w:tc>
        <w:tc>
          <w:tcPr>
            <w:tcW w:w="8052" w:type="dxa"/>
            <w:gridSpan w:val="3"/>
          </w:tcPr>
          <w:p w14:paraId="3A9CFB21" w14:textId="0406F826" w:rsidR="00836527" w:rsidRDefault="00836527" w:rsidP="00C57390">
            <w:pPr>
              <w:pStyle w:val="ListParagraph"/>
              <w:numPr>
                <w:ilvl w:val="0"/>
                <w:numId w:val="1"/>
              </w:numPr>
              <w:spacing w:after="100" w:afterAutospacing="1" w:line="259" w:lineRule="auto"/>
              <w:rPr>
                <w:b/>
                <w:bCs/>
                <w:color w:val="000000" w:themeColor="text1"/>
              </w:rPr>
            </w:pPr>
            <w:r>
              <w:rPr>
                <w:b/>
                <w:bCs/>
                <w:color w:val="000000" w:themeColor="text1"/>
              </w:rPr>
              <w:t>Gray Panthers of New York City</w:t>
            </w:r>
          </w:p>
          <w:p w14:paraId="1A6A8347" w14:textId="0D7D9171" w:rsidR="00836527" w:rsidRDefault="00836527" w:rsidP="00836527">
            <w:pPr>
              <w:pStyle w:val="ListParagraph"/>
              <w:spacing w:after="100" w:afterAutospacing="1" w:line="259" w:lineRule="auto"/>
              <w:ind w:left="360"/>
              <w:rPr>
                <w:color w:val="000000" w:themeColor="text1"/>
              </w:rPr>
            </w:pPr>
            <w:r>
              <w:rPr>
                <w:color w:val="000000" w:themeColor="text1"/>
              </w:rPr>
              <w:t>Tuesday, April 19, 2022, 2:00 p.m.</w:t>
            </w:r>
          </w:p>
          <w:p w14:paraId="2541646F" w14:textId="7C0936FF" w:rsidR="00836527" w:rsidRDefault="00836527" w:rsidP="00836527">
            <w:pPr>
              <w:pStyle w:val="ListParagraph"/>
              <w:spacing w:after="100" w:afterAutospacing="1" w:line="259" w:lineRule="auto"/>
              <w:ind w:left="360"/>
              <w:rPr>
                <w:i/>
                <w:iCs/>
                <w:color w:val="000000" w:themeColor="text1"/>
              </w:rPr>
            </w:pPr>
            <w:r w:rsidRPr="00836527">
              <w:rPr>
                <w:i/>
                <w:iCs/>
                <w:color w:val="000000" w:themeColor="text1"/>
              </w:rPr>
              <w:t>Nursing Home Policy Updates: What's the Strategy?</w:t>
            </w:r>
          </w:p>
          <w:p w14:paraId="088FBE5D" w14:textId="460F553D" w:rsidR="00836527" w:rsidRDefault="00836527" w:rsidP="00836527">
            <w:pPr>
              <w:pStyle w:val="ListParagraph"/>
              <w:spacing w:after="100" w:afterAutospacing="1" w:line="259" w:lineRule="auto"/>
              <w:ind w:left="360"/>
              <w:rPr>
                <w:color w:val="000000" w:themeColor="text1"/>
              </w:rPr>
            </w:pPr>
            <w:r>
              <w:rPr>
                <w:color w:val="000000" w:themeColor="text1"/>
              </w:rPr>
              <w:t>Speakers:</w:t>
            </w:r>
          </w:p>
          <w:p w14:paraId="5545E72A" w14:textId="14A8B7EC" w:rsidR="00836527" w:rsidRDefault="001F543F" w:rsidP="00C02EF6">
            <w:pPr>
              <w:pStyle w:val="ListParagraph"/>
              <w:numPr>
                <w:ilvl w:val="0"/>
                <w:numId w:val="19"/>
              </w:numPr>
              <w:spacing w:after="100" w:afterAutospacing="1" w:line="259" w:lineRule="auto"/>
              <w:rPr>
                <w:color w:val="000000" w:themeColor="text1"/>
              </w:rPr>
            </w:pPr>
            <w:r>
              <w:rPr>
                <w:color w:val="000000" w:themeColor="text1"/>
              </w:rPr>
              <w:lastRenderedPageBreak/>
              <w:t>Katelyn Andrews, Director of Public Policy and External Affairs, LiveOn New York</w:t>
            </w:r>
          </w:p>
          <w:p w14:paraId="27A48A57" w14:textId="426610B9" w:rsidR="001F543F" w:rsidRDefault="001F543F" w:rsidP="00C02EF6">
            <w:pPr>
              <w:pStyle w:val="ListParagraph"/>
              <w:numPr>
                <w:ilvl w:val="0"/>
                <w:numId w:val="19"/>
              </w:numPr>
              <w:spacing w:after="100" w:afterAutospacing="1" w:line="259" w:lineRule="auto"/>
              <w:rPr>
                <w:color w:val="000000" w:themeColor="text1"/>
              </w:rPr>
            </w:pPr>
            <w:r>
              <w:rPr>
                <w:color w:val="000000" w:themeColor="text1"/>
              </w:rPr>
              <w:t>Tina Kim, Deputy Comptroller for State Accountability, Office of the New York State Comptroller</w:t>
            </w:r>
          </w:p>
          <w:p w14:paraId="5F75136C" w14:textId="2BCDBBDF" w:rsidR="00B23818" w:rsidRDefault="001F543F" w:rsidP="00C02EF6">
            <w:pPr>
              <w:pStyle w:val="ListParagraph"/>
              <w:numPr>
                <w:ilvl w:val="0"/>
                <w:numId w:val="19"/>
              </w:numPr>
              <w:spacing w:after="100" w:afterAutospacing="1" w:line="259" w:lineRule="auto"/>
              <w:rPr>
                <w:color w:val="000000" w:themeColor="text1"/>
              </w:rPr>
            </w:pPr>
            <w:r w:rsidRPr="00B23818">
              <w:rPr>
                <w:color w:val="000000" w:themeColor="text1"/>
              </w:rPr>
              <w:t>Honorable Rachel Ma, New York State Senate, 53</w:t>
            </w:r>
            <w:r w:rsidRPr="00B23818">
              <w:rPr>
                <w:color w:val="000000" w:themeColor="text1"/>
                <w:vertAlign w:val="superscript"/>
              </w:rPr>
              <w:t>rd</w:t>
            </w:r>
            <w:r w:rsidRPr="00B23818">
              <w:rPr>
                <w:color w:val="000000" w:themeColor="text1"/>
              </w:rPr>
              <w:t xml:space="preserve"> District</w:t>
            </w:r>
          </w:p>
          <w:p w14:paraId="0EAD168F" w14:textId="7A6B8804" w:rsidR="00B23818" w:rsidRPr="00B23818" w:rsidRDefault="00B23818" w:rsidP="00B23818">
            <w:pPr>
              <w:pStyle w:val="ListParagraph"/>
              <w:spacing w:after="100" w:afterAutospacing="1"/>
              <w:ind w:left="360"/>
              <w:rPr>
                <w:color w:val="000000" w:themeColor="text1"/>
              </w:rPr>
            </w:pPr>
            <w:r>
              <w:rPr>
                <w:color w:val="000000" w:themeColor="text1"/>
              </w:rPr>
              <w:t xml:space="preserve">Registration: </w:t>
            </w:r>
            <w:hyperlink r:id="rId40" w:history="1">
              <w:r w:rsidRPr="008E0673">
                <w:rPr>
                  <w:rStyle w:val="Hyperlink"/>
                </w:rPr>
                <w:t>https://tinyurl.com/TransformationTuesdayApr19</w:t>
              </w:r>
            </w:hyperlink>
            <w:r>
              <w:rPr>
                <w:color w:val="000000" w:themeColor="text1"/>
              </w:rPr>
              <w:t xml:space="preserve"> </w:t>
            </w:r>
          </w:p>
          <w:p w14:paraId="28F0E927" w14:textId="2114EB8B" w:rsidR="00C57390" w:rsidRDefault="0065639C" w:rsidP="00C57390">
            <w:pPr>
              <w:pStyle w:val="ListParagraph"/>
              <w:numPr>
                <w:ilvl w:val="0"/>
                <w:numId w:val="1"/>
              </w:numPr>
              <w:spacing w:after="100" w:afterAutospacing="1" w:line="259" w:lineRule="auto"/>
              <w:rPr>
                <w:b/>
                <w:bCs/>
                <w:color w:val="000000" w:themeColor="text1"/>
              </w:rPr>
            </w:pPr>
            <w:r>
              <w:rPr>
                <w:b/>
                <w:bCs/>
                <w:color w:val="000000" w:themeColor="text1"/>
              </w:rPr>
              <w:t>The Boston Globe Sustainable Week 2022</w:t>
            </w:r>
          </w:p>
          <w:p w14:paraId="41BD8346" w14:textId="2510B881" w:rsidR="0065639C" w:rsidRPr="0065639C" w:rsidRDefault="0065639C" w:rsidP="00563EB1">
            <w:pPr>
              <w:pStyle w:val="ListParagraph"/>
              <w:spacing w:after="100" w:afterAutospacing="1"/>
              <w:ind w:left="360"/>
              <w:rPr>
                <w:color w:val="000000" w:themeColor="text1"/>
              </w:rPr>
            </w:pPr>
            <w:r w:rsidRPr="0065639C">
              <w:rPr>
                <w:color w:val="000000" w:themeColor="text1"/>
              </w:rPr>
              <w:t>Wednesday</w:t>
            </w:r>
            <w:r w:rsidR="00563EB1">
              <w:rPr>
                <w:color w:val="000000" w:themeColor="text1"/>
              </w:rPr>
              <w:t xml:space="preserve">, </w:t>
            </w:r>
            <w:r w:rsidRPr="0065639C">
              <w:rPr>
                <w:color w:val="000000" w:themeColor="text1"/>
              </w:rPr>
              <w:t>April 20, 2022</w:t>
            </w:r>
            <w:r w:rsidR="00563EB1">
              <w:rPr>
                <w:color w:val="000000" w:themeColor="text1"/>
              </w:rPr>
              <w:t>, 1</w:t>
            </w:r>
            <w:r w:rsidRPr="00563EB1">
              <w:rPr>
                <w:color w:val="000000" w:themeColor="text1"/>
              </w:rPr>
              <w:t>2:00</w:t>
            </w:r>
            <w:r w:rsidR="00563EB1">
              <w:rPr>
                <w:color w:val="000000" w:themeColor="text1"/>
              </w:rPr>
              <w:t xml:space="preserve"> to </w:t>
            </w:r>
            <w:r w:rsidRPr="0065639C">
              <w:rPr>
                <w:color w:val="000000" w:themeColor="text1"/>
              </w:rPr>
              <w:t>1:00</w:t>
            </w:r>
            <w:r w:rsidR="00563EB1">
              <w:rPr>
                <w:color w:val="000000" w:themeColor="text1"/>
              </w:rPr>
              <w:t xml:space="preserve"> p.m.</w:t>
            </w:r>
          </w:p>
          <w:p w14:paraId="21AC06AE" w14:textId="4CA71AD7" w:rsidR="0065639C" w:rsidRDefault="0065639C" w:rsidP="0065639C">
            <w:pPr>
              <w:pStyle w:val="ListParagraph"/>
              <w:spacing w:after="100" w:afterAutospacing="1" w:line="259" w:lineRule="auto"/>
              <w:ind w:left="360"/>
              <w:rPr>
                <w:i/>
                <w:iCs/>
                <w:color w:val="000000" w:themeColor="text1"/>
              </w:rPr>
            </w:pPr>
            <w:r w:rsidRPr="0065639C">
              <w:rPr>
                <w:i/>
                <w:iCs/>
                <w:color w:val="000000" w:themeColor="text1"/>
              </w:rPr>
              <w:t>Exploring Environmental Benefits of Digital Healthcare Tools and Other Approaches to the Greening of Healthcare</w:t>
            </w:r>
          </w:p>
          <w:p w14:paraId="001F525B" w14:textId="1F55F0E3" w:rsidR="0065639C" w:rsidRDefault="00563EB1" w:rsidP="0065639C">
            <w:pPr>
              <w:pStyle w:val="ListParagraph"/>
              <w:spacing w:after="100" w:afterAutospacing="1" w:line="259" w:lineRule="auto"/>
              <w:ind w:left="360"/>
              <w:rPr>
                <w:color w:val="000000" w:themeColor="text1"/>
              </w:rPr>
            </w:pPr>
            <w:r w:rsidRPr="00563EB1">
              <w:rPr>
                <w:color w:val="000000" w:themeColor="text1"/>
              </w:rPr>
              <w:t>From innovations like telehealth to remote patient monitoring, digital health tools are making healthcare more convenient and controlled for patients and providers alike. They also have environmental benefits as the healthcare industry seeks to reduce carbon emissions. This panel will explore the adoption of digital technology to protect the planet while empowering health-conscious consumers to take better care of their health and capacity-stressed health systems to better address their challenges.</w:t>
            </w:r>
          </w:p>
          <w:p w14:paraId="6773050E" w14:textId="77777777" w:rsidR="00563EB1" w:rsidRDefault="00563EB1" w:rsidP="00563EB1">
            <w:pPr>
              <w:pStyle w:val="ListParagraph"/>
              <w:spacing w:after="100" w:afterAutospacing="1" w:line="259" w:lineRule="auto"/>
              <w:ind w:left="360"/>
              <w:rPr>
                <w:color w:val="000000" w:themeColor="text1"/>
              </w:rPr>
            </w:pPr>
            <w:r>
              <w:rPr>
                <w:color w:val="000000" w:themeColor="text1"/>
              </w:rPr>
              <w:t>Speakers:</w:t>
            </w:r>
          </w:p>
          <w:p w14:paraId="59079FBD" w14:textId="0A735C7A" w:rsidR="00563EB1" w:rsidRDefault="00563EB1" w:rsidP="00C02EF6">
            <w:pPr>
              <w:pStyle w:val="ListParagraph"/>
              <w:numPr>
                <w:ilvl w:val="0"/>
                <w:numId w:val="18"/>
              </w:numPr>
              <w:spacing w:after="100" w:afterAutospacing="1" w:line="259" w:lineRule="auto"/>
              <w:rPr>
                <w:color w:val="000000" w:themeColor="text1"/>
              </w:rPr>
            </w:pPr>
            <w:r w:rsidRPr="00563EB1">
              <w:rPr>
                <w:color w:val="000000" w:themeColor="text1"/>
              </w:rPr>
              <w:t>Robert Metzke</w:t>
            </w:r>
            <w:r>
              <w:rPr>
                <w:color w:val="000000" w:themeColor="text1"/>
              </w:rPr>
              <w:t xml:space="preserve">, </w:t>
            </w:r>
            <w:r w:rsidRPr="00563EB1">
              <w:rPr>
                <w:color w:val="000000" w:themeColor="text1"/>
              </w:rPr>
              <w:t>Head of Sustainability</w:t>
            </w:r>
            <w:r>
              <w:rPr>
                <w:color w:val="000000" w:themeColor="text1"/>
              </w:rPr>
              <w:t>, Philips</w:t>
            </w:r>
          </w:p>
          <w:p w14:paraId="06AF646E" w14:textId="1AA4D5ED" w:rsidR="00563EB1" w:rsidRDefault="00563EB1" w:rsidP="00C02EF6">
            <w:pPr>
              <w:pStyle w:val="ListParagraph"/>
              <w:numPr>
                <w:ilvl w:val="0"/>
                <w:numId w:val="18"/>
              </w:numPr>
              <w:spacing w:after="100" w:afterAutospacing="1"/>
              <w:rPr>
                <w:color w:val="000000" w:themeColor="text1"/>
              </w:rPr>
            </w:pPr>
            <w:r w:rsidRPr="00563EB1">
              <w:rPr>
                <w:color w:val="000000" w:themeColor="text1"/>
              </w:rPr>
              <w:t>David Y. Ting, MD, Chief Digital Health Officer</w:t>
            </w:r>
            <w:r>
              <w:rPr>
                <w:color w:val="000000" w:themeColor="text1"/>
              </w:rPr>
              <w:t>, Massachusetts General Hospital</w:t>
            </w:r>
          </w:p>
          <w:p w14:paraId="74908B66" w14:textId="4942745A" w:rsidR="00563EB1" w:rsidRDefault="00563EB1" w:rsidP="00C02EF6">
            <w:pPr>
              <w:pStyle w:val="ListParagraph"/>
              <w:numPr>
                <w:ilvl w:val="0"/>
                <w:numId w:val="18"/>
              </w:numPr>
              <w:spacing w:after="100" w:afterAutospacing="1"/>
              <w:rPr>
                <w:color w:val="000000" w:themeColor="text1"/>
              </w:rPr>
            </w:pPr>
            <w:r w:rsidRPr="00563EB1">
              <w:rPr>
                <w:color w:val="000000" w:themeColor="text1"/>
              </w:rPr>
              <w:t>Gary Cohen</w:t>
            </w:r>
            <w:r>
              <w:rPr>
                <w:color w:val="000000" w:themeColor="text1"/>
              </w:rPr>
              <w:t xml:space="preserve">, </w:t>
            </w:r>
            <w:r w:rsidRPr="00563EB1">
              <w:rPr>
                <w:color w:val="000000" w:themeColor="text1"/>
              </w:rPr>
              <w:t>Co-founder and President</w:t>
            </w:r>
            <w:r>
              <w:rPr>
                <w:color w:val="000000" w:themeColor="text1"/>
              </w:rPr>
              <w:t>, Health Care without Harm</w:t>
            </w:r>
          </w:p>
          <w:p w14:paraId="6F742FD4" w14:textId="77777777" w:rsidR="00C57390" w:rsidRDefault="004A43E1" w:rsidP="00C57390">
            <w:pPr>
              <w:pStyle w:val="ListParagraph"/>
              <w:spacing w:after="100" w:afterAutospacing="1"/>
              <w:ind w:left="360"/>
              <w:rPr>
                <w:color w:val="000000" w:themeColor="text1"/>
              </w:rPr>
            </w:pPr>
            <w:r>
              <w:rPr>
                <w:color w:val="000000" w:themeColor="text1"/>
              </w:rPr>
              <w:t xml:space="preserve">Registration: </w:t>
            </w:r>
            <w:hyperlink r:id="rId41" w:history="1">
              <w:r w:rsidRPr="008E0673">
                <w:rPr>
                  <w:rStyle w:val="Hyperlink"/>
                </w:rPr>
                <w:t>https://tinyurl.com/GreeningHealthcare</w:t>
              </w:r>
            </w:hyperlink>
            <w:r>
              <w:rPr>
                <w:color w:val="000000" w:themeColor="text1"/>
              </w:rPr>
              <w:t xml:space="preserve"> </w:t>
            </w:r>
          </w:p>
          <w:p w14:paraId="4F236EAD" w14:textId="77777777" w:rsidR="0094479E" w:rsidRDefault="0094479E" w:rsidP="0094479E">
            <w:pPr>
              <w:pStyle w:val="ListParagraph"/>
              <w:numPr>
                <w:ilvl w:val="0"/>
                <w:numId w:val="1"/>
              </w:numPr>
              <w:spacing w:after="100" w:afterAutospacing="1"/>
              <w:rPr>
                <w:b/>
                <w:bCs/>
                <w:color w:val="000000" w:themeColor="text1"/>
              </w:rPr>
            </w:pPr>
            <w:r w:rsidRPr="0094479E">
              <w:rPr>
                <w:b/>
                <w:bCs/>
                <w:color w:val="000000" w:themeColor="text1"/>
              </w:rPr>
              <w:t>National Center on Advancing Person-Centered Practices and Systems</w:t>
            </w:r>
          </w:p>
          <w:p w14:paraId="433BDE9C" w14:textId="77777777" w:rsidR="0094479E" w:rsidRDefault="0094479E" w:rsidP="0094479E">
            <w:pPr>
              <w:pStyle w:val="ListParagraph"/>
              <w:spacing w:after="100" w:afterAutospacing="1"/>
              <w:ind w:left="360"/>
              <w:rPr>
                <w:color w:val="000000" w:themeColor="text1"/>
              </w:rPr>
            </w:pPr>
            <w:r>
              <w:rPr>
                <w:color w:val="000000" w:themeColor="text1"/>
              </w:rPr>
              <w:t>Wednesday, April 20, 2022, 3:30 to 5:00 p.m.</w:t>
            </w:r>
          </w:p>
          <w:p w14:paraId="3C7665FD" w14:textId="77777777" w:rsidR="0094479E" w:rsidRDefault="00836527" w:rsidP="0094479E">
            <w:pPr>
              <w:pStyle w:val="ListParagraph"/>
              <w:spacing w:after="100" w:afterAutospacing="1"/>
              <w:ind w:left="360"/>
              <w:rPr>
                <w:color w:val="000000" w:themeColor="text1"/>
              </w:rPr>
            </w:pPr>
            <w:r w:rsidRPr="00836527">
              <w:rPr>
                <w:color w:val="000000" w:themeColor="text1"/>
              </w:rPr>
              <w:t>The COVID-19 pandemic has changed how people access healthcare. Telehealth and house call visits are two approaches that have helped people with disabilities access health care while avoiding the challenges of leaving their home for healthcare. </w:t>
            </w:r>
            <w:r w:rsidRPr="00836527">
              <w:rPr>
                <w:color w:val="000000" w:themeColor="text1"/>
              </w:rPr>
              <w:br/>
              <w:t>In this webinar, people with lived experience of disability will interview a panel of physicians on the most person-centered ways of delivering healthcare to people with disabilities. The webinar will include tips for patients, their families, and healthcare providers on how to make the best of telehealth or home visit opportunities where they exist. Panelists will share examples from existing programs, reflect on their experiences and challenges, outline best practices, and identify strategies to ensure culturally responsive practices and equitable opportunities for access to person-centered healthcare through telehealth or home visits.</w:t>
            </w:r>
          </w:p>
          <w:p w14:paraId="73AE8BB1" w14:textId="77777777" w:rsidR="00836527" w:rsidRDefault="00746DE0" w:rsidP="0094479E">
            <w:pPr>
              <w:pStyle w:val="ListParagraph"/>
              <w:spacing w:after="100" w:afterAutospacing="1"/>
              <w:ind w:left="360"/>
              <w:rPr>
                <w:b/>
                <w:bCs/>
                <w:color w:val="000000" w:themeColor="text1"/>
              </w:rPr>
            </w:pPr>
            <w:hyperlink r:id="rId42" w:tgtFrame="_blank" w:tooltip="Register for the webinar" w:history="1">
              <w:r w:rsidR="00836527" w:rsidRPr="00836527">
                <w:rPr>
                  <w:rStyle w:val="Hyperlink"/>
                  <w:b/>
                  <w:bCs/>
                </w:rPr>
                <w:t>Register for the webinar</w:t>
              </w:r>
            </w:hyperlink>
            <w:r w:rsidR="00836527" w:rsidRPr="00836527">
              <w:rPr>
                <w:b/>
                <w:bCs/>
                <w:color w:val="000000" w:themeColor="text1"/>
              </w:rPr>
              <w:t>.</w:t>
            </w:r>
          </w:p>
          <w:p w14:paraId="3047B85C" w14:textId="77F79E84" w:rsidR="00B01DBB" w:rsidRPr="00B01DBB" w:rsidRDefault="00B01DBB" w:rsidP="00B01DBB">
            <w:pPr>
              <w:pStyle w:val="ListParagraph"/>
              <w:numPr>
                <w:ilvl w:val="0"/>
                <w:numId w:val="1"/>
              </w:numPr>
              <w:spacing w:after="100" w:afterAutospacing="1"/>
              <w:rPr>
                <w:color w:val="000000" w:themeColor="text1"/>
              </w:rPr>
            </w:pPr>
            <w:r>
              <w:rPr>
                <w:b/>
                <w:bCs/>
                <w:color w:val="000000" w:themeColor="text1"/>
              </w:rPr>
              <w:t>Bi</w:t>
            </w:r>
            <w:r w:rsidR="00455F79">
              <w:rPr>
                <w:b/>
                <w:bCs/>
                <w:color w:val="000000" w:themeColor="text1"/>
              </w:rPr>
              <w:t>partisan Policy Center</w:t>
            </w:r>
          </w:p>
          <w:p w14:paraId="1B1B24EB" w14:textId="77777777" w:rsidR="00B01DBB" w:rsidRDefault="00455F79" w:rsidP="00B01DBB">
            <w:pPr>
              <w:pStyle w:val="ListParagraph"/>
              <w:spacing w:after="100" w:afterAutospacing="1"/>
              <w:ind w:left="360"/>
              <w:rPr>
                <w:color w:val="000000" w:themeColor="text1"/>
              </w:rPr>
            </w:pPr>
            <w:r>
              <w:rPr>
                <w:color w:val="000000" w:themeColor="text1"/>
              </w:rPr>
              <w:t>Thur</w:t>
            </w:r>
            <w:r w:rsidR="00B01DBB" w:rsidRPr="00B01DBB">
              <w:rPr>
                <w:color w:val="000000" w:themeColor="text1"/>
              </w:rPr>
              <w:t>sday, April 2</w:t>
            </w:r>
            <w:r>
              <w:rPr>
                <w:color w:val="000000" w:themeColor="text1"/>
              </w:rPr>
              <w:t>1</w:t>
            </w:r>
            <w:r w:rsidR="00B01DBB" w:rsidRPr="00B01DBB">
              <w:rPr>
                <w:color w:val="000000" w:themeColor="text1"/>
              </w:rPr>
              <w:t xml:space="preserve">, 2022, </w:t>
            </w:r>
            <w:r>
              <w:rPr>
                <w:color w:val="000000" w:themeColor="text1"/>
              </w:rPr>
              <w:t>1:00</w:t>
            </w:r>
            <w:r w:rsidR="00B01DBB" w:rsidRPr="00B01DBB">
              <w:rPr>
                <w:color w:val="000000" w:themeColor="text1"/>
              </w:rPr>
              <w:t xml:space="preserve"> to </w:t>
            </w:r>
            <w:r>
              <w:rPr>
                <w:color w:val="000000" w:themeColor="text1"/>
              </w:rPr>
              <w:t>2</w:t>
            </w:r>
            <w:r w:rsidR="00B01DBB" w:rsidRPr="00B01DBB">
              <w:rPr>
                <w:color w:val="000000" w:themeColor="text1"/>
              </w:rPr>
              <w:t>:00 p.m.</w:t>
            </w:r>
          </w:p>
          <w:p w14:paraId="23B47CA2" w14:textId="77777777" w:rsidR="00455F79" w:rsidRPr="00455F79" w:rsidRDefault="00455F79" w:rsidP="00455F79">
            <w:pPr>
              <w:pStyle w:val="ListParagraph"/>
              <w:spacing w:after="100" w:afterAutospacing="1"/>
              <w:ind w:left="360"/>
              <w:rPr>
                <w:i/>
                <w:iCs/>
                <w:color w:val="000000" w:themeColor="text1"/>
              </w:rPr>
            </w:pPr>
            <w:r w:rsidRPr="00455F79">
              <w:rPr>
                <w:i/>
                <w:iCs/>
                <w:color w:val="000000" w:themeColor="text1"/>
              </w:rPr>
              <w:t>Corporate Initiatives to Boost Housing Affordability</w:t>
            </w:r>
          </w:p>
          <w:p w14:paraId="09975226" w14:textId="77777777" w:rsidR="00455F79" w:rsidRPr="00455F79" w:rsidRDefault="00455F79" w:rsidP="00455F79">
            <w:pPr>
              <w:pStyle w:val="ListParagraph"/>
              <w:spacing w:after="100" w:afterAutospacing="1"/>
              <w:ind w:left="360"/>
              <w:rPr>
                <w:color w:val="000000" w:themeColor="text1"/>
              </w:rPr>
            </w:pPr>
            <w:r w:rsidRPr="00455F79">
              <w:rPr>
                <w:color w:val="000000" w:themeColor="text1"/>
              </w:rPr>
              <w:t xml:space="preserve">Communities across the country have been underproducing new housing, resulting in an acute lack of affordable and available homes. The housing supply challenge is so profound that businesses, of all sizes, increasingly cite housing unaffordability as a primary barrier to attracting, retaining, and developing diverse and productive workforces. It is a critical factor guiding where companies decide to locate their operations and where workers search for jobs in such a competitive labor market. </w:t>
            </w:r>
          </w:p>
          <w:p w14:paraId="1C370B23" w14:textId="7DA357C9" w:rsidR="00455F79" w:rsidRPr="00455F79" w:rsidRDefault="00455F79" w:rsidP="00455F79">
            <w:pPr>
              <w:pStyle w:val="ListParagraph"/>
              <w:spacing w:after="100" w:afterAutospacing="1"/>
              <w:ind w:left="360"/>
              <w:rPr>
                <w:color w:val="000000" w:themeColor="text1"/>
              </w:rPr>
            </w:pPr>
            <w:r w:rsidRPr="00455F79">
              <w:rPr>
                <w:color w:val="000000" w:themeColor="text1"/>
              </w:rPr>
              <w:t xml:space="preserve">This webinar—the fifth in </w:t>
            </w:r>
            <w:r>
              <w:rPr>
                <w:color w:val="000000" w:themeColor="text1"/>
              </w:rPr>
              <w:t>the</w:t>
            </w:r>
            <w:r w:rsidRPr="00455F79">
              <w:rPr>
                <w:color w:val="000000" w:themeColor="text1"/>
              </w:rPr>
              <w:t xml:space="preserve"> </w:t>
            </w:r>
            <w:hyperlink r:id="rId43" w:tgtFrame="_blank" w:history="1">
              <w:r w:rsidRPr="00455F79">
                <w:rPr>
                  <w:rStyle w:val="Hyperlink"/>
                  <w:i/>
                  <w:iCs/>
                </w:rPr>
                <w:t>Getting Serious About Housing Supply</w:t>
              </w:r>
            </w:hyperlink>
            <w:r w:rsidRPr="00455F79">
              <w:rPr>
                <w:color w:val="000000" w:themeColor="text1"/>
              </w:rPr>
              <w:t xml:space="preserve"> series—will </w:t>
            </w:r>
            <w:r w:rsidRPr="00455F79">
              <w:rPr>
                <w:color w:val="000000" w:themeColor="text1"/>
              </w:rPr>
              <w:lastRenderedPageBreak/>
              <w:t>explore how corporate America is taking action, recognizing how they both affect and have been affected by fast-rising housing costs. A panel of experts will discuss how companies are getting involved—from investing directly in new housing developments to advocating for durable policy change—to help tackle fundamental barriers to housing construction, boost supply, and build stronger communities.</w:t>
            </w:r>
          </w:p>
          <w:p w14:paraId="64CB19D8" w14:textId="77777777" w:rsidR="00455F79" w:rsidRPr="00455F79" w:rsidRDefault="00455F79" w:rsidP="00455F79">
            <w:pPr>
              <w:pStyle w:val="ListParagraph"/>
              <w:spacing w:after="100" w:afterAutospacing="1"/>
              <w:ind w:left="360"/>
              <w:rPr>
                <w:color w:val="000000" w:themeColor="text1"/>
              </w:rPr>
            </w:pPr>
            <w:r w:rsidRPr="00455F79">
              <w:rPr>
                <w:color w:val="000000" w:themeColor="text1"/>
              </w:rPr>
              <w:t>Featured Participants</w:t>
            </w:r>
          </w:p>
          <w:p w14:paraId="56BB2BBF" w14:textId="293C5C0D" w:rsidR="00455F79" w:rsidRPr="00455F79" w:rsidRDefault="00455F79" w:rsidP="00C02EF6">
            <w:pPr>
              <w:pStyle w:val="ListParagraph"/>
              <w:numPr>
                <w:ilvl w:val="0"/>
                <w:numId w:val="22"/>
              </w:numPr>
              <w:spacing w:after="100" w:afterAutospacing="1"/>
              <w:rPr>
                <w:color w:val="000000" w:themeColor="text1"/>
              </w:rPr>
            </w:pPr>
            <w:r w:rsidRPr="00455F79">
              <w:rPr>
                <w:color w:val="000000" w:themeColor="text1"/>
              </w:rPr>
              <w:t>Catherine Buell, Director, Housing Equity Fund, Amazon</w:t>
            </w:r>
          </w:p>
          <w:p w14:paraId="0125F456" w14:textId="64A03270" w:rsidR="00455F79" w:rsidRPr="00455F79" w:rsidRDefault="00455F79" w:rsidP="00C02EF6">
            <w:pPr>
              <w:pStyle w:val="ListParagraph"/>
              <w:numPr>
                <w:ilvl w:val="0"/>
                <w:numId w:val="22"/>
              </w:numPr>
              <w:spacing w:after="100" w:afterAutospacing="1"/>
              <w:rPr>
                <w:color w:val="000000" w:themeColor="text1"/>
              </w:rPr>
            </w:pPr>
            <w:r w:rsidRPr="00455F79">
              <w:rPr>
                <w:color w:val="000000" w:themeColor="text1"/>
              </w:rPr>
              <w:t>Eileen Fitzgerald, Head of Housing Affordability Philanthropy, Wells Fargo</w:t>
            </w:r>
          </w:p>
          <w:p w14:paraId="5AAB5424" w14:textId="02F0BE3B" w:rsidR="00455F79" w:rsidRPr="00455F79" w:rsidRDefault="00455F79" w:rsidP="00C02EF6">
            <w:pPr>
              <w:pStyle w:val="ListParagraph"/>
              <w:numPr>
                <w:ilvl w:val="0"/>
                <w:numId w:val="22"/>
              </w:numPr>
              <w:spacing w:after="100" w:afterAutospacing="1"/>
              <w:rPr>
                <w:color w:val="000000" w:themeColor="text1"/>
              </w:rPr>
            </w:pPr>
            <w:r w:rsidRPr="00455F79">
              <w:rPr>
                <w:color w:val="000000" w:themeColor="text1"/>
              </w:rPr>
              <w:t>Sally A. Kraft, MD, MPH, Vice President, Population Health, Dartmouth-Hitchcock Medical Center </w:t>
            </w:r>
          </w:p>
          <w:p w14:paraId="026A8212" w14:textId="3A8D65BD" w:rsidR="00455F79" w:rsidRPr="00455F79" w:rsidRDefault="00455F79" w:rsidP="00455F79">
            <w:pPr>
              <w:pStyle w:val="ListParagraph"/>
              <w:spacing w:after="100" w:afterAutospacing="1"/>
              <w:ind w:left="360"/>
              <w:rPr>
                <w:color w:val="000000" w:themeColor="text1"/>
              </w:rPr>
            </w:pPr>
            <w:r w:rsidRPr="00455F79">
              <w:rPr>
                <w:i/>
                <w:iCs/>
                <w:color w:val="000000" w:themeColor="text1"/>
              </w:rPr>
              <w:t>Moderated by:</w:t>
            </w:r>
            <w:r w:rsidRPr="00455F79">
              <w:rPr>
                <w:color w:val="000000" w:themeColor="text1"/>
              </w:rPr>
              <w:t> </w:t>
            </w:r>
          </w:p>
          <w:p w14:paraId="4B0C9094" w14:textId="65227408" w:rsidR="00455F79" w:rsidRPr="00455F79" w:rsidRDefault="00455F79" w:rsidP="00C02EF6">
            <w:pPr>
              <w:pStyle w:val="ListParagraph"/>
              <w:numPr>
                <w:ilvl w:val="0"/>
                <w:numId w:val="23"/>
              </w:numPr>
              <w:spacing w:after="100" w:afterAutospacing="1"/>
              <w:rPr>
                <w:color w:val="000000" w:themeColor="text1"/>
              </w:rPr>
            </w:pPr>
            <w:r w:rsidRPr="00455F79">
              <w:rPr>
                <w:color w:val="000000" w:themeColor="text1"/>
              </w:rPr>
              <w:t>Andy Winkler, Director, Housing and Infrastructure Project, BPC</w:t>
            </w:r>
          </w:p>
          <w:p w14:paraId="5891D7D0" w14:textId="77777777" w:rsidR="00455F79" w:rsidRDefault="00746DE0" w:rsidP="005B3024">
            <w:pPr>
              <w:pStyle w:val="ListParagraph"/>
              <w:spacing w:after="100" w:afterAutospacing="1"/>
              <w:ind w:left="360"/>
              <w:rPr>
                <w:color w:val="000000" w:themeColor="text1"/>
              </w:rPr>
            </w:pPr>
            <w:hyperlink r:id="rId44" w:history="1">
              <w:r w:rsidR="005B3024" w:rsidRPr="008E0673">
                <w:rPr>
                  <w:rStyle w:val="Hyperlink"/>
                </w:rPr>
                <w:t>https://tinyurl.com/BoostHousingAffordability</w:t>
              </w:r>
            </w:hyperlink>
            <w:r w:rsidR="005B3024">
              <w:rPr>
                <w:color w:val="000000" w:themeColor="text1"/>
              </w:rPr>
              <w:t xml:space="preserve"> </w:t>
            </w:r>
          </w:p>
          <w:p w14:paraId="5CA38D51" w14:textId="1E9B1994" w:rsidR="006805E6" w:rsidRDefault="006805E6" w:rsidP="006805E6">
            <w:pPr>
              <w:pStyle w:val="ListParagraph"/>
              <w:numPr>
                <w:ilvl w:val="0"/>
                <w:numId w:val="1"/>
              </w:numPr>
              <w:spacing w:after="100" w:afterAutospacing="1"/>
              <w:rPr>
                <w:b/>
                <w:bCs/>
                <w:color w:val="000000" w:themeColor="text1"/>
              </w:rPr>
            </w:pPr>
            <w:r w:rsidRPr="006805E6">
              <w:rPr>
                <w:b/>
                <w:bCs/>
                <w:color w:val="000000" w:themeColor="text1"/>
              </w:rPr>
              <w:t>Convergence, BridgeUSA, Encore.org, and the Millennial Action Project</w:t>
            </w:r>
          </w:p>
          <w:p w14:paraId="64BB2A2D" w14:textId="77777777" w:rsidR="006805E6" w:rsidRDefault="006805E6" w:rsidP="006805E6">
            <w:pPr>
              <w:pStyle w:val="ListParagraph"/>
              <w:spacing w:after="100" w:afterAutospacing="1"/>
              <w:ind w:left="360"/>
              <w:rPr>
                <w:color w:val="000000" w:themeColor="text1"/>
              </w:rPr>
            </w:pPr>
            <w:r>
              <w:rPr>
                <w:color w:val="000000" w:themeColor="text1"/>
              </w:rPr>
              <w:t>Monday, April 25, 2022, 1:30 to 2:30 p.m.</w:t>
            </w:r>
          </w:p>
          <w:p w14:paraId="6DC73A8D" w14:textId="77777777" w:rsidR="006805E6" w:rsidRDefault="006805E6" w:rsidP="006805E6">
            <w:pPr>
              <w:pStyle w:val="ListParagraph"/>
              <w:spacing w:after="100" w:afterAutospacing="1"/>
              <w:ind w:left="360"/>
              <w:rPr>
                <w:i/>
                <w:iCs/>
                <w:color w:val="000000" w:themeColor="text1"/>
              </w:rPr>
            </w:pPr>
            <w:r w:rsidRPr="006805E6">
              <w:rPr>
                <w:i/>
                <w:iCs/>
                <w:color w:val="000000" w:themeColor="text1"/>
              </w:rPr>
              <w:t>Bridging Across Generations</w:t>
            </w:r>
          </w:p>
          <w:p w14:paraId="7B38BB6D" w14:textId="77777777" w:rsidR="008026C2" w:rsidRPr="008026C2" w:rsidRDefault="008026C2" w:rsidP="008026C2">
            <w:pPr>
              <w:pStyle w:val="ListParagraph"/>
              <w:spacing w:after="100" w:afterAutospacing="1"/>
              <w:ind w:left="360"/>
              <w:rPr>
                <w:color w:val="000000" w:themeColor="text1"/>
              </w:rPr>
            </w:pPr>
            <w:r w:rsidRPr="008026C2">
              <w:rPr>
                <w:color w:val="000000" w:themeColor="text1"/>
              </w:rPr>
              <w:t xml:space="preserve">Leaders from Convergence, BridgeUSA, Encore.org, and the Millennial Action Project discuss bridging the generational divide. </w:t>
            </w:r>
          </w:p>
          <w:p w14:paraId="4A7B404E" w14:textId="77777777" w:rsidR="008026C2" w:rsidRPr="008026C2" w:rsidRDefault="008026C2" w:rsidP="008026C2">
            <w:pPr>
              <w:pStyle w:val="ListParagraph"/>
              <w:ind w:left="360"/>
              <w:rPr>
                <w:color w:val="000000" w:themeColor="text1"/>
              </w:rPr>
            </w:pPr>
            <w:r w:rsidRPr="008026C2">
              <w:rPr>
                <w:color w:val="000000" w:themeColor="text1"/>
              </w:rPr>
              <w:t xml:space="preserve">About this event </w:t>
            </w:r>
          </w:p>
          <w:p w14:paraId="755EC5FA" w14:textId="77777777" w:rsidR="008026C2" w:rsidRPr="008026C2" w:rsidRDefault="008026C2" w:rsidP="00C02EF6">
            <w:pPr>
              <w:pStyle w:val="ListParagraph"/>
              <w:numPr>
                <w:ilvl w:val="0"/>
                <w:numId w:val="23"/>
              </w:numPr>
              <w:rPr>
                <w:color w:val="000000" w:themeColor="text1"/>
              </w:rPr>
            </w:pPr>
            <w:r w:rsidRPr="008026C2">
              <w:rPr>
                <w:color w:val="000000" w:themeColor="text1"/>
              </w:rPr>
              <w:t>How do younger and older groups differ on such issues as religion and politics?</w:t>
            </w:r>
          </w:p>
          <w:p w14:paraId="4FDDF943" w14:textId="77777777" w:rsidR="008026C2" w:rsidRPr="008026C2" w:rsidRDefault="008026C2" w:rsidP="00C02EF6">
            <w:pPr>
              <w:pStyle w:val="ListParagraph"/>
              <w:numPr>
                <w:ilvl w:val="0"/>
                <w:numId w:val="23"/>
              </w:numPr>
              <w:rPr>
                <w:color w:val="000000" w:themeColor="text1"/>
              </w:rPr>
            </w:pPr>
            <w:r w:rsidRPr="008026C2">
              <w:rPr>
                <w:color w:val="000000" w:themeColor="text1"/>
              </w:rPr>
              <w:t>How do different age groups feel about Cancel Culture?</w:t>
            </w:r>
          </w:p>
          <w:p w14:paraId="11B0597B" w14:textId="77777777" w:rsidR="008026C2" w:rsidRPr="008026C2" w:rsidRDefault="008026C2" w:rsidP="00C02EF6">
            <w:pPr>
              <w:pStyle w:val="ListParagraph"/>
              <w:numPr>
                <w:ilvl w:val="0"/>
                <w:numId w:val="23"/>
              </w:numPr>
              <w:rPr>
                <w:color w:val="000000" w:themeColor="text1"/>
              </w:rPr>
            </w:pPr>
            <w:r w:rsidRPr="008026C2">
              <w:rPr>
                <w:color w:val="000000" w:themeColor="text1"/>
              </w:rPr>
              <w:t>Does being "Woke" mean the same thing at different ages?</w:t>
            </w:r>
          </w:p>
          <w:p w14:paraId="35658ADE" w14:textId="77777777" w:rsidR="008026C2" w:rsidRPr="008026C2" w:rsidRDefault="008026C2" w:rsidP="00C02EF6">
            <w:pPr>
              <w:pStyle w:val="ListParagraph"/>
              <w:numPr>
                <w:ilvl w:val="0"/>
                <w:numId w:val="23"/>
              </w:numPr>
              <w:rPr>
                <w:color w:val="000000" w:themeColor="text1"/>
              </w:rPr>
            </w:pPr>
            <w:r w:rsidRPr="008026C2">
              <w:rPr>
                <w:color w:val="000000" w:themeColor="text1"/>
              </w:rPr>
              <w:t>How do we prevent overgeneralizing and speaking about individual age groups as if they are monolithic?</w:t>
            </w:r>
          </w:p>
          <w:p w14:paraId="1C14D76B" w14:textId="77777777" w:rsidR="008026C2" w:rsidRDefault="008026C2" w:rsidP="008026C2">
            <w:pPr>
              <w:pStyle w:val="ListParagraph"/>
              <w:spacing w:after="100" w:afterAutospacing="1"/>
              <w:ind w:left="360"/>
              <w:rPr>
                <w:color w:val="000000" w:themeColor="text1"/>
              </w:rPr>
            </w:pPr>
            <w:r>
              <w:rPr>
                <w:color w:val="000000" w:themeColor="text1"/>
              </w:rPr>
              <w:t>Speakers:</w:t>
            </w:r>
          </w:p>
          <w:p w14:paraId="628628E1" w14:textId="77777777" w:rsidR="008026C2" w:rsidRDefault="008026C2" w:rsidP="00C02EF6">
            <w:pPr>
              <w:pStyle w:val="ListParagraph"/>
              <w:numPr>
                <w:ilvl w:val="0"/>
                <w:numId w:val="25"/>
              </w:numPr>
              <w:spacing w:after="100" w:afterAutospacing="1"/>
              <w:rPr>
                <w:color w:val="000000" w:themeColor="text1"/>
              </w:rPr>
            </w:pPr>
            <w:r w:rsidRPr="008026C2">
              <w:rPr>
                <w:color w:val="000000" w:themeColor="text1"/>
              </w:rPr>
              <w:t xml:space="preserve">David Eisner </w:t>
            </w:r>
            <w:hyperlink r:id="rId45" w:tgtFrame="_blank" w:history="1">
              <w:r w:rsidRPr="008026C2">
                <w:rPr>
                  <w:rStyle w:val="Hyperlink"/>
                </w:rPr>
                <w:t xml:space="preserve">Convergence </w:t>
              </w:r>
            </w:hyperlink>
          </w:p>
          <w:p w14:paraId="2AB493DD" w14:textId="77777777" w:rsidR="008026C2" w:rsidRDefault="008026C2" w:rsidP="00C02EF6">
            <w:pPr>
              <w:pStyle w:val="ListParagraph"/>
              <w:numPr>
                <w:ilvl w:val="0"/>
                <w:numId w:val="25"/>
              </w:numPr>
              <w:spacing w:after="100" w:afterAutospacing="1"/>
              <w:rPr>
                <w:color w:val="000000" w:themeColor="text1"/>
              </w:rPr>
            </w:pPr>
            <w:r w:rsidRPr="008026C2">
              <w:rPr>
                <w:color w:val="000000" w:themeColor="text1"/>
              </w:rPr>
              <w:t xml:space="preserve">Layla Zaidane </w:t>
            </w:r>
            <w:hyperlink r:id="rId46" w:tgtFrame="_blank" w:history="1">
              <w:r w:rsidRPr="008026C2">
                <w:rPr>
                  <w:rStyle w:val="Hyperlink"/>
                </w:rPr>
                <w:t>Millennial Action Project</w:t>
              </w:r>
            </w:hyperlink>
          </w:p>
          <w:p w14:paraId="17B104F0" w14:textId="77777777" w:rsidR="008026C2" w:rsidRDefault="008026C2" w:rsidP="00C02EF6">
            <w:pPr>
              <w:pStyle w:val="ListParagraph"/>
              <w:numPr>
                <w:ilvl w:val="0"/>
                <w:numId w:val="25"/>
              </w:numPr>
              <w:spacing w:after="100" w:afterAutospacing="1"/>
              <w:rPr>
                <w:color w:val="000000" w:themeColor="text1"/>
              </w:rPr>
            </w:pPr>
            <w:r w:rsidRPr="008026C2">
              <w:rPr>
                <w:color w:val="000000" w:themeColor="text1"/>
              </w:rPr>
              <w:t xml:space="preserve"> Manu Meel </w:t>
            </w:r>
            <w:hyperlink r:id="rId47" w:tgtFrame="_blank" w:history="1">
              <w:r w:rsidRPr="008026C2">
                <w:rPr>
                  <w:rStyle w:val="Hyperlink"/>
                </w:rPr>
                <w:t>BridgeUSA</w:t>
              </w:r>
            </w:hyperlink>
          </w:p>
          <w:p w14:paraId="660F657C" w14:textId="77777777" w:rsidR="008026C2" w:rsidRDefault="008026C2" w:rsidP="00C02EF6">
            <w:pPr>
              <w:pStyle w:val="ListParagraph"/>
              <w:numPr>
                <w:ilvl w:val="0"/>
                <w:numId w:val="25"/>
              </w:numPr>
              <w:spacing w:after="100" w:afterAutospacing="1"/>
              <w:rPr>
                <w:color w:val="000000" w:themeColor="text1"/>
              </w:rPr>
            </w:pPr>
            <w:r w:rsidRPr="008026C2">
              <w:rPr>
                <w:color w:val="000000" w:themeColor="text1"/>
              </w:rPr>
              <w:t xml:space="preserve">Marc Freedman </w:t>
            </w:r>
            <w:hyperlink r:id="rId48" w:tgtFrame="_blank" w:history="1">
              <w:r w:rsidRPr="008026C2">
                <w:rPr>
                  <w:rStyle w:val="Hyperlink"/>
                </w:rPr>
                <w:t>Encore.org</w:t>
              </w:r>
            </w:hyperlink>
          </w:p>
          <w:p w14:paraId="21E07452" w14:textId="04EC7ED7" w:rsidR="008026C2" w:rsidRPr="008026C2" w:rsidRDefault="008026C2" w:rsidP="008026C2">
            <w:pPr>
              <w:pStyle w:val="ListParagraph"/>
              <w:spacing w:after="100" w:afterAutospacing="1"/>
              <w:ind w:left="360"/>
              <w:rPr>
                <w:color w:val="000000" w:themeColor="text1"/>
              </w:rPr>
            </w:pPr>
            <w:r>
              <w:rPr>
                <w:color w:val="000000" w:themeColor="text1"/>
              </w:rPr>
              <w:t xml:space="preserve">Registration: </w:t>
            </w:r>
            <w:hyperlink r:id="rId49" w:history="1">
              <w:r w:rsidRPr="008E0673">
                <w:rPr>
                  <w:rStyle w:val="Hyperlink"/>
                </w:rPr>
                <w:t>https://tinyurl.com/BridgingAcrossGenerations</w:t>
              </w:r>
            </w:hyperlink>
            <w:r>
              <w:rPr>
                <w:color w:val="000000" w:themeColor="text1"/>
              </w:rPr>
              <w:t xml:space="preserve"> </w:t>
            </w:r>
          </w:p>
        </w:tc>
      </w:tr>
      <w:bookmarkEnd w:id="0"/>
      <w:bookmarkEnd w:id="1"/>
      <w:tr w:rsidR="00C57390" w14:paraId="478498ED" w14:textId="77777777" w:rsidTr="00EE3975">
        <w:trPr>
          <w:trHeight w:val="260"/>
        </w:trPr>
        <w:tc>
          <w:tcPr>
            <w:tcW w:w="2964" w:type="dxa"/>
          </w:tcPr>
          <w:p w14:paraId="69EA029C" w14:textId="0B66D1EA" w:rsidR="00C57390" w:rsidRPr="00590699" w:rsidRDefault="00C57390" w:rsidP="00C57390">
            <w:pPr>
              <w:rPr>
                <w:color w:val="000000" w:themeColor="text1"/>
                <w:sz w:val="24"/>
                <w:szCs w:val="24"/>
              </w:rPr>
            </w:pPr>
            <w:r w:rsidRPr="001B5693">
              <w:rPr>
                <w:color w:val="000000" w:themeColor="text1"/>
                <w:sz w:val="24"/>
                <w:szCs w:val="24"/>
              </w:rPr>
              <w:lastRenderedPageBreak/>
              <w:t>Previously posted webinars and online sessions</w:t>
            </w:r>
          </w:p>
        </w:tc>
        <w:tc>
          <w:tcPr>
            <w:tcW w:w="8052" w:type="dxa"/>
            <w:gridSpan w:val="3"/>
          </w:tcPr>
          <w:p w14:paraId="6CBD6B93" w14:textId="77777777" w:rsidR="00C57390" w:rsidRDefault="00C57390" w:rsidP="00C57390">
            <w:pPr>
              <w:pStyle w:val="ListParagraph"/>
              <w:spacing w:before="100" w:beforeAutospacing="1" w:after="100" w:afterAutospacing="1"/>
              <w:ind w:left="0"/>
              <w:rPr>
                <w:b/>
                <w:bCs/>
                <w:color w:val="000000" w:themeColor="text1"/>
              </w:rPr>
            </w:pPr>
            <w:r>
              <w:rPr>
                <w:b/>
                <w:bCs/>
                <w:color w:val="000000" w:themeColor="text1"/>
              </w:rPr>
              <w:t>Previously posted webinars and online sessions can be viewed at:</w:t>
            </w:r>
          </w:p>
          <w:p w14:paraId="517318A0" w14:textId="0AFED1A5" w:rsidR="00C57390" w:rsidRPr="001B5693" w:rsidRDefault="00746DE0" w:rsidP="00C57390">
            <w:pPr>
              <w:pStyle w:val="ListParagraph"/>
              <w:spacing w:before="100" w:beforeAutospacing="1" w:after="100" w:afterAutospacing="1"/>
              <w:ind w:left="0"/>
              <w:rPr>
                <w:b/>
                <w:bCs/>
              </w:rPr>
            </w:pPr>
            <w:hyperlink r:id="rId50" w:history="1">
              <w:r w:rsidR="00C57390" w:rsidRPr="00354C38">
                <w:rPr>
                  <w:rStyle w:val="Hyperlink"/>
                  <w:b/>
                  <w:bCs/>
                </w:rPr>
                <w:t>https://dignityalliancema.org/webinars-and-online-sessions/</w:t>
              </w:r>
            </w:hyperlink>
          </w:p>
        </w:tc>
      </w:tr>
      <w:tr w:rsidR="00C57390" w14:paraId="3D5C1592" w14:textId="77777777" w:rsidTr="00EE3975">
        <w:trPr>
          <w:trHeight w:val="350"/>
        </w:trPr>
        <w:tc>
          <w:tcPr>
            <w:tcW w:w="2964" w:type="dxa"/>
          </w:tcPr>
          <w:p w14:paraId="048A8FAC" w14:textId="7D8ED287" w:rsidR="00C57390" w:rsidRDefault="00C57390" w:rsidP="00C57390">
            <w:pPr>
              <w:rPr>
                <w:sz w:val="24"/>
                <w:szCs w:val="24"/>
              </w:rPr>
            </w:pPr>
            <w:r>
              <w:rPr>
                <w:sz w:val="24"/>
                <w:szCs w:val="24"/>
              </w:rPr>
              <w:t>Nursing homes</w:t>
            </w:r>
          </w:p>
        </w:tc>
        <w:tc>
          <w:tcPr>
            <w:tcW w:w="8052" w:type="dxa"/>
            <w:gridSpan w:val="3"/>
          </w:tcPr>
          <w:p w14:paraId="6C00D1F8" w14:textId="4ACBBA97" w:rsidR="00076560" w:rsidRDefault="00076560" w:rsidP="00076560">
            <w:pPr>
              <w:pStyle w:val="ListParagraph"/>
              <w:numPr>
                <w:ilvl w:val="0"/>
                <w:numId w:val="1"/>
              </w:numPr>
              <w:rPr>
                <w:b/>
                <w:bCs/>
                <w:color w:val="000000" w:themeColor="text1"/>
              </w:rPr>
            </w:pPr>
            <w:r>
              <w:rPr>
                <w:b/>
                <w:bCs/>
                <w:color w:val="000000" w:themeColor="text1"/>
              </w:rPr>
              <w:t>Salem News</w:t>
            </w:r>
          </w:p>
          <w:p w14:paraId="6636BE56" w14:textId="77777777" w:rsidR="00C57390" w:rsidRDefault="00076560" w:rsidP="00C57390">
            <w:pPr>
              <w:pStyle w:val="ListParagraph"/>
              <w:ind w:left="360"/>
              <w:rPr>
                <w:color w:val="000000" w:themeColor="text1"/>
              </w:rPr>
            </w:pPr>
            <w:r>
              <w:rPr>
                <w:color w:val="000000" w:themeColor="text1"/>
              </w:rPr>
              <w:t>April 14, 2022</w:t>
            </w:r>
          </w:p>
          <w:p w14:paraId="3F8E038D" w14:textId="77777777" w:rsidR="00076560" w:rsidRDefault="00076560" w:rsidP="00076560">
            <w:pPr>
              <w:pStyle w:val="ListParagraph"/>
              <w:ind w:left="360"/>
              <w:rPr>
                <w:i/>
                <w:iCs/>
                <w:color w:val="000000" w:themeColor="text1"/>
              </w:rPr>
            </w:pPr>
            <w:r w:rsidRPr="00076560">
              <w:rPr>
                <w:i/>
                <w:iCs/>
                <w:color w:val="000000" w:themeColor="text1"/>
              </w:rPr>
              <w:t>Moulton, others back nursing home workers in one-day strike</w:t>
            </w:r>
          </w:p>
          <w:p w14:paraId="0B9EF0C4" w14:textId="77777777" w:rsidR="00076560" w:rsidRPr="00076560" w:rsidRDefault="00076560" w:rsidP="00076560">
            <w:pPr>
              <w:pStyle w:val="ListParagraph"/>
              <w:ind w:left="360"/>
              <w:rPr>
                <w:color w:val="000000" w:themeColor="text1"/>
              </w:rPr>
            </w:pPr>
            <w:r w:rsidRPr="00076560">
              <w:rPr>
                <w:color w:val="000000" w:themeColor="text1"/>
              </w:rPr>
              <w:t xml:space="preserve">Almost 40 workers at a nursing home in Saugus launched a one-day strike Wednesday morning to call for higher wages with the support of U.S. Rep. Seth Moulton and state-level elected officials. </w:t>
            </w:r>
          </w:p>
          <w:p w14:paraId="6B874D9E" w14:textId="356ECAB6" w:rsidR="00076560" w:rsidRDefault="00076560" w:rsidP="00076560">
            <w:pPr>
              <w:pStyle w:val="ListParagraph"/>
              <w:ind w:left="360"/>
              <w:rPr>
                <w:color w:val="000000" w:themeColor="text1"/>
              </w:rPr>
            </w:pPr>
            <w:r w:rsidRPr="00076560">
              <w:rPr>
                <w:color w:val="000000" w:themeColor="text1"/>
              </w:rPr>
              <w:t>Nursing home workers with 1199SEIU at the 80-bed Saugus Rehabilitation and Nursing Center went on strike</w:t>
            </w:r>
            <w:r>
              <w:rPr>
                <w:color w:val="000000" w:themeColor="text1"/>
              </w:rPr>
              <w:t xml:space="preserve">. . . </w:t>
            </w:r>
          </w:p>
          <w:p w14:paraId="7663822E" w14:textId="11F58E84" w:rsidR="00076560" w:rsidRDefault="00076560" w:rsidP="00076560">
            <w:pPr>
              <w:pStyle w:val="ListParagraph"/>
              <w:ind w:left="360"/>
              <w:rPr>
                <w:color w:val="000000" w:themeColor="text1"/>
              </w:rPr>
            </w:pPr>
            <w:r w:rsidRPr="00076560">
              <w:rPr>
                <w:color w:val="000000" w:themeColor="text1"/>
              </w:rPr>
              <w:t>The workers were joined Wednesday morning by Sen. Brendan Crighton of Lynn, Rep. Jessica Giannino of Revere and Rep. Peter Capano of Lynn.</w:t>
            </w:r>
            <w:r>
              <w:rPr>
                <w:color w:val="000000" w:themeColor="text1"/>
              </w:rPr>
              <w:t xml:space="preserve"> . .</w:t>
            </w:r>
          </w:p>
          <w:p w14:paraId="14691D0C" w14:textId="0E13F514" w:rsidR="00076560" w:rsidRPr="00076560" w:rsidRDefault="00076560" w:rsidP="00076560">
            <w:pPr>
              <w:pStyle w:val="ListParagraph"/>
              <w:ind w:left="360"/>
              <w:rPr>
                <w:color w:val="000000" w:themeColor="text1"/>
              </w:rPr>
            </w:pPr>
            <w:r w:rsidRPr="00076560">
              <w:rPr>
                <w:color w:val="000000" w:themeColor="text1"/>
              </w:rPr>
              <w:t xml:space="preserve">A union official said that the Saugus nursing home </w:t>
            </w:r>
            <w:bookmarkStart w:id="2" w:name="_GoBack"/>
            <w:bookmarkEnd w:id="2"/>
            <w:r w:rsidRPr="00076560">
              <w:rPr>
                <w:color w:val="000000" w:themeColor="text1"/>
              </w:rPr>
              <w:t>was one of just 52 homes across Massachusetts that did not comply with the state’s new Direct Care Cost Quotient regulation that requires all Massachusetts nursing homes to spend at least 75 percent of total facility revenue on direct care.</w:t>
            </w:r>
          </w:p>
          <w:p w14:paraId="682BD785" w14:textId="77777777" w:rsidR="00076560" w:rsidRDefault="00AF2FE0" w:rsidP="00076560">
            <w:pPr>
              <w:pStyle w:val="ListParagraph"/>
              <w:ind w:left="360"/>
              <w:rPr>
                <w:color w:val="000000" w:themeColor="text1"/>
              </w:rPr>
            </w:pPr>
            <w:hyperlink r:id="rId51" w:history="1">
              <w:r w:rsidR="00076560" w:rsidRPr="008E0673">
                <w:rPr>
                  <w:rStyle w:val="Hyperlink"/>
                </w:rPr>
                <w:t>https://tinyurl.com/NursingHomeOneDayStrike</w:t>
              </w:r>
            </w:hyperlink>
            <w:r w:rsidR="00076560">
              <w:rPr>
                <w:color w:val="000000" w:themeColor="text1"/>
              </w:rPr>
              <w:t xml:space="preserve"> </w:t>
            </w:r>
          </w:p>
          <w:p w14:paraId="781B1AF3" w14:textId="77777777" w:rsidR="00932009" w:rsidRDefault="00932009" w:rsidP="00932009">
            <w:pPr>
              <w:pStyle w:val="ListParagraph"/>
              <w:numPr>
                <w:ilvl w:val="0"/>
                <w:numId w:val="1"/>
              </w:numPr>
              <w:rPr>
                <w:b/>
                <w:bCs/>
                <w:color w:val="000000" w:themeColor="text1"/>
              </w:rPr>
            </w:pPr>
            <w:r>
              <w:rPr>
                <w:b/>
                <w:bCs/>
                <w:color w:val="000000" w:themeColor="text1"/>
              </w:rPr>
              <w:t>CommonWealth</w:t>
            </w:r>
          </w:p>
          <w:p w14:paraId="7AC4BB45" w14:textId="77777777" w:rsidR="00932009" w:rsidRDefault="00932009" w:rsidP="00932009">
            <w:pPr>
              <w:pStyle w:val="ListParagraph"/>
              <w:ind w:left="360"/>
              <w:rPr>
                <w:color w:val="000000" w:themeColor="text1"/>
              </w:rPr>
            </w:pPr>
            <w:r>
              <w:rPr>
                <w:color w:val="000000" w:themeColor="text1"/>
              </w:rPr>
              <w:t>April 9, 2022</w:t>
            </w:r>
          </w:p>
          <w:p w14:paraId="4ACC1941" w14:textId="77777777" w:rsidR="00932009" w:rsidRDefault="00932009" w:rsidP="00932009">
            <w:pPr>
              <w:pStyle w:val="ListParagraph"/>
              <w:ind w:left="360"/>
              <w:rPr>
                <w:i/>
                <w:iCs/>
                <w:color w:val="000000" w:themeColor="text1"/>
              </w:rPr>
            </w:pPr>
            <w:r w:rsidRPr="00932009">
              <w:rPr>
                <w:i/>
                <w:iCs/>
                <w:color w:val="000000" w:themeColor="text1"/>
              </w:rPr>
              <w:lastRenderedPageBreak/>
              <w:t>Nursing home situation grows dire again</w:t>
            </w:r>
          </w:p>
          <w:p w14:paraId="0D97FF92" w14:textId="2283ED36" w:rsidR="00932009" w:rsidRDefault="0058356E" w:rsidP="00932009">
            <w:pPr>
              <w:pStyle w:val="ListParagraph"/>
              <w:ind w:left="360"/>
              <w:rPr>
                <w:color w:val="000000" w:themeColor="text1"/>
              </w:rPr>
            </w:pPr>
            <w:r w:rsidRPr="0058356E">
              <w:rPr>
                <w:color w:val="000000" w:themeColor="text1"/>
              </w:rPr>
              <w:t>For nursing homes, the impact was especially severe as we came to understand that elders with underlying medical conditions, which describes most of our residents, were the most vulnerable population to this insidious disease</w:t>
            </w:r>
            <w:r w:rsidR="009D632C" w:rsidRPr="0058356E">
              <w:rPr>
                <w:color w:val="000000" w:themeColor="text1"/>
              </w:rPr>
              <w:t xml:space="preserve">. </w:t>
            </w:r>
            <w:r w:rsidRPr="0058356E">
              <w:rPr>
                <w:color w:val="000000" w:themeColor="text1"/>
              </w:rPr>
              <w:t>And, because of the communal nature of facilities, coupled with the contagiousness of the disease, it moved swiftly throughout our buildings with dire results at the outset.</w:t>
            </w:r>
            <w:r>
              <w:rPr>
                <w:color w:val="000000" w:themeColor="text1"/>
              </w:rPr>
              <w:t xml:space="preserve"> . .</w:t>
            </w:r>
          </w:p>
          <w:p w14:paraId="067F832E" w14:textId="5F6743AD" w:rsidR="0058356E" w:rsidRDefault="0058356E" w:rsidP="00932009">
            <w:pPr>
              <w:pStyle w:val="ListParagraph"/>
              <w:ind w:left="360"/>
              <w:rPr>
                <w:color w:val="000000" w:themeColor="text1"/>
              </w:rPr>
            </w:pPr>
            <w:r w:rsidRPr="0058356E">
              <w:rPr>
                <w:color w:val="000000" w:themeColor="text1"/>
              </w:rPr>
              <w:t>Over the course of the pandemic, our 45,000 diverse front-line staff have worked tirelessly to provide their residents with hands-on personal care and vital companionship</w:t>
            </w:r>
            <w:r w:rsidR="009D632C" w:rsidRPr="0058356E">
              <w:rPr>
                <w:color w:val="000000" w:themeColor="text1"/>
              </w:rPr>
              <w:t xml:space="preserve">. </w:t>
            </w:r>
            <w:r w:rsidRPr="0058356E">
              <w:rPr>
                <w:color w:val="000000" w:themeColor="text1"/>
              </w:rPr>
              <w:t>Approximately two-thirds of our direct care staff are people of color and 39 percent are new Americans, and most do not yet earn a living wage.</w:t>
            </w:r>
            <w:r>
              <w:rPr>
                <w:color w:val="000000" w:themeColor="text1"/>
              </w:rPr>
              <w:t xml:space="preserve"> . .</w:t>
            </w:r>
          </w:p>
          <w:p w14:paraId="31E993F5" w14:textId="6CDE66BF" w:rsidR="0058356E" w:rsidRDefault="0058356E" w:rsidP="00932009">
            <w:pPr>
              <w:pStyle w:val="ListParagraph"/>
              <w:ind w:left="360"/>
              <w:rPr>
                <w:color w:val="000000" w:themeColor="text1"/>
              </w:rPr>
            </w:pPr>
            <w:r w:rsidRPr="0058356E">
              <w:rPr>
                <w:color w:val="000000" w:themeColor="text1"/>
              </w:rPr>
              <w:t>Already, most of the state’s nursing homes are denying new admissions from the community and hospitals due to staffing shortages, which is disrupting access to care for patients and their families across the Commonwealth</w:t>
            </w:r>
            <w:r w:rsidR="009D632C" w:rsidRPr="0058356E">
              <w:rPr>
                <w:color w:val="000000" w:themeColor="text1"/>
              </w:rPr>
              <w:t xml:space="preserve">. </w:t>
            </w:r>
            <w:r w:rsidRPr="0058356E">
              <w:rPr>
                <w:color w:val="000000" w:themeColor="text1"/>
              </w:rPr>
              <w:t>That’s with current occupancy rates hovering around 80 percent, and we project the need for nursing home care will sharply increase over the next several months</w:t>
            </w:r>
            <w:r w:rsidR="009D632C" w:rsidRPr="0058356E">
              <w:rPr>
                <w:color w:val="000000" w:themeColor="text1"/>
              </w:rPr>
              <w:t xml:space="preserve">. </w:t>
            </w:r>
            <w:r w:rsidRPr="0058356E">
              <w:rPr>
                <w:color w:val="000000" w:themeColor="text1"/>
              </w:rPr>
              <w:t>That will mean even </w:t>
            </w:r>
            <w:r w:rsidRPr="0058356E">
              <w:rPr>
                <w:i/>
                <w:iCs/>
                <w:color w:val="000000" w:themeColor="text1"/>
              </w:rPr>
              <w:t>more </w:t>
            </w:r>
            <w:r w:rsidRPr="0058356E">
              <w:rPr>
                <w:color w:val="000000" w:themeColor="text1"/>
              </w:rPr>
              <w:t>admission denials.</w:t>
            </w:r>
          </w:p>
          <w:p w14:paraId="52B67966" w14:textId="35294A0E" w:rsidR="0058356E" w:rsidRPr="00932009" w:rsidRDefault="00AF2FE0" w:rsidP="00932009">
            <w:pPr>
              <w:pStyle w:val="ListParagraph"/>
              <w:ind w:left="360"/>
              <w:rPr>
                <w:color w:val="000000" w:themeColor="text1"/>
              </w:rPr>
            </w:pPr>
            <w:hyperlink r:id="rId52" w:history="1">
              <w:r w:rsidR="00066B79" w:rsidRPr="001A01ED">
                <w:rPr>
                  <w:rStyle w:val="Hyperlink"/>
                  <w:rFonts w:cstheme="minorHAnsi"/>
                </w:rPr>
                <w:t>https://tinyurl.com/SituationGrowsDire</w:t>
              </w:r>
            </w:hyperlink>
          </w:p>
        </w:tc>
      </w:tr>
      <w:tr w:rsidR="009E1C14" w14:paraId="5E93346F" w14:textId="77777777" w:rsidTr="00EE3975">
        <w:trPr>
          <w:trHeight w:val="350"/>
        </w:trPr>
        <w:tc>
          <w:tcPr>
            <w:tcW w:w="2964" w:type="dxa"/>
          </w:tcPr>
          <w:p w14:paraId="76298D3D" w14:textId="0A218A80" w:rsidR="009E1C14" w:rsidRDefault="009E1C14" w:rsidP="00C57390">
            <w:pPr>
              <w:rPr>
                <w:sz w:val="24"/>
                <w:szCs w:val="24"/>
              </w:rPr>
            </w:pPr>
            <w:r>
              <w:rPr>
                <w:sz w:val="24"/>
                <w:szCs w:val="24"/>
              </w:rPr>
              <w:lastRenderedPageBreak/>
              <w:t>Housing</w:t>
            </w:r>
          </w:p>
        </w:tc>
        <w:tc>
          <w:tcPr>
            <w:tcW w:w="8052" w:type="dxa"/>
            <w:gridSpan w:val="3"/>
          </w:tcPr>
          <w:p w14:paraId="266C61C3" w14:textId="77777777" w:rsidR="009E1C14" w:rsidRDefault="009E1C14" w:rsidP="00C57390">
            <w:pPr>
              <w:pStyle w:val="ListParagraph"/>
              <w:numPr>
                <w:ilvl w:val="0"/>
                <w:numId w:val="1"/>
              </w:numPr>
              <w:rPr>
                <w:b/>
                <w:bCs/>
                <w:color w:val="000000" w:themeColor="text1"/>
              </w:rPr>
            </w:pPr>
            <w:r>
              <w:rPr>
                <w:b/>
                <w:bCs/>
                <w:color w:val="000000" w:themeColor="text1"/>
              </w:rPr>
              <w:t>Boston Herald</w:t>
            </w:r>
          </w:p>
          <w:p w14:paraId="2D30C31E" w14:textId="77777777" w:rsidR="009E1C14" w:rsidRDefault="00840F1D" w:rsidP="009E1C14">
            <w:pPr>
              <w:pStyle w:val="ListParagraph"/>
              <w:ind w:left="360"/>
              <w:rPr>
                <w:color w:val="000000" w:themeColor="text1"/>
              </w:rPr>
            </w:pPr>
            <w:r>
              <w:rPr>
                <w:color w:val="000000" w:themeColor="text1"/>
              </w:rPr>
              <w:t>April 13, 2022</w:t>
            </w:r>
          </w:p>
          <w:p w14:paraId="1305E31E" w14:textId="77777777" w:rsidR="00840F1D" w:rsidRDefault="00840F1D" w:rsidP="009E1C14">
            <w:pPr>
              <w:pStyle w:val="ListParagraph"/>
              <w:ind w:left="360"/>
              <w:rPr>
                <w:i/>
                <w:iCs/>
                <w:color w:val="000000" w:themeColor="text1"/>
              </w:rPr>
            </w:pPr>
            <w:r w:rsidRPr="00840F1D">
              <w:rPr>
                <w:i/>
                <w:iCs/>
                <w:color w:val="000000" w:themeColor="text1"/>
              </w:rPr>
              <w:t>Michelle Wu’s Boston budget proposal goes big on housing, little change to police</w:t>
            </w:r>
          </w:p>
          <w:p w14:paraId="2BB742CB" w14:textId="60204B0C" w:rsidR="00840F1D" w:rsidRDefault="00840F1D" w:rsidP="009E1C14">
            <w:pPr>
              <w:pStyle w:val="ListParagraph"/>
              <w:ind w:left="360"/>
              <w:rPr>
                <w:color w:val="000000" w:themeColor="text1"/>
              </w:rPr>
            </w:pPr>
            <w:r w:rsidRPr="00840F1D">
              <w:rPr>
                <w:color w:val="000000" w:themeColor="text1"/>
              </w:rPr>
              <w:t xml:space="preserve">Housing made many of the big headlines, as </w:t>
            </w:r>
            <w:r>
              <w:rPr>
                <w:color w:val="000000" w:themeColor="text1"/>
              </w:rPr>
              <w:t>[Boston’s Mayor</w:t>
            </w:r>
            <w:r w:rsidR="00602111">
              <w:rPr>
                <w:color w:val="000000" w:themeColor="text1"/>
              </w:rPr>
              <w:t xml:space="preserve"> Michelle] </w:t>
            </w:r>
            <w:r w:rsidRPr="00840F1D">
              <w:rPr>
                <w:color w:val="000000" w:themeColor="text1"/>
              </w:rPr>
              <w:t>Wu touted $380 million in new funding “to build and acquire new affordable units, invest in affordable homeownership, and fund housing stability services and an expanded voucher program.” That spending comes through a combination of the operating budget, capital budget and, substantially, a $206 million one-time chunk of ARPA cash.</w:t>
            </w:r>
          </w:p>
          <w:p w14:paraId="5ED76972" w14:textId="77777777" w:rsidR="00840F1D" w:rsidRDefault="00AF2FE0" w:rsidP="009E1C14">
            <w:pPr>
              <w:pStyle w:val="ListParagraph"/>
              <w:ind w:left="360"/>
              <w:rPr>
                <w:color w:val="000000" w:themeColor="text1"/>
              </w:rPr>
            </w:pPr>
            <w:hyperlink r:id="rId53" w:history="1">
              <w:r w:rsidR="00840F1D" w:rsidRPr="008E0673">
                <w:rPr>
                  <w:rStyle w:val="Hyperlink"/>
                </w:rPr>
                <w:t>https://tinyurl.com/BigOnHousing</w:t>
              </w:r>
            </w:hyperlink>
            <w:r w:rsidR="00840F1D">
              <w:rPr>
                <w:color w:val="000000" w:themeColor="text1"/>
              </w:rPr>
              <w:t xml:space="preserve"> </w:t>
            </w:r>
          </w:p>
          <w:p w14:paraId="150BDC5E" w14:textId="77777777" w:rsidR="000B0892" w:rsidRDefault="000B0892" w:rsidP="000B0892">
            <w:pPr>
              <w:pStyle w:val="ListParagraph"/>
              <w:numPr>
                <w:ilvl w:val="0"/>
                <w:numId w:val="1"/>
              </w:numPr>
              <w:rPr>
                <w:b/>
                <w:bCs/>
                <w:color w:val="000000" w:themeColor="text1"/>
              </w:rPr>
            </w:pPr>
            <w:r>
              <w:rPr>
                <w:b/>
                <w:bCs/>
                <w:color w:val="000000" w:themeColor="text1"/>
              </w:rPr>
              <w:t>Salem News</w:t>
            </w:r>
          </w:p>
          <w:p w14:paraId="31184BCB" w14:textId="77777777" w:rsidR="000B0892" w:rsidRDefault="000B0892" w:rsidP="000B0892">
            <w:pPr>
              <w:pStyle w:val="ListParagraph"/>
              <w:ind w:left="360"/>
              <w:rPr>
                <w:color w:val="000000" w:themeColor="text1"/>
              </w:rPr>
            </w:pPr>
            <w:r>
              <w:rPr>
                <w:color w:val="000000" w:themeColor="text1"/>
              </w:rPr>
              <w:t>April 12, 2022</w:t>
            </w:r>
          </w:p>
          <w:p w14:paraId="581F5C9A" w14:textId="77777777" w:rsidR="000B0892" w:rsidRDefault="000B0892" w:rsidP="000B0892">
            <w:pPr>
              <w:pStyle w:val="ListParagraph"/>
              <w:ind w:left="360"/>
              <w:rPr>
                <w:i/>
                <w:iCs/>
                <w:color w:val="000000" w:themeColor="text1"/>
              </w:rPr>
            </w:pPr>
            <w:r w:rsidRPr="000B0892">
              <w:rPr>
                <w:i/>
                <w:iCs/>
                <w:color w:val="000000" w:themeColor="text1"/>
              </w:rPr>
              <w:t>Senior homeless skyrockets</w:t>
            </w:r>
          </w:p>
          <w:p w14:paraId="7B5CAB60" w14:textId="0F8CBA5A" w:rsidR="00A179F9" w:rsidRPr="00A179F9" w:rsidRDefault="00A179F9" w:rsidP="00A179F9">
            <w:pPr>
              <w:pStyle w:val="ListParagraph"/>
              <w:ind w:left="360"/>
              <w:rPr>
                <w:color w:val="000000" w:themeColor="text1"/>
              </w:rPr>
            </w:pPr>
            <w:r w:rsidRPr="00A179F9">
              <w:rPr>
                <w:color w:val="000000" w:themeColor="text1"/>
              </w:rPr>
              <w:t xml:space="preserve">Academics project their numbers will nearly triple over the next decade, challenging policy makers from Los Angeles to New York to imagine new ideas for sheltering the last of the baby boomers as they get older, </w:t>
            </w:r>
            <w:r w:rsidR="00157CE2" w:rsidRPr="00A179F9">
              <w:rPr>
                <w:color w:val="000000" w:themeColor="text1"/>
              </w:rPr>
              <w:t>sicker,</w:t>
            </w:r>
            <w:r w:rsidRPr="00A179F9">
              <w:rPr>
                <w:color w:val="000000" w:themeColor="text1"/>
              </w:rPr>
              <w:t xml:space="preserve"> and less able to pay spiraling rents. Advocates say much more housing is needed, especially for extremely low-income people. </w:t>
            </w:r>
          </w:p>
          <w:p w14:paraId="2D27762A" w14:textId="0749090F" w:rsidR="00A179F9" w:rsidRDefault="00A179F9" w:rsidP="00A179F9">
            <w:pPr>
              <w:pStyle w:val="ListParagraph"/>
              <w:ind w:left="360"/>
              <w:rPr>
                <w:color w:val="000000" w:themeColor="text1"/>
              </w:rPr>
            </w:pPr>
            <w:r w:rsidRPr="00A179F9">
              <w:rPr>
                <w:color w:val="000000" w:themeColor="text1"/>
              </w:rPr>
              <w:t xml:space="preserve">Navigating sidewalks in wheelchairs and walkers, the aging homeless have medical ages greater than their years, with mobility, cognitive and chronic problems like diabetes. Many contracted COVID-19 or couldn’t work because of pandemic restrictions. </w:t>
            </w:r>
            <w:r>
              <w:rPr>
                <w:color w:val="000000" w:themeColor="text1"/>
              </w:rPr>
              <w:t xml:space="preserve"> . .</w:t>
            </w:r>
          </w:p>
          <w:p w14:paraId="17ED306F" w14:textId="34AC7D2A" w:rsidR="00A179F9" w:rsidRPr="00A179F9" w:rsidRDefault="00A179F9" w:rsidP="00A179F9">
            <w:pPr>
              <w:pStyle w:val="ListParagraph"/>
              <w:ind w:left="360"/>
              <w:rPr>
                <w:color w:val="000000" w:themeColor="text1"/>
              </w:rPr>
            </w:pPr>
            <w:r w:rsidRPr="00A179F9">
              <w:rPr>
                <w:color w:val="000000" w:themeColor="text1"/>
              </w:rPr>
              <w:t>A 2019 study of aging homeless people led by the University of Pennsylvania drew on 30 years of census data to project the U.S. population of people 65 and older experiencing homelessness will nearly triple from 40,000 to 106,000 by 2030, resulting in a public health crisis as their age-related medical problems multiply.</w:t>
            </w:r>
          </w:p>
          <w:p w14:paraId="331C4516" w14:textId="0695C722" w:rsidR="000B0892" w:rsidRPr="000B0892" w:rsidRDefault="00AF2FE0" w:rsidP="000B0892">
            <w:pPr>
              <w:pStyle w:val="ListParagraph"/>
              <w:ind w:left="360"/>
              <w:rPr>
                <w:color w:val="000000" w:themeColor="text1"/>
              </w:rPr>
            </w:pPr>
            <w:hyperlink r:id="rId54" w:history="1">
              <w:r w:rsidR="00A179F9" w:rsidRPr="008E0673">
                <w:rPr>
                  <w:rStyle w:val="Hyperlink"/>
                </w:rPr>
                <w:t>https://tinyurl.com/SeniorHomelessnessSkyrockets</w:t>
              </w:r>
            </w:hyperlink>
            <w:r w:rsidR="00A179F9">
              <w:rPr>
                <w:color w:val="000000" w:themeColor="text1"/>
              </w:rPr>
              <w:t xml:space="preserve"> </w:t>
            </w:r>
          </w:p>
        </w:tc>
      </w:tr>
      <w:tr w:rsidR="00C57390" w14:paraId="75ABD518" w14:textId="77777777" w:rsidTr="00EE3975">
        <w:trPr>
          <w:trHeight w:val="350"/>
        </w:trPr>
        <w:tc>
          <w:tcPr>
            <w:tcW w:w="2964" w:type="dxa"/>
          </w:tcPr>
          <w:p w14:paraId="0FE6BC2E" w14:textId="24EB15DA" w:rsidR="00C57390" w:rsidRDefault="00C57390" w:rsidP="00C57390">
            <w:pPr>
              <w:rPr>
                <w:sz w:val="24"/>
                <w:szCs w:val="24"/>
              </w:rPr>
            </w:pPr>
            <w:r>
              <w:rPr>
                <w:sz w:val="24"/>
                <w:szCs w:val="24"/>
              </w:rPr>
              <w:t>Workforce / Caregivers</w:t>
            </w:r>
          </w:p>
        </w:tc>
        <w:tc>
          <w:tcPr>
            <w:tcW w:w="8052" w:type="dxa"/>
            <w:gridSpan w:val="3"/>
          </w:tcPr>
          <w:p w14:paraId="152AEA10" w14:textId="0F385EEB" w:rsidR="006C1C9A" w:rsidRDefault="006C1C9A" w:rsidP="00C57390">
            <w:pPr>
              <w:pStyle w:val="ListParagraph"/>
              <w:numPr>
                <w:ilvl w:val="0"/>
                <w:numId w:val="1"/>
              </w:numPr>
              <w:rPr>
                <w:b/>
                <w:bCs/>
                <w:color w:val="000000" w:themeColor="text1"/>
              </w:rPr>
            </w:pPr>
            <w:r>
              <w:rPr>
                <w:b/>
                <w:bCs/>
                <w:color w:val="000000" w:themeColor="text1"/>
              </w:rPr>
              <w:t>The Milbank Quarterly</w:t>
            </w:r>
          </w:p>
          <w:p w14:paraId="009E16D8" w14:textId="6500F0D1" w:rsidR="006C1C9A" w:rsidRDefault="006C1C9A" w:rsidP="006C1C9A">
            <w:pPr>
              <w:pStyle w:val="ListParagraph"/>
              <w:ind w:left="360"/>
              <w:rPr>
                <w:color w:val="000000" w:themeColor="text1"/>
              </w:rPr>
            </w:pPr>
            <w:r>
              <w:rPr>
                <w:color w:val="000000" w:themeColor="text1"/>
              </w:rPr>
              <w:t>April 13, 2022</w:t>
            </w:r>
          </w:p>
          <w:p w14:paraId="70236A26" w14:textId="4D2B56C4" w:rsidR="006C1C9A" w:rsidRDefault="006C1C9A" w:rsidP="006C1C9A">
            <w:pPr>
              <w:pStyle w:val="ListParagraph"/>
              <w:ind w:left="360"/>
              <w:rPr>
                <w:i/>
                <w:iCs/>
                <w:color w:val="000000" w:themeColor="text1"/>
              </w:rPr>
            </w:pPr>
            <w:r w:rsidRPr="006C1C9A">
              <w:rPr>
                <w:i/>
                <w:iCs/>
                <w:color w:val="000000" w:themeColor="text1"/>
              </w:rPr>
              <w:t>Getting Health Care Workers Back to Work and Other Workforce Shortage Challenges</w:t>
            </w:r>
          </w:p>
          <w:p w14:paraId="12AC6A62" w14:textId="6F4869C7" w:rsidR="006C1C9A" w:rsidRDefault="006C1C9A" w:rsidP="006C1C9A">
            <w:pPr>
              <w:pStyle w:val="ListParagraph"/>
              <w:ind w:left="360"/>
              <w:rPr>
                <w:color w:val="000000" w:themeColor="text1"/>
              </w:rPr>
            </w:pPr>
            <w:r w:rsidRPr="006C1C9A">
              <w:rPr>
                <w:color w:val="000000" w:themeColor="text1"/>
              </w:rPr>
              <w:t xml:space="preserve">Although it may be premature to regard the United States as in a </w:t>
            </w:r>
            <w:r w:rsidR="00157CE2" w:rsidRPr="006C1C9A">
              <w:rPr>
                <w:color w:val="000000" w:themeColor="text1"/>
              </w:rPr>
              <w:t>post pandemic</w:t>
            </w:r>
            <w:r w:rsidRPr="006C1C9A">
              <w:rPr>
                <w:color w:val="000000" w:themeColor="text1"/>
              </w:rPr>
              <w:t xml:space="preserve"> </w:t>
            </w:r>
            <w:r w:rsidRPr="006C1C9A">
              <w:rPr>
                <w:color w:val="000000" w:themeColor="text1"/>
              </w:rPr>
              <w:lastRenderedPageBreak/>
              <w:t>world, the health care workforce is showing signs of returning to its pre</w:t>
            </w:r>
            <w:r w:rsidR="00157CE2">
              <w:rPr>
                <w:color w:val="000000" w:themeColor="text1"/>
              </w:rPr>
              <w:t>-</w:t>
            </w:r>
            <w:r w:rsidRPr="006C1C9A">
              <w:rPr>
                <w:color w:val="000000" w:themeColor="text1"/>
              </w:rPr>
              <w:t>pandemic level. In December 2021, employment in health care remained largely flat, followed by a relatively small gain of 17,000 jobs in January 2022. After adding 64,000 jobs in February 2022—including gains in home health services of 20,000, physician offices of 15,000, and other practitioners’ offices of 12,000—health care employment remains down approximately 2% from what it was in February 2020.</w:t>
            </w:r>
            <w:r>
              <w:rPr>
                <w:color w:val="000000" w:themeColor="text1"/>
              </w:rPr>
              <w:t xml:space="preserve"> . .</w:t>
            </w:r>
          </w:p>
          <w:p w14:paraId="6D5DF26D" w14:textId="527F7BF0" w:rsidR="006C1C9A" w:rsidRDefault="00AF2FE0" w:rsidP="006C1C9A">
            <w:pPr>
              <w:pStyle w:val="ListParagraph"/>
              <w:ind w:left="360"/>
              <w:rPr>
                <w:color w:val="000000" w:themeColor="text1"/>
              </w:rPr>
            </w:pPr>
            <w:hyperlink r:id="rId55" w:history="1">
              <w:r w:rsidR="006C1C9A" w:rsidRPr="006C1C9A">
                <w:rPr>
                  <w:rStyle w:val="Hyperlink"/>
                </w:rPr>
                <w:t>As late as November 2021</w:t>
              </w:r>
            </w:hyperlink>
            <w:r w:rsidR="006C1C9A" w:rsidRPr="006C1C9A">
              <w:rPr>
                <w:color w:val="000000" w:themeColor="text1"/>
              </w:rPr>
              <w:t>, when most of the economy had reopened, employment in health care was still 2.7% below what it had been immediately before the start of the pandemic. In non-health-care sectors, employment was 2.5% lower than it had been. The number of people who had decided not to return to the labor force—which impacts the labor force participation rate—was also down almost two full percentage points, from 63.3% to 61.6%.</w:t>
            </w:r>
          </w:p>
          <w:p w14:paraId="172DE379" w14:textId="3EFF5B87" w:rsidR="006C1C9A" w:rsidRPr="006C1C9A" w:rsidRDefault="006C1C9A" w:rsidP="006C1C9A">
            <w:pPr>
              <w:pStyle w:val="ListParagraph"/>
              <w:ind w:left="360"/>
              <w:rPr>
                <w:color w:val="000000" w:themeColor="text1"/>
              </w:rPr>
            </w:pPr>
            <w:r w:rsidRPr="006C1C9A">
              <w:rPr>
                <w:color w:val="000000" w:themeColor="text1"/>
              </w:rPr>
              <w:t xml:space="preserve">The way health care will be organized and delivered over the next decade will affect the numbers of physicians, nurses, and other health care workers that will be needed, but the shortages that had been predicted for nurses and physicians before the pandemic make it highly likely that </w:t>
            </w:r>
            <w:r w:rsidR="00157CE2" w:rsidRPr="006C1C9A">
              <w:rPr>
                <w:color w:val="000000" w:themeColor="text1"/>
              </w:rPr>
              <w:t>post pandemic</w:t>
            </w:r>
            <w:r w:rsidRPr="006C1C9A">
              <w:rPr>
                <w:color w:val="000000" w:themeColor="text1"/>
              </w:rPr>
              <w:t xml:space="preserve"> shortages will be substantial. Pre</w:t>
            </w:r>
            <w:r w:rsidR="00157CE2">
              <w:rPr>
                <w:color w:val="000000" w:themeColor="text1"/>
              </w:rPr>
              <w:t>-</w:t>
            </w:r>
            <w:r w:rsidRPr="006C1C9A">
              <w:rPr>
                <w:color w:val="000000" w:themeColor="text1"/>
              </w:rPr>
              <w:t>pandemic predictions estimated shortages of 139,000 physicians and 500,000 nurses.</w:t>
            </w:r>
            <w:r w:rsidRPr="006C1C9A">
              <w:rPr>
                <w:color w:val="000000" w:themeColor="text1"/>
                <w:vertAlign w:val="superscript"/>
              </w:rPr>
              <w:t>4,5</w:t>
            </w:r>
            <w:r w:rsidRPr="006C1C9A">
              <w:rPr>
                <w:color w:val="000000" w:themeColor="text1"/>
              </w:rPr>
              <w:t xml:space="preserve"> Even if the majority of these professionals become part of integrated delivery systems, such as Kaiser Permanente, Intermountain Healthcare, and Geisinger Health, and even if the mix of nurses at various levels of training and physicians of various specialties approached the care delivery models used by the military and the Veterans Health Administration, it would be hard to imagine the United States not needing significant numbers of new health care workers.</w:t>
            </w:r>
          </w:p>
          <w:p w14:paraId="567C60BD" w14:textId="3C2C30C9" w:rsidR="006C1C9A" w:rsidRPr="006C1C9A" w:rsidRDefault="006C1C9A" w:rsidP="006C1C9A">
            <w:pPr>
              <w:pStyle w:val="ListParagraph"/>
              <w:ind w:left="360"/>
              <w:rPr>
                <w:color w:val="000000" w:themeColor="text1"/>
              </w:rPr>
            </w:pPr>
            <w:r w:rsidRPr="006C1C9A">
              <w:rPr>
                <w:color w:val="000000" w:themeColor="text1"/>
              </w:rPr>
              <w:t>Over the long term, US policymakers will need to decide whether to expand the number of nursing schools or the class sizes of existing nursing schools</w:t>
            </w:r>
            <w:r>
              <w:rPr>
                <w:color w:val="000000" w:themeColor="text1"/>
              </w:rPr>
              <w:t>. . .</w:t>
            </w:r>
          </w:p>
          <w:p w14:paraId="7FC291A2" w14:textId="776CE276" w:rsidR="006C1C9A" w:rsidRDefault="006C1C9A" w:rsidP="006C1C9A">
            <w:pPr>
              <w:pStyle w:val="ListParagraph"/>
              <w:ind w:left="360"/>
              <w:rPr>
                <w:color w:val="000000" w:themeColor="text1"/>
              </w:rPr>
            </w:pPr>
            <w:r w:rsidRPr="006C1C9A">
              <w:rPr>
                <w:color w:val="000000" w:themeColor="text1"/>
              </w:rPr>
              <w:t>Employers can also help. Experts recommend conducting “stay interviews” rather than exit interviews to find out what keeps employees working, rather than focusing on what has driven people to quit. Interviewers also should spend more time helping employees think about career paths.</w:t>
            </w:r>
          </w:p>
          <w:p w14:paraId="2738B24B" w14:textId="23A8605A" w:rsidR="006C1C9A" w:rsidRPr="006C1C9A" w:rsidRDefault="00AF2FE0" w:rsidP="006C1C9A">
            <w:pPr>
              <w:pStyle w:val="ListParagraph"/>
              <w:ind w:left="360"/>
              <w:rPr>
                <w:color w:val="000000" w:themeColor="text1"/>
              </w:rPr>
            </w:pPr>
            <w:hyperlink r:id="rId56" w:history="1">
              <w:r w:rsidR="00B64C19" w:rsidRPr="008E0673">
                <w:rPr>
                  <w:rStyle w:val="Hyperlink"/>
                </w:rPr>
                <w:t>https://tinyurl.com/WorkersBackToWork</w:t>
              </w:r>
            </w:hyperlink>
            <w:r w:rsidR="00B64C19">
              <w:rPr>
                <w:color w:val="000000" w:themeColor="text1"/>
              </w:rPr>
              <w:t xml:space="preserve"> </w:t>
            </w:r>
          </w:p>
          <w:p w14:paraId="4846EF6B" w14:textId="76BEEA2E" w:rsidR="00C57390" w:rsidRDefault="00865A55" w:rsidP="00C57390">
            <w:pPr>
              <w:pStyle w:val="ListParagraph"/>
              <w:numPr>
                <w:ilvl w:val="0"/>
                <w:numId w:val="1"/>
              </w:numPr>
              <w:rPr>
                <w:b/>
                <w:bCs/>
                <w:color w:val="000000" w:themeColor="text1"/>
              </w:rPr>
            </w:pPr>
            <w:r>
              <w:rPr>
                <w:b/>
                <w:bCs/>
                <w:color w:val="000000" w:themeColor="text1"/>
              </w:rPr>
              <w:t>GBH News (</w:t>
            </w:r>
            <w:r w:rsidR="00FA1165">
              <w:rPr>
                <w:b/>
                <w:bCs/>
                <w:color w:val="000000" w:themeColor="text1"/>
              </w:rPr>
              <w:t>YouTube</w:t>
            </w:r>
            <w:r>
              <w:rPr>
                <w:b/>
                <w:bCs/>
                <w:color w:val="000000" w:themeColor="text1"/>
              </w:rPr>
              <w:t>)</w:t>
            </w:r>
          </w:p>
          <w:p w14:paraId="1C0088D5" w14:textId="6640CCD5" w:rsidR="00865A55" w:rsidRDefault="00865A55" w:rsidP="00865A55">
            <w:pPr>
              <w:pStyle w:val="ListParagraph"/>
              <w:ind w:left="360"/>
              <w:rPr>
                <w:color w:val="000000" w:themeColor="text1"/>
              </w:rPr>
            </w:pPr>
            <w:r>
              <w:rPr>
                <w:color w:val="000000" w:themeColor="text1"/>
              </w:rPr>
              <w:t>April 13, 2022</w:t>
            </w:r>
          </w:p>
          <w:p w14:paraId="5EFEE929" w14:textId="1E5595FD" w:rsidR="00865A55" w:rsidRDefault="00865A55" w:rsidP="00865A55">
            <w:pPr>
              <w:pStyle w:val="ListParagraph"/>
              <w:ind w:left="360"/>
              <w:rPr>
                <w:i/>
                <w:iCs/>
                <w:color w:val="000000" w:themeColor="text1"/>
              </w:rPr>
            </w:pPr>
            <w:r w:rsidRPr="00865A55">
              <w:rPr>
                <w:i/>
                <w:iCs/>
                <w:color w:val="000000" w:themeColor="text1"/>
              </w:rPr>
              <w:t>Unpaid family caregivers try to keep up in a pandemic world</w:t>
            </w:r>
          </w:p>
          <w:p w14:paraId="5467C880" w14:textId="0093436A" w:rsidR="00865A55" w:rsidRPr="00865A55" w:rsidRDefault="00865A55" w:rsidP="00865A55">
            <w:pPr>
              <w:pStyle w:val="ListParagraph"/>
              <w:ind w:left="360"/>
              <w:rPr>
                <w:color w:val="000000" w:themeColor="text1"/>
              </w:rPr>
            </w:pPr>
            <w:r w:rsidRPr="00865A55">
              <w:rPr>
                <w:color w:val="000000" w:themeColor="text1"/>
              </w:rPr>
              <w:t>Taking care of family members when they need it most coupled with working full time has turned into a juggling act especially amid the pandemic. Alexandra Drane, co-founder and CEO of Archangels, and Peri Beltre, an attorney and full-time caregiver, spoke with Jim Braude about the challenges of working and caring for loved ones.</w:t>
            </w:r>
          </w:p>
          <w:p w14:paraId="21CDF7E5" w14:textId="7C071A69" w:rsidR="00C57390" w:rsidRPr="00047A89" w:rsidRDefault="00AF2FE0" w:rsidP="00C57390">
            <w:pPr>
              <w:pStyle w:val="ListParagraph"/>
              <w:ind w:left="360"/>
              <w:rPr>
                <w:color w:val="000000" w:themeColor="text1"/>
              </w:rPr>
            </w:pPr>
            <w:hyperlink r:id="rId57" w:history="1">
              <w:r w:rsidR="00FA1165" w:rsidRPr="008E0673">
                <w:rPr>
                  <w:rStyle w:val="Hyperlink"/>
                </w:rPr>
                <w:t>https://tinyurl.com/UnpaidCaregiverTryKeepUp</w:t>
              </w:r>
            </w:hyperlink>
            <w:r w:rsidR="00FA1165">
              <w:rPr>
                <w:color w:val="000000" w:themeColor="text1"/>
              </w:rPr>
              <w:t xml:space="preserve"> </w:t>
            </w:r>
          </w:p>
        </w:tc>
      </w:tr>
      <w:tr w:rsidR="00C57390" w14:paraId="429C8A4D" w14:textId="77777777" w:rsidTr="00EE3975">
        <w:tc>
          <w:tcPr>
            <w:tcW w:w="2964" w:type="dxa"/>
          </w:tcPr>
          <w:p w14:paraId="1E0DB377" w14:textId="0D83A04D" w:rsidR="00C57390" w:rsidRDefault="00C57390" w:rsidP="00C57390">
            <w:pPr>
              <w:rPr>
                <w:sz w:val="24"/>
                <w:szCs w:val="24"/>
              </w:rPr>
            </w:pPr>
            <w:r>
              <w:rPr>
                <w:sz w:val="24"/>
                <w:szCs w:val="24"/>
              </w:rPr>
              <w:lastRenderedPageBreak/>
              <w:t>Covid-19</w:t>
            </w:r>
          </w:p>
        </w:tc>
        <w:tc>
          <w:tcPr>
            <w:tcW w:w="8052" w:type="dxa"/>
            <w:gridSpan w:val="3"/>
          </w:tcPr>
          <w:p w14:paraId="78213C66" w14:textId="391D5FE9" w:rsidR="0091710C" w:rsidRDefault="0091710C" w:rsidP="00C57390">
            <w:pPr>
              <w:pStyle w:val="ListParagraph"/>
              <w:numPr>
                <w:ilvl w:val="0"/>
                <w:numId w:val="1"/>
              </w:numPr>
              <w:rPr>
                <w:b/>
                <w:bCs/>
                <w:color w:val="000000" w:themeColor="text1"/>
              </w:rPr>
            </w:pPr>
            <w:r>
              <w:rPr>
                <w:b/>
                <w:bCs/>
                <w:color w:val="000000" w:themeColor="text1"/>
              </w:rPr>
              <w:t>*Boston Globe</w:t>
            </w:r>
          </w:p>
          <w:p w14:paraId="004953AF" w14:textId="36F535E0" w:rsidR="0091710C" w:rsidRDefault="0091710C" w:rsidP="0091710C">
            <w:pPr>
              <w:pStyle w:val="ListParagraph"/>
              <w:ind w:left="360"/>
              <w:rPr>
                <w:color w:val="000000" w:themeColor="text1"/>
              </w:rPr>
            </w:pPr>
            <w:r>
              <w:rPr>
                <w:color w:val="000000" w:themeColor="text1"/>
              </w:rPr>
              <w:t>April 14, 2022 (updated)</w:t>
            </w:r>
          </w:p>
          <w:p w14:paraId="7820B01B" w14:textId="27AF73E6" w:rsidR="0091710C" w:rsidRDefault="0091710C" w:rsidP="0091710C">
            <w:pPr>
              <w:pStyle w:val="ListParagraph"/>
              <w:ind w:left="360"/>
              <w:rPr>
                <w:i/>
                <w:iCs/>
                <w:color w:val="000000" w:themeColor="text1"/>
              </w:rPr>
            </w:pPr>
            <w:r w:rsidRPr="0091710C">
              <w:rPr>
                <w:i/>
                <w:iCs/>
                <w:color w:val="000000" w:themeColor="text1"/>
              </w:rPr>
              <w:t>New COVID-19 vaccine study challenges stereotypes of who is getting the shots</w:t>
            </w:r>
          </w:p>
          <w:p w14:paraId="10FE0E95" w14:textId="225C766A" w:rsidR="0091710C" w:rsidRDefault="0091710C" w:rsidP="0091710C">
            <w:pPr>
              <w:pStyle w:val="ListParagraph"/>
              <w:ind w:left="360"/>
              <w:rPr>
                <w:color w:val="000000" w:themeColor="text1"/>
              </w:rPr>
            </w:pPr>
            <w:r w:rsidRPr="0091710C">
              <w:rPr>
                <w:color w:val="000000" w:themeColor="text1"/>
              </w:rPr>
              <w:t>Overall, the researchers found that stark disparities in vaccine and booster coverage persist in the state, leaving thousands vulnerable to severe illness as increasingly more transmissible forms of the virus circulate.</w:t>
            </w:r>
            <w:r>
              <w:rPr>
                <w:color w:val="000000" w:themeColor="text1"/>
              </w:rPr>
              <w:t xml:space="preserve"> . .</w:t>
            </w:r>
          </w:p>
          <w:p w14:paraId="3CC4FAD2" w14:textId="77777777" w:rsidR="0091710C" w:rsidRPr="0091710C" w:rsidRDefault="0091710C" w:rsidP="0091710C">
            <w:pPr>
              <w:pStyle w:val="ListParagraph"/>
              <w:ind w:left="360"/>
              <w:rPr>
                <w:color w:val="000000" w:themeColor="text1"/>
              </w:rPr>
            </w:pPr>
            <w:r w:rsidRPr="0091710C">
              <w:rPr>
                <w:color w:val="000000" w:themeColor="text1"/>
              </w:rPr>
              <w:t xml:space="preserve">In </w:t>
            </w:r>
            <w:hyperlink r:id="rId58" w:tgtFrame="_blank" w:history="1">
              <w:r w:rsidRPr="0091710C">
                <w:rPr>
                  <w:rStyle w:val="Hyperlink"/>
                </w:rPr>
                <w:t>the study</w:t>
              </w:r>
            </w:hyperlink>
            <w:r w:rsidRPr="0091710C">
              <w:rPr>
                <w:color w:val="000000" w:themeColor="text1"/>
              </w:rPr>
              <w:t>, which was posted online Monday but not yet published in a peer-reviewed journal, the team analyzed state data on residents vaccinated and boosted by ZIP code through March 1. They also examined census-tract population estimates and ZIP-code-level socioeconomic and demographic data, including education level, household income, and profession.</w:t>
            </w:r>
          </w:p>
          <w:p w14:paraId="6BD71A4F" w14:textId="3322FDDD" w:rsidR="0091710C" w:rsidRDefault="0091710C" w:rsidP="0091710C">
            <w:pPr>
              <w:pStyle w:val="ListParagraph"/>
              <w:ind w:left="360"/>
              <w:rPr>
                <w:color w:val="000000" w:themeColor="text1"/>
              </w:rPr>
            </w:pPr>
            <w:r w:rsidRPr="0091710C">
              <w:rPr>
                <w:color w:val="000000" w:themeColor="text1"/>
              </w:rPr>
              <w:lastRenderedPageBreak/>
              <w:t>When the researchers took education and age into account, they found that many communities with large concentrations of Black and Latino residents and essential workers had higher levels of vaccination than similar communities with many white residents and fewer essential workers.</w:t>
            </w:r>
            <w:r w:rsidR="008D3C1D">
              <w:rPr>
                <w:color w:val="000000" w:themeColor="text1"/>
              </w:rPr>
              <w:t xml:space="preserve"> . .</w:t>
            </w:r>
          </w:p>
          <w:p w14:paraId="12FE6F64" w14:textId="48DD3C23" w:rsidR="008D3C1D" w:rsidRPr="008D3C1D" w:rsidRDefault="008D3C1D" w:rsidP="008D3C1D">
            <w:pPr>
              <w:pStyle w:val="ListParagraph"/>
              <w:ind w:left="360"/>
              <w:rPr>
                <w:color w:val="000000" w:themeColor="text1"/>
              </w:rPr>
            </w:pPr>
            <w:r w:rsidRPr="008D3C1D">
              <w:rPr>
                <w:color w:val="000000" w:themeColor="text1"/>
              </w:rPr>
              <w:t xml:space="preserve">“Our analysis shows that education and income are better explanations for the patterns than race or ethnicity itself,” said Dr. Jonathan Levy, who chairs the department of environmental health at BU’s School of Public </w:t>
            </w:r>
            <w:r w:rsidR="009D632C" w:rsidRPr="008D3C1D">
              <w:rPr>
                <w:color w:val="000000" w:themeColor="text1"/>
              </w:rPr>
              <w:t>Health and</w:t>
            </w:r>
            <w:r w:rsidRPr="008D3C1D">
              <w:rPr>
                <w:color w:val="000000" w:themeColor="text1"/>
              </w:rPr>
              <w:t xml:space="preserve"> is senior author of the research.</w:t>
            </w:r>
          </w:p>
          <w:p w14:paraId="46041CF4" w14:textId="44D833CC" w:rsidR="008D3C1D" w:rsidRDefault="008D3C1D" w:rsidP="008D3C1D">
            <w:pPr>
              <w:pStyle w:val="ListParagraph"/>
              <w:ind w:left="360"/>
              <w:rPr>
                <w:color w:val="000000" w:themeColor="text1"/>
              </w:rPr>
            </w:pPr>
            <w:r w:rsidRPr="008D3C1D">
              <w:rPr>
                <w:color w:val="000000" w:themeColor="text1"/>
              </w:rPr>
              <w:t>But despite high, relatively equitable coverage for the original vaccine schedule in adults, researchers found large inequities in rates among children, and very large inequities for booster shots in all age groups.</w:t>
            </w:r>
            <w:r>
              <w:rPr>
                <w:color w:val="000000" w:themeColor="text1"/>
              </w:rPr>
              <w:t xml:space="preserve"> . .</w:t>
            </w:r>
          </w:p>
          <w:p w14:paraId="6071DBF4" w14:textId="33D808CD" w:rsidR="008D3C1D" w:rsidRPr="008D3C1D" w:rsidRDefault="008D3C1D" w:rsidP="008D3C1D">
            <w:pPr>
              <w:pStyle w:val="ListParagraph"/>
              <w:ind w:left="360"/>
              <w:rPr>
                <w:color w:val="000000" w:themeColor="text1"/>
              </w:rPr>
            </w:pPr>
            <w:r w:rsidRPr="008D3C1D">
              <w:rPr>
                <w:color w:val="000000" w:themeColor="text1"/>
              </w:rPr>
              <w:t>“This report highlights that people with complicated lives, and a lot of folks stereotyped as being hesitant, actually had high vaccination rates. And it really points to this being an access issue and we have to be better,” said Atyia Martin, executive director for Next Leadership Development, a nonprofit that focuses on building resilience in Black communities.</w:t>
            </w:r>
          </w:p>
          <w:p w14:paraId="3F39359A" w14:textId="2774F004" w:rsidR="0091710C" w:rsidRPr="0091710C" w:rsidRDefault="00AF2FE0" w:rsidP="0091710C">
            <w:pPr>
              <w:pStyle w:val="ListParagraph"/>
              <w:ind w:left="360"/>
              <w:rPr>
                <w:color w:val="000000" w:themeColor="text1"/>
              </w:rPr>
            </w:pPr>
            <w:hyperlink r:id="rId59" w:history="1">
              <w:r w:rsidR="008D3C1D" w:rsidRPr="008E0673">
                <w:rPr>
                  <w:rStyle w:val="Hyperlink"/>
                </w:rPr>
                <w:t>https://tinyurl.com/StudyChallengesStereotypes</w:t>
              </w:r>
            </w:hyperlink>
            <w:r w:rsidR="008D3C1D">
              <w:rPr>
                <w:color w:val="000000" w:themeColor="text1"/>
              </w:rPr>
              <w:t xml:space="preserve"> </w:t>
            </w:r>
          </w:p>
          <w:p w14:paraId="67B0B3B7" w14:textId="2704A456" w:rsidR="00B23818" w:rsidRDefault="00B23818" w:rsidP="00C57390">
            <w:pPr>
              <w:pStyle w:val="ListParagraph"/>
              <w:numPr>
                <w:ilvl w:val="0"/>
                <w:numId w:val="1"/>
              </w:numPr>
              <w:rPr>
                <w:b/>
                <w:bCs/>
                <w:color w:val="000000" w:themeColor="text1"/>
              </w:rPr>
            </w:pPr>
            <w:r>
              <w:rPr>
                <w:b/>
                <w:bCs/>
                <w:color w:val="000000" w:themeColor="text1"/>
              </w:rPr>
              <w:t>WCVB</w:t>
            </w:r>
          </w:p>
          <w:p w14:paraId="6EDCDBFC" w14:textId="62050AC5" w:rsidR="00B23818" w:rsidRDefault="00B23818" w:rsidP="00B23818">
            <w:pPr>
              <w:pStyle w:val="ListParagraph"/>
              <w:ind w:left="360"/>
              <w:rPr>
                <w:color w:val="000000" w:themeColor="text1"/>
              </w:rPr>
            </w:pPr>
            <w:r>
              <w:rPr>
                <w:color w:val="000000" w:themeColor="text1"/>
              </w:rPr>
              <w:t>April 13, 2022</w:t>
            </w:r>
          </w:p>
          <w:p w14:paraId="767B145C" w14:textId="7EA439FC" w:rsidR="00B23818" w:rsidRDefault="00B23818" w:rsidP="00B23818">
            <w:pPr>
              <w:pStyle w:val="ListParagraph"/>
              <w:ind w:left="360"/>
              <w:rPr>
                <w:i/>
                <w:iCs/>
                <w:color w:val="000000" w:themeColor="text1"/>
              </w:rPr>
            </w:pPr>
            <w:r w:rsidRPr="00B23818">
              <w:rPr>
                <w:i/>
                <w:iCs/>
                <w:color w:val="000000" w:themeColor="text1"/>
              </w:rPr>
              <w:t>COVID-19, overdoses contributed to the country's highest death total ever in 2021</w:t>
            </w:r>
          </w:p>
          <w:p w14:paraId="5E10E260" w14:textId="77777777" w:rsidR="003A7F18" w:rsidRPr="003A7F18" w:rsidRDefault="003A7F18" w:rsidP="003A7F18">
            <w:pPr>
              <w:ind w:left="360"/>
              <w:rPr>
                <w:color w:val="000000" w:themeColor="text1"/>
              </w:rPr>
            </w:pPr>
            <w:r w:rsidRPr="003A7F18">
              <w:rPr>
                <w:color w:val="000000" w:themeColor="text1"/>
              </w:rPr>
              <w:t>Federal data confirms 2021 was the deadliest year in U.S. history, and new research is offering more insights into how it got that bad.</w:t>
            </w:r>
          </w:p>
          <w:p w14:paraId="7240D76C" w14:textId="77777777" w:rsidR="003A7F18" w:rsidRPr="003A7F18" w:rsidRDefault="003A7F18" w:rsidP="003A7F18">
            <w:pPr>
              <w:pStyle w:val="ListParagraph"/>
              <w:ind w:left="360"/>
              <w:rPr>
                <w:color w:val="000000" w:themeColor="text1"/>
              </w:rPr>
            </w:pPr>
            <w:r w:rsidRPr="003A7F18">
              <w:rPr>
                <w:color w:val="000000" w:themeColor="text1"/>
              </w:rPr>
              <w:t>The main reason for the increase in deaths? COVID-19, said Robert Anderson, who oversees the Centers for Disease Control and Prevention's work on death statistics.</w:t>
            </w:r>
          </w:p>
          <w:p w14:paraId="3C953682" w14:textId="77777777" w:rsidR="003A7F18" w:rsidRPr="003A7F18" w:rsidRDefault="003A7F18" w:rsidP="003A7F18">
            <w:pPr>
              <w:pStyle w:val="ListParagraph"/>
              <w:ind w:left="360"/>
              <w:rPr>
                <w:color w:val="000000" w:themeColor="text1"/>
              </w:rPr>
            </w:pPr>
            <w:r w:rsidRPr="003A7F18">
              <w:rPr>
                <w:color w:val="000000" w:themeColor="text1"/>
              </w:rPr>
              <w:t>Advertisement</w:t>
            </w:r>
          </w:p>
          <w:p w14:paraId="7D5164AA" w14:textId="7A7284AB" w:rsidR="00B23818" w:rsidRDefault="003A7F18" w:rsidP="003A7F18">
            <w:pPr>
              <w:pStyle w:val="ListParagraph"/>
              <w:ind w:left="360"/>
              <w:rPr>
                <w:color w:val="000000" w:themeColor="text1"/>
              </w:rPr>
            </w:pPr>
            <w:r w:rsidRPr="003A7F18">
              <w:rPr>
                <w:color w:val="000000" w:themeColor="text1"/>
              </w:rPr>
              <w:t>The agency this month quietly updated its provisional death tally. It showed there were 3.465 million deaths last year, or about 80,000 more than 2020's record-setting total.</w:t>
            </w:r>
            <w:r>
              <w:rPr>
                <w:color w:val="000000" w:themeColor="text1"/>
              </w:rPr>
              <w:t xml:space="preserve"> . .</w:t>
            </w:r>
          </w:p>
          <w:p w14:paraId="16589021" w14:textId="6C4480E5" w:rsidR="003A7F18" w:rsidRDefault="003A7F18" w:rsidP="003A7F18">
            <w:pPr>
              <w:pStyle w:val="ListParagraph"/>
              <w:ind w:left="360"/>
              <w:rPr>
                <w:color w:val="000000" w:themeColor="text1"/>
              </w:rPr>
            </w:pPr>
            <w:r w:rsidRPr="003A7F18">
              <w:rPr>
                <w:color w:val="000000" w:themeColor="text1"/>
              </w:rPr>
              <w:t>COVID-19 deaths rose in 2021 — to more than 415,000, up from 351,000 the year before — as new coronavirus variants emerged and an unexpectedly large number of Americans refused to get vaccinated or were hesitant to wear masks, experts said.</w:t>
            </w:r>
            <w:r>
              <w:rPr>
                <w:color w:val="000000" w:themeColor="text1"/>
              </w:rPr>
              <w:t xml:space="preserve"> </w:t>
            </w:r>
            <w:r w:rsidRPr="003A7F18">
              <w:rPr>
                <w:color w:val="000000" w:themeColor="text1"/>
              </w:rPr>
              <w:t>The coronavirus is not solely to blame. Preliminary CDC data also shows the crude death rate for cancer rose slightly, and rates continued to increase for diabetes, chronic liver disease and stroke.</w:t>
            </w:r>
            <w:r>
              <w:rPr>
                <w:color w:val="000000" w:themeColor="text1"/>
              </w:rPr>
              <w:t xml:space="preserve"> . .</w:t>
            </w:r>
          </w:p>
          <w:p w14:paraId="1B11B141" w14:textId="42C55271" w:rsidR="003A7F18" w:rsidRDefault="003A7F18" w:rsidP="003A7F18">
            <w:pPr>
              <w:pStyle w:val="ListParagraph"/>
              <w:ind w:left="360"/>
              <w:rPr>
                <w:color w:val="000000" w:themeColor="text1"/>
              </w:rPr>
            </w:pPr>
            <w:r w:rsidRPr="003A7F18">
              <w:rPr>
                <w:color w:val="000000" w:themeColor="text1"/>
              </w:rPr>
              <w:t>Preliminary — and incomplete — CDC data suggests there were at least 805,000 U.S. deaths in about the first three months of this year. That's well below the same period last year, but higher than the comparable period in 2020.</w:t>
            </w:r>
          </w:p>
          <w:p w14:paraId="26F88D1F" w14:textId="136E6FCC" w:rsidR="00466F8D" w:rsidRPr="00B23818" w:rsidRDefault="00AF2FE0" w:rsidP="003A7F18">
            <w:pPr>
              <w:pStyle w:val="ListParagraph"/>
              <w:ind w:left="360"/>
              <w:rPr>
                <w:color w:val="000000" w:themeColor="text1"/>
              </w:rPr>
            </w:pPr>
            <w:hyperlink r:id="rId60" w:history="1">
              <w:r w:rsidR="00466F8D" w:rsidRPr="008E0673">
                <w:rPr>
                  <w:rStyle w:val="Hyperlink"/>
                </w:rPr>
                <w:t>https://tinyurl.com/HighestDeathTotal</w:t>
              </w:r>
            </w:hyperlink>
            <w:r w:rsidR="00466F8D">
              <w:rPr>
                <w:color w:val="000000" w:themeColor="text1"/>
              </w:rPr>
              <w:t xml:space="preserve"> </w:t>
            </w:r>
          </w:p>
          <w:p w14:paraId="0B165640" w14:textId="7342E0A3" w:rsidR="00C57390" w:rsidRDefault="002A65B0" w:rsidP="00C57390">
            <w:pPr>
              <w:pStyle w:val="ListParagraph"/>
              <w:numPr>
                <w:ilvl w:val="0"/>
                <w:numId w:val="1"/>
              </w:numPr>
              <w:rPr>
                <w:b/>
                <w:bCs/>
                <w:color w:val="000000" w:themeColor="text1"/>
              </w:rPr>
            </w:pPr>
            <w:r>
              <w:rPr>
                <w:b/>
                <w:bCs/>
                <w:color w:val="000000" w:themeColor="text1"/>
              </w:rPr>
              <w:t>New York Times (free access)</w:t>
            </w:r>
          </w:p>
          <w:p w14:paraId="2B6A6FC5" w14:textId="0162D927" w:rsidR="002A65B0" w:rsidRDefault="002A65B0" w:rsidP="002A65B0">
            <w:pPr>
              <w:pStyle w:val="ListParagraph"/>
              <w:ind w:left="360"/>
              <w:rPr>
                <w:color w:val="000000" w:themeColor="text1"/>
              </w:rPr>
            </w:pPr>
            <w:r>
              <w:rPr>
                <w:color w:val="000000" w:themeColor="text1"/>
              </w:rPr>
              <w:t>April 9, 2022</w:t>
            </w:r>
          </w:p>
          <w:p w14:paraId="4831599A" w14:textId="18647EB4" w:rsidR="002A65B0" w:rsidRPr="002A65B0" w:rsidRDefault="002A65B0" w:rsidP="002A65B0">
            <w:pPr>
              <w:pStyle w:val="ListParagraph"/>
              <w:ind w:left="360"/>
              <w:rPr>
                <w:i/>
                <w:iCs/>
                <w:color w:val="000000" w:themeColor="text1"/>
              </w:rPr>
            </w:pPr>
            <w:r w:rsidRPr="002A65B0">
              <w:rPr>
                <w:i/>
                <w:iCs/>
                <w:color w:val="000000" w:themeColor="text1"/>
              </w:rPr>
              <w:t>As Families Grieve, Grandparents Step Up</w:t>
            </w:r>
          </w:p>
          <w:p w14:paraId="4FADA4C0" w14:textId="77777777" w:rsidR="00C57390" w:rsidRDefault="002A65B0" w:rsidP="00C57390">
            <w:pPr>
              <w:pStyle w:val="ListParagraph"/>
              <w:ind w:left="360"/>
            </w:pPr>
            <w:r w:rsidRPr="002A65B0">
              <w:t xml:space="preserve">In December, a coalition called </w:t>
            </w:r>
            <w:hyperlink r:id="rId61" w:history="1">
              <w:r w:rsidRPr="002A65B0">
                <w:rPr>
                  <w:rStyle w:val="Hyperlink"/>
                </w:rPr>
                <w:t>the Covid Collaborative estimated</w:t>
              </w:r>
            </w:hyperlink>
            <w:r w:rsidRPr="002A65B0">
              <w:t xml:space="preserve"> that about 167,000 American children </w:t>
            </w:r>
            <w:r>
              <w:t xml:space="preserve">. . . </w:t>
            </w:r>
            <w:r w:rsidRPr="002A65B0">
              <w:t xml:space="preserve">had lost a parent or primary caregiver to the pandemic, with much higher rates among communities of color. More recently, </w:t>
            </w:r>
            <w:hyperlink r:id="rId62" w:anchor="/country/United%20States%20of%20America" w:history="1">
              <w:r w:rsidRPr="002A65B0">
                <w:rPr>
                  <w:rStyle w:val="Hyperlink"/>
                </w:rPr>
                <w:t>researchers at Imperial College London</w:t>
              </w:r>
            </w:hyperlink>
            <w:r w:rsidRPr="002A65B0">
              <w:t xml:space="preserve"> put the number of children who have lost one or both parents at nearly 200,000.</w:t>
            </w:r>
          </w:p>
          <w:p w14:paraId="6EC78C0D" w14:textId="0F27DA62" w:rsidR="002A65B0" w:rsidRDefault="002A65B0" w:rsidP="00C57390">
            <w:pPr>
              <w:pStyle w:val="ListParagraph"/>
              <w:ind w:left="360"/>
            </w:pPr>
            <w:r w:rsidRPr="002A65B0">
              <w:t>Grandparents have always been the first line of defense in the wake of such tragedies. The nonprofit Generations United reports that pre</w:t>
            </w:r>
            <w:r w:rsidR="009D632C">
              <w:t>-</w:t>
            </w:r>
            <w:r w:rsidRPr="002A65B0">
              <w:t xml:space="preserve">pandemic, 2.6 million American children already lived in “grandfamilies,” raised by relatives for reasons ranging from military deployment and incarceration to deaths from substance </w:t>
            </w:r>
            <w:r w:rsidRPr="002A65B0">
              <w:lastRenderedPageBreak/>
              <w:t xml:space="preserve">abuse, other </w:t>
            </w:r>
            <w:r w:rsidR="009D632C" w:rsidRPr="002A65B0">
              <w:t>illnesses,</w:t>
            </w:r>
            <w:r w:rsidRPr="002A65B0">
              <w:t xml:space="preserve"> or accidents.</w:t>
            </w:r>
          </w:p>
          <w:p w14:paraId="5B4736CF" w14:textId="77777777" w:rsidR="00546547" w:rsidRDefault="00AF2FE0" w:rsidP="00C57390">
            <w:pPr>
              <w:pStyle w:val="ListParagraph"/>
              <w:ind w:left="360"/>
            </w:pPr>
            <w:hyperlink r:id="rId63" w:history="1">
              <w:r w:rsidR="00546547" w:rsidRPr="008E0673">
                <w:rPr>
                  <w:rStyle w:val="Hyperlink"/>
                </w:rPr>
                <w:t>https://tinyurl.com/GrandparentsStepUp</w:t>
              </w:r>
            </w:hyperlink>
            <w:r w:rsidR="00546547">
              <w:t xml:space="preserve"> </w:t>
            </w:r>
          </w:p>
          <w:p w14:paraId="7934D6C8" w14:textId="77777777" w:rsidR="00A12358" w:rsidRDefault="00A12358" w:rsidP="00A12358">
            <w:pPr>
              <w:pStyle w:val="ListParagraph"/>
              <w:numPr>
                <w:ilvl w:val="0"/>
                <w:numId w:val="1"/>
              </w:numPr>
              <w:rPr>
                <w:b/>
                <w:bCs/>
              </w:rPr>
            </w:pPr>
            <w:r>
              <w:rPr>
                <w:b/>
                <w:bCs/>
              </w:rPr>
              <w:t>On the Media (NPR)</w:t>
            </w:r>
          </w:p>
          <w:p w14:paraId="78125D3F" w14:textId="77777777" w:rsidR="00A12358" w:rsidRDefault="00A12358" w:rsidP="00A12358">
            <w:pPr>
              <w:pStyle w:val="ListParagraph"/>
              <w:ind w:left="360"/>
            </w:pPr>
            <w:r>
              <w:t>April 8, 2022</w:t>
            </w:r>
          </w:p>
          <w:p w14:paraId="145FBEFB" w14:textId="77777777" w:rsidR="00A12358" w:rsidRPr="00A12358" w:rsidRDefault="00A12358" w:rsidP="00A12358">
            <w:pPr>
              <w:pStyle w:val="ListParagraph"/>
              <w:ind w:left="360"/>
              <w:rPr>
                <w:i/>
                <w:iCs/>
              </w:rPr>
            </w:pPr>
            <w:r w:rsidRPr="00A12358">
              <w:rPr>
                <w:i/>
                <w:iCs/>
              </w:rPr>
              <w:t>Our Unfinished Pandemic</w:t>
            </w:r>
          </w:p>
          <w:p w14:paraId="2E62EB39" w14:textId="77777777" w:rsidR="00A12358" w:rsidRPr="00A12358" w:rsidRDefault="00A12358" w:rsidP="00A12358">
            <w:pPr>
              <w:pStyle w:val="ListParagraph"/>
              <w:ind w:left="360"/>
            </w:pPr>
            <w:r w:rsidRPr="00A12358">
              <w:t>Congress is threatening to cut billions in COVID aid even as a new variant emerges. On this week’s On the Media, how our policy debate reveals an indifference for long COVID disabilities and death on a staggering scale. And, how that apathy tracks with a pattern of past pandemics. Plus, a look at the novelist Kurt Vonnegut’s theory of storytelling, and what it tells us about why so many Americans have stopped paying attention to the virus.</w:t>
            </w:r>
          </w:p>
          <w:p w14:paraId="23E6C725" w14:textId="77777777" w:rsidR="00A12358" w:rsidRPr="00A12358" w:rsidRDefault="00A12358" w:rsidP="00C02EF6">
            <w:pPr>
              <w:pStyle w:val="ListParagraph"/>
              <w:numPr>
                <w:ilvl w:val="0"/>
                <w:numId w:val="21"/>
              </w:numPr>
            </w:pPr>
            <w:r w:rsidRPr="00A12358">
              <w:t>Ed Yong [</w:t>
            </w:r>
            <w:hyperlink r:id="rId64" w:history="1">
              <w:r w:rsidRPr="00A12358">
                <w:rPr>
                  <w:rStyle w:val="Hyperlink"/>
                </w:rPr>
                <w:t>@edyong209</w:t>
              </w:r>
            </w:hyperlink>
            <w:r w:rsidRPr="00A12358">
              <w:t>], staff writer at </w:t>
            </w:r>
            <w:r w:rsidRPr="00A12358">
              <w:rPr>
                <w:i/>
                <w:iCs/>
              </w:rPr>
              <w:t>The Atlantic, </w:t>
            </w:r>
            <w:r w:rsidRPr="00A12358">
              <w:t xml:space="preserve">on why mass deaths from COVID have failed to provoke a strong political and social reckoning. </w:t>
            </w:r>
            <w:hyperlink r:id="rId65" w:history="1">
              <w:r w:rsidRPr="00A12358">
                <w:rPr>
                  <w:rStyle w:val="Hyperlink"/>
                </w:rPr>
                <w:t>Listen</w:t>
              </w:r>
            </w:hyperlink>
            <w:r w:rsidRPr="00A12358">
              <w:t>.</w:t>
            </w:r>
          </w:p>
          <w:p w14:paraId="67729D52" w14:textId="77777777" w:rsidR="00A12358" w:rsidRPr="00A12358" w:rsidRDefault="00A12358" w:rsidP="00C02EF6">
            <w:pPr>
              <w:pStyle w:val="ListParagraph"/>
              <w:numPr>
                <w:ilvl w:val="0"/>
                <w:numId w:val="21"/>
              </w:numPr>
            </w:pPr>
            <w:r w:rsidRPr="00A12358">
              <w:t>Laura Spinney, [</w:t>
            </w:r>
            <w:hyperlink r:id="rId66" w:history="1">
              <w:r w:rsidRPr="00A12358">
                <w:rPr>
                  <w:rStyle w:val="Hyperlink"/>
                </w:rPr>
                <w:t>@lfspinney</w:t>
              </w:r>
            </w:hyperlink>
            <w:r w:rsidRPr="00A12358">
              <w:t xml:space="preserve">], author and science journalist on how pandemics have historically disabled people, and what this teaches us about Covid long-haulers. </w:t>
            </w:r>
            <w:hyperlink r:id="rId67" w:history="1">
              <w:r w:rsidRPr="00A12358">
                <w:rPr>
                  <w:rStyle w:val="Hyperlink"/>
                </w:rPr>
                <w:t>Listen</w:t>
              </w:r>
            </w:hyperlink>
            <w:r w:rsidRPr="00A12358">
              <w:t>.</w:t>
            </w:r>
          </w:p>
          <w:p w14:paraId="7B00C375" w14:textId="77777777" w:rsidR="00A12358" w:rsidRDefault="00A12358" w:rsidP="00C02EF6">
            <w:pPr>
              <w:pStyle w:val="ListParagraph"/>
              <w:numPr>
                <w:ilvl w:val="0"/>
                <w:numId w:val="21"/>
              </w:numPr>
            </w:pPr>
            <w:r w:rsidRPr="00A12358">
              <w:t>Micah Loewinger [</w:t>
            </w:r>
            <w:hyperlink r:id="rId68" w:history="1">
              <w:r w:rsidRPr="00A12358">
                <w:rPr>
                  <w:rStyle w:val="Hyperlink"/>
                </w:rPr>
                <w:t>@MicahLoewinger</w:t>
              </w:r>
            </w:hyperlink>
            <w:r w:rsidRPr="00A12358">
              <w:t>], OTM correspondent, on how to make sense of Covid's ever-changing plot, using Kurt Vonnegut's theory of "the shapes of stories." </w:t>
            </w:r>
            <w:hyperlink r:id="rId69" w:history="1">
              <w:r w:rsidRPr="00A12358">
                <w:rPr>
                  <w:rStyle w:val="Hyperlink"/>
                </w:rPr>
                <w:t>Listen</w:t>
              </w:r>
            </w:hyperlink>
            <w:r w:rsidRPr="00A12358">
              <w:t>.</w:t>
            </w:r>
          </w:p>
          <w:p w14:paraId="65B38635" w14:textId="2C80A812" w:rsidR="00A12358" w:rsidRDefault="00A12358" w:rsidP="00A12358">
            <w:pPr>
              <w:pStyle w:val="ListParagraph"/>
              <w:numPr>
                <w:ilvl w:val="0"/>
                <w:numId w:val="1"/>
              </w:numPr>
              <w:rPr>
                <w:b/>
                <w:bCs/>
                <w:color w:val="000000" w:themeColor="text1"/>
              </w:rPr>
            </w:pPr>
            <w:r>
              <w:rPr>
                <w:b/>
                <w:bCs/>
                <w:color w:val="000000" w:themeColor="text1"/>
              </w:rPr>
              <w:t>NPR Health</w:t>
            </w:r>
          </w:p>
          <w:p w14:paraId="5EBC8FBB" w14:textId="68A3AE36" w:rsidR="00A12358" w:rsidRDefault="00A12358" w:rsidP="00A12358">
            <w:pPr>
              <w:pStyle w:val="ListParagraph"/>
              <w:ind w:left="360"/>
              <w:rPr>
                <w:color w:val="000000" w:themeColor="text1"/>
              </w:rPr>
            </w:pPr>
            <w:r>
              <w:rPr>
                <w:color w:val="000000" w:themeColor="text1"/>
              </w:rPr>
              <w:t>April 8, 2022</w:t>
            </w:r>
          </w:p>
          <w:p w14:paraId="6A5F340B" w14:textId="1B39EDCE" w:rsidR="00A12358" w:rsidRDefault="00A12358" w:rsidP="00A12358">
            <w:pPr>
              <w:pStyle w:val="ListParagraph"/>
              <w:ind w:left="360"/>
              <w:rPr>
                <w:i/>
                <w:iCs/>
                <w:color w:val="000000" w:themeColor="text1"/>
              </w:rPr>
            </w:pPr>
            <w:r w:rsidRPr="00A12358">
              <w:rPr>
                <w:i/>
                <w:iCs/>
                <w:color w:val="000000" w:themeColor="text1"/>
              </w:rPr>
              <w:t>What Fauci sees coming with the BA.2 coronavirus subvariant in the U.S.</w:t>
            </w:r>
          </w:p>
          <w:p w14:paraId="1864AB2A" w14:textId="33CF09E4" w:rsidR="00A12358" w:rsidRDefault="00AF2FE0" w:rsidP="00A12358">
            <w:pPr>
              <w:pStyle w:val="ListParagraph"/>
              <w:ind w:left="360"/>
              <w:rPr>
                <w:color w:val="000000" w:themeColor="text1"/>
              </w:rPr>
            </w:pPr>
            <w:hyperlink r:id="rId70" w:history="1">
              <w:r w:rsidR="00A377ED" w:rsidRPr="00A377ED">
                <w:rPr>
                  <w:rStyle w:val="Hyperlink"/>
                </w:rPr>
                <w:t>New modeling from the Commonwealth Fund</w:t>
              </w:r>
            </w:hyperlink>
            <w:r w:rsidR="00A377ED" w:rsidRPr="00A377ED">
              <w:rPr>
                <w:color w:val="000000" w:themeColor="text1"/>
              </w:rPr>
              <w:t xml:space="preserve"> shows the vaccination campaign in the U.S. has saved more than 2 million lives and has prevented 17 million hospitalizations.</w:t>
            </w:r>
          </w:p>
          <w:p w14:paraId="384EE1E3" w14:textId="77777777" w:rsidR="00A377ED" w:rsidRDefault="00A377ED" w:rsidP="00A12358">
            <w:pPr>
              <w:pStyle w:val="ListParagraph"/>
              <w:ind w:left="360"/>
              <w:rPr>
                <w:color w:val="000000" w:themeColor="text1"/>
              </w:rPr>
            </w:pPr>
            <w:r>
              <w:rPr>
                <w:color w:val="000000" w:themeColor="text1"/>
              </w:rPr>
              <w:t xml:space="preserve">Dr. Fauci: </w:t>
            </w:r>
          </w:p>
          <w:p w14:paraId="28BB2C72" w14:textId="24E31FFD" w:rsidR="00A377ED" w:rsidRDefault="00A377ED" w:rsidP="00A12358">
            <w:pPr>
              <w:pStyle w:val="ListParagraph"/>
              <w:ind w:left="360"/>
              <w:rPr>
                <w:color w:val="000000" w:themeColor="text1"/>
              </w:rPr>
            </w:pPr>
            <w:r w:rsidRPr="00A377ED">
              <w:rPr>
                <w:color w:val="000000" w:themeColor="text1"/>
              </w:rPr>
              <w:t>I think we're going to be seeing an uptick of cases that we are already seeing in certain states. We had a very sharp and steady decline in everything from cases to hospitalizations to deaths, and in general, on a countrywide basis, we're still seeing that. But there are some areas, particularly in the Northeast, where we are seeing a turnaround and an uptick in cases.</w:t>
            </w:r>
            <w:r>
              <w:rPr>
                <w:color w:val="000000" w:themeColor="text1"/>
              </w:rPr>
              <w:t xml:space="preserve"> . .</w:t>
            </w:r>
          </w:p>
          <w:p w14:paraId="376F5A77" w14:textId="7EFC4787" w:rsidR="00A377ED" w:rsidRPr="00A12358" w:rsidRDefault="00A377ED" w:rsidP="00A12358">
            <w:pPr>
              <w:pStyle w:val="ListParagraph"/>
              <w:ind w:left="360"/>
              <w:rPr>
                <w:color w:val="000000" w:themeColor="text1"/>
              </w:rPr>
            </w:pPr>
            <w:r w:rsidRPr="00A377ED">
              <w:rPr>
                <w:color w:val="000000" w:themeColor="text1"/>
              </w:rPr>
              <w:t>I don't foresee the need to boost every four months. But what I would imagine might happen, as all of this turns around, we will get into what might be a yearly, seasonal type of an approach. We have something perhaps similar to flu.</w:t>
            </w:r>
          </w:p>
          <w:p w14:paraId="0EAA9ED8" w14:textId="02FF4963" w:rsidR="00A12358" w:rsidRPr="00A377ED" w:rsidRDefault="00AF2FE0" w:rsidP="00A377ED">
            <w:pPr>
              <w:ind w:left="360"/>
            </w:pPr>
            <w:hyperlink r:id="rId71" w:history="1">
              <w:r w:rsidR="00466F8D" w:rsidRPr="008E0673">
                <w:rPr>
                  <w:rStyle w:val="Hyperlink"/>
                </w:rPr>
                <w:t>https://tinyurl.com/SubvariantComing</w:t>
              </w:r>
            </w:hyperlink>
            <w:r w:rsidR="00466F8D">
              <w:t xml:space="preserve"> </w:t>
            </w:r>
          </w:p>
        </w:tc>
      </w:tr>
      <w:tr w:rsidR="00E50CED" w14:paraId="448989C4" w14:textId="77777777" w:rsidTr="00EE3975">
        <w:trPr>
          <w:trHeight w:val="359"/>
        </w:trPr>
        <w:tc>
          <w:tcPr>
            <w:tcW w:w="2964" w:type="dxa"/>
          </w:tcPr>
          <w:p w14:paraId="009C6533" w14:textId="3482A885" w:rsidR="00E50CED" w:rsidRDefault="00E50CED" w:rsidP="00C57390">
            <w:pPr>
              <w:rPr>
                <w:sz w:val="24"/>
                <w:szCs w:val="24"/>
              </w:rPr>
            </w:pPr>
            <w:r>
              <w:rPr>
                <w:sz w:val="24"/>
                <w:szCs w:val="24"/>
              </w:rPr>
              <w:lastRenderedPageBreak/>
              <w:t>Disability topics</w:t>
            </w:r>
          </w:p>
        </w:tc>
        <w:tc>
          <w:tcPr>
            <w:tcW w:w="8052" w:type="dxa"/>
            <w:gridSpan w:val="3"/>
          </w:tcPr>
          <w:p w14:paraId="0B65C89B" w14:textId="77777777" w:rsidR="00E50CED" w:rsidRDefault="00E50CED" w:rsidP="00C57390">
            <w:pPr>
              <w:pStyle w:val="ListParagraph"/>
              <w:numPr>
                <w:ilvl w:val="0"/>
                <w:numId w:val="1"/>
              </w:numPr>
              <w:rPr>
                <w:b/>
                <w:bCs/>
                <w:color w:val="000000" w:themeColor="text1"/>
              </w:rPr>
            </w:pPr>
            <w:r>
              <w:rPr>
                <w:b/>
                <w:bCs/>
                <w:color w:val="000000" w:themeColor="text1"/>
              </w:rPr>
              <w:t>The Economist</w:t>
            </w:r>
          </w:p>
          <w:p w14:paraId="09E49D08" w14:textId="77777777" w:rsidR="00E50CED" w:rsidRDefault="00E50CED" w:rsidP="00E50CED">
            <w:pPr>
              <w:pStyle w:val="ListParagraph"/>
              <w:ind w:left="360"/>
              <w:rPr>
                <w:color w:val="000000" w:themeColor="text1"/>
              </w:rPr>
            </w:pPr>
            <w:r>
              <w:rPr>
                <w:color w:val="000000" w:themeColor="text1"/>
              </w:rPr>
              <w:t>December 18, 2018</w:t>
            </w:r>
          </w:p>
          <w:p w14:paraId="62A675B9" w14:textId="77777777" w:rsidR="00E50CED" w:rsidRPr="00E50CED" w:rsidRDefault="00E50CED" w:rsidP="00E50CED">
            <w:pPr>
              <w:pStyle w:val="ListParagraph"/>
              <w:ind w:left="360"/>
              <w:rPr>
                <w:i/>
                <w:iCs/>
                <w:color w:val="000000" w:themeColor="text1"/>
              </w:rPr>
            </w:pPr>
            <w:r w:rsidRPr="00E50CED">
              <w:rPr>
                <w:i/>
                <w:iCs/>
                <w:color w:val="000000" w:themeColor="text1"/>
              </w:rPr>
              <w:t>The rise of buildings for the deaf and blind</w:t>
            </w:r>
          </w:p>
          <w:p w14:paraId="4F6C03FB" w14:textId="77777777" w:rsidR="00E50CED" w:rsidRDefault="00E50CED" w:rsidP="00E50CED">
            <w:pPr>
              <w:pStyle w:val="ListParagraph"/>
              <w:ind w:left="360"/>
              <w:rPr>
                <w:color w:val="000000" w:themeColor="text1"/>
              </w:rPr>
            </w:pPr>
            <w:r w:rsidRPr="00E50CED">
              <w:rPr>
                <w:color w:val="000000" w:themeColor="text1"/>
              </w:rPr>
              <w:t>Architects are adapting to the need for more multisensory design</w:t>
            </w:r>
            <w:r>
              <w:rPr>
                <w:color w:val="000000" w:themeColor="text1"/>
              </w:rPr>
              <w:t>.</w:t>
            </w:r>
          </w:p>
          <w:p w14:paraId="2288AE0E" w14:textId="5C207128" w:rsidR="00E50CED" w:rsidRDefault="00816A0A" w:rsidP="00E50CED">
            <w:pPr>
              <w:pStyle w:val="ListParagraph"/>
              <w:ind w:left="360"/>
              <w:rPr>
                <w:color w:val="000000" w:themeColor="text1"/>
              </w:rPr>
            </w:pPr>
            <w:r>
              <w:rPr>
                <w:color w:val="000000" w:themeColor="text1"/>
              </w:rPr>
              <w:t>[P]</w:t>
            </w:r>
            <w:r w:rsidRPr="00816A0A">
              <w:rPr>
                <w:color w:val="000000" w:themeColor="text1"/>
              </w:rPr>
              <w:t xml:space="preserve">eople need more from the spaces they occupy. About 466m people worldwide have significant hearing problems and 36m are blind. </w:t>
            </w:r>
            <w:r w:rsidR="009D632C" w:rsidRPr="00816A0A">
              <w:rPr>
                <w:color w:val="000000" w:themeColor="text1"/>
              </w:rPr>
              <w:t>According to</w:t>
            </w:r>
            <w:r w:rsidRPr="00816A0A">
              <w:rPr>
                <w:color w:val="000000" w:themeColor="text1"/>
              </w:rPr>
              <w:t xml:space="preserve"> an American study from 2016, fully 94% of those between the ages of 57-85 had some kind of sensory disability, and most suffered from impairments to at least two of the five senses. As people now live much longer lives, the numbers will climb: the World Health Organisation predicts that the number of people with hearing disabilities will double by 2050.</w:t>
            </w:r>
            <w:r>
              <w:rPr>
                <w:color w:val="000000" w:themeColor="text1"/>
              </w:rPr>
              <w:t xml:space="preserve"> . .</w:t>
            </w:r>
          </w:p>
          <w:p w14:paraId="5A5692C3" w14:textId="69474069" w:rsidR="00816A0A" w:rsidRDefault="00816A0A" w:rsidP="00E50CED">
            <w:pPr>
              <w:pStyle w:val="ListParagraph"/>
              <w:ind w:left="360"/>
              <w:rPr>
                <w:color w:val="000000" w:themeColor="text1"/>
              </w:rPr>
            </w:pPr>
            <w:r w:rsidRPr="00816A0A">
              <w:rPr>
                <w:color w:val="000000" w:themeColor="text1"/>
              </w:rPr>
              <w:t xml:space="preserve">DeafSpace is very different from ideas such as “human-centred design” and “universal design”. Architecture for the deaf community should go beyond the goal of producing a design that simply suits its users well, he says. </w:t>
            </w:r>
            <w:r w:rsidR="009D632C" w:rsidRPr="00816A0A">
              <w:rPr>
                <w:color w:val="000000" w:themeColor="text1"/>
              </w:rPr>
              <w:t>Instead,</w:t>
            </w:r>
            <w:r w:rsidRPr="00816A0A">
              <w:rPr>
                <w:color w:val="000000" w:themeColor="text1"/>
              </w:rPr>
              <w:t xml:space="preserve"> spaces built for the deaf should understand and promote their community’s culture, too.</w:t>
            </w:r>
          </w:p>
          <w:p w14:paraId="0AE3142C" w14:textId="009FE018" w:rsidR="004111FA" w:rsidRPr="00E50CED" w:rsidRDefault="00AF2FE0" w:rsidP="00E50CED">
            <w:pPr>
              <w:pStyle w:val="ListParagraph"/>
              <w:ind w:left="360"/>
              <w:rPr>
                <w:color w:val="000000" w:themeColor="text1"/>
              </w:rPr>
            </w:pPr>
            <w:hyperlink r:id="rId72" w:history="1">
              <w:r w:rsidR="004111FA" w:rsidRPr="008E0673">
                <w:rPr>
                  <w:rStyle w:val="Hyperlink"/>
                </w:rPr>
                <w:t>https://tinyurl.com/BuildingsForDeafBlind</w:t>
              </w:r>
            </w:hyperlink>
            <w:r w:rsidR="004111FA">
              <w:rPr>
                <w:color w:val="000000" w:themeColor="text1"/>
              </w:rPr>
              <w:t xml:space="preserve"> </w:t>
            </w:r>
          </w:p>
        </w:tc>
      </w:tr>
      <w:tr w:rsidR="005D353D" w14:paraId="5B6F08B7" w14:textId="77777777" w:rsidTr="00EE3975">
        <w:trPr>
          <w:trHeight w:val="2897"/>
        </w:trPr>
        <w:tc>
          <w:tcPr>
            <w:tcW w:w="2964" w:type="dxa"/>
          </w:tcPr>
          <w:p w14:paraId="2D0DBF00" w14:textId="287F1790" w:rsidR="005D353D" w:rsidRDefault="005D353D" w:rsidP="00C57390">
            <w:pPr>
              <w:rPr>
                <w:sz w:val="24"/>
                <w:szCs w:val="24"/>
              </w:rPr>
            </w:pPr>
            <w:r>
              <w:rPr>
                <w:sz w:val="24"/>
                <w:szCs w:val="24"/>
              </w:rPr>
              <w:lastRenderedPageBreak/>
              <w:t>Retirement</w:t>
            </w:r>
          </w:p>
        </w:tc>
        <w:tc>
          <w:tcPr>
            <w:tcW w:w="8052" w:type="dxa"/>
            <w:gridSpan w:val="3"/>
          </w:tcPr>
          <w:p w14:paraId="07D01289" w14:textId="04449C5B" w:rsidR="00FA1165" w:rsidRDefault="00FA1165" w:rsidP="00C57390">
            <w:pPr>
              <w:pStyle w:val="ListParagraph"/>
              <w:numPr>
                <w:ilvl w:val="0"/>
                <w:numId w:val="1"/>
              </w:numPr>
              <w:rPr>
                <w:b/>
                <w:bCs/>
                <w:color w:val="000000" w:themeColor="text1"/>
              </w:rPr>
            </w:pPr>
            <w:r>
              <w:rPr>
                <w:b/>
                <w:bCs/>
                <w:color w:val="000000" w:themeColor="text1"/>
              </w:rPr>
              <w:t>CNBC</w:t>
            </w:r>
          </w:p>
          <w:p w14:paraId="572F0707" w14:textId="499E68BF" w:rsidR="00FA1165" w:rsidRDefault="00FA1165" w:rsidP="00FA1165">
            <w:pPr>
              <w:pStyle w:val="ListParagraph"/>
              <w:ind w:left="360"/>
              <w:rPr>
                <w:color w:val="000000" w:themeColor="text1"/>
              </w:rPr>
            </w:pPr>
            <w:r>
              <w:rPr>
                <w:color w:val="000000" w:themeColor="text1"/>
              </w:rPr>
              <w:t>April 3, 2022</w:t>
            </w:r>
          </w:p>
          <w:p w14:paraId="5D25389C" w14:textId="2397E2E8" w:rsidR="00FA1165" w:rsidRDefault="00FA1165" w:rsidP="00FA1165">
            <w:pPr>
              <w:pStyle w:val="ListParagraph"/>
              <w:ind w:left="360"/>
              <w:rPr>
                <w:i/>
                <w:iCs/>
                <w:color w:val="000000" w:themeColor="text1"/>
              </w:rPr>
            </w:pPr>
            <w:r w:rsidRPr="00FA1165">
              <w:rPr>
                <w:i/>
                <w:iCs/>
                <w:color w:val="000000" w:themeColor="text1"/>
              </w:rPr>
              <w:t>Social Security’s retirement age is moving to 67. Some experts say that could go even higher</w:t>
            </w:r>
          </w:p>
          <w:p w14:paraId="14E896DB" w14:textId="7F767FF5" w:rsidR="00FA1165" w:rsidRDefault="00FA1165" w:rsidP="00FA1165">
            <w:pPr>
              <w:pStyle w:val="ListParagraph"/>
              <w:ind w:left="360"/>
              <w:rPr>
                <w:color w:val="000000" w:themeColor="text1"/>
              </w:rPr>
            </w:pPr>
            <w:r>
              <w:rPr>
                <w:color w:val="000000" w:themeColor="text1"/>
              </w:rPr>
              <w:t>Key points:</w:t>
            </w:r>
          </w:p>
          <w:p w14:paraId="12C84F29" w14:textId="196CF9CE" w:rsidR="00FA1165" w:rsidRPr="00FA1165" w:rsidRDefault="00FA1165" w:rsidP="00C02EF6">
            <w:pPr>
              <w:pStyle w:val="ListParagraph"/>
              <w:numPr>
                <w:ilvl w:val="0"/>
                <w:numId w:val="20"/>
              </w:numPr>
              <w:rPr>
                <w:color w:val="000000" w:themeColor="text1"/>
              </w:rPr>
            </w:pPr>
            <w:r w:rsidRPr="00FA1165">
              <w:rPr>
                <w:color w:val="000000" w:themeColor="text1"/>
              </w:rPr>
              <w:t>While many people hope to retire at 62, Social Security doesn’t pay full benefits until as late as age 67.</w:t>
            </w:r>
          </w:p>
          <w:p w14:paraId="0017C59B" w14:textId="2A7F0601" w:rsidR="00FA1165" w:rsidRDefault="00FA1165" w:rsidP="00C02EF6">
            <w:pPr>
              <w:pStyle w:val="ListParagraph"/>
              <w:numPr>
                <w:ilvl w:val="0"/>
                <w:numId w:val="20"/>
              </w:numPr>
              <w:rPr>
                <w:color w:val="000000" w:themeColor="text1"/>
              </w:rPr>
            </w:pPr>
            <w:r w:rsidRPr="00FA1165">
              <w:rPr>
                <w:color w:val="000000" w:themeColor="text1"/>
              </w:rPr>
              <w:t>That normal retirement age could get pushed even higher based on how lawmakers choose to address the program’s solvency issues.</w:t>
            </w:r>
          </w:p>
          <w:p w14:paraId="1F7973FE" w14:textId="20ED5083" w:rsidR="001E2B48" w:rsidRDefault="001E2B48" w:rsidP="001E2B48">
            <w:pPr>
              <w:ind w:left="360"/>
              <w:rPr>
                <w:color w:val="000000" w:themeColor="text1"/>
              </w:rPr>
            </w:pPr>
            <w:r>
              <w:rPr>
                <w:color w:val="000000" w:themeColor="text1"/>
              </w:rPr>
              <w:t>[T]</w:t>
            </w:r>
            <w:r w:rsidRPr="001E2B48">
              <w:rPr>
                <w:color w:val="000000" w:themeColor="text1"/>
              </w:rPr>
              <w:t xml:space="preserve">he House of Representatives </w:t>
            </w:r>
            <w:r>
              <w:rPr>
                <w:color w:val="000000" w:themeColor="text1"/>
              </w:rPr>
              <w:t>. . .</w:t>
            </w:r>
            <w:r w:rsidRPr="001E2B48">
              <w:rPr>
                <w:color w:val="000000" w:themeColor="text1"/>
              </w:rPr>
              <w:t>approved a retirement bill that would push out the age for required minimum distributions on certain savings accounts to 75, up from the current age of 72. That change, if it passes the Senate, would be gradually phased in by 2032.</w:t>
            </w:r>
          </w:p>
          <w:p w14:paraId="7CD81ACE" w14:textId="1314C941" w:rsidR="001E2B48" w:rsidRPr="001E2B48" w:rsidRDefault="001E2B48" w:rsidP="001E2B48">
            <w:pPr>
              <w:ind w:left="360"/>
              <w:rPr>
                <w:color w:val="000000" w:themeColor="text1"/>
              </w:rPr>
            </w:pPr>
            <w:r>
              <w:rPr>
                <w:color w:val="000000" w:themeColor="text1"/>
              </w:rPr>
              <w:t>[I]</w:t>
            </w:r>
            <w:r w:rsidRPr="001E2B48">
              <w:rPr>
                <w:color w:val="000000" w:themeColor="text1"/>
              </w:rPr>
              <w:t>f you’re 45 to 60 years old, it’s reasonable to plan for benefit reductions of about 5%, he said. For those who are even younger, a 10% to 15% cut is possible.</w:t>
            </w:r>
          </w:p>
          <w:p w14:paraId="66161DCA" w14:textId="3378C0B6" w:rsidR="001E2B48" w:rsidRDefault="001E2B48" w:rsidP="001E2B48">
            <w:pPr>
              <w:ind w:left="360"/>
              <w:rPr>
                <w:color w:val="000000" w:themeColor="text1"/>
              </w:rPr>
            </w:pPr>
            <w:r w:rsidRPr="001E2B48">
              <w:rPr>
                <w:color w:val="000000" w:themeColor="text1"/>
              </w:rPr>
              <w:t>Moreover, people of all ages should also plan for worst-case scenarios in which the program does reach a point where it can only pay a portion of benefits, which may prompt as much as a 24% benefit cut for retirees.</w:t>
            </w:r>
          </w:p>
          <w:p w14:paraId="3A85CD26" w14:textId="62A50DD0" w:rsidR="003A53C4" w:rsidRPr="001E2B48" w:rsidRDefault="00AF2FE0" w:rsidP="001E2B48">
            <w:pPr>
              <w:ind w:left="360"/>
              <w:rPr>
                <w:color w:val="000000" w:themeColor="text1"/>
              </w:rPr>
            </w:pPr>
            <w:hyperlink r:id="rId73" w:history="1">
              <w:r w:rsidR="003A53C4" w:rsidRPr="008E0673">
                <w:rPr>
                  <w:rStyle w:val="Hyperlink"/>
                </w:rPr>
                <w:t>https://tinyurl.com/SSREtirementMovingTo67</w:t>
              </w:r>
            </w:hyperlink>
            <w:r w:rsidR="003A53C4">
              <w:rPr>
                <w:color w:val="000000" w:themeColor="text1"/>
              </w:rPr>
              <w:t xml:space="preserve"> </w:t>
            </w:r>
          </w:p>
          <w:p w14:paraId="74196022" w14:textId="32447883" w:rsidR="005D353D" w:rsidRDefault="005D353D" w:rsidP="00C57390">
            <w:pPr>
              <w:pStyle w:val="ListParagraph"/>
              <w:numPr>
                <w:ilvl w:val="0"/>
                <w:numId w:val="1"/>
              </w:numPr>
              <w:rPr>
                <w:b/>
                <w:bCs/>
                <w:color w:val="000000" w:themeColor="text1"/>
              </w:rPr>
            </w:pPr>
            <w:r>
              <w:rPr>
                <w:b/>
                <w:bCs/>
                <w:color w:val="000000" w:themeColor="text1"/>
              </w:rPr>
              <w:t>Bipartisan Policy Center</w:t>
            </w:r>
          </w:p>
          <w:p w14:paraId="07721A34" w14:textId="77777777" w:rsidR="005D353D" w:rsidRDefault="005D353D" w:rsidP="005D353D">
            <w:pPr>
              <w:pStyle w:val="ListParagraph"/>
              <w:ind w:left="360"/>
              <w:rPr>
                <w:color w:val="000000" w:themeColor="text1"/>
              </w:rPr>
            </w:pPr>
            <w:r>
              <w:rPr>
                <w:color w:val="000000" w:themeColor="text1"/>
              </w:rPr>
              <w:t>March 29, 2022</w:t>
            </w:r>
          </w:p>
          <w:p w14:paraId="2D5F1D45" w14:textId="77777777" w:rsidR="005D353D" w:rsidRDefault="005D353D" w:rsidP="005D353D">
            <w:pPr>
              <w:pStyle w:val="ListParagraph"/>
              <w:ind w:left="360"/>
              <w:rPr>
                <w:i/>
                <w:iCs/>
                <w:color w:val="000000" w:themeColor="text1"/>
              </w:rPr>
            </w:pPr>
            <w:r w:rsidRPr="005D353D">
              <w:rPr>
                <w:i/>
                <w:iCs/>
                <w:color w:val="000000" w:themeColor="text1"/>
              </w:rPr>
              <w:t>House Passes SECURE 2.0, Would Bolster Retirement Security for Millions of Americans</w:t>
            </w:r>
          </w:p>
          <w:p w14:paraId="478F3667" w14:textId="77777777" w:rsidR="005D353D" w:rsidRDefault="005D353D" w:rsidP="005D353D">
            <w:pPr>
              <w:pStyle w:val="ListParagraph"/>
              <w:ind w:left="360"/>
              <w:rPr>
                <w:color w:val="000000" w:themeColor="text1"/>
              </w:rPr>
            </w:pPr>
            <w:r w:rsidRPr="005D353D">
              <w:rPr>
                <w:color w:val="000000" w:themeColor="text1"/>
              </w:rPr>
              <w:t xml:space="preserve">The Securing a Strong Retirement Act of 2022 </w:t>
            </w:r>
            <w:hyperlink r:id="rId74" w:history="1">
              <w:r w:rsidRPr="005D353D">
                <w:rPr>
                  <w:rStyle w:val="Hyperlink"/>
                </w:rPr>
                <w:t>(SECURE 2.0)</w:t>
              </w:r>
            </w:hyperlink>
            <w:r w:rsidRPr="005D353D">
              <w:rPr>
                <w:color w:val="000000" w:themeColor="text1"/>
              </w:rPr>
              <w:t xml:space="preserve"> would make vital financial tools available to a broader swath of Americans and increase the ability of small businesses to offer competitive benefits to help employees prepare for retirement. Although the bill would benefit from a few changes as it moves through the legislative process, its House passage marks a significant step forward for millions of workers currently without the tools to effectively save for retirement.</w:t>
            </w:r>
            <w:r>
              <w:rPr>
                <w:color w:val="000000" w:themeColor="text1"/>
              </w:rPr>
              <w:t xml:space="preserve"> . .</w:t>
            </w:r>
          </w:p>
          <w:p w14:paraId="0844949D" w14:textId="21FA3C8B" w:rsidR="005D353D" w:rsidRPr="005D353D" w:rsidRDefault="00AF2FE0" w:rsidP="005D353D">
            <w:pPr>
              <w:pStyle w:val="ListParagraph"/>
              <w:ind w:left="360"/>
              <w:rPr>
                <w:color w:val="000000" w:themeColor="text1"/>
              </w:rPr>
            </w:pPr>
            <w:hyperlink r:id="rId75" w:history="1">
              <w:r w:rsidR="005D353D" w:rsidRPr="005D353D">
                <w:rPr>
                  <w:rStyle w:val="Hyperlink"/>
                </w:rPr>
                <w:t>Most Americans worry</w:t>
              </w:r>
            </w:hyperlink>
            <w:r w:rsidR="005D353D" w:rsidRPr="005D353D">
              <w:rPr>
                <w:color w:val="000000" w:themeColor="text1"/>
              </w:rPr>
              <w:t xml:space="preserve"> about running out of money in retirement, making it one of the top financial concerns across the nation. Projections from the Employee Benefit Research Institute show that </w:t>
            </w:r>
            <w:hyperlink r:id="rId76" w:history="1">
              <w:r w:rsidR="005D353D" w:rsidRPr="005D353D">
                <w:rPr>
                  <w:rStyle w:val="Hyperlink"/>
                </w:rPr>
                <w:t>41% of households</w:t>
              </w:r>
            </w:hyperlink>
            <w:r w:rsidR="005D353D" w:rsidRPr="005D353D">
              <w:rPr>
                <w:color w:val="000000" w:themeColor="text1"/>
              </w:rPr>
              <w:t xml:space="preserve"> headed by working-age adults will run short of money in retirement, indicating that this fear is well-founded. And while retirement security is important for all Americans, it is </w:t>
            </w:r>
            <w:hyperlink r:id="rId77" w:history="1">
              <w:r w:rsidR="005D353D" w:rsidRPr="005D353D">
                <w:rPr>
                  <w:rStyle w:val="Hyperlink"/>
                </w:rPr>
                <w:t>hardest to achieve</w:t>
              </w:r>
            </w:hyperlink>
            <w:r w:rsidR="005D353D" w:rsidRPr="005D353D">
              <w:rPr>
                <w:color w:val="000000" w:themeColor="text1"/>
              </w:rPr>
              <w:t xml:space="preserve"> for low-income workers, those without college degrees, people of color, and single women—groups that often have limited access to both the financial tools and the income required to build robust savings. </w:t>
            </w:r>
            <w:r w:rsidR="005D353D">
              <w:rPr>
                <w:color w:val="000000" w:themeColor="text1"/>
              </w:rPr>
              <w:t>. .</w:t>
            </w:r>
          </w:p>
          <w:p w14:paraId="7096BE7C" w14:textId="77777777" w:rsidR="005D353D" w:rsidRDefault="005D353D" w:rsidP="005D353D">
            <w:pPr>
              <w:pStyle w:val="ListParagraph"/>
              <w:ind w:left="360"/>
              <w:rPr>
                <w:color w:val="000000" w:themeColor="text1"/>
              </w:rPr>
            </w:pPr>
            <w:r w:rsidRPr="005D353D">
              <w:rPr>
                <w:color w:val="000000" w:themeColor="text1"/>
              </w:rPr>
              <w:t>Policymakers have a variety of options for boosting emergency savings, from providing incentives to reducing regulatory barriers, but all policy innovations should adhere to five key principles developed by a coalition of organizations, including BPC, focused on financial security: New emergency savings policies should allow for automatic enrollment, keep emergency savings distinct from other funds, promote a wide range of savings options, work to meet household needs, and safeguard retirement savings.</w:t>
            </w:r>
          </w:p>
          <w:p w14:paraId="03652CA9" w14:textId="6B41C8B9" w:rsidR="00DA79E1" w:rsidRPr="005D353D" w:rsidRDefault="00AF2FE0" w:rsidP="005D353D">
            <w:pPr>
              <w:pStyle w:val="ListParagraph"/>
              <w:ind w:left="360"/>
              <w:rPr>
                <w:color w:val="000000" w:themeColor="text1"/>
              </w:rPr>
            </w:pPr>
            <w:hyperlink r:id="rId78" w:history="1">
              <w:r w:rsidR="00DA79E1" w:rsidRPr="008E0673">
                <w:rPr>
                  <w:rStyle w:val="Hyperlink"/>
                </w:rPr>
                <w:t>https://tinyurl.com/SECURE2point0</w:t>
              </w:r>
            </w:hyperlink>
            <w:r w:rsidR="00DA79E1">
              <w:rPr>
                <w:color w:val="000000" w:themeColor="text1"/>
              </w:rPr>
              <w:t xml:space="preserve"> </w:t>
            </w:r>
          </w:p>
        </w:tc>
      </w:tr>
      <w:tr w:rsidR="00C57390" w14:paraId="45FF60B8" w14:textId="77777777" w:rsidTr="00EE3975">
        <w:tc>
          <w:tcPr>
            <w:tcW w:w="2964" w:type="dxa"/>
          </w:tcPr>
          <w:p w14:paraId="0C14E656" w14:textId="77777777" w:rsidR="00C57390" w:rsidRDefault="00C57390" w:rsidP="00C57390">
            <w:pPr>
              <w:rPr>
                <w:sz w:val="24"/>
                <w:szCs w:val="24"/>
              </w:rPr>
            </w:pPr>
            <w:bookmarkStart w:id="3" w:name="_Hlk72661202"/>
          </w:p>
        </w:tc>
        <w:tc>
          <w:tcPr>
            <w:tcW w:w="8052" w:type="dxa"/>
            <w:gridSpan w:val="3"/>
          </w:tcPr>
          <w:p w14:paraId="18D53282" w14:textId="28C3D1FE" w:rsidR="00C57390" w:rsidRPr="0091306F" w:rsidRDefault="00C57390" w:rsidP="00C57390">
            <w:pPr>
              <w:spacing w:before="100" w:beforeAutospacing="1" w:after="100" w:afterAutospacing="1"/>
              <w:rPr>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tr w:rsidR="00C57390" w14:paraId="464E9ED3" w14:textId="77777777" w:rsidTr="00EE3975">
        <w:trPr>
          <w:trHeight w:val="260"/>
        </w:trPr>
        <w:tc>
          <w:tcPr>
            <w:tcW w:w="2964" w:type="dxa"/>
          </w:tcPr>
          <w:p w14:paraId="5A0885DF" w14:textId="77777777" w:rsidR="00C57390" w:rsidRDefault="00C57390" w:rsidP="00C57390">
            <w:pPr>
              <w:rPr>
                <w:sz w:val="24"/>
                <w:szCs w:val="24"/>
              </w:rPr>
            </w:pPr>
            <w:r>
              <w:rPr>
                <w:sz w:val="24"/>
                <w:szCs w:val="24"/>
              </w:rPr>
              <w:t xml:space="preserve">Dignity Alliance Massachusetts Legislative </w:t>
            </w:r>
            <w:r>
              <w:rPr>
                <w:sz w:val="24"/>
                <w:szCs w:val="24"/>
              </w:rPr>
              <w:lastRenderedPageBreak/>
              <w:t>Endorsements</w:t>
            </w:r>
          </w:p>
          <w:p w14:paraId="63DE4329" w14:textId="48615BB8" w:rsidR="00C57390" w:rsidRDefault="00C57390" w:rsidP="00C57390">
            <w:pPr>
              <w:rPr>
                <w:sz w:val="24"/>
                <w:szCs w:val="24"/>
              </w:rPr>
            </w:pPr>
          </w:p>
        </w:tc>
        <w:tc>
          <w:tcPr>
            <w:tcW w:w="8052" w:type="dxa"/>
            <w:gridSpan w:val="3"/>
          </w:tcPr>
          <w:p w14:paraId="25FF62C8" w14:textId="5249A887" w:rsidR="00C57390" w:rsidRDefault="00C57390" w:rsidP="00C57390">
            <w:pPr>
              <w:pStyle w:val="ListParagraph"/>
              <w:spacing w:before="100" w:beforeAutospacing="1" w:after="100" w:afterAutospacing="1"/>
              <w:ind w:left="0"/>
              <w:rPr>
                <w:bCs/>
              </w:rPr>
            </w:pPr>
            <w:r>
              <w:rPr>
                <w:bCs/>
              </w:rPr>
              <w:lastRenderedPageBreak/>
              <w:t>Information about the legislative bills which have been endorsed by Dignity Alliance Massachusetts, including the text of the bills, can be viewed at:</w:t>
            </w:r>
          </w:p>
          <w:p w14:paraId="57D3B7C9" w14:textId="77777777" w:rsidR="00C57390" w:rsidRDefault="00AF2FE0" w:rsidP="00C57390">
            <w:pPr>
              <w:pStyle w:val="ListParagraph"/>
              <w:spacing w:before="100" w:beforeAutospacing="1" w:after="100" w:afterAutospacing="1"/>
              <w:ind w:left="0"/>
              <w:rPr>
                <w:bCs/>
              </w:rPr>
            </w:pPr>
            <w:hyperlink r:id="rId79" w:history="1">
              <w:r w:rsidR="00C57390" w:rsidRPr="00354C38">
                <w:rPr>
                  <w:rStyle w:val="Hyperlink"/>
                  <w:bCs/>
                </w:rPr>
                <w:t>https://tinyurl.com/DignityLegislativeEndorsements</w:t>
              </w:r>
            </w:hyperlink>
            <w:r w:rsidR="00C57390">
              <w:rPr>
                <w:bCs/>
              </w:rPr>
              <w:t xml:space="preserve"> </w:t>
            </w:r>
          </w:p>
          <w:p w14:paraId="60C37AE5" w14:textId="7FC75C35" w:rsidR="00C57390" w:rsidRPr="00DC5CA0" w:rsidRDefault="00C57390" w:rsidP="00C57390">
            <w:pPr>
              <w:pStyle w:val="ListParagraph"/>
              <w:spacing w:before="100" w:beforeAutospacing="1" w:after="100" w:afterAutospacing="1"/>
              <w:ind w:left="0"/>
              <w:rPr>
                <w:bCs/>
              </w:rPr>
            </w:pPr>
            <w:r>
              <w:rPr>
                <w:bCs/>
              </w:rPr>
              <w:t xml:space="preserve">Questions or comments can be directed to Legislative Work Group Chair Richard (Dick) Moore at </w:t>
            </w:r>
            <w:hyperlink r:id="rId80" w:history="1">
              <w:r w:rsidRPr="00354C38">
                <w:rPr>
                  <w:rStyle w:val="Hyperlink"/>
                  <w:bCs/>
                </w:rPr>
                <w:t>rmoore8473@charter.net</w:t>
              </w:r>
            </w:hyperlink>
            <w:r>
              <w:rPr>
                <w:bCs/>
              </w:rPr>
              <w:t xml:space="preserve">. </w:t>
            </w:r>
          </w:p>
        </w:tc>
      </w:tr>
      <w:tr w:rsidR="00C57390" w14:paraId="15529ADF" w14:textId="77777777" w:rsidTr="00EE3975">
        <w:trPr>
          <w:trHeight w:val="269"/>
        </w:trPr>
        <w:tc>
          <w:tcPr>
            <w:tcW w:w="2964" w:type="dxa"/>
          </w:tcPr>
          <w:p w14:paraId="09FF512C" w14:textId="04B1ED1C" w:rsidR="00C57390" w:rsidRDefault="00C57390" w:rsidP="00C57390">
            <w:pPr>
              <w:rPr>
                <w:sz w:val="24"/>
                <w:szCs w:val="24"/>
              </w:rPr>
            </w:pPr>
            <w:r>
              <w:rPr>
                <w:sz w:val="24"/>
                <w:szCs w:val="24"/>
              </w:rPr>
              <w:lastRenderedPageBreak/>
              <w:t>Websites</w:t>
            </w:r>
          </w:p>
        </w:tc>
        <w:tc>
          <w:tcPr>
            <w:tcW w:w="8052" w:type="dxa"/>
            <w:gridSpan w:val="3"/>
          </w:tcPr>
          <w:p w14:paraId="1089D3BF" w14:textId="77777777" w:rsidR="00C57390" w:rsidRDefault="00F53C70" w:rsidP="00C57390">
            <w:pPr>
              <w:spacing w:before="100" w:beforeAutospacing="1" w:after="100" w:afterAutospacing="1"/>
              <w:contextualSpacing/>
              <w:rPr>
                <w:b/>
                <w:bCs/>
              </w:rPr>
            </w:pPr>
            <w:r>
              <w:rPr>
                <w:b/>
                <w:bCs/>
              </w:rPr>
              <w:t>Al</w:t>
            </w:r>
            <w:r w:rsidR="007E6867">
              <w:rPr>
                <w:b/>
                <w:bCs/>
              </w:rPr>
              <w:t>zheimers.gov</w:t>
            </w:r>
          </w:p>
          <w:p w14:paraId="7ED6DC39" w14:textId="77777777" w:rsidR="007E6867" w:rsidRDefault="00AF2FE0" w:rsidP="00C57390">
            <w:pPr>
              <w:spacing w:before="100" w:beforeAutospacing="1" w:after="100" w:afterAutospacing="1"/>
              <w:contextualSpacing/>
            </w:pPr>
            <w:hyperlink r:id="rId81" w:history="1">
              <w:r w:rsidR="007E6867" w:rsidRPr="007E6867">
                <w:rPr>
                  <w:rStyle w:val="Hyperlink"/>
                </w:rPr>
                <w:t>Alzheimers.gov</w:t>
              </w:r>
            </w:hyperlink>
          </w:p>
          <w:p w14:paraId="22D9B71D" w14:textId="2FA866CE" w:rsidR="007E6867" w:rsidRPr="007E6867" w:rsidRDefault="007E6867" w:rsidP="007E6867">
            <w:pPr>
              <w:spacing w:before="100" w:beforeAutospacing="1" w:after="100" w:afterAutospacing="1"/>
              <w:ind w:left="720"/>
              <w:contextualSpacing/>
            </w:pPr>
            <w:r>
              <w:t>Information for individuals, caregivers, and professions.</w:t>
            </w:r>
          </w:p>
        </w:tc>
      </w:tr>
      <w:tr w:rsidR="00C57390" w14:paraId="60F960E8" w14:textId="77777777" w:rsidTr="00EE3975">
        <w:trPr>
          <w:trHeight w:val="656"/>
        </w:trPr>
        <w:tc>
          <w:tcPr>
            <w:tcW w:w="2964" w:type="dxa"/>
          </w:tcPr>
          <w:p w14:paraId="5F654B16" w14:textId="77777777" w:rsidR="00C57390" w:rsidRPr="00FD298F" w:rsidRDefault="00C57390" w:rsidP="00C57390">
            <w:pPr>
              <w:rPr>
                <w:sz w:val="24"/>
                <w:szCs w:val="24"/>
              </w:rPr>
            </w:pPr>
            <w:r>
              <w:rPr>
                <w:sz w:val="24"/>
                <w:szCs w:val="24"/>
              </w:rPr>
              <w:t>Previously r</w:t>
            </w:r>
            <w:r w:rsidRPr="00FD298F">
              <w:rPr>
                <w:sz w:val="24"/>
                <w:szCs w:val="24"/>
              </w:rPr>
              <w:t>ecommended websites</w:t>
            </w:r>
          </w:p>
          <w:p w14:paraId="55846687" w14:textId="77777777" w:rsidR="00C57390" w:rsidRDefault="00C57390" w:rsidP="00C57390">
            <w:pPr>
              <w:rPr>
                <w:sz w:val="24"/>
                <w:szCs w:val="24"/>
              </w:rPr>
            </w:pPr>
          </w:p>
        </w:tc>
        <w:tc>
          <w:tcPr>
            <w:tcW w:w="8052" w:type="dxa"/>
            <w:gridSpan w:val="3"/>
          </w:tcPr>
          <w:p w14:paraId="535E3A8F" w14:textId="06AEE8CD" w:rsidR="00C57390" w:rsidRPr="0001587E" w:rsidRDefault="00C57390" w:rsidP="00C57390">
            <w:pPr>
              <w:spacing w:before="100" w:beforeAutospacing="1" w:after="100" w:afterAutospacing="1"/>
              <w:rPr>
                <w:bCs/>
              </w:rPr>
            </w:pPr>
            <w:r w:rsidRPr="009F4A23">
              <w:t xml:space="preserve">The comprehensive list of recommended websites has migrated to the Dignity Alliance MA website: </w:t>
            </w:r>
            <w:hyperlink r:id="rId82" w:history="1">
              <w:r w:rsidRPr="00017EB0">
                <w:rPr>
                  <w:rStyle w:val="Hyperlink"/>
                </w:rPr>
                <w:t>https://dignityalliancema.org/resources/</w:t>
              </w:r>
            </w:hyperlink>
            <w:r w:rsidRPr="009F4A23">
              <w:t xml:space="preserve">. Only new recommendations will be listed in </w:t>
            </w:r>
            <w:r w:rsidRPr="009F4A23">
              <w:rPr>
                <w:i/>
                <w:iCs/>
              </w:rPr>
              <w:t>The Tuesday Digest</w:t>
            </w:r>
            <w:r>
              <w:rPr>
                <w:i/>
                <w:iCs/>
              </w:rPr>
              <w:t>.</w:t>
            </w:r>
          </w:p>
        </w:tc>
      </w:tr>
      <w:bookmarkEnd w:id="3"/>
      <w:tr w:rsidR="00C57390" w14:paraId="418CCD5B" w14:textId="77777777" w:rsidTr="00EE3975">
        <w:trPr>
          <w:trHeight w:val="665"/>
        </w:trPr>
        <w:tc>
          <w:tcPr>
            <w:tcW w:w="2964" w:type="dxa"/>
          </w:tcPr>
          <w:p w14:paraId="0794064D" w14:textId="6AB30945" w:rsidR="00C57390" w:rsidRPr="00CB2B86" w:rsidRDefault="00C57390" w:rsidP="00C57390">
            <w:pPr>
              <w:rPr>
                <w:sz w:val="24"/>
                <w:szCs w:val="24"/>
              </w:rPr>
            </w:pPr>
            <w:r>
              <w:rPr>
                <w:sz w:val="24"/>
                <w:szCs w:val="24"/>
              </w:rPr>
              <w:t>Previously posted funding opportunities</w:t>
            </w:r>
          </w:p>
        </w:tc>
        <w:tc>
          <w:tcPr>
            <w:tcW w:w="8052" w:type="dxa"/>
            <w:gridSpan w:val="3"/>
          </w:tcPr>
          <w:p w14:paraId="54C26AEC" w14:textId="79A74B8E" w:rsidR="00C57390" w:rsidRDefault="00C57390" w:rsidP="00C57390">
            <w:pPr>
              <w:spacing w:before="100" w:beforeAutospacing="1" w:after="100" w:afterAutospacing="1"/>
              <w:rPr>
                <w:color w:val="000000" w:themeColor="text1"/>
              </w:rPr>
            </w:pPr>
            <w:r w:rsidRPr="0001587E">
              <w:rPr>
                <w:bCs/>
              </w:rPr>
              <w:t xml:space="preserve">For open funding opportunities previously posted in </w:t>
            </w:r>
            <w:r w:rsidRPr="0001587E">
              <w:rPr>
                <w:bCs/>
                <w:i/>
                <w:iCs/>
              </w:rPr>
              <w:t>The Tuesday Digest</w:t>
            </w:r>
            <w:r w:rsidRPr="0001587E">
              <w:rPr>
                <w:bCs/>
              </w:rPr>
              <w:t xml:space="preserve"> please see </w:t>
            </w:r>
            <w:hyperlink r:id="rId83" w:history="1">
              <w:r w:rsidRPr="0001587E">
                <w:rPr>
                  <w:rStyle w:val="Hyperlink"/>
                  <w:bCs/>
                  <w:color w:val="auto"/>
                </w:rPr>
                <w:t>https://dignityalliancema.org/funding-opportunities/</w:t>
              </w:r>
            </w:hyperlink>
            <w:r w:rsidRPr="0001587E">
              <w:rPr>
                <w:bCs/>
              </w:rPr>
              <w:t>.</w:t>
            </w:r>
          </w:p>
        </w:tc>
      </w:tr>
      <w:tr w:rsidR="00C57390" w14:paraId="4DC36900" w14:textId="77777777" w:rsidTr="00EE3975">
        <w:trPr>
          <w:trHeight w:val="575"/>
        </w:trPr>
        <w:tc>
          <w:tcPr>
            <w:tcW w:w="2964" w:type="dxa"/>
          </w:tcPr>
          <w:p w14:paraId="51AEEBEE" w14:textId="71778AA8" w:rsidR="00C57390" w:rsidRPr="00CB2B86" w:rsidRDefault="00C57390" w:rsidP="00C57390">
            <w:pPr>
              <w:rPr>
                <w:sz w:val="24"/>
                <w:szCs w:val="24"/>
              </w:rPr>
            </w:pPr>
            <w:r w:rsidRPr="00754A59">
              <w:rPr>
                <w:sz w:val="24"/>
                <w:szCs w:val="24"/>
              </w:rPr>
              <w:t>Nursing Home Closures</w:t>
            </w:r>
          </w:p>
        </w:tc>
        <w:tc>
          <w:tcPr>
            <w:tcW w:w="8052" w:type="dxa"/>
            <w:gridSpan w:val="3"/>
          </w:tcPr>
          <w:p w14:paraId="3E9DFB6D" w14:textId="49F0BAD9" w:rsidR="00C57390" w:rsidRDefault="00C57390" w:rsidP="00C57390">
            <w:pPr>
              <w:pStyle w:val="ListParagraph"/>
              <w:spacing w:before="100" w:beforeAutospacing="1" w:after="100" w:afterAutospacing="1"/>
              <w:ind w:left="0"/>
              <w:rPr>
                <w:color w:val="000000" w:themeColor="text1"/>
              </w:rPr>
            </w:pPr>
            <w:r w:rsidRPr="00754A59">
              <w:t xml:space="preserve">Closure Notices and Relocation Plans available at: </w:t>
            </w:r>
            <w:hyperlink r:id="rId84" w:history="1">
              <w:r w:rsidRPr="00754A59">
                <w:rPr>
                  <w:rStyle w:val="Hyperlink"/>
                  <w:bCs/>
                  <w:color w:val="auto"/>
                </w:rPr>
                <w:t>https://tinyurl.com/MANursingHomeClosures</w:t>
              </w:r>
            </w:hyperlink>
            <w:r w:rsidRPr="00754A59">
              <w:rPr>
                <w:bCs/>
              </w:rPr>
              <w:t xml:space="preserve"> </w:t>
            </w:r>
          </w:p>
        </w:tc>
      </w:tr>
      <w:tr w:rsidR="00C57390" w14:paraId="5B6A522C" w14:textId="77777777" w:rsidTr="00EE3975">
        <w:trPr>
          <w:trHeight w:val="656"/>
        </w:trPr>
        <w:tc>
          <w:tcPr>
            <w:tcW w:w="2964" w:type="dxa"/>
          </w:tcPr>
          <w:p w14:paraId="6EC7FF48" w14:textId="465E03C4" w:rsidR="00C57390" w:rsidRPr="00CB2B86" w:rsidRDefault="00C57390" w:rsidP="00C57390">
            <w:pPr>
              <w:rPr>
                <w:sz w:val="24"/>
                <w:szCs w:val="24"/>
              </w:rPr>
            </w:pPr>
            <w:r w:rsidRPr="00CB2B86">
              <w:rPr>
                <w:sz w:val="24"/>
                <w:szCs w:val="24"/>
              </w:rPr>
              <w:t>Websites of Dignity Alliance Massachusetts Members</w:t>
            </w:r>
          </w:p>
        </w:tc>
        <w:tc>
          <w:tcPr>
            <w:tcW w:w="8052" w:type="dxa"/>
            <w:gridSpan w:val="3"/>
          </w:tcPr>
          <w:p w14:paraId="09995BFB" w14:textId="57EAE252" w:rsidR="00C57390" w:rsidRPr="00120016" w:rsidRDefault="00C57390" w:rsidP="00C57390">
            <w:pPr>
              <w:spacing w:before="100" w:beforeAutospacing="1" w:after="100" w:afterAutospacing="1"/>
              <w:rPr>
                <w:color w:val="000000" w:themeColor="text1"/>
              </w:rPr>
            </w:pPr>
            <w:r>
              <w:rPr>
                <w:color w:val="000000" w:themeColor="text1"/>
              </w:rPr>
              <w:t xml:space="preserve">See:  </w:t>
            </w:r>
            <w:hyperlink r:id="rId85" w:history="1">
              <w:r w:rsidRPr="009524D7">
                <w:rPr>
                  <w:rStyle w:val="Hyperlink"/>
                </w:rPr>
                <w:t>https://dignityalliancema.org/about/organizations/</w:t>
              </w:r>
            </w:hyperlink>
            <w:r>
              <w:rPr>
                <w:color w:val="000000" w:themeColor="text1"/>
              </w:rPr>
              <w:t xml:space="preserve"> </w:t>
            </w:r>
          </w:p>
        </w:tc>
      </w:tr>
      <w:tr w:rsidR="00C57390" w:rsidRPr="00BC27BB" w14:paraId="13054A2E" w14:textId="77777777" w:rsidTr="00EE3975">
        <w:trPr>
          <w:trHeight w:val="656"/>
        </w:trPr>
        <w:tc>
          <w:tcPr>
            <w:tcW w:w="2964" w:type="dxa"/>
          </w:tcPr>
          <w:p w14:paraId="35248C46" w14:textId="6A8B60B3" w:rsidR="00C57390" w:rsidRDefault="00C57390" w:rsidP="00C57390">
            <w:pPr>
              <w:contextualSpacing/>
              <w:rPr>
                <w:sz w:val="24"/>
                <w:szCs w:val="24"/>
              </w:rPr>
            </w:pPr>
            <w:r>
              <w:rPr>
                <w:color w:val="000000" w:themeColor="text1"/>
                <w:sz w:val="24"/>
                <w:szCs w:val="24"/>
              </w:rPr>
              <w:t>State Budget</w:t>
            </w:r>
          </w:p>
        </w:tc>
        <w:tc>
          <w:tcPr>
            <w:tcW w:w="8052" w:type="dxa"/>
            <w:gridSpan w:val="3"/>
          </w:tcPr>
          <w:p w14:paraId="000998A2" w14:textId="77777777" w:rsidR="00C57390" w:rsidRPr="00BC27BB" w:rsidRDefault="00C57390" w:rsidP="00C57390">
            <w:pPr>
              <w:rPr>
                <w:rFonts w:cstheme="minorHAnsi"/>
                <w:color w:val="000000" w:themeColor="text1"/>
                <w:sz w:val="20"/>
                <w:szCs w:val="20"/>
              </w:rPr>
            </w:pPr>
            <w:r w:rsidRPr="00BC27BB">
              <w:rPr>
                <w:rFonts w:cstheme="minorHAnsi"/>
                <w:b/>
                <w:bCs/>
                <w:color w:val="000000" w:themeColor="text1"/>
                <w:sz w:val="20"/>
                <w:szCs w:val="20"/>
              </w:rPr>
              <w:t>Commonwealth of Massachusetts</w:t>
            </w:r>
          </w:p>
          <w:p w14:paraId="7E313E6D" w14:textId="5644B4BD" w:rsidR="00C57390" w:rsidRPr="00BC27BB" w:rsidRDefault="00C57390" w:rsidP="00C57390">
            <w:pPr>
              <w:pStyle w:val="ListParagraph"/>
              <w:ind w:left="360"/>
              <w:rPr>
                <w:rFonts w:cstheme="minorHAnsi"/>
                <w:i/>
                <w:iCs/>
                <w:color w:val="000000" w:themeColor="text1"/>
                <w:sz w:val="20"/>
                <w:szCs w:val="20"/>
              </w:rPr>
            </w:pPr>
            <w:r w:rsidRPr="00BC27BB">
              <w:rPr>
                <w:rFonts w:cstheme="minorHAnsi"/>
                <w:i/>
                <w:iCs/>
                <w:color w:val="000000" w:themeColor="text1"/>
                <w:sz w:val="20"/>
                <w:szCs w:val="20"/>
              </w:rPr>
              <w:t>House Ways and Means Budget</w:t>
            </w:r>
          </w:p>
          <w:p w14:paraId="24D68F01" w14:textId="4620A260" w:rsidR="00C57390" w:rsidRPr="00BC27BB" w:rsidRDefault="00C57390" w:rsidP="00C57390">
            <w:pPr>
              <w:pStyle w:val="ListParagraph"/>
              <w:ind w:left="360"/>
              <w:rPr>
                <w:rFonts w:cstheme="minorHAnsi"/>
                <w:color w:val="000000" w:themeColor="text1"/>
                <w:sz w:val="20"/>
                <w:szCs w:val="20"/>
              </w:rPr>
            </w:pPr>
            <w:r w:rsidRPr="00BC27BB">
              <w:rPr>
                <w:rFonts w:cstheme="minorHAnsi"/>
                <w:color w:val="000000" w:themeColor="text1"/>
                <w:sz w:val="20"/>
                <w:szCs w:val="20"/>
              </w:rPr>
              <w:t>April 13, 2022</w:t>
            </w:r>
          </w:p>
          <w:p w14:paraId="6D0223E6" w14:textId="60BDDBF7" w:rsidR="00C57390" w:rsidRPr="00BC27BB" w:rsidRDefault="00C57390" w:rsidP="00C57390">
            <w:pPr>
              <w:pStyle w:val="ListParagraph"/>
              <w:ind w:left="360"/>
              <w:rPr>
                <w:rFonts w:cstheme="minorHAnsi"/>
                <w:color w:val="000000" w:themeColor="text1"/>
                <w:sz w:val="20"/>
                <w:szCs w:val="20"/>
              </w:rPr>
            </w:pPr>
            <w:r w:rsidRPr="00BC27BB">
              <w:rPr>
                <w:rFonts w:cstheme="minorHAnsi"/>
                <w:color w:val="000000" w:themeColor="text1"/>
                <w:sz w:val="20"/>
                <w:szCs w:val="20"/>
              </w:rPr>
              <w:t>Excerpts from Rep. Aaron Michlewitz’s, Chair of the House Ways and Means, transmittal letter:</w:t>
            </w:r>
          </w:p>
          <w:p w14:paraId="6EAC69F2" w14:textId="1E332642" w:rsidR="00C57390" w:rsidRPr="00BC27BB" w:rsidRDefault="00C57390" w:rsidP="00C57390">
            <w:pPr>
              <w:pStyle w:val="ListParagraph"/>
              <w:ind w:left="360"/>
              <w:rPr>
                <w:rFonts w:cstheme="minorHAnsi"/>
                <w:color w:val="000000" w:themeColor="text1"/>
                <w:sz w:val="20"/>
                <w:szCs w:val="20"/>
              </w:rPr>
            </w:pPr>
            <w:r w:rsidRPr="00BC27BB">
              <w:rPr>
                <w:rFonts w:cstheme="minorHAnsi"/>
                <w:color w:val="000000" w:themeColor="text1"/>
                <w:sz w:val="20"/>
                <w:szCs w:val="20"/>
              </w:rPr>
              <w:t>“With this document, the House Committee on Ways and Means presents its recommendations for the Fiscal Year 2023 General Appropriations Act. . .</w:t>
            </w:r>
          </w:p>
          <w:p w14:paraId="2B4F7989" w14:textId="1D880182" w:rsidR="00C57390" w:rsidRPr="00BC27BB" w:rsidRDefault="00C57390" w:rsidP="00C57390">
            <w:pPr>
              <w:pStyle w:val="ListParagraph"/>
              <w:ind w:left="360"/>
              <w:rPr>
                <w:rFonts w:cstheme="minorHAnsi"/>
                <w:color w:val="000000" w:themeColor="text1"/>
                <w:sz w:val="20"/>
                <w:szCs w:val="20"/>
              </w:rPr>
            </w:pPr>
            <w:r w:rsidRPr="00BC27BB">
              <w:rPr>
                <w:rFonts w:cstheme="minorHAnsi"/>
                <w:color w:val="000000" w:themeColor="text1"/>
                <w:sz w:val="20"/>
                <w:szCs w:val="20"/>
              </w:rPr>
              <w:t>In January, the House and Senate Committees on Ways &amp; Means, working closely with the office of Administration &amp; Finance, agreed to a consensus revenue number for FY23 in the amount of $36.92 billion, a 2.7% growth over the revised FY22 projections. Of this total amount, $29.78 billion is available for the FY23 budget after the transfers to the pension fund, MBTA, and other agencies. . .</w:t>
            </w:r>
          </w:p>
          <w:p w14:paraId="268D30D0" w14:textId="77777777" w:rsidR="00C57390" w:rsidRPr="00415014" w:rsidRDefault="00C57390" w:rsidP="00C57390">
            <w:pPr>
              <w:pStyle w:val="ListParagraph"/>
              <w:ind w:left="360"/>
              <w:rPr>
                <w:rFonts w:cstheme="minorHAnsi"/>
                <w:color w:val="000000" w:themeColor="text1"/>
                <w:sz w:val="20"/>
                <w:szCs w:val="20"/>
              </w:rPr>
            </w:pPr>
            <w:r w:rsidRPr="00415014">
              <w:rPr>
                <w:rFonts w:cstheme="minorHAnsi"/>
                <w:color w:val="000000" w:themeColor="text1"/>
                <w:sz w:val="20"/>
                <w:szCs w:val="20"/>
              </w:rPr>
              <w:t>In FY22, one of the main funding priorities of the House was in housing and homelessness. That budget funded programs like the Rental Assistance for Families in Transition (RAFT) and Massachusetts Rental Voucher Program (MRVP) at historically high levels. As we move into FY23, we plan to continue to prioritize these needs and build on previous investments to support individuals, families, and youth in this budget. This FY23 budget funds RAFT at $140 million, MRVP at $150 million, $100 million for programs for Homeless Individuals, $92 million for Public Housing, and $59.4 million for HomeBASE.</w:t>
            </w:r>
          </w:p>
          <w:p w14:paraId="11965B08" w14:textId="77777777" w:rsidR="00C57390" w:rsidRPr="00415014" w:rsidRDefault="00C57390" w:rsidP="00C57390">
            <w:pPr>
              <w:pStyle w:val="ListParagraph"/>
              <w:ind w:left="360"/>
              <w:rPr>
                <w:rFonts w:cstheme="minorHAnsi"/>
                <w:color w:val="000000" w:themeColor="text1"/>
                <w:sz w:val="20"/>
                <w:szCs w:val="20"/>
              </w:rPr>
            </w:pPr>
            <w:r w:rsidRPr="00415014">
              <w:rPr>
                <w:rFonts w:cstheme="minorHAnsi"/>
                <w:color w:val="000000" w:themeColor="text1"/>
                <w:sz w:val="20"/>
                <w:szCs w:val="20"/>
              </w:rPr>
              <w:t>Our investments in healthcare comprise a significant portion of the budget. Due to the federal public health emergency, MassHealth has received enhanced federal funding for money spent on services, often referred to as Federal Medical Assistance Percentage (FMAP). In order to receive this funding, MassHealth is unable to re-determine eligibility for members until July of 2022, at the earliest. As a result, the House budget includes $18.406 billion in spending to fully fund the MassHealth caseload, a $595 million gross increase over H.2. The costs of this increase are more than covered by the FMAP funds the Commonwealth receives and as a result the net cost for MassHealth decreases.</w:t>
            </w:r>
          </w:p>
          <w:p w14:paraId="502EEF9D" w14:textId="33F80254" w:rsidR="00C57390" w:rsidRPr="00BC27BB" w:rsidRDefault="00C57390" w:rsidP="00C57390">
            <w:pPr>
              <w:pStyle w:val="ListParagraph"/>
              <w:ind w:left="360"/>
              <w:rPr>
                <w:rFonts w:cstheme="minorHAnsi"/>
                <w:color w:val="000000" w:themeColor="text1"/>
                <w:sz w:val="20"/>
                <w:szCs w:val="20"/>
              </w:rPr>
            </w:pPr>
            <w:r w:rsidRPr="00415014">
              <w:rPr>
                <w:rFonts w:cstheme="minorHAnsi"/>
                <w:color w:val="000000" w:themeColor="text1"/>
                <w:sz w:val="20"/>
                <w:szCs w:val="20"/>
              </w:rPr>
              <w:t>The House remains committed to expanding treatment options and providing resources for those struggling with mental health and substance use disorders. We have focused on prevention, intervention, and long-term recovery. This budget will invest $188.6 million into the Substance Use Disorder Trust Fund, allowing individuals across the addiction spectrum to access the services they need.</w:t>
            </w:r>
            <w:r w:rsidRPr="00BC27BB">
              <w:rPr>
                <w:rFonts w:cstheme="minorHAnsi"/>
                <w:color w:val="000000" w:themeColor="text1"/>
                <w:sz w:val="20"/>
                <w:szCs w:val="20"/>
              </w:rPr>
              <w:t>”</w:t>
            </w:r>
          </w:p>
          <w:p w14:paraId="4C7E185F" w14:textId="6A9C6315" w:rsidR="00C57390" w:rsidRPr="00BC27BB" w:rsidRDefault="00C57390" w:rsidP="00C57390">
            <w:pPr>
              <w:pStyle w:val="ListParagraph"/>
              <w:ind w:left="360"/>
              <w:rPr>
                <w:rFonts w:cstheme="minorHAnsi"/>
                <w:color w:val="000000" w:themeColor="text1"/>
                <w:sz w:val="20"/>
                <w:szCs w:val="20"/>
              </w:rPr>
            </w:pPr>
            <w:r w:rsidRPr="00BC27BB">
              <w:rPr>
                <w:rFonts w:cstheme="minorHAnsi"/>
                <w:color w:val="000000" w:themeColor="text1"/>
                <w:sz w:val="20"/>
                <w:szCs w:val="20"/>
              </w:rPr>
              <w:t>Highlighted components:</w:t>
            </w:r>
          </w:p>
          <w:p w14:paraId="44A50B93" w14:textId="77777777" w:rsidR="00C57390" w:rsidRPr="00C37967" w:rsidRDefault="00C57390" w:rsidP="00C57390">
            <w:pPr>
              <w:pStyle w:val="ListParagraph"/>
              <w:ind w:left="360"/>
              <w:rPr>
                <w:rFonts w:cstheme="minorHAnsi"/>
                <w:color w:val="000000" w:themeColor="text1"/>
                <w:sz w:val="20"/>
                <w:szCs w:val="20"/>
              </w:rPr>
            </w:pPr>
            <w:r w:rsidRPr="00C37967">
              <w:rPr>
                <w:rFonts w:cstheme="minorHAnsi"/>
                <w:color w:val="000000" w:themeColor="text1"/>
                <w:sz w:val="20"/>
                <w:szCs w:val="20"/>
                <w:u w:val="single"/>
              </w:rPr>
              <w:t>MassHealth</w:t>
            </w:r>
          </w:p>
          <w:p w14:paraId="0AB9D561" w14:textId="77777777" w:rsidR="00C57390" w:rsidRPr="00C37967" w:rsidRDefault="00C57390" w:rsidP="00C57390">
            <w:pPr>
              <w:pStyle w:val="ListParagraph"/>
              <w:ind w:left="360"/>
              <w:rPr>
                <w:rFonts w:cstheme="minorHAnsi"/>
                <w:color w:val="000000" w:themeColor="text1"/>
                <w:sz w:val="20"/>
                <w:szCs w:val="20"/>
              </w:rPr>
            </w:pPr>
            <w:r w:rsidRPr="00C37967">
              <w:rPr>
                <w:rFonts w:cstheme="minorHAnsi"/>
                <w:color w:val="000000" w:themeColor="text1"/>
                <w:sz w:val="20"/>
                <w:szCs w:val="20"/>
              </w:rPr>
              <w:t xml:space="preserve">As the Commonwealth has provided safety net services to those hit hardest by the COVID-19 pandemic, one of the most important investments has been ensuring that low-income residents have access to affordable, high-quality healthcare. MassHealth has seen its </w:t>
            </w:r>
            <w:r w:rsidRPr="00C37967">
              <w:rPr>
                <w:rFonts w:cstheme="minorHAnsi"/>
                <w:color w:val="000000" w:themeColor="text1"/>
                <w:sz w:val="20"/>
                <w:szCs w:val="20"/>
              </w:rPr>
              <w:lastRenderedPageBreak/>
              <w:t>caseload grow over the course of pandemic, now covering close to 2.2 million lives. The House Committee on Ways and Means budget proposal includes $18.406B for MassHealth programmatic spending to fully support the increase in caseload during the federal public health emergency, ensuring that residents who need coverage are able to access it.</w:t>
            </w:r>
          </w:p>
          <w:p w14:paraId="163BAEF3" w14:textId="77777777" w:rsidR="00C57390" w:rsidRPr="00C37967" w:rsidRDefault="00C57390" w:rsidP="00C02EF6">
            <w:pPr>
              <w:pStyle w:val="ListParagraph"/>
              <w:numPr>
                <w:ilvl w:val="0"/>
                <w:numId w:val="11"/>
              </w:numPr>
              <w:rPr>
                <w:rFonts w:cstheme="minorHAnsi"/>
                <w:color w:val="000000" w:themeColor="text1"/>
                <w:sz w:val="20"/>
                <w:szCs w:val="20"/>
              </w:rPr>
            </w:pPr>
            <w:r w:rsidRPr="00C37967">
              <w:rPr>
                <w:rFonts w:cstheme="minorHAnsi"/>
                <w:color w:val="000000" w:themeColor="text1"/>
                <w:sz w:val="20"/>
                <w:szCs w:val="20"/>
              </w:rPr>
              <w:t>Invests $645M in spending for FY23 to fully fund MassHealth caseload for the remainder of the Federal Public Health Emergency</w:t>
            </w:r>
          </w:p>
          <w:p w14:paraId="0AB36969" w14:textId="77777777" w:rsidR="00C57390" w:rsidRPr="00C37967" w:rsidRDefault="00C57390" w:rsidP="00C02EF6">
            <w:pPr>
              <w:pStyle w:val="ListParagraph"/>
              <w:numPr>
                <w:ilvl w:val="0"/>
                <w:numId w:val="11"/>
              </w:numPr>
              <w:rPr>
                <w:rFonts w:cstheme="minorHAnsi"/>
                <w:color w:val="000000" w:themeColor="text1"/>
                <w:sz w:val="20"/>
                <w:szCs w:val="20"/>
              </w:rPr>
            </w:pPr>
            <w:r w:rsidRPr="00C37967">
              <w:rPr>
                <w:rFonts w:cstheme="minorHAnsi"/>
                <w:color w:val="000000" w:themeColor="text1"/>
                <w:sz w:val="20"/>
                <w:szCs w:val="20"/>
              </w:rPr>
              <w:t>Provides $37M in spending to expand the eligibility for the Medicare Savings Program to 250% of the Federal Poverty Line</w:t>
            </w:r>
          </w:p>
          <w:p w14:paraId="1FDF9F6A" w14:textId="77777777" w:rsidR="00C57390" w:rsidRPr="00C37967" w:rsidRDefault="00C57390" w:rsidP="00C02EF6">
            <w:pPr>
              <w:pStyle w:val="ListParagraph"/>
              <w:numPr>
                <w:ilvl w:val="0"/>
                <w:numId w:val="11"/>
              </w:numPr>
              <w:rPr>
                <w:rFonts w:cstheme="minorHAnsi"/>
                <w:color w:val="000000" w:themeColor="text1"/>
                <w:sz w:val="20"/>
                <w:szCs w:val="20"/>
              </w:rPr>
            </w:pPr>
            <w:r w:rsidRPr="00C37967">
              <w:rPr>
                <w:rFonts w:cstheme="minorHAnsi"/>
                <w:color w:val="000000" w:themeColor="text1"/>
                <w:sz w:val="20"/>
                <w:szCs w:val="20"/>
              </w:rPr>
              <w:t>Provides $27M for nursing facility rates to be set using 2019 calendar year costs, an average increase of $4.20 per day</w:t>
            </w:r>
          </w:p>
          <w:p w14:paraId="60F356CF" w14:textId="77777777" w:rsidR="00C57390" w:rsidRPr="00C37967" w:rsidRDefault="00C57390" w:rsidP="00C02EF6">
            <w:pPr>
              <w:pStyle w:val="ListParagraph"/>
              <w:numPr>
                <w:ilvl w:val="0"/>
                <w:numId w:val="11"/>
              </w:numPr>
              <w:rPr>
                <w:rFonts w:cstheme="minorHAnsi"/>
                <w:color w:val="000000" w:themeColor="text1"/>
                <w:sz w:val="20"/>
                <w:szCs w:val="20"/>
              </w:rPr>
            </w:pPr>
            <w:r w:rsidRPr="00C37967">
              <w:rPr>
                <w:rFonts w:cstheme="minorHAnsi"/>
                <w:color w:val="000000" w:themeColor="text1"/>
                <w:sz w:val="20"/>
                <w:szCs w:val="20"/>
              </w:rPr>
              <w:t>Prepares MassHealth for the introduction of a new 1115 waiver in FY23</w:t>
            </w:r>
          </w:p>
          <w:p w14:paraId="3C529A61" w14:textId="77777777" w:rsidR="00C57390" w:rsidRPr="00BC27BB" w:rsidRDefault="00C57390" w:rsidP="00C57390">
            <w:pPr>
              <w:pStyle w:val="ListParagraph"/>
              <w:ind w:left="360"/>
              <w:rPr>
                <w:rFonts w:cstheme="minorHAnsi"/>
                <w:color w:val="000000" w:themeColor="text1"/>
                <w:sz w:val="20"/>
                <w:szCs w:val="20"/>
              </w:rPr>
            </w:pPr>
            <w:r w:rsidRPr="00BC27BB">
              <w:rPr>
                <w:rFonts w:cstheme="minorHAnsi"/>
                <w:color w:val="000000" w:themeColor="text1"/>
                <w:sz w:val="20"/>
                <w:szCs w:val="20"/>
              </w:rPr>
              <w:t>Department of Transitional Assistance</w:t>
            </w:r>
          </w:p>
          <w:p w14:paraId="418425FC" w14:textId="77777777" w:rsidR="00C57390" w:rsidRPr="00BC27BB" w:rsidRDefault="00C57390" w:rsidP="00C57390">
            <w:pPr>
              <w:pStyle w:val="ListParagraph"/>
              <w:ind w:left="360"/>
              <w:rPr>
                <w:rFonts w:cstheme="minorHAnsi"/>
                <w:color w:val="000000" w:themeColor="text1"/>
                <w:sz w:val="20"/>
                <w:szCs w:val="20"/>
              </w:rPr>
            </w:pPr>
            <w:r w:rsidRPr="00BC27BB">
              <w:rPr>
                <w:rFonts w:cstheme="minorHAnsi"/>
                <w:color w:val="000000" w:themeColor="text1"/>
                <w:sz w:val="20"/>
                <w:szCs w:val="20"/>
              </w:rPr>
              <w:t>The Department of Transitional Assistance works to ease the burdens on the Commonwealth’s most vulnerable, ensuring that children, the elderly, the disabled, the unemployed and the underemployed have access to the services and the benefits that they need to achieve personal economic self-sufficiency and a better quality of life. The Department reaches one in eight Massachusetts residents through its economic assistance, food assistance, and workforce training programs, and the House Committee on Ways and Means budget proposal would protect and preserve these standards of support through the post-pandemic recovery and help guarantee opportunity for every resident of the Commonwealth.</w:t>
            </w:r>
          </w:p>
          <w:p w14:paraId="18CAF591" w14:textId="77777777" w:rsidR="00C57390" w:rsidRPr="00BC27BB" w:rsidRDefault="00C57390" w:rsidP="00C02EF6">
            <w:pPr>
              <w:pStyle w:val="ListParagraph"/>
              <w:numPr>
                <w:ilvl w:val="0"/>
                <w:numId w:val="10"/>
              </w:numPr>
              <w:rPr>
                <w:rFonts w:cstheme="minorHAnsi"/>
                <w:color w:val="000000" w:themeColor="text1"/>
                <w:sz w:val="20"/>
                <w:szCs w:val="20"/>
              </w:rPr>
            </w:pPr>
            <w:r w:rsidRPr="00BC27BB">
              <w:rPr>
                <w:rFonts w:cstheme="minorHAnsi"/>
                <w:color w:val="000000" w:themeColor="text1"/>
                <w:sz w:val="20"/>
                <w:szCs w:val="20"/>
              </w:rPr>
              <w:t>Provides $3.5M for Two Generation Economic Mobility Programs</w:t>
            </w:r>
          </w:p>
          <w:p w14:paraId="3D3B69D5" w14:textId="77777777" w:rsidR="00C57390" w:rsidRPr="00BC27BB" w:rsidRDefault="00C57390" w:rsidP="00C02EF6">
            <w:pPr>
              <w:pStyle w:val="ListParagraph"/>
              <w:numPr>
                <w:ilvl w:val="0"/>
                <w:numId w:val="10"/>
              </w:numPr>
              <w:rPr>
                <w:rFonts w:cstheme="minorHAnsi"/>
                <w:color w:val="000000" w:themeColor="text1"/>
                <w:sz w:val="20"/>
                <w:szCs w:val="20"/>
              </w:rPr>
            </w:pPr>
            <w:r w:rsidRPr="00BC27BB">
              <w:rPr>
                <w:rFonts w:cstheme="minorHAnsi"/>
                <w:color w:val="000000" w:themeColor="text1"/>
                <w:sz w:val="20"/>
                <w:szCs w:val="20"/>
              </w:rPr>
              <w:t>Provides $343.2M for Transitional Aid to Families with Dependent Children</w:t>
            </w:r>
          </w:p>
          <w:p w14:paraId="2B57E606" w14:textId="77777777" w:rsidR="00C57390" w:rsidRPr="00BC27BB" w:rsidRDefault="00C57390" w:rsidP="00C02EF6">
            <w:pPr>
              <w:pStyle w:val="ListParagraph"/>
              <w:numPr>
                <w:ilvl w:val="0"/>
                <w:numId w:val="10"/>
              </w:numPr>
              <w:rPr>
                <w:rFonts w:cstheme="minorHAnsi"/>
                <w:color w:val="000000" w:themeColor="text1"/>
                <w:sz w:val="20"/>
                <w:szCs w:val="20"/>
              </w:rPr>
            </w:pPr>
            <w:r w:rsidRPr="00BC27BB">
              <w:rPr>
                <w:rFonts w:cstheme="minorHAnsi"/>
                <w:color w:val="000000" w:themeColor="text1"/>
                <w:sz w:val="20"/>
                <w:szCs w:val="20"/>
              </w:rPr>
              <w:t>Provides $137.2M for Emergency Aid to the Elderly, Disabled, and Children</w:t>
            </w:r>
          </w:p>
          <w:p w14:paraId="0C91FABE" w14:textId="66203F41" w:rsidR="00C57390" w:rsidRPr="00415014" w:rsidRDefault="00C57390" w:rsidP="00C02EF6">
            <w:pPr>
              <w:pStyle w:val="ListParagraph"/>
              <w:numPr>
                <w:ilvl w:val="0"/>
                <w:numId w:val="10"/>
              </w:numPr>
              <w:rPr>
                <w:rFonts w:cstheme="minorHAnsi"/>
                <w:color w:val="000000" w:themeColor="text1"/>
                <w:sz w:val="20"/>
                <w:szCs w:val="20"/>
              </w:rPr>
            </w:pPr>
            <w:r w:rsidRPr="00BC27BB">
              <w:rPr>
                <w:rFonts w:cstheme="minorHAnsi"/>
                <w:color w:val="000000" w:themeColor="text1"/>
                <w:sz w:val="20"/>
                <w:szCs w:val="20"/>
              </w:rPr>
              <w:t>Provides $10M for Healthy Incentives Program</w:t>
            </w:r>
          </w:p>
          <w:p w14:paraId="08F3156D" w14:textId="77777777" w:rsidR="00C57390" w:rsidRPr="00C37967" w:rsidRDefault="00C57390" w:rsidP="00C57390">
            <w:pPr>
              <w:pStyle w:val="ListParagraph"/>
              <w:ind w:left="360"/>
              <w:rPr>
                <w:rFonts w:cstheme="minorHAnsi"/>
                <w:color w:val="000000" w:themeColor="text1"/>
                <w:sz w:val="20"/>
                <w:szCs w:val="20"/>
              </w:rPr>
            </w:pPr>
            <w:r w:rsidRPr="00C37967">
              <w:rPr>
                <w:rFonts w:cstheme="minorHAnsi"/>
                <w:color w:val="000000" w:themeColor="text1"/>
                <w:sz w:val="20"/>
                <w:szCs w:val="20"/>
                <w:u w:val="single"/>
              </w:rPr>
              <w:t>Department of Public Health</w:t>
            </w:r>
          </w:p>
          <w:p w14:paraId="7089BCE1" w14:textId="77777777" w:rsidR="00C57390" w:rsidRPr="00C37967" w:rsidRDefault="00C57390" w:rsidP="00C57390">
            <w:pPr>
              <w:pStyle w:val="ListParagraph"/>
              <w:ind w:left="360"/>
              <w:rPr>
                <w:rFonts w:cstheme="minorHAnsi"/>
                <w:color w:val="000000" w:themeColor="text1"/>
                <w:sz w:val="20"/>
                <w:szCs w:val="20"/>
              </w:rPr>
            </w:pPr>
            <w:r w:rsidRPr="00C37967">
              <w:rPr>
                <w:rFonts w:cstheme="minorHAnsi"/>
                <w:color w:val="000000" w:themeColor="text1"/>
                <w:sz w:val="20"/>
                <w:szCs w:val="20"/>
              </w:rPr>
              <w:t>The Department of Public Health aims to ensure that all people of the Commonwealth remain healthy by promoting wellness and establishing health and safety regulations to prevent injury, illness, and premature death. The Department of Public Health also strives to eliminate health disparities within the Commonwealth by acknowledging and addressing social determinants of health. The House Committee on Ways and Means supports the Department’s behavioral health efforts and proposes increases for the Bureau of Substance Addiction Services, Early Intervention Services, and School Based Health Programs to fund workforce development initiative</w:t>
            </w:r>
          </w:p>
          <w:p w14:paraId="1BDD8989" w14:textId="77777777" w:rsidR="00C57390" w:rsidRPr="00C37967" w:rsidRDefault="00C57390" w:rsidP="00C02EF6">
            <w:pPr>
              <w:pStyle w:val="ListParagraph"/>
              <w:numPr>
                <w:ilvl w:val="0"/>
                <w:numId w:val="12"/>
              </w:numPr>
              <w:rPr>
                <w:rFonts w:cstheme="minorHAnsi"/>
                <w:color w:val="000000" w:themeColor="text1"/>
                <w:sz w:val="20"/>
                <w:szCs w:val="20"/>
              </w:rPr>
            </w:pPr>
            <w:r w:rsidRPr="00C37967">
              <w:rPr>
                <w:rFonts w:cstheme="minorHAnsi"/>
                <w:color w:val="000000" w:themeColor="text1"/>
                <w:sz w:val="20"/>
                <w:szCs w:val="20"/>
              </w:rPr>
              <w:t>Provides $11.9M for chronic disease prevention</w:t>
            </w:r>
          </w:p>
          <w:p w14:paraId="080368F2" w14:textId="77777777" w:rsidR="00C57390" w:rsidRPr="000D63A3" w:rsidRDefault="00C57390" w:rsidP="00C57390">
            <w:pPr>
              <w:pStyle w:val="ListParagraph"/>
              <w:ind w:left="360"/>
              <w:rPr>
                <w:rFonts w:cstheme="minorHAnsi"/>
                <w:color w:val="000000" w:themeColor="text1"/>
                <w:sz w:val="20"/>
                <w:szCs w:val="20"/>
              </w:rPr>
            </w:pPr>
            <w:r w:rsidRPr="000D63A3">
              <w:rPr>
                <w:rFonts w:cstheme="minorHAnsi"/>
                <w:color w:val="000000" w:themeColor="text1"/>
                <w:sz w:val="20"/>
                <w:szCs w:val="20"/>
                <w:u w:val="single"/>
              </w:rPr>
              <w:t>Department of Mental Health</w:t>
            </w:r>
          </w:p>
          <w:p w14:paraId="05DDBDE5" w14:textId="77777777" w:rsidR="00C57390" w:rsidRPr="000D63A3" w:rsidRDefault="00C57390" w:rsidP="00C57390">
            <w:pPr>
              <w:pStyle w:val="ListParagraph"/>
              <w:ind w:left="360"/>
              <w:rPr>
                <w:rFonts w:cstheme="minorHAnsi"/>
                <w:color w:val="000000" w:themeColor="text1"/>
                <w:sz w:val="20"/>
                <w:szCs w:val="20"/>
              </w:rPr>
            </w:pPr>
            <w:r w:rsidRPr="000D63A3">
              <w:rPr>
                <w:rFonts w:cstheme="minorHAnsi"/>
                <w:color w:val="000000" w:themeColor="text1"/>
                <w:sz w:val="20"/>
                <w:szCs w:val="20"/>
              </w:rPr>
              <w:t>As the Commonwealth’s mental health authority, the Department of Mental Health provides community-based and continuing care inpatient services for over 20,000 individuals throughout the Commonwealth. The Department serves the severely, persistently mentally ill with the goal of enabling as many individuals as possible to live, work, and participate in their communities. The House Committee on Ways and Means Fiscal Year 2023 budget proposal continues this effort by supporting emergency department diversion boarding and funding a new loan forgiveness program to address workforce retention and development issues within clinical behavioral health.</w:t>
            </w:r>
          </w:p>
          <w:p w14:paraId="26CAB397" w14:textId="77777777" w:rsidR="00C57390" w:rsidRPr="000D63A3" w:rsidRDefault="00C57390" w:rsidP="00C02EF6">
            <w:pPr>
              <w:pStyle w:val="ListParagraph"/>
              <w:numPr>
                <w:ilvl w:val="0"/>
                <w:numId w:val="13"/>
              </w:numPr>
              <w:rPr>
                <w:rFonts w:cstheme="minorHAnsi"/>
                <w:color w:val="000000" w:themeColor="text1"/>
                <w:sz w:val="20"/>
                <w:szCs w:val="20"/>
              </w:rPr>
            </w:pPr>
            <w:r w:rsidRPr="000D63A3">
              <w:rPr>
                <w:rFonts w:cstheme="minorHAnsi"/>
                <w:color w:val="000000" w:themeColor="text1"/>
                <w:sz w:val="20"/>
                <w:szCs w:val="20"/>
              </w:rPr>
              <w:t>Provides $514.3M for adult support services</w:t>
            </w:r>
          </w:p>
          <w:p w14:paraId="49586093" w14:textId="77777777" w:rsidR="00C57390" w:rsidRPr="000D63A3" w:rsidRDefault="00C57390" w:rsidP="00C02EF6">
            <w:pPr>
              <w:pStyle w:val="ListParagraph"/>
              <w:numPr>
                <w:ilvl w:val="0"/>
                <w:numId w:val="13"/>
              </w:numPr>
              <w:rPr>
                <w:rFonts w:cstheme="minorHAnsi"/>
                <w:color w:val="000000" w:themeColor="text1"/>
                <w:sz w:val="20"/>
                <w:szCs w:val="20"/>
              </w:rPr>
            </w:pPr>
            <w:r w:rsidRPr="000D63A3">
              <w:rPr>
                <w:rFonts w:cstheme="minorHAnsi"/>
                <w:color w:val="000000" w:themeColor="text1"/>
                <w:sz w:val="20"/>
                <w:szCs w:val="20"/>
              </w:rPr>
              <w:t>Provides $111.8M for child and adolescent mental health services</w:t>
            </w:r>
          </w:p>
          <w:p w14:paraId="5E7DD47F" w14:textId="77777777" w:rsidR="00C57390" w:rsidRPr="000D63A3" w:rsidRDefault="00C57390" w:rsidP="00C02EF6">
            <w:pPr>
              <w:pStyle w:val="ListParagraph"/>
              <w:numPr>
                <w:ilvl w:val="0"/>
                <w:numId w:val="13"/>
              </w:numPr>
              <w:rPr>
                <w:rFonts w:cstheme="minorHAnsi"/>
                <w:color w:val="000000" w:themeColor="text1"/>
                <w:sz w:val="20"/>
                <w:szCs w:val="20"/>
              </w:rPr>
            </w:pPr>
            <w:r w:rsidRPr="000D63A3">
              <w:rPr>
                <w:rFonts w:cstheme="minorHAnsi"/>
                <w:color w:val="000000" w:themeColor="text1"/>
                <w:sz w:val="20"/>
                <w:szCs w:val="20"/>
              </w:rPr>
              <w:t>Provides $10M for emergency department diversion programs</w:t>
            </w:r>
          </w:p>
          <w:p w14:paraId="1C4DF7F6" w14:textId="77777777" w:rsidR="00C57390" w:rsidRPr="000D63A3" w:rsidRDefault="00C57390" w:rsidP="00C02EF6">
            <w:pPr>
              <w:pStyle w:val="ListParagraph"/>
              <w:numPr>
                <w:ilvl w:val="0"/>
                <w:numId w:val="13"/>
              </w:numPr>
              <w:rPr>
                <w:rFonts w:cstheme="minorHAnsi"/>
                <w:color w:val="000000" w:themeColor="text1"/>
                <w:sz w:val="20"/>
                <w:szCs w:val="20"/>
              </w:rPr>
            </w:pPr>
            <w:r w:rsidRPr="000D63A3">
              <w:rPr>
                <w:rFonts w:cstheme="minorHAnsi"/>
                <w:color w:val="000000" w:themeColor="text1"/>
                <w:sz w:val="20"/>
                <w:szCs w:val="20"/>
              </w:rPr>
              <w:t>Provides $20M for a DMH loan forgiveness program to support workforce development among clinical behavioral health professionals</w:t>
            </w:r>
          </w:p>
          <w:p w14:paraId="762E5A73" w14:textId="77777777" w:rsidR="00C57390" w:rsidRPr="000D63A3" w:rsidRDefault="00C57390" w:rsidP="00C57390">
            <w:pPr>
              <w:pStyle w:val="ListParagraph"/>
              <w:ind w:left="360"/>
              <w:rPr>
                <w:rFonts w:cstheme="minorHAnsi"/>
                <w:color w:val="000000" w:themeColor="text1"/>
                <w:sz w:val="20"/>
                <w:szCs w:val="20"/>
              </w:rPr>
            </w:pPr>
            <w:r w:rsidRPr="000D63A3">
              <w:rPr>
                <w:rFonts w:cstheme="minorHAnsi"/>
                <w:color w:val="000000" w:themeColor="text1"/>
                <w:sz w:val="20"/>
                <w:szCs w:val="20"/>
                <w:u w:val="single"/>
              </w:rPr>
              <w:t>Executive Office of Elder Affairs</w:t>
            </w:r>
          </w:p>
          <w:p w14:paraId="6B50F5EB" w14:textId="77777777" w:rsidR="00C57390" w:rsidRPr="000D63A3" w:rsidRDefault="00C57390" w:rsidP="00C57390">
            <w:pPr>
              <w:pStyle w:val="ListParagraph"/>
              <w:ind w:left="360"/>
              <w:rPr>
                <w:rFonts w:cstheme="minorHAnsi"/>
                <w:color w:val="000000" w:themeColor="text1"/>
                <w:sz w:val="20"/>
                <w:szCs w:val="20"/>
              </w:rPr>
            </w:pPr>
            <w:r w:rsidRPr="000D63A3">
              <w:rPr>
                <w:rFonts w:cstheme="minorHAnsi"/>
                <w:color w:val="000000" w:themeColor="text1"/>
                <w:sz w:val="20"/>
                <w:szCs w:val="20"/>
              </w:rPr>
              <w:t xml:space="preserve">The Department of Elder Affairs provides services that promote independence and sustain a high quality of life for elders with support to their families and caregivers. These services range from community-based services and supports as well as nutrition programs, protective services, and housing, which are provided through a network of Aging Service Access Points and Councils on Aging Across the state. During the COVID-19 pandemic, these </w:t>
            </w:r>
            <w:r w:rsidRPr="000D63A3">
              <w:rPr>
                <w:rFonts w:cstheme="minorHAnsi"/>
                <w:color w:val="000000" w:themeColor="text1"/>
                <w:sz w:val="20"/>
                <w:szCs w:val="20"/>
              </w:rPr>
              <w:lastRenderedPageBreak/>
              <w:t>services have become even more critical to keep older adults healthy. The House Committee on Ways and Means budget proposes a funding level of $715.6M to ensure that these important services continue while recognizing the unprecedented, continued growth in the elder population and desire to age in the community.</w:t>
            </w:r>
          </w:p>
          <w:p w14:paraId="1BF73A39" w14:textId="77777777" w:rsidR="00C57390" w:rsidRPr="000D63A3" w:rsidRDefault="00C57390" w:rsidP="00C02EF6">
            <w:pPr>
              <w:pStyle w:val="ListParagraph"/>
              <w:numPr>
                <w:ilvl w:val="0"/>
                <w:numId w:val="14"/>
              </w:numPr>
              <w:rPr>
                <w:rFonts w:cstheme="minorHAnsi"/>
                <w:color w:val="000000" w:themeColor="text1"/>
                <w:sz w:val="20"/>
                <w:szCs w:val="20"/>
              </w:rPr>
            </w:pPr>
            <w:r w:rsidRPr="000D63A3">
              <w:rPr>
                <w:rFonts w:cstheme="minorHAnsi"/>
                <w:color w:val="000000" w:themeColor="text1"/>
                <w:sz w:val="20"/>
                <w:szCs w:val="20"/>
              </w:rPr>
              <w:t>Provides $284M for the Community Choices Program, which provides MassHealth-eligible elders with nursing facility levels of need with home care support</w:t>
            </w:r>
          </w:p>
          <w:p w14:paraId="76816E4D" w14:textId="77777777" w:rsidR="00C57390" w:rsidRPr="000D63A3" w:rsidRDefault="00C57390" w:rsidP="00C02EF6">
            <w:pPr>
              <w:pStyle w:val="ListParagraph"/>
              <w:numPr>
                <w:ilvl w:val="0"/>
                <w:numId w:val="14"/>
              </w:numPr>
              <w:rPr>
                <w:rFonts w:cstheme="minorHAnsi"/>
                <w:color w:val="000000" w:themeColor="text1"/>
                <w:sz w:val="20"/>
                <w:szCs w:val="20"/>
              </w:rPr>
            </w:pPr>
            <w:r w:rsidRPr="000D63A3">
              <w:rPr>
                <w:rFonts w:cstheme="minorHAnsi"/>
                <w:color w:val="000000" w:themeColor="text1"/>
                <w:sz w:val="20"/>
                <w:szCs w:val="20"/>
              </w:rPr>
              <w:t>Provides $40.4M to maintain higher rates for home health aides and homemakers that provide vital services to older adults in our communities</w:t>
            </w:r>
          </w:p>
          <w:p w14:paraId="5E7178C1" w14:textId="77777777" w:rsidR="00C57390" w:rsidRPr="000D63A3" w:rsidRDefault="00C57390" w:rsidP="00C02EF6">
            <w:pPr>
              <w:pStyle w:val="ListParagraph"/>
              <w:numPr>
                <w:ilvl w:val="0"/>
                <w:numId w:val="14"/>
              </w:numPr>
              <w:rPr>
                <w:rFonts w:cstheme="minorHAnsi"/>
                <w:color w:val="000000" w:themeColor="text1"/>
                <w:sz w:val="20"/>
                <w:szCs w:val="20"/>
              </w:rPr>
            </w:pPr>
            <w:r w:rsidRPr="000D63A3">
              <w:rPr>
                <w:rFonts w:cstheme="minorHAnsi"/>
                <w:color w:val="000000" w:themeColor="text1"/>
                <w:sz w:val="20"/>
                <w:szCs w:val="20"/>
              </w:rPr>
              <w:t>Provides $22M for Grants to Councils on Aging to maintain the $12 per elder funding formula</w:t>
            </w:r>
          </w:p>
          <w:p w14:paraId="42327CD3" w14:textId="77777777" w:rsidR="00C57390" w:rsidRPr="000D63A3" w:rsidRDefault="00C57390" w:rsidP="00C02EF6">
            <w:pPr>
              <w:pStyle w:val="ListParagraph"/>
              <w:numPr>
                <w:ilvl w:val="0"/>
                <w:numId w:val="14"/>
              </w:numPr>
              <w:rPr>
                <w:rFonts w:cstheme="minorHAnsi"/>
                <w:color w:val="000000" w:themeColor="text1"/>
                <w:sz w:val="20"/>
                <w:szCs w:val="20"/>
              </w:rPr>
            </w:pPr>
            <w:r w:rsidRPr="000D63A3">
              <w:rPr>
                <w:rFonts w:cstheme="minorHAnsi"/>
                <w:color w:val="000000" w:themeColor="text1"/>
                <w:sz w:val="20"/>
                <w:szCs w:val="20"/>
              </w:rPr>
              <w:t>Provides $2.5M in funding for Elder Mental Health Outreach Teams, which link in-crisis elders with a wide variety of behavioral health services.</w:t>
            </w:r>
          </w:p>
          <w:p w14:paraId="25EB7608" w14:textId="77777777" w:rsidR="00C57390" w:rsidRPr="000D63A3" w:rsidRDefault="00C57390" w:rsidP="00C02EF6">
            <w:pPr>
              <w:pStyle w:val="ListParagraph"/>
              <w:numPr>
                <w:ilvl w:val="0"/>
                <w:numId w:val="14"/>
              </w:numPr>
              <w:rPr>
                <w:rFonts w:cstheme="minorHAnsi"/>
                <w:color w:val="000000" w:themeColor="text1"/>
                <w:sz w:val="20"/>
                <w:szCs w:val="20"/>
              </w:rPr>
            </w:pPr>
            <w:r w:rsidRPr="000D63A3">
              <w:rPr>
                <w:rFonts w:cstheme="minorHAnsi"/>
                <w:color w:val="000000" w:themeColor="text1"/>
                <w:sz w:val="20"/>
                <w:szCs w:val="20"/>
              </w:rPr>
              <w:t>Maintains $1.6M in funding for 24 Elder Supportive Housing Sites</w:t>
            </w:r>
          </w:p>
          <w:p w14:paraId="551BE067" w14:textId="77777777" w:rsidR="00C57390" w:rsidRPr="000D63A3" w:rsidRDefault="00C57390" w:rsidP="00C02EF6">
            <w:pPr>
              <w:pStyle w:val="ListParagraph"/>
              <w:numPr>
                <w:ilvl w:val="0"/>
                <w:numId w:val="14"/>
              </w:numPr>
              <w:rPr>
                <w:rFonts w:cstheme="minorHAnsi"/>
                <w:color w:val="000000" w:themeColor="text1"/>
                <w:sz w:val="20"/>
                <w:szCs w:val="20"/>
              </w:rPr>
            </w:pPr>
            <w:r w:rsidRPr="000D63A3">
              <w:rPr>
                <w:rFonts w:cstheme="minorHAnsi"/>
                <w:color w:val="000000" w:themeColor="text1"/>
                <w:sz w:val="20"/>
                <w:szCs w:val="20"/>
              </w:rPr>
              <w:t>Provides $1M in funding to support the SHINE program to assist older adults in choosing and enrolling in benefits as well as book vaccine appointments during the pandemic</w:t>
            </w:r>
          </w:p>
          <w:p w14:paraId="297CC4E8" w14:textId="77777777" w:rsidR="00C57390" w:rsidRPr="000D63A3" w:rsidRDefault="00C57390" w:rsidP="00C57390">
            <w:pPr>
              <w:pStyle w:val="ListParagraph"/>
              <w:ind w:left="360"/>
              <w:rPr>
                <w:rFonts w:cstheme="minorHAnsi"/>
                <w:color w:val="000000" w:themeColor="text1"/>
                <w:sz w:val="20"/>
                <w:szCs w:val="20"/>
              </w:rPr>
            </w:pPr>
            <w:r w:rsidRPr="000D63A3">
              <w:rPr>
                <w:rFonts w:cstheme="minorHAnsi"/>
                <w:color w:val="000000" w:themeColor="text1"/>
                <w:sz w:val="20"/>
                <w:szCs w:val="20"/>
                <w:u w:val="single"/>
              </w:rPr>
              <w:t>Department of Veterans’ Services</w:t>
            </w:r>
          </w:p>
          <w:p w14:paraId="329ACAEE" w14:textId="77777777" w:rsidR="00C57390" w:rsidRPr="000D63A3" w:rsidRDefault="00C57390" w:rsidP="00C57390">
            <w:pPr>
              <w:pStyle w:val="ListParagraph"/>
              <w:ind w:left="360"/>
              <w:rPr>
                <w:rFonts w:cstheme="minorHAnsi"/>
                <w:color w:val="000000" w:themeColor="text1"/>
                <w:sz w:val="20"/>
                <w:szCs w:val="20"/>
              </w:rPr>
            </w:pPr>
            <w:r w:rsidRPr="000D63A3">
              <w:rPr>
                <w:rFonts w:cstheme="minorHAnsi"/>
                <w:color w:val="000000" w:themeColor="text1"/>
                <w:sz w:val="20"/>
                <w:szCs w:val="20"/>
              </w:rPr>
              <w:t>The Department of Veterans’ Services provides veterans with access to programs and services throughout the Commonwealth. The Department provides educational opportunities, outreach centers, service benefits, as well as personal care services through the Soldiers’ Homes in Chelsea and Holyoke.</w:t>
            </w:r>
          </w:p>
          <w:p w14:paraId="7767CD59" w14:textId="77777777" w:rsidR="00C57390" w:rsidRPr="000D63A3" w:rsidRDefault="00C57390" w:rsidP="00C02EF6">
            <w:pPr>
              <w:pStyle w:val="ListParagraph"/>
              <w:numPr>
                <w:ilvl w:val="0"/>
                <w:numId w:val="15"/>
              </w:numPr>
              <w:rPr>
                <w:rFonts w:cstheme="minorHAnsi"/>
                <w:color w:val="000000" w:themeColor="text1"/>
                <w:sz w:val="20"/>
                <w:szCs w:val="20"/>
              </w:rPr>
            </w:pPr>
            <w:r w:rsidRPr="000D63A3">
              <w:rPr>
                <w:rFonts w:cstheme="minorHAnsi"/>
                <w:color w:val="000000" w:themeColor="text1"/>
                <w:sz w:val="20"/>
                <w:szCs w:val="20"/>
              </w:rPr>
              <w:t>Provides $68.2M for Veterans’ Benefit Payments</w:t>
            </w:r>
          </w:p>
          <w:p w14:paraId="643DB4B5" w14:textId="77777777" w:rsidR="00C57390" w:rsidRPr="000D63A3" w:rsidRDefault="00C57390" w:rsidP="00C02EF6">
            <w:pPr>
              <w:pStyle w:val="ListParagraph"/>
              <w:numPr>
                <w:ilvl w:val="0"/>
                <w:numId w:val="15"/>
              </w:numPr>
              <w:rPr>
                <w:rFonts w:cstheme="minorHAnsi"/>
                <w:color w:val="000000" w:themeColor="text1"/>
                <w:sz w:val="20"/>
                <w:szCs w:val="20"/>
              </w:rPr>
            </w:pPr>
            <w:r w:rsidRPr="000D63A3">
              <w:rPr>
                <w:rFonts w:cstheme="minorHAnsi"/>
                <w:color w:val="000000" w:themeColor="text1"/>
                <w:sz w:val="20"/>
                <w:szCs w:val="20"/>
              </w:rPr>
              <w:t>Provides $79M for the Soldiers’ Homes in Chelsea and Holyoke</w:t>
            </w:r>
          </w:p>
          <w:p w14:paraId="2E4A7AD1" w14:textId="77777777" w:rsidR="00C57390" w:rsidRPr="000D63A3" w:rsidRDefault="00C57390" w:rsidP="00C02EF6">
            <w:pPr>
              <w:pStyle w:val="ListParagraph"/>
              <w:numPr>
                <w:ilvl w:val="0"/>
                <w:numId w:val="15"/>
              </w:numPr>
              <w:rPr>
                <w:rFonts w:cstheme="minorHAnsi"/>
                <w:color w:val="000000" w:themeColor="text1"/>
                <w:sz w:val="20"/>
                <w:szCs w:val="20"/>
              </w:rPr>
            </w:pPr>
            <w:r w:rsidRPr="000D63A3">
              <w:rPr>
                <w:rFonts w:cstheme="minorHAnsi"/>
                <w:color w:val="000000" w:themeColor="text1"/>
                <w:sz w:val="20"/>
                <w:szCs w:val="20"/>
              </w:rPr>
              <w:t>Provides $8.9M for Veterans’ Outreach Centers</w:t>
            </w:r>
          </w:p>
          <w:p w14:paraId="7A566F73" w14:textId="77777777" w:rsidR="00C57390" w:rsidRPr="000D63A3" w:rsidRDefault="00C57390" w:rsidP="00C02EF6">
            <w:pPr>
              <w:pStyle w:val="ListParagraph"/>
              <w:numPr>
                <w:ilvl w:val="0"/>
                <w:numId w:val="15"/>
              </w:numPr>
              <w:rPr>
                <w:rFonts w:cstheme="minorHAnsi"/>
                <w:color w:val="000000" w:themeColor="text1"/>
                <w:sz w:val="20"/>
                <w:szCs w:val="20"/>
              </w:rPr>
            </w:pPr>
            <w:r w:rsidRPr="000D63A3">
              <w:rPr>
                <w:rFonts w:cstheme="minorHAnsi"/>
                <w:color w:val="000000" w:themeColor="text1"/>
                <w:sz w:val="20"/>
                <w:szCs w:val="20"/>
              </w:rPr>
              <w:t>Provides $4.2M for assistance to homeless veterans</w:t>
            </w:r>
          </w:p>
          <w:p w14:paraId="4B4385CD" w14:textId="77777777" w:rsidR="00C57390" w:rsidRPr="00BC27BB" w:rsidRDefault="00C57390" w:rsidP="00BC27BB">
            <w:pPr>
              <w:shd w:val="clear" w:color="auto" w:fill="FFFFFF"/>
              <w:ind w:left="360"/>
              <w:contextualSpacing/>
              <w:jc w:val="both"/>
              <w:rPr>
                <w:rFonts w:eastAsia="Times New Roman" w:cstheme="minorHAnsi"/>
                <w:color w:val="333333"/>
                <w:sz w:val="20"/>
                <w:szCs w:val="20"/>
                <w:u w:val="single"/>
              </w:rPr>
            </w:pPr>
            <w:r w:rsidRPr="000D63A3">
              <w:rPr>
                <w:rFonts w:eastAsia="Times New Roman" w:cstheme="minorHAnsi"/>
                <w:color w:val="333333"/>
                <w:sz w:val="20"/>
                <w:szCs w:val="20"/>
                <w:u w:val="single"/>
              </w:rPr>
              <w:t>Department of Housing and Community Development</w:t>
            </w:r>
          </w:p>
          <w:p w14:paraId="18F2CE4F" w14:textId="77777777" w:rsidR="00BC27BB" w:rsidRPr="00BC27BB" w:rsidRDefault="00C57390" w:rsidP="00BC27BB">
            <w:pPr>
              <w:shd w:val="clear" w:color="auto" w:fill="FFFFFF"/>
              <w:ind w:left="360"/>
              <w:contextualSpacing/>
              <w:jc w:val="both"/>
              <w:rPr>
                <w:rFonts w:eastAsia="Times New Roman" w:cstheme="minorHAnsi"/>
                <w:color w:val="333333"/>
                <w:sz w:val="20"/>
                <w:szCs w:val="20"/>
              </w:rPr>
            </w:pPr>
            <w:r w:rsidRPr="000D63A3">
              <w:rPr>
                <w:rFonts w:eastAsia="Times New Roman" w:cstheme="minorHAnsi"/>
                <w:color w:val="333333"/>
                <w:sz w:val="20"/>
                <w:szCs w:val="20"/>
              </w:rPr>
              <w:t>The Department of Housing and Community Development provides affordable housing options and essential financial support to vulnerable families and communities in Massachusetts. A safe housing environment provides a solid foundation from which families and individuals can lead stable, successful lives. As such, the House Committee on Ways and Means budget proposal preserves or expands funding for all emergency homeless assistance programs, as well as homelessness prevention and rapid rehousing for both families and individuals. The Fiscal Year 2023 budget includes $853M to ensure that these important programs continue to support and provide safe housing for thousands of individuals and families across the Commonwealth.</w:t>
            </w:r>
          </w:p>
          <w:p w14:paraId="1AC417E6" w14:textId="77777777" w:rsidR="00BC27BB" w:rsidRDefault="00C57390" w:rsidP="00C02EF6">
            <w:pPr>
              <w:pStyle w:val="ListParagraph"/>
              <w:numPr>
                <w:ilvl w:val="0"/>
                <w:numId w:val="16"/>
              </w:numPr>
              <w:shd w:val="clear" w:color="auto" w:fill="FFFFFF"/>
              <w:jc w:val="both"/>
              <w:rPr>
                <w:rFonts w:eastAsia="Times New Roman" w:cstheme="minorHAnsi"/>
                <w:color w:val="333333"/>
                <w:sz w:val="20"/>
                <w:szCs w:val="20"/>
              </w:rPr>
            </w:pPr>
            <w:r w:rsidRPr="00BC27BB">
              <w:rPr>
                <w:rFonts w:eastAsia="Times New Roman" w:cstheme="minorHAnsi"/>
                <w:color w:val="333333"/>
                <w:sz w:val="20"/>
                <w:szCs w:val="20"/>
              </w:rPr>
              <w:t>Provides $218.2M for the Emergency Assistance Family Shelter Program</w:t>
            </w:r>
          </w:p>
          <w:p w14:paraId="5EAACB6D" w14:textId="77777777" w:rsidR="00BC27BB" w:rsidRDefault="00C57390" w:rsidP="00C02EF6">
            <w:pPr>
              <w:pStyle w:val="ListParagraph"/>
              <w:numPr>
                <w:ilvl w:val="1"/>
                <w:numId w:val="16"/>
              </w:numPr>
              <w:shd w:val="clear" w:color="auto" w:fill="FFFFFF"/>
              <w:jc w:val="both"/>
              <w:rPr>
                <w:rFonts w:eastAsia="Times New Roman" w:cstheme="minorHAnsi"/>
                <w:color w:val="333333"/>
                <w:sz w:val="20"/>
                <w:szCs w:val="20"/>
              </w:rPr>
            </w:pPr>
            <w:r w:rsidRPr="00BC27BB">
              <w:rPr>
                <w:rFonts w:eastAsia="Times New Roman" w:cstheme="minorHAnsi"/>
                <w:color w:val="333333"/>
                <w:sz w:val="20"/>
                <w:szCs w:val="20"/>
              </w:rPr>
              <w:t>Includes immunosuppressed and immunocompromised shelter assistance</w:t>
            </w:r>
          </w:p>
          <w:p w14:paraId="3B0918E5" w14:textId="77777777" w:rsidR="00BC27BB" w:rsidRDefault="00C57390" w:rsidP="00C02EF6">
            <w:pPr>
              <w:pStyle w:val="ListParagraph"/>
              <w:numPr>
                <w:ilvl w:val="0"/>
                <w:numId w:val="16"/>
              </w:numPr>
              <w:shd w:val="clear" w:color="auto" w:fill="FFFFFF"/>
              <w:jc w:val="both"/>
              <w:rPr>
                <w:rFonts w:eastAsia="Times New Roman" w:cstheme="minorHAnsi"/>
                <w:color w:val="333333"/>
                <w:sz w:val="20"/>
                <w:szCs w:val="20"/>
              </w:rPr>
            </w:pPr>
            <w:r w:rsidRPr="00BC27BB">
              <w:rPr>
                <w:rFonts w:eastAsia="Times New Roman" w:cstheme="minorHAnsi"/>
                <w:color w:val="333333"/>
                <w:sz w:val="20"/>
                <w:szCs w:val="20"/>
              </w:rPr>
              <w:t>Provides $150M for the Massachusetts Rental Voucher Program (MRVP)</w:t>
            </w:r>
          </w:p>
          <w:p w14:paraId="5BB1F1A0" w14:textId="77777777" w:rsidR="00BC27BB" w:rsidRDefault="00C57390" w:rsidP="00C02EF6">
            <w:pPr>
              <w:pStyle w:val="ListParagraph"/>
              <w:numPr>
                <w:ilvl w:val="1"/>
                <w:numId w:val="16"/>
              </w:numPr>
              <w:shd w:val="clear" w:color="auto" w:fill="FFFFFF"/>
              <w:jc w:val="both"/>
              <w:rPr>
                <w:rFonts w:eastAsia="Times New Roman" w:cstheme="minorHAnsi"/>
                <w:color w:val="333333"/>
                <w:sz w:val="20"/>
                <w:szCs w:val="20"/>
              </w:rPr>
            </w:pPr>
            <w:r w:rsidRPr="00BC27BB">
              <w:rPr>
                <w:rFonts w:eastAsia="Times New Roman" w:cstheme="minorHAnsi"/>
                <w:color w:val="333333"/>
                <w:sz w:val="20"/>
                <w:szCs w:val="20"/>
              </w:rPr>
              <w:t>Also carries forward $21.9M in unspent funds from FY22</w:t>
            </w:r>
          </w:p>
          <w:p w14:paraId="72B571A5" w14:textId="77777777" w:rsidR="00BC27BB" w:rsidRDefault="00C57390" w:rsidP="00C02EF6">
            <w:pPr>
              <w:pStyle w:val="ListParagraph"/>
              <w:numPr>
                <w:ilvl w:val="0"/>
                <w:numId w:val="16"/>
              </w:numPr>
              <w:shd w:val="clear" w:color="auto" w:fill="FFFFFF"/>
              <w:jc w:val="both"/>
              <w:rPr>
                <w:rFonts w:eastAsia="Times New Roman" w:cstheme="minorHAnsi"/>
                <w:color w:val="333333"/>
                <w:sz w:val="20"/>
                <w:szCs w:val="20"/>
              </w:rPr>
            </w:pPr>
            <w:r w:rsidRPr="00BC27BB">
              <w:rPr>
                <w:rFonts w:eastAsia="Times New Roman" w:cstheme="minorHAnsi"/>
                <w:color w:val="333333"/>
                <w:sz w:val="20"/>
                <w:szCs w:val="20"/>
              </w:rPr>
              <w:t>Provides $92M for Public Housing Authorities</w:t>
            </w:r>
          </w:p>
          <w:p w14:paraId="3E514DEA" w14:textId="77777777" w:rsidR="00BC27BB" w:rsidRDefault="00C57390" w:rsidP="00C02EF6">
            <w:pPr>
              <w:pStyle w:val="ListParagraph"/>
              <w:numPr>
                <w:ilvl w:val="0"/>
                <w:numId w:val="16"/>
              </w:numPr>
              <w:shd w:val="clear" w:color="auto" w:fill="FFFFFF"/>
              <w:jc w:val="both"/>
              <w:rPr>
                <w:rFonts w:eastAsia="Times New Roman" w:cstheme="minorHAnsi"/>
                <w:color w:val="333333"/>
                <w:sz w:val="20"/>
                <w:szCs w:val="20"/>
              </w:rPr>
            </w:pPr>
            <w:r w:rsidRPr="00BC27BB">
              <w:rPr>
                <w:rFonts w:eastAsia="Times New Roman" w:cstheme="minorHAnsi"/>
                <w:color w:val="333333"/>
                <w:sz w:val="20"/>
                <w:szCs w:val="20"/>
              </w:rPr>
              <w:t>Provides $100M for Homeless Individuals Assistance</w:t>
            </w:r>
          </w:p>
          <w:p w14:paraId="6D7C82B9" w14:textId="77777777" w:rsidR="00BC27BB" w:rsidRDefault="00C57390" w:rsidP="00C02EF6">
            <w:pPr>
              <w:pStyle w:val="ListParagraph"/>
              <w:numPr>
                <w:ilvl w:val="1"/>
                <w:numId w:val="16"/>
              </w:numPr>
              <w:shd w:val="clear" w:color="auto" w:fill="FFFFFF"/>
              <w:jc w:val="both"/>
              <w:rPr>
                <w:rFonts w:eastAsia="Times New Roman" w:cstheme="minorHAnsi"/>
                <w:color w:val="333333"/>
                <w:sz w:val="20"/>
                <w:szCs w:val="20"/>
              </w:rPr>
            </w:pPr>
            <w:r w:rsidRPr="00BC27BB">
              <w:rPr>
                <w:rFonts w:eastAsia="Times New Roman" w:cstheme="minorHAnsi"/>
                <w:color w:val="333333"/>
                <w:sz w:val="20"/>
                <w:szCs w:val="20"/>
              </w:rPr>
              <w:t>Includes $90M within the item for long-term shelter providers</w:t>
            </w:r>
          </w:p>
          <w:p w14:paraId="624A9C2B" w14:textId="77777777" w:rsidR="00BC27BB" w:rsidRDefault="00C57390" w:rsidP="00C02EF6">
            <w:pPr>
              <w:pStyle w:val="ListParagraph"/>
              <w:numPr>
                <w:ilvl w:val="0"/>
                <w:numId w:val="16"/>
              </w:numPr>
              <w:shd w:val="clear" w:color="auto" w:fill="FFFFFF"/>
              <w:jc w:val="both"/>
              <w:rPr>
                <w:rFonts w:eastAsia="Times New Roman" w:cstheme="minorHAnsi"/>
                <w:color w:val="333333"/>
                <w:sz w:val="20"/>
                <w:szCs w:val="20"/>
              </w:rPr>
            </w:pPr>
            <w:r w:rsidRPr="00BC27BB">
              <w:rPr>
                <w:rFonts w:eastAsia="Times New Roman" w:cstheme="minorHAnsi"/>
                <w:color w:val="333333"/>
                <w:sz w:val="20"/>
                <w:szCs w:val="20"/>
              </w:rPr>
              <w:t>Provides $59.4M for the HomeBASE Program, extending program benefits from one to two years</w:t>
            </w:r>
          </w:p>
          <w:p w14:paraId="69B4A37B" w14:textId="77777777" w:rsidR="00BC27BB" w:rsidRDefault="00C57390" w:rsidP="00C02EF6">
            <w:pPr>
              <w:pStyle w:val="ListParagraph"/>
              <w:numPr>
                <w:ilvl w:val="1"/>
                <w:numId w:val="16"/>
              </w:numPr>
              <w:shd w:val="clear" w:color="auto" w:fill="FFFFFF"/>
              <w:jc w:val="both"/>
              <w:rPr>
                <w:rFonts w:eastAsia="Times New Roman" w:cstheme="minorHAnsi"/>
                <w:color w:val="333333"/>
                <w:sz w:val="20"/>
                <w:szCs w:val="20"/>
              </w:rPr>
            </w:pPr>
            <w:r w:rsidRPr="00BC27BB">
              <w:rPr>
                <w:rFonts w:eastAsia="Times New Roman" w:cstheme="minorHAnsi"/>
                <w:color w:val="333333"/>
                <w:sz w:val="20"/>
                <w:szCs w:val="20"/>
              </w:rPr>
              <w:t>Includes immunosuppressed and immunocompromised rental assistance</w:t>
            </w:r>
          </w:p>
          <w:p w14:paraId="3A3A4212" w14:textId="77777777" w:rsidR="00BC27BB" w:rsidRDefault="00C57390" w:rsidP="00C02EF6">
            <w:pPr>
              <w:pStyle w:val="ListParagraph"/>
              <w:numPr>
                <w:ilvl w:val="0"/>
                <w:numId w:val="16"/>
              </w:numPr>
              <w:shd w:val="clear" w:color="auto" w:fill="FFFFFF"/>
              <w:jc w:val="both"/>
              <w:rPr>
                <w:rFonts w:eastAsia="Times New Roman" w:cstheme="minorHAnsi"/>
                <w:color w:val="333333"/>
                <w:sz w:val="20"/>
                <w:szCs w:val="20"/>
              </w:rPr>
            </w:pPr>
            <w:r w:rsidRPr="00BC27BB">
              <w:rPr>
                <w:rFonts w:eastAsia="Times New Roman" w:cstheme="minorHAnsi"/>
                <w:color w:val="333333"/>
                <w:sz w:val="20"/>
                <w:szCs w:val="20"/>
              </w:rPr>
              <w:t>Provides $140M for the Residential Assistance for Families in Transition (RAFT) Program</w:t>
            </w:r>
          </w:p>
          <w:p w14:paraId="4BB499D1" w14:textId="77777777" w:rsidR="00BC27BB" w:rsidRDefault="00C57390" w:rsidP="00C02EF6">
            <w:pPr>
              <w:pStyle w:val="ListParagraph"/>
              <w:numPr>
                <w:ilvl w:val="0"/>
                <w:numId w:val="16"/>
              </w:numPr>
              <w:shd w:val="clear" w:color="auto" w:fill="FFFFFF"/>
              <w:jc w:val="both"/>
              <w:rPr>
                <w:rFonts w:eastAsia="Times New Roman" w:cstheme="minorHAnsi"/>
                <w:color w:val="333333"/>
                <w:sz w:val="20"/>
                <w:szCs w:val="20"/>
              </w:rPr>
            </w:pPr>
            <w:r w:rsidRPr="00BC27BB">
              <w:rPr>
                <w:rFonts w:eastAsia="Times New Roman" w:cstheme="minorHAnsi"/>
                <w:color w:val="333333"/>
                <w:sz w:val="20"/>
                <w:szCs w:val="20"/>
              </w:rPr>
              <w:t>Provides $12.5M for Rental Subsidies to Eligible Department of Mental Health Clients</w:t>
            </w:r>
          </w:p>
          <w:p w14:paraId="73D493A9" w14:textId="77777777" w:rsidR="00BC27BB" w:rsidRDefault="00C57390" w:rsidP="00C02EF6">
            <w:pPr>
              <w:pStyle w:val="ListParagraph"/>
              <w:numPr>
                <w:ilvl w:val="0"/>
                <w:numId w:val="16"/>
              </w:numPr>
              <w:shd w:val="clear" w:color="auto" w:fill="FFFFFF"/>
              <w:jc w:val="both"/>
              <w:rPr>
                <w:rFonts w:eastAsia="Times New Roman" w:cstheme="minorHAnsi"/>
                <w:color w:val="333333"/>
                <w:sz w:val="20"/>
                <w:szCs w:val="20"/>
              </w:rPr>
            </w:pPr>
            <w:r w:rsidRPr="00BC27BB">
              <w:rPr>
                <w:rFonts w:eastAsia="Times New Roman" w:cstheme="minorHAnsi"/>
                <w:color w:val="333333"/>
                <w:sz w:val="20"/>
                <w:szCs w:val="20"/>
              </w:rPr>
              <w:t>Provides $13.7M for the Alternative Voucher Housing Program (AVHP)</w:t>
            </w:r>
          </w:p>
          <w:p w14:paraId="570CFA5E" w14:textId="77777777" w:rsidR="00BC27BB" w:rsidRDefault="00C57390" w:rsidP="00C02EF6">
            <w:pPr>
              <w:pStyle w:val="ListParagraph"/>
              <w:numPr>
                <w:ilvl w:val="0"/>
                <w:numId w:val="16"/>
              </w:numPr>
              <w:shd w:val="clear" w:color="auto" w:fill="FFFFFF"/>
              <w:jc w:val="both"/>
              <w:rPr>
                <w:rFonts w:eastAsia="Times New Roman" w:cstheme="minorHAnsi"/>
                <w:color w:val="333333"/>
                <w:sz w:val="20"/>
                <w:szCs w:val="20"/>
              </w:rPr>
            </w:pPr>
            <w:r w:rsidRPr="00BC27BB">
              <w:rPr>
                <w:rFonts w:eastAsia="Times New Roman" w:cstheme="minorHAnsi"/>
                <w:color w:val="333333"/>
                <w:sz w:val="20"/>
                <w:szCs w:val="20"/>
              </w:rPr>
              <w:t>Carries forward $5.6M in unspent funds from FY22</w:t>
            </w:r>
          </w:p>
          <w:p w14:paraId="05D3F2C9" w14:textId="77777777" w:rsidR="00BC27BB" w:rsidRDefault="00C57390" w:rsidP="00C02EF6">
            <w:pPr>
              <w:pStyle w:val="ListParagraph"/>
              <w:numPr>
                <w:ilvl w:val="0"/>
                <w:numId w:val="16"/>
              </w:numPr>
              <w:shd w:val="clear" w:color="auto" w:fill="FFFFFF"/>
              <w:jc w:val="both"/>
              <w:rPr>
                <w:rFonts w:eastAsia="Times New Roman" w:cstheme="minorHAnsi"/>
                <w:color w:val="333333"/>
                <w:sz w:val="20"/>
                <w:szCs w:val="20"/>
              </w:rPr>
            </w:pPr>
            <w:r w:rsidRPr="00BC27BB">
              <w:rPr>
                <w:rFonts w:eastAsia="Times New Roman" w:cstheme="minorHAnsi"/>
                <w:color w:val="333333"/>
                <w:sz w:val="20"/>
                <w:szCs w:val="20"/>
              </w:rPr>
              <w:t>Provides $9.7M for Housing Consumer Education Centers</w:t>
            </w:r>
          </w:p>
          <w:p w14:paraId="5CB1660B" w14:textId="77777777" w:rsidR="00BC27BB" w:rsidRDefault="00C57390" w:rsidP="00C02EF6">
            <w:pPr>
              <w:pStyle w:val="ListParagraph"/>
              <w:numPr>
                <w:ilvl w:val="0"/>
                <w:numId w:val="16"/>
              </w:numPr>
              <w:shd w:val="clear" w:color="auto" w:fill="FFFFFF"/>
              <w:jc w:val="both"/>
              <w:rPr>
                <w:rFonts w:eastAsia="Times New Roman" w:cstheme="minorHAnsi"/>
                <w:color w:val="333333"/>
                <w:sz w:val="20"/>
                <w:szCs w:val="20"/>
              </w:rPr>
            </w:pPr>
            <w:r w:rsidRPr="00BC27BB">
              <w:rPr>
                <w:rFonts w:eastAsia="Times New Roman" w:cstheme="minorHAnsi"/>
                <w:color w:val="333333"/>
                <w:sz w:val="20"/>
                <w:szCs w:val="20"/>
              </w:rPr>
              <w:t>Provides $5M for Rapid Re-Housing Programs for Homeless Individuals</w:t>
            </w:r>
          </w:p>
          <w:p w14:paraId="41B0BF72" w14:textId="77777777" w:rsidR="00BC27BB" w:rsidRDefault="00C57390" w:rsidP="00C02EF6">
            <w:pPr>
              <w:pStyle w:val="ListParagraph"/>
              <w:numPr>
                <w:ilvl w:val="0"/>
                <w:numId w:val="16"/>
              </w:numPr>
              <w:shd w:val="clear" w:color="auto" w:fill="FFFFFF"/>
              <w:jc w:val="both"/>
              <w:rPr>
                <w:rFonts w:eastAsia="Times New Roman" w:cstheme="minorHAnsi"/>
                <w:color w:val="333333"/>
                <w:sz w:val="20"/>
                <w:szCs w:val="20"/>
              </w:rPr>
            </w:pPr>
            <w:r w:rsidRPr="00BC27BB">
              <w:rPr>
                <w:rFonts w:eastAsia="Times New Roman" w:cstheme="minorHAnsi"/>
                <w:color w:val="333333"/>
                <w:sz w:val="20"/>
                <w:szCs w:val="20"/>
              </w:rPr>
              <w:t>Provides $6.4M for the Home and Healthy for Good Program</w:t>
            </w:r>
          </w:p>
          <w:p w14:paraId="0D8D309F" w14:textId="77777777" w:rsidR="00BC27BB" w:rsidRDefault="00C57390" w:rsidP="00C02EF6">
            <w:pPr>
              <w:pStyle w:val="ListParagraph"/>
              <w:numPr>
                <w:ilvl w:val="0"/>
                <w:numId w:val="16"/>
              </w:numPr>
              <w:shd w:val="clear" w:color="auto" w:fill="FFFFFF"/>
              <w:jc w:val="both"/>
              <w:rPr>
                <w:rFonts w:eastAsia="Times New Roman" w:cstheme="minorHAnsi"/>
                <w:color w:val="333333"/>
                <w:sz w:val="20"/>
                <w:szCs w:val="20"/>
              </w:rPr>
            </w:pPr>
            <w:r w:rsidRPr="00BC27BB">
              <w:rPr>
                <w:rFonts w:eastAsia="Times New Roman" w:cstheme="minorHAnsi"/>
                <w:color w:val="333333"/>
                <w:sz w:val="20"/>
                <w:szCs w:val="20"/>
              </w:rPr>
              <w:lastRenderedPageBreak/>
              <w:t>Provides $5M for the Service Coordinators Program</w:t>
            </w:r>
          </w:p>
          <w:p w14:paraId="51570357" w14:textId="12C43E0D" w:rsidR="00C57390" w:rsidRPr="00BC27BB" w:rsidRDefault="00C57390" w:rsidP="00C02EF6">
            <w:pPr>
              <w:pStyle w:val="ListParagraph"/>
              <w:numPr>
                <w:ilvl w:val="0"/>
                <w:numId w:val="16"/>
              </w:numPr>
              <w:shd w:val="clear" w:color="auto" w:fill="FFFFFF"/>
              <w:jc w:val="both"/>
              <w:rPr>
                <w:rFonts w:eastAsia="Times New Roman" w:cstheme="minorHAnsi"/>
                <w:color w:val="333333"/>
                <w:sz w:val="20"/>
                <w:szCs w:val="20"/>
              </w:rPr>
            </w:pPr>
            <w:r w:rsidRPr="00BC27BB">
              <w:rPr>
                <w:rFonts w:eastAsia="Times New Roman" w:cstheme="minorHAnsi"/>
                <w:color w:val="333333"/>
                <w:sz w:val="20"/>
                <w:szCs w:val="20"/>
              </w:rPr>
              <w:t>Provides $2M for a Housing Assistance for Reentry Transition pilot program</w:t>
            </w:r>
          </w:p>
          <w:p w14:paraId="0B313E05" w14:textId="7E27A0F6" w:rsidR="00C57390" w:rsidRPr="00BC27BB" w:rsidRDefault="00C57390" w:rsidP="00C57390">
            <w:pPr>
              <w:ind w:left="360"/>
              <w:rPr>
                <w:rFonts w:cstheme="minorHAnsi"/>
                <w:i/>
                <w:iCs/>
                <w:color w:val="000000" w:themeColor="text1"/>
                <w:sz w:val="20"/>
                <w:szCs w:val="20"/>
              </w:rPr>
            </w:pPr>
            <w:r w:rsidRPr="00BC27BB">
              <w:rPr>
                <w:rFonts w:cstheme="minorHAnsi"/>
                <w:i/>
                <w:iCs/>
                <w:color w:val="000000" w:themeColor="text1"/>
                <w:sz w:val="20"/>
                <w:szCs w:val="20"/>
              </w:rPr>
              <w:t>Governor’s Proposed Budget for FY 2023</w:t>
            </w:r>
          </w:p>
          <w:p w14:paraId="7B24FE03" w14:textId="77777777" w:rsidR="00C57390" w:rsidRPr="00BC27BB" w:rsidRDefault="00C57390" w:rsidP="00C57390">
            <w:pPr>
              <w:pStyle w:val="ListParagraph"/>
              <w:ind w:left="360"/>
              <w:rPr>
                <w:rFonts w:cstheme="minorHAnsi"/>
                <w:color w:val="000000" w:themeColor="text1"/>
                <w:sz w:val="20"/>
                <w:szCs w:val="20"/>
              </w:rPr>
            </w:pPr>
            <w:r w:rsidRPr="00BC27BB">
              <w:rPr>
                <w:rFonts w:cstheme="minorHAnsi"/>
                <w:color w:val="000000" w:themeColor="text1"/>
                <w:sz w:val="20"/>
                <w:szCs w:val="20"/>
              </w:rPr>
              <w:t>January 26, 2022</w:t>
            </w:r>
          </w:p>
          <w:p w14:paraId="692DEAD7" w14:textId="794F26B7" w:rsidR="00C57390" w:rsidRPr="00BC27BB" w:rsidRDefault="00C57390" w:rsidP="00C57390">
            <w:pPr>
              <w:pStyle w:val="ListParagraph"/>
              <w:ind w:left="360"/>
              <w:rPr>
                <w:rFonts w:cstheme="minorHAnsi"/>
                <w:color w:val="000000" w:themeColor="text1"/>
                <w:sz w:val="20"/>
                <w:szCs w:val="20"/>
              </w:rPr>
            </w:pPr>
            <w:r w:rsidRPr="00BC27BB">
              <w:rPr>
                <w:rFonts w:cstheme="minorHAnsi"/>
                <w:color w:val="000000" w:themeColor="text1"/>
                <w:sz w:val="20"/>
                <w:szCs w:val="20"/>
              </w:rPr>
              <w:t>The annual budget process begins each year when the Governor files recommendations as a bill with the House of Representatives. Under the state Constitution, the Governor must submit a proposal by the 4th Wednesday of January or, in the event of a new term, within five weeks later. This bill is called House 1 or "House 2" depending on the year.</w:t>
            </w:r>
          </w:p>
          <w:p w14:paraId="5626367D" w14:textId="31DB36CC" w:rsidR="00C57390" w:rsidRPr="00BC27BB" w:rsidRDefault="00AF2FE0" w:rsidP="00C57390">
            <w:pPr>
              <w:pStyle w:val="ListParagraph"/>
              <w:ind w:left="360"/>
              <w:rPr>
                <w:rFonts w:cstheme="minorHAnsi"/>
                <w:color w:val="000000" w:themeColor="text1"/>
                <w:sz w:val="20"/>
                <w:szCs w:val="20"/>
              </w:rPr>
            </w:pPr>
            <w:hyperlink r:id="rId86" w:history="1">
              <w:r w:rsidR="00C57390" w:rsidRPr="00BC27BB">
                <w:rPr>
                  <w:rStyle w:val="Hyperlink"/>
                  <w:rFonts w:cstheme="minorHAnsi"/>
                  <w:sz w:val="20"/>
                  <w:szCs w:val="20"/>
                </w:rPr>
                <w:t>https://malegislature.gov/Budget</w:t>
              </w:r>
            </w:hyperlink>
            <w:r w:rsidR="00C57390" w:rsidRPr="00BC27BB">
              <w:rPr>
                <w:rFonts w:cstheme="minorHAnsi"/>
                <w:color w:val="000000" w:themeColor="text1"/>
                <w:sz w:val="20"/>
                <w:szCs w:val="20"/>
              </w:rPr>
              <w:t xml:space="preserve"> </w:t>
            </w:r>
          </w:p>
        </w:tc>
      </w:tr>
      <w:tr w:rsidR="00C57390" w14:paraId="535AF606" w14:textId="77777777" w:rsidTr="00EE3975">
        <w:trPr>
          <w:trHeight w:val="656"/>
        </w:trPr>
        <w:tc>
          <w:tcPr>
            <w:tcW w:w="2964" w:type="dxa"/>
          </w:tcPr>
          <w:p w14:paraId="40D1D922" w14:textId="6EE7592F" w:rsidR="00C57390" w:rsidRDefault="00C57390" w:rsidP="00C57390">
            <w:pPr>
              <w:contextualSpacing/>
              <w:rPr>
                <w:sz w:val="24"/>
                <w:szCs w:val="24"/>
              </w:rPr>
            </w:pPr>
            <w:r>
              <w:rPr>
                <w:color w:val="000000" w:themeColor="text1"/>
                <w:sz w:val="24"/>
                <w:szCs w:val="24"/>
              </w:rPr>
              <w:lastRenderedPageBreak/>
              <w:t>Nursing homes with admission freezes</w:t>
            </w:r>
          </w:p>
        </w:tc>
        <w:tc>
          <w:tcPr>
            <w:tcW w:w="8052" w:type="dxa"/>
            <w:gridSpan w:val="3"/>
          </w:tcPr>
          <w:p w14:paraId="3C555497" w14:textId="77777777" w:rsidR="00C57390" w:rsidRDefault="00C57390" w:rsidP="00C57390">
            <w:pPr>
              <w:rPr>
                <w:b/>
                <w:bCs/>
                <w:color w:val="000000" w:themeColor="text1"/>
              </w:rPr>
            </w:pPr>
            <w:r>
              <w:rPr>
                <w:b/>
                <w:bCs/>
                <w:color w:val="000000" w:themeColor="text1"/>
              </w:rPr>
              <w:t>Massachusetts Department of Public Health</w:t>
            </w:r>
          </w:p>
          <w:p w14:paraId="309AE9B7" w14:textId="77777777" w:rsidR="00C57390" w:rsidRDefault="00C57390" w:rsidP="00C57390">
            <w:pPr>
              <w:ind w:left="360"/>
              <w:rPr>
                <w:i/>
                <w:iCs/>
                <w:color w:val="000000" w:themeColor="text1"/>
              </w:rPr>
            </w:pPr>
            <w:r w:rsidRPr="009C68D9">
              <w:rPr>
                <w:i/>
                <w:iCs/>
                <w:color w:val="000000" w:themeColor="text1"/>
              </w:rPr>
              <w:t>Temporary admissions freeze</w:t>
            </w:r>
          </w:p>
          <w:p w14:paraId="4204E88C" w14:textId="77777777" w:rsidR="00C57390" w:rsidRDefault="00C57390" w:rsidP="00C57390">
            <w:pPr>
              <w:ind w:left="360"/>
              <w:rPr>
                <w:color w:val="000000" w:themeColor="text1"/>
              </w:rPr>
            </w:pPr>
            <w:r w:rsidRPr="004A6CE8">
              <w:rPr>
                <w:color w:val="000000" w:themeColor="text1"/>
              </w:rPr>
              <w:t>On November 6, the state </w:t>
            </w:r>
            <w:hyperlink r:id="rId87" w:history="1">
              <w:r w:rsidRPr="004A6CE8">
                <w:rPr>
                  <w:rStyle w:val="Hyperlink"/>
                </w:rPr>
                <w:t>announced</w:t>
              </w:r>
            </w:hyperlink>
            <w:r w:rsidRPr="004A6CE8">
              <w:rPr>
                <w:color w:val="000000" w:themeColor="text1"/>
              </w:rPr>
              <w:t> that it would require certain high risk nursing homes and rest homes to temporarily stop all new admissions to protect the health and safety of residents and prevent further COVID-19 transmission.</w:t>
            </w:r>
          </w:p>
          <w:p w14:paraId="515A1F3F" w14:textId="5116D4A6" w:rsidR="00C57390" w:rsidRPr="009C68D9" w:rsidRDefault="00C57390" w:rsidP="00C57390">
            <w:pPr>
              <w:ind w:left="360"/>
              <w:rPr>
                <w:color w:val="000000" w:themeColor="text1"/>
              </w:rPr>
            </w:pPr>
            <w:r w:rsidRPr="009C68D9">
              <w:rPr>
                <w:color w:val="000000" w:themeColor="text1"/>
              </w:rPr>
              <w:t>Stopping admissions enables homes to focus resources such as staff and PPE on the health and safety of its current residents and enables the home to stabilize before taking on new residents. Homes that meet certain criteria will be required to stop any new admissions until the Department of Public Health has determined that conditions have improved, and the facility is ready to safely care for new residents. The Commonwealth will work closely with homes during this time and provide supports as needed to ensure resident health and safety.</w:t>
            </w:r>
          </w:p>
          <w:p w14:paraId="096D8C4E" w14:textId="77777777" w:rsidR="00C57390" w:rsidRPr="009C68D9" w:rsidRDefault="00C57390" w:rsidP="00C57390">
            <w:pPr>
              <w:ind w:left="360"/>
              <w:rPr>
                <w:color w:val="000000" w:themeColor="text1"/>
              </w:rPr>
            </w:pPr>
            <w:r w:rsidRPr="009C68D9">
              <w:rPr>
                <w:color w:val="000000" w:themeColor="text1"/>
              </w:rPr>
              <w:t>There are a number of reasons why a facility may be required to stop admissions, and the situation in each facility is different. Some of the factors the state uses to make this decision include:</w:t>
            </w:r>
          </w:p>
          <w:p w14:paraId="4AAC4CB3" w14:textId="77777777" w:rsidR="00C57390" w:rsidRPr="00EA53C5" w:rsidRDefault="00C57390" w:rsidP="00C57390">
            <w:pPr>
              <w:pStyle w:val="ListParagraph"/>
              <w:numPr>
                <w:ilvl w:val="0"/>
                <w:numId w:val="3"/>
              </w:numPr>
              <w:rPr>
                <w:color w:val="000000" w:themeColor="text1"/>
              </w:rPr>
            </w:pPr>
            <w:r w:rsidRPr="00EA53C5">
              <w:rPr>
                <w:color w:val="000000" w:themeColor="text1"/>
              </w:rPr>
              <w:t>Number of new COVID-19 cases within the facility</w:t>
            </w:r>
          </w:p>
          <w:p w14:paraId="4F0749FD" w14:textId="77777777" w:rsidR="00C57390" w:rsidRPr="009C68D9" w:rsidRDefault="00C57390" w:rsidP="00C57390">
            <w:pPr>
              <w:pStyle w:val="ListParagraph"/>
              <w:numPr>
                <w:ilvl w:val="0"/>
                <w:numId w:val="3"/>
              </w:numPr>
              <w:rPr>
                <w:color w:val="000000" w:themeColor="text1"/>
              </w:rPr>
            </w:pPr>
            <w:r w:rsidRPr="009C68D9">
              <w:rPr>
                <w:color w:val="000000" w:themeColor="text1"/>
              </w:rPr>
              <w:t>Staffing levels</w:t>
            </w:r>
          </w:p>
          <w:p w14:paraId="65AE5C61" w14:textId="77777777" w:rsidR="00C57390" w:rsidRPr="009C68D9" w:rsidRDefault="00C57390" w:rsidP="00C57390">
            <w:pPr>
              <w:pStyle w:val="ListParagraph"/>
              <w:numPr>
                <w:ilvl w:val="0"/>
                <w:numId w:val="3"/>
              </w:numPr>
              <w:rPr>
                <w:color w:val="000000" w:themeColor="text1"/>
              </w:rPr>
            </w:pPr>
            <w:r w:rsidRPr="009C68D9">
              <w:rPr>
                <w:color w:val="000000" w:themeColor="text1"/>
              </w:rPr>
              <w:t>Failure to report a lack of adequate PPE, supplies, or staff</w:t>
            </w:r>
          </w:p>
          <w:p w14:paraId="6D1ADD89" w14:textId="77777777" w:rsidR="00C57390" w:rsidRPr="009C68D9" w:rsidRDefault="00C57390" w:rsidP="00C57390">
            <w:pPr>
              <w:pStyle w:val="ListParagraph"/>
              <w:numPr>
                <w:ilvl w:val="0"/>
                <w:numId w:val="3"/>
              </w:numPr>
              <w:rPr>
                <w:color w:val="000000" w:themeColor="text1"/>
              </w:rPr>
            </w:pPr>
            <w:r w:rsidRPr="009C68D9">
              <w:rPr>
                <w:color w:val="000000" w:themeColor="text1"/>
              </w:rPr>
              <w:t>Infection control survey results</w:t>
            </w:r>
          </w:p>
          <w:p w14:paraId="3AB1CAFA" w14:textId="77777777" w:rsidR="00C57390" w:rsidRPr="009C68D9" w:rsidRDefault="00C57390" w:rsidP="00C57390">
            <w:pPr>
              <w:pStyle w:val="ListParagraph"/>
              <w:numPr>
                <w:ilvl w:val="0"/>
                <w:numId w:val="3"/>
              </w:numPr>
              <w:rPr>
                <w:color w:val="000000" w:themeColor="text1"/>
              </w:rPr>
            </w:pPr>
            <w:r w:rsidRPr="009C68D9">
              <w:rPr>
                <w:color w:val="000000" w:themeColor="text1"/>
              </w:rPr>
              <w:t>Surveillance testing non-compliance</w:t>
            </w:r>
          </w:p>
          <w:p w14:paraId="51C4BC8D" w14:textId="77777777" w:rsidR="00C57390" w:rsidRDefault="00C57390" w:rsidP="00C57390">
            <w:pPr>
              <w:ind w:left="360"/>
              <w:rPr>
                <w:color w:val="000000" w:themeColor="text1"/>
              </w:rPr>
            </w:pPr>
            <w:r w:rsidRPr="009C68D9">
              <w:rPr>
                <w:color w:val="000000" w:themeColor="text1"/>
              </w:rPr>
              <w:t>Facilities are required to notify residents’ designated family members and/or representative when the facility is subject to an admissions freeze. In addition, a list of facilities that are currently required to stop new admissions and the reason for this admissions freeze will be updated on Friday afternoons, and as needed when the Department of Public of Health determines a facility can be removed from the list</w:t>
            </w:r>
            <w:r>
              <w:rPr>
                <w:color w:val="000000" w:themeColor="text1"/>
              </w:rPr>
              <w:t>.</w:t>
            </w:r>
          </w:p>
          <w:p w14:paraId="03823E00" w14:textId="643055DF" w:rsidR="00C57390" w:rsidRPr="00CD220D" w:rsidRDefault="00C57390" w:rsidP="00C57390">
            <w:pPr>
              <w:ind w:left="360"/>
              <w:rPr>
                <w:b/>
                <w:bCs/>
                <w:color w:val="000000" w:themeColor="text1"/>
              </w:rPr>
            </w:pPr>
            <w:r w:rsidRPr="00CD220D">
              <w:rPr>
                <w:b/>
                <w:bCs/>
                <w:color w:val="000000" w:themeColor="text1"/>
              </w:rPr>
              <w:t xml:space="preserve">Updated on </w:t>
            </w:r>
            <w:r>
              <w:rPr>
                <w:b/>
                <w:bCs/>
                <w:color w:val="000000" w:themeColor="text1"/>
              </w:rPr>
              <w:t>April 12</w:t>
            </w:r>
            <w:r w:rsidRPr="00CD220D">
              <w:rPr>
                <w:b/>
                <w:bCs/>
                <w:color w:val="000000" w:themeColor="text1"/>
              </w:rPr>
              <w:t>, 2022</w:t>
            </w:r>
          </w:p>
          <w:tbl>
            <w:tblPr>
              <w:tblW w:w="7659" w:type="dxa"/>
              <w:tblLook w:val="04A0" w:firstRow="1" w:lastRow="0" w:firstColumn="1" w:lastColumn="0" w:noHBand="0" w:noVBand="1"/>
            </w:tblPr>
            <w:tblGrid>
              <w:gridCol w:w="3480"/>
              <w:gridCol w:w="1220"/>
              <w:gridCol w:w="994"/>
              <w:gridCol w:w="1965"/>
            </w:tblGrid>
            <w:tr w:rsidR="00C57390" w:rsidRPr="00EA53C5" w14:paraId="6DB4BF15" w14:textId="77777777" w:rsidTr="00CD220D">
              <w:trPr>
                <w:trHeight w:val="288"/>
              </w:trPr>
              <w:tc>
                <w:tcPr>
                  <w:tcW w:w="34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6913222" w14:textId="77777777" w:rsidR="00C57390" w:rsidRPr="00EA53C5" w:rsidRDefault="00C57390" w:rsidP="00C57390">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Name of Facility</w:t>
                  </w:r>
                </w:p>
              </w:tc>
              <w:tc>
                <w:tcPr>
                  <w:tcW w:w="1220" w:type="dxa"/>
                  <w:tcBorders>
                    <w:top w:val="single" w:sz="4" w:space="0" w:color="auto"/>
                    <w:left w:val="nil"/>
                    <w:bottom w:val="single" w:sz="4" w:space="0" w:color="auto"/>
                    <w:right w:val="single" w:sz="4" w:space="0" w:color="auto"/>
                  </w:tcBorders>
                  <w:shd w:val="clear" w:color="auto" w:fill="auto"/>
                  <w:noWrap/>
                  <w:vAlign w:val="bottom"/>
                  <w:hideMark/>
                </w:tcPr>
                <w:p w14:paraId="7B3D1BAA" w14:textId="77777777" w:rsidR="00C57390" w:rsidRPr="00EA53C5" w:rsidRDefault="00C57390" w:rsidP="00C57390">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City/Town</w:t>
                  </w:r>
                </w:p>
              </w:tc>
              <w:tc>
                <w:tcPr>
                  <w:tcW w:w="994" w:type="dxa"/>
                  <w:tcBorders>
                    <w:top w:val="single" w:sz="4" w:space="0" w:color="auto"/>
                    <w:left w:val="nil"/>
                    <w:bottom w:val="single" w:sz="4" w:space="0" w:color="auto"/>
                    <w:right w:val="single" w:sz="4" w:space="0" w:color="auto"/>
                  </w:tcBorders>
                  <w:shd w:val="clear" w:color="auto" w:fill="auto"/>
                  <w:noWrap/>
                  <w:vAlign w:val="bottom"/>
                  <w:hideMark/>
                </w:tcPr>
                <w:p w14:paraId="725B3660" w14:textId="77777777" w:rsidR="00C57390" w:rsidRPr="00EA53C5" w:rsidRDefault="00C57390" w:rsidP="00C57390">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Date of Freeze</w:t>
                  </w:r>
                </w:p>
              </w:tc>
              <w:tc>
                <w:tcPr>
                  <w:tcW w:w="1965" w:type="dxa"/>
                  <w:tcBorders>
                    <w:top w:val="single" w:sz="4" w:space="0" w:color="auto"/>
                    <w:left w:val="nil"/>
                    <w:bottom w:val="single" w:sz="4" w:space="0" w:color="auto"/>
                    <w:right w:val="single" w:sz="4" w:space="0" w:color="auto"/>
                  </w:tcBorders>
                  <w:shd w:val="clear" w:color="auto" w:fill="auto"/>
                  <w:noWrap/>
                  <w:vAlign w:val="bottom"/>
                  <w:hideMark/>
                </w:tcPr>
                <w:p w14:paraId="3041F730" w14:textId="77777777" w:rsidR="00C57390" w:rsidRPr="00EA53C5" w:rsidRDefault="00C57390" w:rsidP="00C57390">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Qualifying Factor</w:t>
                  </w:r>
                </w:p>
              </w:tc>
            </w:tr>
            <w:tr w:rsidR="00C57390" w:rsidRPr="00EA53C5" w14:paraId="3292A714" w14:textId="77777777" w:rsidTr="00CD220D">
              <w:trPr>
                <w:trHeight w:val="288"/>
              </w:trPr>
              <w:tc>
                <w:tcPr>
                  <w:tcW w:w="3480" w:type="dxa"/>
                  <w:tcBorders>
                    <w:top w:val="nil"/>
                    <w:left w:val="single" w:sz="4" w:space="0" w:color="auto"/>
                    <w:bottom w:val="single" w:sz="4" w:space="0" w:color="auto"/>
                    <w:right w:val="single" w:sz="4" w:space="0" w:color="auto"/>
                  </w:tcBorders>
                  <w:shd w:val="clear" w:color="auto" w:fill="auto"/>
                  <w:noWrap/>
                  <w:vAlign w:val="center"/>
                </w:tcPr>
                <w:p w14:paraId="3AC8CA96" w14:textId="377D4E4F" w:rsidR="00C57390" w:rsidRPr="00EA53C5" w:rsidRDefault="00C57390" w:rsidP="00C57390">
                  <w:pPr>
                    <w:spacing w:after="0" w:line="240" w:lineRule="auto"/>
                    <w:rPr>
                      <w:rFonts w:ascii="Calibri" w:eastAsia="Times New Roman" w:hAnsi="Calibri" w:cs="Calibri"/>
                      <w:color w:val="000000"/>
                      <w:sz w:val="18"/>
                      <w:szCs w:val="18"/>
                    </w:rPr>
                  </w:pPr>
                  <w:r>
                    <w:rPr>
                      <w:rFonts w:ascii="Calibri" w:eastAsia="Times New Roman" w:hAnsi="Calibri" w:cs="Calibri"/>
                      <w:color w:val="000000"/>
                      <w:sz w:val="18"/>
                      <w:szCs w:val="18"/>
                    </w:rPr>
                    <w:t>Bear Mountain at Worcester</w:t>
                  </w:r>
                </w:p>
              </w:tc>
              <w:tc>
                <w:tcPr>
                  <w:tcW w:w="1220" w:type="dxa"/>
                  <w:tcBorders>
                    <w:top w:val="nil"/>
                    <w:left w:val="nil"/>
                    <w:bottom w:val="single" w:sz="4" w:space="0" w:color="auto"/>
                    <w:right w:val="single" w:sz="4" w:space="0" w:color="auto"/>
                  </w:tcBorders>
                  <w:shd w:val="clear" w:color="auto" w:fill="auto"/>
                  <w:noWrap/>
                  <w:vAlign w:val="center"/>
                </w:tcPr>
                <w:p w14:paraId="4410ABEB" w14:textId="19EB7144" w:rsidR="00C57390" w:rsidRPr="00EA53C5" w:rsidRDefault="00C57390" w:rsidP="00C57390">
                  <w:pPr>
                    <w:spacing w:after="0" w:line="240" w:lineRule="auto"/>
                    <w:rPr>
                      <w:rFonts w:ascii="Calibri" w:eastAsia="Times New Roman" w:hAnsi="Calibri" w:cs="Calibri"/>
                      <w:color w:val="000000"/>
                      <w:sz w:val="18"/>
                      <w:szCs w:val="18"/>
                    </w:rPr>
                  </w:pPr>
                  <w:r>
                    <w:rPr>
                      <w:rFonts w:ascii="Calibri" w:eastAsia="Times New Roman" w:hAnsi="Calibri" w:cs="Calibri"/>
                      <w:color w:val="000000"/>
                      <w:sz w:val="18"/>
                      <w:szCs w:val="18"/>
                    </w:rPr>
                    <w:t>Worcester</w:t>
                  </w:r>
                </w:p>
              </w:tc>
              <w:tc>
                <w:tcPr>
                  <w:tcW w:w="994" w:type="dxa"/>
                  <w:tcBorders>
                    <w:top w:val="nil"/>
                    <w:left w:val="nil"/>
                    <w:bottom w:val="single" w:sz="4" w:space="0" w:color="auto"/>
                    <w:right w:val="single" w:sz="4" w:space="0" w:color="auto"/>
                  </w:tcBorders>
                  <w:shd w:val="clear" w:color="auto" w:fill="auto"/>
                  <w:noWrap/>
                  <w:vAlign w:val="center"/>
                </w:tcPr>
                <w:p w14:paraId="4EA01E87" w14:textId="346FF6CA" w:rsidR="00C57390" w:rsidRPr="00EA53C5" w:rsidRDefault="00C57390" w:rsidP="00C57390">
                  <w:pPr>
                    <w:spacing w:after="0" w:line="240" w:lineRule="auto"/>
                    <w:jc w:val="right"/>
                    <w:rPr>
                      <w:rFonts w:ascii="Calibri" w:eastAsia="Times New Roman" w:hAnsi="Calibri" w:cs="Calibri"/>
                      <w:color w:val="000000"/>
                      <w:sz w:val="18"/>
                      <w:szCs w:val="18"/>
                    </w:rPr>
                  </w:pPr>
                  <w:r>
                    <w:rPr>
                      <w:rFonts w:ascii="Calibri" w:eastAsia="Times New Roman" w:hAnsi="Calibri" w:cs="Calibri"/>
                      <w:color w:val="000000"/>
                      <w:sz w:val="18"/>
                      <w:szCs w:val="18"/>
                    </w:rPr>
                    <w:t>3/29/2022</w:t>
                  </w:r>
                </w:p>
              </w:tc>
              <w:tc>
                <w:tcPr>
                  <w:tcW w:w="1965" w:type="dxa"/>
                  <w:tcBorders>
                    <w:top w:val="nil"/>
                    <w:left w:val="nil"/>
                    <w:bottom w:val="single" w:sz="4" w:space="0" w:color="auto"/>
                    <w:right w:val="single" w:sz="4" w:space="0" w:color="auto"/>
                  </w:tcBorders>
                  <w:shd w:val="clear" w:color="auto" w:fill="auto"/>
                  <w:noWrap/>
                  <w:vAlign w:val="center"/>
                </w:tcPr>
                <w:p w14:paraId="6FBFF7CF" w14:textId="49D5C7FD" w:rsidR="00C57390" w:rsidRPr="00EA53C5" w:rsidRDefault="00C57390" w:rsidP="00C57390">
                  <w:pPr>
                    <w:spacing w:after="0" w:line="240" w:lineRule="auto"/>
                    <w:rPr>
                      <w:rFonts w:ascii="Calibri" w:eastAsia="Times New Roman" w:hAnsi="Calibri" w:cs="Calibri"/>
                      <w:color w:val="000000"/>
                      <w:sz w:val="18"/>
                      <w:szCs w:val="18"/>
                    </w:rPr>
                  </w:pPr>
                  <w:r>
                    <w:rPr>
                      <w:rFonts w:ascii="Calibri" w:eastAsia="Times New Roman" w:hAnsi="Calibri" w:cs="Calibri"/>
                      <w:color w:val="000000"/>
                      <w:sz w:val="18"/>
                      <w:szCs w:val="18"/>
                    </w:rPr>
                    <w:t>Infection control</w:t>
                  </w:r>
                </w:p>
              </w:tc>
            </w:tr>
            <w:tr w:rsidR="00C57390" w:rsidRPr="00EA53C5" w14:paraId="03931B59" w14:textId="77777777" w:rsidTr="00CD220D">
              <w:trPr>
                <w:trHeight w:val="288"/>
              </w:trPr>
              <w:tc>
                <w:tcPr>
                  <w:tcW w:w="3480" w:type="dxa"/>
                  <w:tcBorders>
                    <w:top w:val="nil"/>
                    <w:left w:val="single" w:sz="4" w:space="0" w:color="auto"/>
                    <w:bottom w:val="single" w:sz="4" w:space="0" w:color="auto"/>
                    <w:right w:val="single" w:sz="4" w:space="0" w:color="auto"/>
                  </w:tcBorders>
                  <w:shd w:val="clear" w:color="auto" w:fill="auto"/>
                  <w:noWrap/>
                  <w:vAlign w:val="bottom"/>
                </w:tcPr>
                <w:p w14:paraId="6DCD78F7" w14:textId="77777777" w:rsidR="00C57390" w:rsidRPr="00EA53C5" w:rsidRDefault="00C57390" w:rsidP="00C57390">
                  <w:pPr>
                    <w:spacing w:after="0" w:line="240" w:lineRule="auto"/>
                    <w:rPr>
                      <w:rFonts w:ascii="Calibri" w:eastAsia="Times New Roman" w:hAnsi="Calibri" w:cs="Calibri"/>
                      <w:color w:val="000000"/>
                      <w:sz w:val="18"/>
                      <w:szCs w:val="18"/>
                    </w:rPr>
                  </w:pPr>
                  <w:r w:rsidRPr="00EA53C5">
                    <w:rPr>
                      <w:rFonts w:ascii="Calibri" w:eastAsia="Times New Roman" w:hAnsi="Calibri" w:cs="Calibri"/>
                      <w:sz w:val="18"/>
                      <w:szCs w:val="18"/>
                    </w:rPr>
                    <w:t>Caldwell Home Extended Care</w:t>
                  </w:r>
                </w:p>
              </w:tc>
              <w:tc>
                <w:tcPr>
                  <w:tcW w:w="1220" w:type="dxa"/>
                  <w:tcBorders>
                    <w:top w:val="nil"/>
                    <w:left w:val="nil"/>
                    <w:bottom w:val="single" w:sz="4" w:space="0" w:color="auto"/>
                    <w:right w:val="single" w:sz="4" w:space="0" w:color="auto"/>
                  </w:tcBorders>
                  <w:shd w:val="clear" w:color="auto" w:fill="auto"/>
                  <w:noWrap/>
                  <w:vAlign w:val="bottom"/>
                </w:tcPr>
                <w:p w14:paraId="7EA6817B" w14:textId="77777777" w:rsidR="00C57390" w:rsidRPr="00EA53C5" w:rsidRDefault="00C57390" w:rsidP="00C57390">
                  <w:pPr>
                    <w:spacing w:after="0" w:line="240" w:lineRule="auto"/>
                    <w:rPr>
                      <w:rFonts w:ascii="Calibri" w:eastAsia="Times New Roman" w:hAnsi="Calibri" w:cs="Calibri"/>
                      <w:color w:val="000000"/>
                      <w:sz w:val="18"/>
                      <w:szCs w:val="18"/>
                    </w:rPr>
                  </w:pPr>
                  <w:r w:rsidRPr="00EA53C5">
                    <w:rPr>
                      <w:rFonts w:ascii="Calibri" w:eastAsia="Times New Roman" w:hAnsi="Calibri" w:cs="Calibri"/>
                      <w:sz w:val="18"/>
                      <w:szCs w:val="18"/>
                    </w:rPr>
                    <w:t>Fitchburg</w:t>
                  </w:r>
                </w:p>
              </w:tc>
              <w:tc>
                <w:tcPr>
                  <w:tcW w:w="994" w:type="dxa"/>
                  <w:tcBorders>
                    <w:top w:val="nil"/>
                    <w:left w:val="nil"/>
                    <w:bottom w:val="single" w:sz="4" w:space="0" w:color="auto"/>
                    <w:right w:val="single" w:sz="4" w:space="0" w:color="auto"/>
                  </w:tcBorders>
                  <w:shd w:val="clear" w:color="auto" w:fill="auto"/>
                  <w:noWrap/>
                  <w:vAlign w:val="bottom"/>
                </w:tcPr>
                <w:p w14:paraId="54C23F4C" w14:textId="77777777" w:rsidR="00C57390" w:rsidRPr="00EA53C5" w:rsidRDefault="00C57390" w:rsidP="00C57390">
                  <w:pPr>
                    <w:spacing w:after="0" w:line="240" w:lineRule="auto"/>
                    <w:jc w:val="right"/>
                    <w:rPr>
                      <w:rFonts w:ascii="Calibri" w:eastAsia="Times New Roman" w:hAnsi="Calibri" w:cs="Calibri"/>
                      <w:color w:val="000000"/>
                      <w:sz w:val="18"/>
                      <w:szCs w:val="18"/>
                    </w:rPr>
                  </w:pPr>
                  <w:r w:rsidRPr="00EA53C5">
                    <w:rPr>
                      <w:rFonts w:ascii="Calibri" w:eastAsia="Times New Roman" w:hAnsi="Calibri" w:cs="Calibri"/>
                      <w:sz w:val="18"/>
                      <w:szCs w:val="18"/>
                    </w:rPr>
                    <w:t>2/9/22</w:t>
                  </w:r>
                </w:p>
              </w:tc>
              <w:tc>
                <w:tcPr>
                  <w:tcW w:w="1965" w:type="dxa"/>
                  <w:tcBorders>
                    <w:top w:val="nil"/>
                    <w:left w:val="nil"/>
                    <w:bottom w:val="single" w:sz="4" w:space="0" w:color="auto"/>
                    <w:right w:val="single" w:sz="4" w:space="0" w:color="auto"/>
                  </w:tcBorders>
                  <w:shd w:val="clear" w:color="auto" w:fill="auto"/>
                  <w:noWrap/>
                  <w:vAlign w:val="bottom"/>
                </w:tcPr>
                <w:p w14:paraId="3B032AF0" w14:textId="77777777" w:rsidR="00C57390" w:rsidRPr="00EA53C5" w:rsidRDefault="00C57390" w:rsidP="00C57390">
                  <w:pPr>
                    <w:spacing w:after="0" w:line="240" w:lineRule="auto"/>
                    <w:rPr>
                      <w:rFonts w:ascii="Calibri" w:eastAsia="Times New Roman" w:hAnsi="Calibri" w:cs="Calibri"/>
                      <w:color w:val="000000"/>
                      <w:sz w:val="18"/>
                      <w:szCs w:val="18"/>
                    </w:rPr>
                  </w:pPr>
                  <w:r w:rsidRPr="00EA53C5">
                    <w:rPr>
                      <w:rFonts w:ascii="Calibri" w:eastAsia="Times New Roman" w:hAnsi="Calibri" w:cs="Calibri"/>
                      <w:sz w:val="18"/>
                      <w:szCs w:val="18"/>
                    </w:rPr>
                    <w:t>Noncompliance Testing</w:t>
                  </w:r>
                </w:p>
              </w:tc>
            </w:tr>
            <w:tr w:rsidR="00C57390" w:rsidRPr="00EA53C5" w14:paraId="04B4FBDC" w14:textId="77777777" w:rsidTr="00AF2FE0">
              <w:trPr>
                <w:trHeight w:val="288"/>
              </w:trPr>
              <w:tc>
                <w:tcPr>
                  <w:tcW w:w="3480" w:type="dxa"/>
                  <w:tcBorders>
                    <w:top w:val="nil"/>
                    <w:left w:val="single" w:sz="4" w:space="0" w:color="auto"/>
                    <w:bottom w:val="single" w:sz="4" w:space="0" w:color="auto"/>
                    <w:right w:val="single" w:sz="4" w:space="0" w:color="auto"/>
                  </w:tcBorders>
                  <w:shd w:val="clear" w:color="auto" w:fill="auto"/>
                  <w:noWrap/>
                  <w:vAlign w:val="center"/>
                </w:tcPr>
                <w:p w14:paraId="2E914DBC" w14:textId="09C6B527" w:rsidR="00C57390" w:rsidRPr="00EA53C5" w:rsidRDefault="00C57390" w:rsidP="00C57390">
                  <w:pPr>
                    <w:spacing w:after="0" w:line="240" w:lineRule="auto"/>
                    <w:rPr>
                      <w:rFonts w:ascii="Calibri" w:eastAsia="Times New Roman" w:hAnsi="Calibri" w:cs="Calibri"/>
                      <w:sz w:val="18"/>
                      <w:szCs w:val="18"/>
                    </w:rPr>
                  </w:pPr>
                  <w:r>
                    <w:rPr>
                      <w:rFonts w:ascii="Calibri" w:eastAsia="Times New Roman" w:hAnsi="Calibri" w:cs="Calibri"/>
                      <w:color w:val="000000"/>
                      <w:sz w:val="18"/>
                      <w:szCs w:val="18"/>
                    </w:rPr>
                    <w:t>Highview of Northampton</w:t>
                  </w:r>
                </w:p>
              </w:tc>
              <w:tc>
                <w:tcPr>
                  <w:tcW w:w="1220" w:type="dxa"/>
                  <w:tcBorders>
                    <w:top w:val="nil"/>
                    <w:left w:val="nil"/>
                    <w:bottom w:val="single" w:sz="4" w:space="0" w:color="auto"/>
                    <w:right w:val="single" w:sz="4" w:space="0" w:color="auto"/>
                  </w:tcBorders>
                  <w:shd w:val="clear" w:color="auto" w:fill="auto"/>
                  <w:noWrap/>
                  <w:vAlign w:val="center"/>
                </w:tcPr>
                <w:p w14:paraId="176003C9" w14:textId="27204F6B" w:rsidR="00C57390" w:rsidRPr="00EA53C5" w:rsidRDefault="00C57390" w:rsidP="00C57390">
                  <w:pPr>
                    <w:spacing w:after="0" w:line="240" w:lineRule="auto"/>
                    <w:rPr>
                      <w:rFonts w:ascii="Calibri" w:eastAsia="Times New Roman" w:hAnsi="Calibri" w:cs="Calibri"/>
                      <w:sz w:val="18"/>
                      <w:szCs w:val="18"/>
                    </w:rPr>
                  </w:pPr>
                  <w:r>
                    <w:rPr>
                      <w:rFonts w:ascii="Calibri" w:eastAsia="Times New Roman" w:hAnsi="Calibri" w:cs="Calibri"/>
                      <w:color w:val="000000"/>
                      <w:sz w:val="18"/>
                      <w:szCs w:val="18"/>
                    </w:rPr>
                    <w:t>Northampton</w:t>
                  </w:r>
                </w:p>
              </w:tc>
              <w:tc>
                <w:tcPr>
                  <w:tcW w:w="994" w:type="dxa"/>
                  <w:tcBorders>
                    <w:top w:val="nil"/>
                    <w:left w:val="nil"/>
                    <w:bottom w:val="single" w:sz="4" w:space="0" w:color="auto"/>
                    <w:right w:val="single" w:sz="4" w:space="0" w:color="auto"/>
                  </w:tcBorders>
                  <w:shd w:val="clear" w:color="auto" w:fill="auto"/>
                  <w:noWrap/>
                  <w:vAlign w:val="center"/>
                </w:tcPr>
                <w:p w14:paraId="597DEB5E" w14:textId="1D9382D5" w:rsidR="00C57390" w:rsidRPr="00EA53C5" w:rsidRDefault="00C57390" w:rsidP="00C57390">
                  <w:pPr>
                    <w:spacing w:after="0" w:line="240" w:lineRule="auto"/>
                    <w:jc w:val="right"/>
                    <w:rPr>
                      <w:rFonts w:ascii="Calibri" w:eastAsia="Times New Roman" w:hAnsi="Calibri" w:cs="Calibri"/>
                      <w:sz w:val="18"/>
                      <w:szCs w:val="18"/>
                    </w:rPr>
                  </w:pPr>
                  <w:r>
                    <w:rPr>
                      <w:rFonts w:ascii="Calibri" w:eastAsia="Times New Roman" w:hAnsi="Calibri" w:cs="Calibri"/>
                      <w:color w:val="000000"/>
                      <w:sz w:val="18"/>
                      <w:szCs w:val="18"/>
                    </w:rPr>
                    <w:t>3/15/22</w:t>
                  </w:r>
                </w:p>
              </w:tc>
              <w:tc>
                <w:tcPr>
                  <w:tcW w:w="1965" w:type="dxa"/>
                  <w:tcBorders>
                    <w:top w:val="nil"/>
                    <w:left w:val="nil"/>
                    <w:bottom w:val="single" w:sz="4" w:space="0" w:color="auto"/>
                    <w:right w:val="single" w:sz="4" w:space="0" w:color="auto"/>
                  </w:tcBorders>
                  <w:shd w:val="clear" w:color="auto" w:fill="auto"/>
                  <w:noWrap/>
                  <w:vAlign w:val="center"/>
                </w:tcPr>
                <w:p w14:paraId="4EBB5B93" w14:textId="3F0ED961" w:rsidR="00C57390" w:rsidRPr="00EA53C5" w:rsidRDefault="00C57390" w:rsidP="00C57390">
                  <w:pPr>
                    <w:spacing w:after="0" w:line="240" w:lineRule="auto"/>
                    <w:rPr>
                      <w:rFonts w:ascii="Calibri" w:eastAsia="Times New Roman" w:hAnsi="Calibri" w:cs="Calibri"/>
                      <w:sz w:val="18"/>
                      <w:szCs w:val="18"/>
                    </w:rPr>
                  </w:pPr>
                  <w:r>
                    <w:rPr>
                      <w:rFonts w:ascii="Calibri" w:eastAsia="Times New Roman" w:hAnsi="Calibri" w:cs="Calibri"/>
                      <w:color w:val="000000"/>
                      <w:sz w:val="18"/>
                      <w:szCs w:val="18"/>
                    </w:rPr>
                    <w:t>Infection control</w:t>
                  </w:r>
                </w:p>
              </w:tc>
            </w:tr>
            <w:tr w:rsidR="00C57390" w:rsidRPr="00EA53C5" w14:paraId="06E3CFD1" w14:textId="77777777" w:rsidTr="00CD220D">
              <w:trPr>
                <w:trHeight w:val="288"/>
              </w:trPr>
              <w:tc>
                <w:tcPr>
                  <w:tcW w:w="3480" w:type="dxa"/>
                  <w:tcBorders>
                    <w:top w:val="nil"/>
                    <w:left w:val="single" w:sz="4" w:space="0" w:color="auto"/>
                    <w:bottom w:val="single" w:sz="4" w:space="0" w:color="auto"/>
                    <w:right w:val="single" w:sz="4" w:space="0" w:color="auto"/>
                  </w:tcBorders>
                  <w:shd w:val="clear" w:color="auto" w:fill="auto"/>
                  <w:noWrap/>
                  <w:vAlign w:val="bottom"/>
                </w:tcPr>
                <w:p w14:paraId="05E5AA95" w14:textId="77777777" w:rsidR="00C57390" w:rsidRPr="00EA53C5" w:rsidRDefault="00C57390" w:rsidP="00C57390">
                  <w:pPr>
                    <w:spacing w:after="0" w:line="240" w:lineRule="auto"/>
                    <w:rPr>
                      <w:rFonts w:ascii="Calibri" w:eastAsia="Times New Roman" w:hAnsi="Calibri" w:cs="Calibri"/>
                      <w:sz w:val="18"/>
                      <w:szCs w:val="18"/>
                    </w:rPr>
                  </w:pPr>
                  <w:r w:rsidRPr="00EA53C5">
                    <w:rPr>
                      <w:rFonts w:ascii="Calibri" w:eastAsia="Times New Roman" w:hAnsi="Calibri" w:cs="Calibri"/>
                      <w:sz w:val="18"/>
                      <w:szCs w:val="18"/>
                    </w:rPr>
                    <w:t>Oosterman's Melrose Rest Home</w:t>
                  </w:r>
                </w:p>
              </w:tc>
              <w:tc>
                <w:tcPr>
                  <w:tcW w:w="1220" w:type="dxa"/>
                  <w:tcBorders>
                    <w:top w:val="nil"/>
                    <w:left w:val="nil"/>
                    <w:bottom w:val="single" w:sz="4" w:space="0" w:color="auto"/>
                    <w:right w:val="single" w:sz="4" w:space="0" w:color="auto"/>
                  </w:tcBorders>
                  <w:shd w:val="clear" w:color="auto" w:fill="auto"/>
                  <w:noWrap/>
                  <w:vAlign w:val="bottom"/>
                </w:tcPr>
                <w:p w14:paraId="56CDD405" w14:textId="77777777" w:rsidR="00C57390" w:rsidRPr="00EA53C5" w:rsidRDefault="00C57390" w:rsidP="00C57390">
                  <w:pPr>
                    <w:spacing w:after="0" w:line="240" w:lineRule="auto"/>
                    <w:rPr>
                      <w:rFonts w:ascii="Calibri" w:eastAsia="Times New Roman" w:hAnsi="Calibri" w:cs="Calibri"/>
                      <w:sz w:val="18"/>
                      <w:szCs w:val="18"/>
                    </w:rPr>
                  </w:pPr>
                  <w:r w:rsidRPr="00EA53C5">
                    <w:rPr>
                      <w:rFonts w:ascii="Calibri" w:eastAsia="Times New Roman" w:hAnsi="Calibri" w:cs="Calibri"/>
                      <w:sz w:val="18"/>
                      <w:szCs w:val="18"/>
                    </w:rPr>
                    <w:t>Melrose</w:t>
                  </w:r>
                </w:p>
              </w:tc>
              <w:tc>
                <w:tcPr>
                  <w:tcW w:w="994" w:type="dxa"/>
                  <w:tcBorders>
                    <w:top w:val="nil"/>
                    <w:left w:val="nil"/>
                    <w:bottom w:val="single" w:sz="4" w:space="0" w:color="auto"/>
                    <w:right w:val="single" w:sz="4" w:space="0" w:color="auto"/>
                  </w:tcBorders>
                  <w:shd w:val="clear" w:color="auto" w:fill="auto"/>
                  <w:noWrap/>
                  <w:vAlign w:val="bottom"/>
                </w:tcPr>
                <w:p w14:paraId="314B9F01" w14:textId="77777777" w:rsidR="00C57390" w:rsidRPr="00EA53C5" w:rsidRDefault="00C57390" w:rsidP="00C57390">
                  <w:pPr>
                    <w:spacing w:after="0" w:line="240" w:lineRule="auto"/>
                    <w:jc w:val="right"/>
                    <w:rPr>
                      <w:rFonts w:ascii="Calibri" w:eastAsia="Times New Roman" w:hAnsi="Calibri" w:cs="Calibri"/>
                      <w:sz w:val="18"/>
                      <w:szCs w:val="18"/>
                    </w:rPr>
                  </w:pPr>
                  <w:r w:rsidRPr="00EA53C5">
                    <w:rPr>
                      <w:rFonts w:ascii="Calibri" w:eastAsia="Times New Roman" w:hAnsi="Calibri" w:cs="Calibri"/>
                      <w:sz w:val="18"/>
                      <w:szCs w:val="18"/>
                    </w:rPr>
                    <w:t>12/18/21</w:t>
                  </w:r>
                </w:p>
              </w:tc>
              <w:tc>
                <w:tcPr>
                  <w:tcW w:w="1965" w:type="dxa"/>
                  <w:tcBorders>
                    <w:top w:val="nil"/>
                    <w:left w:val="nil"/>
                    <w:bottom w:val="single" w:sz="4" w:space="0" w:color="auto"/>
                    <w:right w:val="single" w:sz="4" w:space="0" w:color="auto"/>
                  </w:tcBorders>
                  <w:shd w:val="clear" w:color="auto" w:fill="auto"/>
                  <w:noWrap/>
                  <w:vAlign w:val="bottom"/>
                </w:tcPr>
                <w:p w14:paraId="3D1FC560" w14:textId="77777777" w:rsidR="00C57390" w:rsidRPr="00EA53C5" w:rsidRDefault="00C57390" w:rsidP="00C57390">
                  <w:pPr>
                    <w:spacing w:after="0" w:line="240" w:lineRule="auto"/>
                    <w:rPr>
                      <w:rFonts w:ascii="Calibri" w:eastAsia="Times New Roman" w:hAnsi="Calibri" w:cs="Calibri"/>
                      <w:sz w:val="18"/>
                      <w:szCs w:val="18"/>
                    </w:rPr>
                  </w:pPr>
                  <w:r w:rsidRPr="00EA53C5">
                    <w:rPr>
                      <w:rFonts w:ascii="Calibri" w:eastAsia="Times New Roman" w:hAnsi="Calibri" w:cs="Calibri"/>
                      <w:sz w:val="18"/>
                      <w:szCs w:val="18"/>
                    </w:rPr>
                    <w:t>Noncompliance Testing</w:t>
                  </w:r>
                </w:p>
              </w:tc>
            </w:tr>
            <w:tr w:rsidR="00C57390" w:rsidRPr="00EA53C5" w14:paraId="2C2B86B2" w14:textId="77777777" w:rsidTr="00CD220D">
              <w:trPr>
                <w:trHeight w:val="288"/>
              </w:trPr>
              <w:tc>
                <w:tcPr>
                  <w:tcW w:w="3480" w:type="dxa"/>
                  <w:tcBorders>
                    <w:top w:val="nil"/>
                    <w:left w:val="single" w:sz="4" w:space="0" w:color="auto"/>
                    <w:bottom w:val="single" w:sz="4" w:space="0" w:color="auto"/>
                    <w:right w:val="single" w:sz="4" w:space="0" w:color="auto"/>
                  </w:tcBorders>
                  <w:shd w:val="clear" w:color="auto" w:fill="auto"/>
                  <w:noWrap/>
                  <w:vAlign w:val="bottom"/>
                </w:tcPr>
                <w:p w14:paraId="6CA83387" w14:textId="77777777" w:rsidR="00C57390" w:rsidRPr="00EA53C5" w:rsidRDefault="00C57390" w:rsidP="00C57390">
                  <w:pPr>
                    <w:spacing w:after="0" w:line="240" w:lineRule="auto"/>
                    <w:rPr>
                      <w:rFonts w:ascii="Calibri" w:eastAsia="Times New Roman" w:hAnsi="Calibri" w:cs="Calibri"/>
                      <w:color w:val="000000"/>
                      <w:sz w:val="18"/>
                      <w:szCs w:val="18"/>
                    </w:rPr>
                  </w:pPr>
                  <w:r w:rsidRPr="00EA53C5">
                    <w:rPr>
                      <w:rFonts w:ascii="Calibri" w:eastAsia="Times New Roman" w:hAnsi="Calibri" w:cs="Calibri"/>
                      <w:sz w:val="18"/>
                      <w:szCs w:val="18"/>
                    </w:rPr>
                    <w:t>Plymouth Rehabilitation &amp; Healthcare Center</w:t>
                  </w:r>
                </w:p>
              </w:tc>
              <w:tc>
                <w:tcPr>
                  <w:tcW w:w="1220" w:type="dxa"/>
                  <w:tcBorders>
                    <w:top w:val="nil"/>
                    <w:left w:val="nil"/>
                    <w:bottom w:val="single" w:sz="4" w:space="0" w:color="auto"/>
                    <w:right w:val="single" w:sz="4" w:space="0" w:color="auto"/>
                  </w:tcBorders>
                  <w:shd w:val="clear" w:color="auto" w:fill="auto"/>
                  <w:noWrap/>
                  <w:vAlign w:val="bottom"/>
                </w:tcPr>
                <w:p w14:paraId="0BCDC180" w14:textId="77777777" w:rsidR="00C57390" w:rsidRPr="00EA53C5" w:rsidRDefault="00C57390" w:rsidP="00C57390">
                  <w:pPr>
                    <w:spacing w:after="0" w:line="240" w:lineRule="auto"/>
                    <w:rPr>
                      <w:rFonts w:ascii="Calibri" w:eastAsia="Times New Roman" w:hAnsi="Calibri" w:cs="Calibri"/>
                      <w:color w:val="000000"/>
                      <w:sz w:val="18"/>
                      <w:szCs w:val="18"/>
                    </w:rPr>
                  </w:pPr>
                  <w:r w:rsidRPr="00EA53C5">
                    <w:rPr>
                      <w:rFonts w:ascii="Calibri" w:eastAsia="Times New Roman" w:hAnsi="Calibri" w:cs="Calibri"/>
                      <w:sz w:val="18"/>
                      <w:szCs w:val="18"/>
                    </w:rPr>
                    <w:t>Plymouth</w:t>
                  </w:r>
                </w:p>
              </w:tc>
              <w:tc>
                <w:tcPr>
                  <w:tcW w:w="994" w:type="dxa"/>
                  <w:tcBorders>
                    <w:top w:val="nil"/>
                    <w:left w:val="nil"/>
                    <w:bottom w:val="single" w:sz="4" w:space="0" w:color="auto"/>
                    <w:right w:val="single" w:sz="4" w:space="0" w:color="auto"/>
                  </w:tcBorders>
                  <w:shd w:val="clear" w:color="auto" w:fill="auto"/>
                  <w:noWrap/>
                  <w:vAlign w:val="bottom"/>
                </w:tcPr>
                <w:p w14:paraId="6F84FDED" w14:textId="77777777" w:rsidR="00C57390" w:rsidRPr="00EA53C5" w:rsidRDefault="00C57390" w:rsidP="00C57390">
                  <w:pPr>
                    <w:spacing w:after="0" w:line="240" w:lineRule="auto"/>
                    <w:jc w:val="right"/>
                    <w:rPr>
                      <w:rFonts w:ascii="Calibri" w:eastAsia="Times New Roman" w:hAnsi="Calibri" w:cs="Calibri"/>
                      <w:color w:val="000000"/>
                      <w:sz w:val="18"/>
                      <w:szCs w:val="18"/>
                    </w:rPr>
                  </w:pPr>
                  <w:r w:rsidRPr="00EA53C5">
                    <w:rPr>
                      <w:rFonts w:ascii="Calibri" w:eastAsia="Times New Roman" w:hAnsi="Calibri" w:cs="Calibri"/>
                      <w:sz w:val="18"/>
                      <w:szCs w:val="18"/>
                    </w:rPr>
                    <w:t>10/27/21</w:t>
                  </w:r>
                </w:p>
              </w:tc>
              <w:tc>
                <w:tcPr>
                  <w:tcW w:w="1965" w:type="dxa"/>
                  <w:tcBorders>
                    <w:top w:val="nil"/>
                    <w:left w:val="nil"/>
                    <w:bottom w:val="single" w:sz="4" w:space="0" w:color="auto"/>
                    <w:right w:val="single" w:sz="4" w:space="0" w:color="auto"/>
                  </w:tcBorders>
                  <w:shd w:val="clear" w:color="auto" w:fill="auto"/>
                  <w:noWrap/>
                  <w:vAlign w:val="bottom"/>
                </w:tcPr>
                <w:p w14:paraId="5C0E504D" w14:textId="77777777" w:rsidR="00C57390" w:rsidRPr="00EA53C5" w:rsidRDefault="00C57390" w:rsidP="00C57390">
                  <w:pPr>
                    <w:spacing w:after="0" w:line="240" w:lineRule="auto"/>
                    <w:rPr>
                      <w:rFonts w:ascii="Calibri" w:eastAsia="Times New Roman" w:hAnsi="Calibri" w:cs="Calibri"/>
                      <w:color w:val="000000"/>
                      <w:sz w:val="18"/>
                      <w:szCs w:val="18"/>
                    </w:rPr>
                  </w:pPr>
                  <w:r w:rsidRPr="00EA53C5">
                    <w:rPr>
                      <w:rFonts w:ascii="Calibri" w:eastAsia="Times New Roman" w:hAnsi="Calibri" w:cs="Calibri"/>
                      <w:sz w:val="18"/>
                      <w:szCs w:val="18"/>
                    </w:rPr>
                    <w:t>New Cases</w:t>
                  </w:r>
                </w:p>
              </w:tc>
            </w:tr>
          </w:tbl>
          <w:p w14:paraId="4D83C64A" w14:textId="77777777" w:rsidR="00C57390" w:rsidRPr="00992AF0" w:rsidRDefault="00C57390" w:rsidP="00C57390">
            <w:pPr>
              <w:spacing w:before="100" w:beforeAutospacing="1" w:after="100" w:afterAutospacing="1"/>
              <w:contextualSpacing/>
              <w:rPr>
                <w:color w:val="000000" w:themeColor="text1"/>
              </w:rPr>
            </w:pPr>
          </w:p>
        </w:tc>
      </w:tr>
      <w:tr w:rsidR="00C57390" w14:paraId="61ACE18E" w14:textId="77777777" w:rsidTr="00EE3975">
        <w:trPr>
          <w:trHeight w:val="656"/>
        </w:trPr>
        <w:tc>
          <w:tcPr>
            <w:tcW w:w="2964" w:type="dxa"/>
          </w:tcPr>
          <w:p w14:paraId="7F0A8765" w14:textId="5DA77E7B" w:rsidR="00C57390" w:rsidRDefault="00C57390" w:rsidP="00C57390">
            <w:pPr>
              <w:contextualSpacing/>
              <w:rPr>
                <w:sz w:val="24"/>
                <w:szCs w:val="24"/>
              </w:rPr>
            </w:pPr>
            <w:r w:rsidRPr="00133F50">
              <w:rPr>
                <w:color w:val="000000" w:themeColor="text1"/>
                <w:sz w:val="24"/>
                <w:szCs w:val="24"/>
              </w:rPr>
              <w:t>List of Special Focus Facilities</w:t>
            </w:r>
          </w:p>
        </w:tc>
        <w:tc>
          <w:tcPr>
            <w:tcW w:w="8052" w:type="dxa"/>
            <w:gridSpan w:val="3"/>
          </w:tcPr>
          <w:p w14:paraId="7DAC1629" w14:textId="77777777" w:rsidR="00C57390" w:rsidRPr="006F5ABC" w:rsidRDefault="00C57390" w:rsidP="00C57390">
            <w:pPr>
              <w:rPr>
                <w:b/>
                <w:bCs/>
                <w:color w:val="000000" w:themeColor="text1"/>
              </w:rPr>
            </w:pPr>
            <w:r w:rsidRPr="006F5ABC">
              <w:rPr>
                <w:b/>
                <w:bCs/>
                <w:color w:val="000000" w:themeColor="text1"/>
              </w:rPr>
              <w:t>Centers for Medicare and Medicaid Services</w:t>
            </w:r>
          </w:p>
          <w:p w14:paraId="4DDB2F29" w14:textId="77777777" w:rsidR="00C57390" w:rsidRDefault="00C57390" w:rsidP="00C57390">
            <w:pPr>
              <w:pStyle w:val="ListParagraph"/>
              <w:ind w:left="360"/>
              <w:rPr>
                <w:i/>
                <w:iCs/>
                <w:color w:val="000000" w:themeColor="text1"/>
              </w:rPr>
            </w:pPr>
            <w:r w:rsidRPr="00133F50">
              <w:rPr>
                <w:i/>
                <w:iCs/>
                <w:color w:val="000000" w:themeColor="text1"/>
              </w:rPr>
              <w:t>List of Special Focus Facilities and Candidates</w:t>
            </w:r>
          </w:p>
          <w:p w14:paraId="6CAD12EE" w14:textId="77777777" w:rsidR="00C57390" w:rsidRPr="00694566" w:rsidRDefault="00AF2FE0" w:rsidP="00C57390">
            <w:pPr>
              <w:pStyle w:val="ListParagraph"/>
              <w:ind w:left="360"/>
              <w:rPr>
                <w:color w:val="000000" w:themeColor="text1"/>
              </w:rPr>
            </w:pPr>
            <w:hyperlink r:id="rId88" w:history="1">
              <w:r w:rsidR="00C57390" w:rsidRPr="005000EF">
                <w:rPr>
                  <w:rStyle w:val="Hyperlink"/>
                </w:rPr>
                <w:t>https://tinyurl.com/SpeciialFocusFacilityProgram</w:t>
              </w:r>
            </w:hyperlink>
            <w:r w:rsidR="00C57390">
              <w:rPr>
                <w:color w:val="000000" w:themeColor="text1"/>
              </w:rPr>
              <w:t xml:space="preserve"> </w:t>
            </w:r>
          </w:p>
          <w:p w14:paraId="46BC28E6" w14:textId="77777777" w:rsidR="00C57390" w:rsidRPr="00777898" w:rsidRDefault="00C57390" w:rsidP="00C57390">
            <w:pPr>
              <w:pStyle w:val="ListParagraph"/>
              <w:ind w:left="360"/>
              <w:rPr>
                <w:color w:val="000000" w:themeColor="text1"/>
              </w:rPr>
            </w:pPr>
            <w:r w:rsidRPr="00777898">
              <w:rPr>
                <w:color w:val="000000" w:themeColor="text1"/>
              </w:rPr>
              <w:t xml:space="preserve">CMS has published a new list of </w:t>
            </w:r>
            <w:hyperlink r:id="rId89" w:tgtFrame="_blank" w:history="1">
              <w:r w:rsidRPr="00777898">
                <w:rPr>
                  <w:rStyle w:val="Hyperlink"/>
                </w:rPr>
                <w:t>Special Focus Facilities</w:t>
              </w:r>
            </w:hyperlink>
            <w:r w:rsidRPr="00777898">
              <w:rPr>
                <w:color w:val="000000" w:themeColor="text1"/>
              </w:rPr>
              <w:t xml:space="preserve"> (SFF). SFFs are nursing homes with serious quality issues based on a calculation of deficiencies cited during inspections and the scope and severity level of those citations. CMS publicly discloses the names of the facilities chosen to participate in this program and </w:t>
            </w:r>
            <w:r w:rsidRPr="00777898">
              <w:rPr>
                <w:color w:val="000000" w:themeColor="text1"/>
              </w:rPr>
              <w:lastRenderedPageBreak/>
              <w:t>candidate nursing homes.</w:t>
            </w:r>
          </w:p>
          <w:p w14:paraId="3B79E3E2" w14:textId="77777777" w:rsidR="00C57390" w:rsidRPr="00777898" w:rsidRDefault="00C57390" w:rsidP="00C57390">
            <w:pPr>
              <w:pStyle w:val="ListParagraph"/>
              <w:ind w:left="360"/>
              <w:rPr>
                <w:color w:val="000000" w:themeColor="text1"/>
              </w:rPr>
            </w:pPr>
            <w:r w:rsidRPr="00777898">
              <w:rPr>
                <w:color w:val="000000" w:themeColor="text1"/>
              </w:rPr>
              <w:t>To be considered for the SFF program, a facility must have a history (at least 3 years) of serious quality issues. These nursing facilities generally have more deficiencies than the average facility, and more serious problems such as harm or injury to residents. Special Focus Facilities have more frequent surveys and are subject to progressive enforcement until it either graduates from the program or is terminated from Medicare and/or Medicaid.</w:t>
            </w:r>
          </w:p>
          <w:p w14:paraId="4E283742" w14:textId="77777777" w:rsidR="00C57390" w:rsidRPr="00777898" w:rsidRDefault="00C57390" w:rsidP="00C57390">
            <w:pPr>
              <w:pStyle w:val="ListParagraph"/>
              <w:ind w:left="360"/>
              <w:rPr>
                <w:color w:val="000000" w:themeColor="text1"/>
              </w:rPr>
            </w:pPr>
            <w:r w:rsidRPr="00777898">
              <w:rPr>
                <w:color w:val="000000" w:themeColor="text1"/>
              </w:rPr>
              <w:t>This is important information for consumers – particularly as they consider a nursing home.</w:t>
            </w:r>
          </w:p>
          <w:p w14:paraId="77DCB6DD" w14:textId="77777777" w:rsidR="00C57390" w:rsidRPr="00777898" w:rsidRDefault="00C57390" w:rsidP="00C57390">
            <w:pPr>
              <w:pStyle w:val="ListParagraph"/>
              <w:ind w:left="360"/>
              <w:rPr>
                <w:color w:val="000000" w:themeColor="text1"/>
              </w:rPr>
            </w:pPr>
            <w:r w:rsidRPr="00777898">
              <w:rPr>
                <w:b/>
                <w:bCs/>
                <w:color w:val="000000" w:themeColor="text1"/>
              </w:rPr>
              <w:t>What can advocates do with this information?</w:t>
            </w:r>
          </w:p>
          <w:p w14:paraId="69603EF5" w14:textId="77777777" w:rsidR="00C57390" w:rsidRPr="00777898" w:rsidRDefault="00C57390" w:rsidP="00C57390">
            <w:pPr>
              <w:pStyle w:val="ListParagraph"/>
              <w:numPr>
                <w:ilvl w:val="0"/>
                <w:numId w:val="4"/>
              </w:numPr>
              <w:rPr>
                <w:color w:val="000000" w:themeColor="text1"/>
              </w:rPr>
            </w:pPr>
            <w:r w:rsidRPr="00777898">
              <w:rPr>
                <w:color w:val="000000" w:themeColor="text1"/>
              </w:rPr>
              <w:t>Include the list of facilities in your area/state when providing information to consumers who are looking for a nursing home. Include an explanation of the SFF program and the candidate list.</w:t>
            </w:r>
          </w:p>
          <w:p w14:paraId="2C5C34D1" w14:textId="77777777" w:rsidR="00C57390" w:rsidRPr="00777898" w:rsidRDefault="00C57390" w:rsidP="00C57390">
            <w:pPr>
              <w:pStyle w:val="ListParagraph"/>
              <w:numPr>
                <w:ilvl w:val="0"/>
                <w:numId w:val="4"/>
              </w:numPr>
              <w:rPr>
                <w:color w:val="000000" w:themeColor="text1"/>
              </w:rPr>
            </w:pPr>
            <w:r w:rsidRPr="00777898">
              <w:rPr>
                <w:color w:val="000000" w:themeColor="text1"/>
              </w:rPr>
              <w:t>Post the list on your program’s/organization’s website (along with the explanation noted above).</w:t>
            </w:r>
          </w:p>
          <w:p w14:paraId="6862FA68" w14:textId="77777777" w:rsidR="00C57390" w:rsidRPr="00777898" w:rsidRDefault="00C57390" w:rsidP="00C57390">
            <w:pPr>
              <w:pStyle w:val="ListParagraph"/>
              <w:numPr>
                <w:ilvl w:val="0"/>
                <w:numId w:val="4"/>
              </w:numPr>
              <w:rPr>
                <w:color w:val="000000" w:themeColor="text1"/>
              </w:rPr>
            </w:pPr>
            <w:r w:rsidRPr="00777898">
              <w:rPr>
                <w:color w:val="000000" w:themeColor="text1"/>
              </w:rPr>
              <w:t>Encourage current residents and families to check the list to see if their facility is included.</w:t>
            </w:r>
          </w:p>
          <w:p w14:paraId="382D68BC" w14:textId="77777777" w:rsidR="00C57390" w:rsidRPr="00777898" w:rsidRDefault="00C57390" w:rsidP="00C57390">
            <w:pPr>
              <w:pStyle w:val="ListParagraph"/>
              <w:numPr>
                <w:ilvl w:val="0"/>
                <w:numId w:val="4"/>
              </w:numPr>
              <w:rPr>
                <w:color w:val="000000" w:themeColor="text1"/>
              </w:rPr>
            </w:pPr>
            <w:r w:rsidRPr="00777898">
              <w:rPr>
                <w:color w:val="000000" w:themeColor="text1"/>
              </w:rPr>
              <w:t>Urge residents and families in a candidate facility to ask the administrator what is being done to improve care.</w:t>
            </w:r>
          </w:p>
          <w:p w14:paraId="4117BEED" w14:textId="77777777" w:rsidR="00C57390" w:rsidRPr="00777898" w:rsidRDefault="00C57390" w:rsidP="00C57390">
            <w:pPr>
              <w:pStyle w:val="ListParagraph"/>
              <w:numPr>
                <w:ilvl w:val="0"/>
                <w:numId w:val="4"/>
              </w:numPr>
              <w:rPr>
                <w:color w:val="000000" w:themeColor="text1"/>
              </w:rPr>
            </w:pPr>
            <w:r w:rsidRPr="00777898">
              <w:rPr>
                <w:color w:val="000000" w:themeColor="text1"/>
              </w:rPr>
              <w:t>Suggest that resident and family councils invite the administrator to a council meeting to talk about what the facility is doing to improve care, ask for ongoing updates, and share any council concerns.</w:t>
            </w:r>
          </w:p>
          <w:p w14:paraId="470460A4" w14:textId="77777777" w:rsidR="00C57390" w:rsidRPr="00777898" w:rsidRDefault="00C57390" w:rsidP="00C57390">
            <w:pPr>
              <w:pStyle w:val="ListParagraph"/>
              <w:numPr>
                <w:ilvl w:val="0"/>
                <w:numId w:val="4"/>
              </w:numPr>
              <w:rPr>
                <w:color w:val="000000" w:themeColor="text1"/>
              </w:rPr>
            </w:pPr>
            <w:r w:rsidRPr="00777898">
              <w:rPr>
                <w:color w:val="000000" w:themeColor="text1"/>
              </w:rPr>
              <w:t>For long-term care ombudsmen representatives:  Meet with the administrator to discuss what the facility is doing to address problems and share any resources that might be helpful.</w:t>
            </w:r>
          </w:p>
          <w:p w14:paraId="0DFC458E" w14:textId="006946B4" w:rsidR="00C57390" w:rsidRDefault="00C57390" w:rsidP="00C57390">
            <w:pPr>
              <w:pStyle w:val="ListParagraph"/>
              <w:ind w:left="360"/>
              <w:rPr>
                <w:b/>
                <w:bCs/>
                <w:color w:val="000000" w:themeColor="text1"/>
              </w:rPr>
            </w:pPr>
            <w:r>
              <w:rPr>
                <w:b/>
                <w:bCs/>
                <w:color w:val="000000" w:themeColor="text1"/>
              </w:rPr>
              <w:t>Massachusetts facilities listed (updated March 30, 2022)</w:t>
            </w:r>
          </w:p>
          <w:p w14:paraId="22050120" w14:textId="77777777" w:rsidR="00C57390" w:rsidRDefault="00C57390" w:rsidP="00C57390">
            <w:pPr>
              <w:pStyle w:val="ListParagraph"/>
              <w:ind w:left="360"/>
              <w:rPr>
                <w:b/>
                <w:bCs/>
                <w:color w:val="000000" w:themeColor="text1"/>
              </w:rPr>
            </w:pPr>
            <w:r w:rsidRPr="004843AA">
              <w:rPr>
                <w:b/>
                <w:bCs/>
                <w:color w:val="000000" w:themeColor="text1"/>
              </w:rPr>
              <w:t>Newly added to the listing</w:t>
            </w:r>
          </w:p>
          <w:p w14:paraId="3508E65E" w14:textId="77777777" w:rsidR="00C57390" w:rsidRPr="004843AA" w:rsidRDefault="00C57390" w:rsidP="00C57390">
            <w:pPr>
              <w:pStyle w:val="ListParagraph"/>
              <w:numPr>
                <w:ilvl w:val="0"/>
                <w:numId w:val="6"/>
              </w:numPr>
              <w:rPr>
                <w:color w:val="000000" w:themeColor="text1"/>
              </w:rPr>
            </w:pPr>
            <w:r>
              <w:rPr>
                <w:color w:val="000000" w:themeColor="text1"/>
              </w:rPr>
              <w:t>None</w:t>
            </w:r>
          </w:p>
          <w:p w14:paraId="317A7167" w14:textId="77777777" w:rsidR="00C57390" w:rsidRDefault="00C57390" w:rsidP="00C57390">
            <w:pPr>
              <w:pStyle w:val="ListParagraph"/>
              <w:ind w:left="360"/>
              <w:rPr>
                <w:b/>
                <w:bCs/>
                <w:color w:val="000000" w:themeColor="text1"/>
              </w:rPr>
            </w:pPr>
            <w:r>
              <w:rPr>
                <w:b/>
                <w:bCs/>
                <w:color w:val="000000" w:themeColor="text1"/>
              </w:rPr>
              <w:t>Massachusetts facilities not improved</w:t>
            </w:r>
          </w:p>
          <w:p w14:paraId="0971B77B" w14:textId="77777777" w:rsidR="00C57390" w:rsidRPr="004843AA" w:rsidRDefault="00C57390" w:rsidP="00C57390">
            <w:pPr>
              <w:pStyle w:val="ListParagraph"/>
              <w:numPr>
                <w:ilvl w:val="0"/>
                <w:numId w:val="5"/>
              </w:numPr>
              <w:rPr>
                <w:color w:val="000000" w:themeColor="text1"/>
              </w:rPr>
            </w:pPr>
            <w:r w:rsidRPr="004843AA">
              <w:rPr>
                <w:color w:val="000000" w:themeColor="text1"/>
              </w:rPr>
              <w:t>Marlborough Hills Rehabilitation and Health Care Center, Marlborough</w:t>
            </w:r>
          </w:p>
          <w:p w14:paraId="6A989F41" w14:textId="77777777" w:rsidR="00C57390" w:rsidRPr="004843AA" w:rsidRDefault="00AF2FE0" w:rsidP="00C57390">
            <w:pPr>
              <w:pStyle w:val="ListParagraph"/>
              <w:rPr>
                <w:color w:val="000000" w:themeColor="text1"/>
              </w:rPr>
            </w:pPr>
            <w:hyperlink r:id="rId90" w:history="1">
              <w:r w:rsidR="00C57390" w:rsidRPr="004843AA">
                <w:rPr>
                  <w:rStyle w:val="Hyperlink"/>
                </w:rPr>
                <w:t>https://tinyurl.com/MarlboroughHills</w:t>
              </w:r>
            </w:hyperlink>
            <w:r w:rsidR="00C57390" w:rsidRPr="004843AA">
              <w:rPr>
                <w:color w:val="000000" w:themeColor="text1"/>
              </w:rPr>
              <w:t xml:space="preserve"> </w:t>
            </w:r>
          </w:p>
          <w:p w14:paraId="7C227BF1" w14:textId="77777777" w:rsidR="00C57390" w:rsidRDefault="00C57390" w:rsidP="00C57390">
            <w:pPr>
              <w:pStyle w:val="ListParagraph"/>
              <w:ind w:left="360"/>
              <w:rPr>
                <w:b/>
                <w:bCs/>
                <w:color w:val="000000" w:themeColor="text1"/>
              </w:rPr>
            </w:pPr>
            <w:r>
              <w:rPr>
                <w:b/>
                <w:bCs/>
                <w:color w:val="000000" w:themeColor="text1"/>
              </w:rPr>
              <w:t>Massachusetts facilities which showed improvement</w:t>
            </w:r>
          </w:p>
          <w:p w14:paraId="44B07D8B" w14:textId="77777777" w:rsidR="00C57390" w:rsidRDefault="00C57390" w:rsidP="00C57390">
            <w:pPr>
              <w:pStyle w:val="ListParagraph"/>
              <w:numPr>
                <w:ilvl w:val="0"/>
                <w:numId w:val="5"/>
              </w:numPr>
              <w:spacing w:after="160" w:line="259" w:lineRule="auto"/>
              <w:rPr>
                <w:color w:val="000000" w:themeColor="text1"/>
              </w:rPr>
            </w:pPr>
            <w:r>
              <w:rPr>
                <w:color w:val="000000" w:themeColor="text1"/>
              </w:rPr>
              <w:t>Attleboro Healthcare, Attleboro</w:t>
            </w:r>
          </w:p>
          <w:p w14:paraId="51F9CC01" w14:textId="2BEE1371" w:rsidR="00C57390" w:rsidRPr="003E5E5D" w:rsidRDefault="00AF2FE0" w:rsidP="00C57390">
            <w:pPr>
              <w:pStyle w:val="ListParagraph"/>
              <w:rPr>
                <w:color w:val="000000" w:themeColor="text1"/>
              </w:rPr>
            </w:pPr>
            <w:hyperlink r:id="rId91" w:history="1">
              <w:r w:rsidR="00C57390" w:rsidRPr="005000EF">
                <w:rPr>
                  <w:rStyle w:val="Hyperlink"/>
                </w:rPr>
                <w:t>https://tinyurl.com/AttleboroHealthcare</w:t>
              </w:r>
            </w:hyperlink>
            <w:r w:rsidR="00C57390">
              <w:rPr>
                <w:color w:val="000000" w:themeColor="text1"/>
              </w:rPr>
              <w:t xml:space="preserve"> </w:t>
            </w:r>
          </w:p>
          <w:p w14:paraId="77141B26" w14:textId="77777777" w:rsidR="00C57390" w:rsidRDefault="00C57390" w:rsidP="00C57390">
            <w:pPr>
              <w:pStyle w:val="ListParagraph"/>
              <w:ind w:left="360"/>
              <w:rPr>
                <w:b/>
                <w:bCs/>
                <w:color w:val="000000" w:themeColor="text1"/>
              </w:rPr>
            </w:pPr>
            <w:r>
              <w:rPr>
                <w:b/>
                <w:bCs/>
                <w:color w:val="000000" w:themeColor="text1"/>
              </w:rPr>
              <w:t>Massachusetts facilities which have graduated from the program</w:t>
            </w:r>
          </w:p>
          <w:p w14:paraId="7A4072FB" w14:textId="28A40669" w:rsidR="00C57390" w:rsidRPr="003E5E5D" w:rsidRDefault="00C57390" w:rsidP="00C57390">
            <w:pPr>
              <w:pStyle w:val="ListParagraph"/>
              <w:numPr>
                <w:ilvl w:val="0"/>
                <w:numId w:val="5"/>
              </w:numPr>
              <w:rPr>
                <w:b/>
                <w:bCs/>
                <w:color w:val="000000" w:themeColor="text1"/>
              </w:rPr>
            </w:pPr>
            <w:r>
              <w:rPr>
                <w:color w:val="000000" w:themeColor="text1"/>
              </w:rPr>
              <w:t>None</w:t>
            </w:r>
          </w:p>
          <w:p w14:paraId="604A05C6" w14:textId="1E7B4630" w:rsidR="00C57390" w:rsidRPr="003E5E5D" w:rsidRDefault="00C57390" w:rsidP="00C57390">
            <w:pPr>
              <w:ind w:left="360"/>
              <w:rPr>
                <w:b/>
                <w:bCs/>
                <w:color w:val="000000" w:themeColor="text1"/>
              </w:rPr>
            </w:pPr>
            <w:r w:rsidRPr="003E5E5D">
              <w:rPr>
                <w:b/>
                <w:bCs/>
                <w:color w:val="000000" w:themeColor="text1"/>
              </w:rPr>
              <w:t>Massachusetts facilities that are candidates for listing</w:t>
            </w:r>
          </w:p>
          <w:p w14:paraId="12CC79FD" w14:textId="77777777" w:rsidR="00C57390" w:rsidRPr="00F9393B" w:rsidRDefault="00C57390" w:rsidP="00C57390">
            <w:pPr>
              <w:pStyle w:val="ListParagraph"/>
              <w:numPr>
                <w:ilvl w:val="0"/>
                <w:numId w:val="5"/>
              </w:numPr>
              <w:rPr>
                <w:b/>
                <w:bCs/>
                <w:color w:val="000000" w:themeColor="text1"/>
              </w:rPr>
            </w:pPr>
            <w:r>
              <w:rPr>
                <w:color w:val="000000" w:themeColor="text1"/>
              </w:rPr>
              <w:t>Hillcrest Commons Nursing and Rehabilitation Center, Pittsfield</w:t>
            </w:r>
          </w:p>
          <w:p w14:paraId="49709874" w14:textId="77777777" w:rsidR="00C57390" w:rsidRDefault="00AF2FE0" w:rsidP="00C57390">
            <w:pPr>
              <w:pStyle w:val="ListParagraph"/>
              <w:rPr>
                <w:color w:val="000000" w:themeColor="text1"/>
              </w:rPr>
            </w:pPr>
            <w:hyperlink r:id="rId92" w:history="1">
              <w:r w:rsidR="00C57390" w:rsidRPr="005000EF">
                <w:rPr>
                  <w:rStyle w:val="Hyperlink"/>
                </w:rPr>
                <w:t>https://tinyurl.com/HillcrestCommons</w:t>
              </w:r>
            </w:hyperlink>
          </w:p>
          <w:p w14:paraId="7F958728" w14:textId="77777777" w:rsidR="00C57390" w:rsidRDefault="00C57390" w:rsidP="00C57390">
            <w:pPr>
              <w:pStyle w:val="ListParagraph"/>
              <w:numPr>
                <w:ilvl w:val="0"/>
                <w:numId w:val="5"/>
              </w:numPr>
              <w:rPr>
                <w:color w:val="000000" w:themeColor="text1"/>
              </w:rPr>
            </w:pPr>
            <w:r>
              <w:rPr>
                <w:color w:val="000000" w:themeColor="text1"/>
              </w:rPr>
              <w:t>Medway Country Manor Skilled Nursing and Rehabilitation</w:t>
            </w:r>
          </w:p>
          <w:p w14:paraId="266F14C0" w14:textId="77777777" w:rsidR="00C57390" w:rsidRDefault="00AF2FE0" w:rsidP="00C57390">
            <w:pPr>
              <w:pStyle w:val="ListParagraph"/>
              <w:rPr>
                <w:color w:val="000000" w:themeColor="text1"/>
              </w:rPr>
            </w:pPr>
            <w:hyperlink r:id="rId93" w:history="1">
              <w:r w:rsidR="00C57390" w:rsidRPr="005000EF">
                <w:rPr>
                  <w:rStyle w:val="Hyperlink"/>
                </w:rPr>
                <w:t>https://tinyurl.com/MedwayManor</w:t>
              </w:r>
            </w:hyperlink>
          </w:p>
          <w:p w14:paraId="0E7BD01C" w14:textId="77777777" w:rsidR="00C57390" w:rsidRDefault="00C57390" w:rsidP="00C57390">
            <w:pPr>
              <w:pStyle w:val="ListParagraph"/>
              <w:numPr>
                <w:ilvl w:val="0"/>
                <w:numId w:val="5"/>
              </w:numPr>
              <w:rPr>
                <w:color w:val="000000" w:themeColor="text1"/>
              </w:rPr>
            </w:pPr>
            <w:r>
              <w:rPr>
                <w:color w:val="000000" w:themeColor="text1"/>
              </w:rPr>
              <w:t>Parkway Health and Rehabilitation Center</w:t>
            </w:r>
          </w:p>
          <w:p w14:paraId="3EEB8B27" w14:textId="77777777" w:rsidR="00C57390" w:rsidRDefault="00AF2FE0" w:rsidP="00C57390">
            <w:pPr>
              <w:pStyle w:val="ListParagraph"/>
              <w:rPr>
                <w:color w:val="000000" w:themeColor="text1"/>
              </w:rPr>
            </w:pPr>
            <w:hyperlink r:id="rId94" w:history="1">
              <w:r w:rsidR="00C57390" w:rsidRPr="005000EF">
                <w:rPr>
                  <w:rStyle w:val="Hyperlink"/>
                </w:rPr>
                <w:t>https://tinyurl.com/ParkwayHealthCenter</w:t>
              </w:r>
            </w:hyperlink>
          </w:p>
          <w:p w14:paraId="5F4FC684" w14:textId="558401E2" w:rsidR="00C57390" w:rsidRDefault="00C57390" w:rsidP="00C57390">
            <w:pPr>
              <w:pStyle w:val="ListParagraph"/>
              <w:numPr>
                <w:ilvl w:val="0"/>
                <w:numId w:val="5"/>
              </w:numPr>
              <w:rPr>
                <w:color w:val="000000" w:themeColor="text1"/>
              </w:rPr>
            </w:pPr>
            <w:r>
              <w:rPr>
                <w:color w:val="000000" w:themeColor="text1"/>
              </w:rPr>
              <w:t>RegalCare at Worcester</w:t>
            </w:r>
          </w:p>
          <w:p w14:paraId="44490C53" w14:textId="06FB47BE" w:rsidR="00C57390" w:rsidRDefault="00C57390" w:rsidP="00C57390">
            <w:pPr>
              <w:pStyle w:val="ListParagraph"/>
              <w:rPr>
                <w:color w:val="000000" w:themeColor="text1"/>
              </w:rPr>
            </w:pPr>
            <w:r>
              <w:rPr>
                <w:color w:val="000000" w:themeColor="text1"/>
              </w:rPr>
              <w:t>No website</w:t>
            </w:r>
          </w:p>
          <w:p w14:paraId="6D462DDC" w14:textId="3F2DE8FB" w:rsidR="00C57390" w:rsidRDefault="00C57390" w:rsidP="00C57390">
            <w:pPr>
              <w:pStyle w:val="ListParagraph"/>
              <w:numPr>
                <w:ilvl w:val="0"/>
                <w:numId w:val="5"/>
              </w:numPr>
              <w:rPr>
                <w:color w:val="000000" w:themeColor="text1"/>
              </w:rPr>
            </w:pPr>
            <w:r>
              <w:rPr>
                <w:color w:val="000000" w:themeColor="text1"/>
              </w:rPr>
              <w:t>Revolution Charwell</w:t>
            </w:r>
          </w:p>
          <w:p w14:paraId="385A30D5" w14:textId="77777777" w:rsidR="00C57390" w:rsidRDefault="00AF2FE0" w:rsidP="00C57390">
            <w:pPr>
              <w:pStyle w:val="ListParagraph"/>
              <w:rPr>
                <w:color w:val="000000" w:themeColor="text1"/>
              </w:rPr>
            </w:pPr>
            <w:hyperlink r:id="rId95" w:history="1">
              <w:r w:rsidR="00C57390" w:rsidRPr="005000EF">
                <w:rPr>
                  <w:rStyle w:val="Hyperlink"/>
                </w:rPr>
                <w:t>https://tinyurl.com/RevolutionCharwell</w:t>
              </w:r>
            </w:hyperlink>
          </w:p>
          <w:p w14:paraId="32D959AC" w14:textId="7F716C97" w:rsidR="00C57390" w:rsidRDefault="00C57390" w:rsidP="00C57390">
            <w:pPr>
              <w:pStyle w:val="ListParagraph"/>
              <w:numPr>
                <w:ilvl w:val="0"/>
                <w:numId w:val="5"/>
              </w:numPr>
              <w:rPr>
                <w:color w:val="000000" w:themeColor="text1"/>
              </w:rPr>
            </w:pPr>
            <w:r>
              <w:rPr>
                <w:color w:val="000000" w:themeColor="text1"/>
              </w:rPr>
              <w:t>Vantage at South Hadley</w:t>
            </w:r>
          </w:p>
          <w:p w14:paraId="3D5FE78C" w14:textId="7FBE67DC" w:rsidR="00C57390" w:rsidRDefault="00C57390" w:rsidP="00C57390">
            <w:pPr>
              <w:pStyle w:val="ListParagraph"/>
              <w:rPr>
                <w:color w:val="000000" w:themeColor="text1"/>
              </w:rPr>
            </w:pPr>
            <w:r>
              <w:rPr>
                <w:color w:val="000000" w:themeColor="text1"/>
              </w:rPr>
              <w:t>No website</w:t>
            </w:r>
          </w:p>
          <w:p w14:paraId="77102209" w14:textId="416AA218" w:rsidR="00C57390" w:rsidRDefault="00C57390" w:rsidP="00C57390">
            <w:pPr>
              <w:pStyle w:val="ListParagraph"/>
              <w:numPr>
                <w:ilvl w:val="0"/>
                <w:numId w:val="5"/>
              </w:numPr>
              <w:rPr>
                <w:color w:val="000000" w:themeColor="text1"/>
              </w:rPr>
            </w:pPr>
            <w:r>
              <w:rPr>
                <w:color w:val="000000" w:themeColor="text1"/>
              </w:rPr>
              <w:t>Vero Health and Rehabilitation Center of Amesbury</w:t>
            </w:r>
          </w:p>
          <w:p w14:paraId="40F69820" w14:textId="77777777" w:rsidR="00C57390" w:rsidRDefault="00AF2FE0" w:rsidP="00C57390">
            <w:pPr>
              <w:pStyle w:val="ListParagraph"/>
              <w:rPr>
                <w:color w:val="000000" w:themeColor="text1"/>
              </w:rPr>
            </w:pPr>
            <w:hyperlink r:id="rId96" w:history="1">
              <w:r w:rsidR="00C57390" w:rsidRPr="005000EF">
                <w:rPr>
                  <w:rStyle w:val="Hyperlink"/>
                </w:rPr>
                <w:t>https://tinyurl.com/VeroAmesbury</w:t>
              </w:r>
            </w:hyperlink>
          </w:p>
          <w:p w14:paraId="4F36C9FB" w14:textId="77777777" w:rsidR="00C57390" w:rsidRPr="00D2039A" w:rsidRDefault="00C57390" w:rsidP="00C57390">
            <w:pPr>
              <w:pStyle w:val="ListParagraph"/>
              <w:numPr>
                <w:ilvl w:val="0"/>
                <w:numId w:val="5"/>
              </w:numPr>
              <w:rPr>
                <w:color w:val="000000" w:themeColor="text1"/>
              </w:rPr>
            </w:pPr>
            <w:r w:rsidRPr="00D2039A">
              <w:rPr>
                <w:color w:val="000000" w:themeColor="text1"/>
              </w:rPr>
              <w:t xml:space="preserve">Vero Health and Rehabilitation Center of </w:t>
            </w:r>
            <w:r>
              <w:rPr>
                <w:color w:val="000000" w:themeColor="text1"/>
              </w:rPr>
              <w:t>Revere</w:t>
            </w:r>
          </w:p>
          <w:p w14:paraId="03EF9188" w14:textId="77777777" w:rsidR="00C57390" w:rsidRDefault="00AF2FE0" w:rsidP="00C57390">
            <w:pPr>
              <w:pStyle w:val="ListParagraph"/>
              <w:rPr>
                <w:color w:val="000000" w:themeColor="text1"/>
              </w:rPr>
            </w:pPr>
            <w:hyperlink r:id="rId97" w:history="1">
              <w:r w:rsidR="00C57390" w:rsidRPr="005000EF">
                <w:rPr>
                  <w:rStyle w:val="Hyperlink"/>
                </w:rPr>
                <w:t>https://tinyurl.com/VeroRevere</w:t>
              </w:r>
            </w:hyperlink>
          </w:p>
          <w:p w14:paraId="5DDF47B6" w14:textId="77777777" w:rsidR="00C57390" w:rsidRDefault="00C57390" w:rsidP="00C57390">
            <w:pPr>
              <w:numPr>
                <w:ilvl w:val="0"/>
                <w:numId w:val="5"/>
              </w:numPr>
              <w:contextualSpacing/>
              <w:rPr>
                <w:color w:val="000000" w:themeColor="text1"/>
              </w:rPr>
            </w:pPr>
            <w:r>
              <w:rPr>
                <w:color w:val="000000" w:themeColor="text1"/>
              </w:rPr>
              <w:t>Braintree Manor Healthcare</w:t>
            </w:r>
          </w:p>
          <w:p w14:paraId="59CEE975" w14:textId="77777777" w:rsidR="00C57390" w:rsidRDefault="00AF2FE0" w:rsidP="00C57390">
            <w:pPr>
              <w:ind w:left="720"/>
              <w:contextualSpacing/>
              <w:rPr>
                <w:color w:val="000000" w:themeColor="text1"/>
              </w:rPr>
            </w:pPr>
            <w:hyperlink r:id="rId98" w:history="1">
              <w:r w:rsidR="00C57390" w:rsidRPr="007E746C">
                <w:rPr>
                  <w:rStyle w:val="Hyperlink"/>
                </w:rPr>
                <w:t>https://www.nextstephc.com/braintree</w:t>
              </w:r>
            </w:hyperlink>
            <w:r w:rsidR="00C57390">
              <w:rPr>
                <w:color w:val="000000" w:themeColor="text1"/>
              </w:rPr>
              <w:t xml:space="preserve"> </w:t>
            </w:r>
          </w:p>
          <w:p w14:paraId="71DF0D42" w14:textId="77777777" w:rsidR="00C57390" w:rsidRDefault="00C57390" w:rsidP="00C57390">
            <w:pPr>
              <w:numPr>
                <w:ilvl w:val="0"/>
                <w:numId w:val="5"/>
              </w:numPr>
              <w:contextualSpacing/>
              <w:rPr>
                <w:color w:val="000000" w:themeColor="text1"/>
              </w:rPr>
            </w:pPr>
            <w:r>
              <w:rPr>
                <w:color w:val="000000" w:themeColor="text1"/>
              </w:rPr>
              <w:t>Hathaway Manor Extended Care</w:t>
            </w:r>
          </w:p>
          <w:p w14:paraId="150CA26D" w14:textId="77777777" w:rsidR="00C57390" w:rsidRDefault="00AF2FE0" w:rsidP="00C57390">
            <w:pPr>
              <w:ind w:left="720"/>
              <w:contextualSpacing/>
              <w:rPr>
                <w:color w:val="000000" w:themeColor="text1"/>
              </w:rPr>
            </w:pPr>
            <w:hyperlink r:id="rId99" w:history="1">
              <w:r w:rsidR="00C57390" w:rsidRPr="007E746C">
                <w:rPr>
                  <w:rStyle w:val="Hyperlink"/>
                </w:rPr>
                <w:t>https://hathawaymanor.org/</w:t>
              </w:r>
            </w:hyperlink>
            <w:r w:rsidR="00C57390">
              <w:rPr>
                <w:color w:val="000000" w:themeColor="text1"/>
              </w:rPr>
              <w:t xml:space="preserve"> </w:t>
            </w:r>
          </w:p>
          <w:p w14:paraId="51F93D2E" w14:textId="20BFF668" w:rsidR="00C57390" w:rsidRPr="00992AF0" w:rsidRDefault="00AF2FE0" w:rsidP="00C57390">
            <w:pPr>
              <w:spacing w:before="100" w:beforeAutospacing="1" w:after="100" w:afterAutospacing="1"/>
              <w:ind w:left="360"/>
              <w:contextualSpacing/>
              <w:rPr>
                <w:color w:val="000000" w:themeColor="text1"/>
              </w:rPr>
            </w:pPr>
            <w:hyperlink r:id="rId100" w:history="1">
              <w:r w:rsidR="00C57390" w:rsidRPr="005000EF">
                <w:rPr>
                  <w:rStyle w:val="Hyperlink"/>
                </w:rPr>
                <w:t>https://tinyurl.com/SpeciialFocusFacilityProgram</w:t>
              </w:r>
            </w:hyperlink>
            <w:r w:rsidR="00C57390">
              <w:rPr>
                <w:color w:val="000000" w:themeColor="text1"/>
              </w:rPr>
              <w:t xml:space="preserve"> </w:t>
            </w:r>
          </w:p>
        </w:tc>
      </w:tr>
      <w:tr w:rsidR="00C57390" w14:paraId="7DE2751C" w14:textId="77777777" w:rsidTr="00EE3975">
        <w:trPr>
          <w:trHeight w:val="1610"/>
        </w:trPr>
        <w:tc>
          <w:tcPr>
            <w:tcW w:w="2964" w:type="dxa"/>
          </w:tcPr>
          <w:p w14:paraId="2614E1DE" w14:textId="61EF9CA3" w:rsidR="00C57390" w:rsidRPr="00317255" w:rsidRDefault="00C57390" w:rsidP="00C57390">
            <w:pPr>
              <w:rPr>
                <w:i/>
                <w:iCs/>
                <w:sz w:val="24"/>
                <w:szCs w:val="24"/>
              </w:rPr>
            </w:pPr>
            <w:r w:rsidRPr="00317255">
              <w:rPr>
                <w:i/>
                <w:iCs/>
                <w:sz w:val="24"/>
                <w:szCs w:val="24"/>
              </w:rPr>
              <w:lastRenderedPageBreak/>
              <w:t>Nursing Home Inspect</w:t>
            </w:r>
          </w:p>
        </w:tc>
        <w:tc>
          <w:tcPr>
            <w:tcW w:w="8052" w:type="dxa"/>
            <w:gridSpan w:val="3"/>
          </w:tcPr>
          <w:p w14:paraId="3A5E1DB8" w14:textId="77777777" w:rsidR="00C57390" w:rsidRDefault="00C57390" w:rsidP="00C57390">
            <w:pPr>
              <w:rPr>
                <w:b/>
                <w:bCs/>
              </w:rPr>
            </w:pPr>
            <w:r>
              <w:rPr>
                <w:b/>
                <w:bCs/>
              </w:rPr>
              <w:t>ProPublica</w:t>
            </w:r>
          </w:p>
          <w:p w14:paraId="6757D858" w14:textId="25D49642" w:rsidR="00C57390" w:rsidRDefault="00C57390" w:rsidP="00C57390">
            <w:pPr>
              <w:rPr>
                <w:b/>
                <w:bCs/>
              </w:rPr>
            </w:pPr>
            <w:r w:rsidRPr="005D67E2">
              <w:rPr>
                <w:b/>
                <w:bCs/>
                <w:i/>
                <w:iCs/>
              </w:rPr>
              <w:t>Nursing Home Inspect</w:t>
            </w:r>
          </w:p>
          <w:p w14:paraId="20459242" w14:textId="77777777" w:rsidR="00C57390" w:rsidRPr="00317255" w:rsidRDefault="00C57390" w:rsidP="00C57390">
            <w:pPr>
              <w:ind w:left="720"/>
            </w:pPr>
            <w:r w:rsidRPr="00317255">
              <w:t>Data updated November 2021</w:t>
            </w:r>
          </w:p>
          <w:p w14:paraId="2808C0ED" w14:textId="77777777" w:rsidR="00C57390" w:rsidRPr="00317255" w:rsidRDefault="00C57390" w:rsidP="00C57390">
            <w:pPr>
              <w:ind w:left="720"/>
            </w:pPr>
            <w:r w:rsidRPr="00317255">
              <w:t>This app uses data from the U.S. Centers for Medicare and Medicaid Services. Fines are listed for the past three years if a home has made partial or full payment (fines under appeal are not included). Information on deficiencies comes from a home’s last three inspection cycles, or roughly three years in total. The number of COVID-19 cases is since May 8, 2020, when homes were required to begin reporting this information to the federal government (some homes may have included data on earlier cases).</w:t>
            </w:r>
          </w:p>
          <w:p w14:paraId="3C71A60B" w14:textId="77777777" w:rsidR="00C57390" w:rsidRDefault="00C57390" w:rsidP="00C57390">
            <w:pPr>
              <w:ind w:left="720"/>
            </w:pPr>
            <w:r>
              <w:t xml:space="preserve">Massachusetts listing: </w:t>
            </w:r>
          </w:p>
          <w:p w14:paraId="7F8D9CFB" w14:textId="77777777" w:rsidR="00C57390" w:rsidRDefault="00AF2FE0" w:rsidP="00C57390">
            <w:pPr>
              <w:ind w:left="720"/>
            </w:pPr>
            <w:hyperlink r:id="rId101" w:history="1">
              <w:r w:rsidR="00C57390" w:rsidRPr="005C565C">
                <w:rPr>
                  <w:rStyle w:val="Hyperlink"/>
                </w:rPr>
                <w:t>https://projects.propublica.org/nursing-homes/state/MA</w:t>
              </w:r>
            </w:hyperlink>
            <w:r w:rsidR="00C57390">
              <w:t xml:space="preserve"> </w:t>
            </w:r>
          </w:p>
          <w:p w14:paraId="5783B735" w14:textId="75E0C950" w:rsidR="00C57390" w:rsidRPr="000A518D" w:rsidRDefault="00C57390" w:rsidP="00C57390">
            <w:pPr>
              <w:ind w:left="720"/>
              <w:rPr>
                <w:b/>
                <w:bCs/>
              </w:rPr>
            </w:pPr>
            <w:r w:rsidRPr="000A518D">
              <w:rPr>
                <w:b/>
                <w:bCs/>
              </w:rPr>
              <w:t>Deficiencies By Severity in Massachusetts</w:t>
            </w:r>
          </w:p>
          <w:p w14:paraId="415FAF65" w14:textId="3400AEFC" w:rsidR="00C57390" w:rsidRDefault="00AF2FE0" w:rsidP="00C57390">
            <w:pPr>
              <w:ind w:left="720"/>
            </w:pPr>
            <w:hyperlink r:id="rId102" w:history="1">
              <w:r w:rsidR="00C57390" w:rsidRPr="00983F52">
                <w:rPr>
                  <w:rStyle w:val="Hyperlink"/>
                </w:rPr>
                <w:t>(What do the severity ratings mean?)</w:t>
              </w:r>
            </w:hyperlink>
          </w:p>
          <w:p w14:paraId="1945D928" w14:textId="70D79698" w:rsidR="00C57390" w:rsidRPr="00983F52" w:rsidRDefault="00C57390" w:rsidP="00C57390">
            <w:pPr>
              <w:ind w:left="720"/>
            </w:pPr>
            <w:r>
              <w:t># reported</w:t>
            </w:r>
            <w:r>
              <w:tab/>
              <w:t>Deficiency Tag</w:t>
            </w:r>
          </w:p>
          <w:p w14:paraId="0ED89D05" w14:textId="456180BE" w:rsidR="00C57390" w:rsidRPr="00983F52" w:rsidRDefault="00C57390" w:rsidP="00C57390">
            <w:pPr>
              <w:ind w:left="720"/>
              <w:rPr>
                <w:rStyle w:val="Hyperlink"/>
              </w:rPr>
            </w:pPr>
            <w:r w:rsidRPr="00983F52">
              <w:fldChar w:fldCharType="begin"/>
            </w:r>
            <w:r w:rsidRPr="00983F52">
              <w:instrText xml:space="preserve"> HYPERLINK "https://projects.propublica.org/nursing-homes/findings/search?action=show&amp;controller=state&amp;id=MA&amp;search=&amp;ss=B&amp;state=MA" </w:instrText>
            </w:r>
            <w:r w:rsidRPr="00983F52">
              <w:fldChar w:fldCharType="separate"/>
            </w:r>
            <w:r w:rsidRPr="00983F52">
              <w:rPr>
                <w:rStyle w:val="Hyperlink"/>
              </w:rPr>
              <w:t>233</w:t>
            </w:r>
            <w:r w:rsidRPr="00983F52">
              <w:rPr>
                <w:rStyle w:val="Hyperlink"/>
              </w:rPr>
              <w:tab/>
            </w:r>
            <w:r>
              <w:rPr>
                <w:rStyle w:val="Hyperlink"/>
              </w:rPr>
              <w:tab/>
            </w:r>
            <w:r w:rsidRPr="00983F52">
              <w:rPr>
                <w:rStyle w:val="Hyperlink"/>
              </w:rPr>
              <w:t xml:space="preserve"> </w:t>
            </w:r>
            <w:r w:rsidRPr="00983F52">
              <w:rPr>
                <w:rStyle w:val="Hyperlink"/>
                <w:b/>
                <w:bCs/>
              </w:rPr>
              <w:t>B</w:t>
            </w:r>
          </w:p>
          <w:p w14:paraId="270C8ECD" w14:textId="4894CC45" w:rsidR="00C57390" w:rsidRPr="00983F52" w:rsidRDefault="00C57390" w:rsidP="00C57390">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"https://projects.propublica.org/nursing-homes/findings/search?action=show&amp;controller=state&amp;id=MA&amp;search=&amp;ss=C&amp;state=MA" </w:instrText>
            </w:r>
            <w:r w:rsidRPr="00983F52">
              <w:fldChar w:fldCharType="separate"/>
            </w:r>
            <w:r w:rsidRPr="00983F52">
              <w:rPr>
                <w:rStyle w:val="Hyperlink"/>
              </w:rPr>
              <w:t xml:space="preserve">70 </w:t>
            </w:r>
            <w:r w:rsidRPr="00983F52">
              <w:rPr>
                <w:rStyle w:val="Hyperlink"/>
              </w:rPr>
              <w:tab/>
            </w:r>
            <w:r>
              <w:rPr>
                <w:rStyle w:val="Hyperlink"/>
              </w:rPr>
              <w:tab/>
            </w:r>
            <w:r w:rsidRPr="00983F52">
              <w:rPr>
                <w:rStyle w:val="Hyperlink"/>
                <w:b/>
                <w:bCs/>
              </w:rPr>
              <w:t>C</w:t>
            </w:r>
          </w:p>
          <w:p w14:paraId="27CF1AFA" w14:textId="0F6D4557" w:rsidR="00C57390" w:rsidRPr="00983F52" w:rsidRDefault="00C57390" w:rsidP="00C57390">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"https://projects.propublica.org/nursing-homes/findings/search?action=show&amp;controller=state&amp;id=MA&amp;search=&amp;ss=D&amp;state=MA" </w:instrText>
            </w:r>
            <w:r w:rsidRPr="00983F52">
              <w:fldChar w:fldCharType="separate"/>
            </w:r>
            <w:r w:rsidRPr="00983F52">
              <w:rPr>
                <w:rStyle w:val="Hyperlink"/>
              </w:rPr>
              <w:t xml:space="preserve">6,739 </w:t>
            </w:r>
            <w:r w:rsidRPr="00983F52">
              <w:rPr>
                <w:rStyle w:val="Hyperlink"/>
              </w:rPr>
              <w:tab/>
            </w:r>
            <w:r>
              <w:rPr>
                <w:rStyle w:val="Hyperlink"/>
              </w:rPr>
              <w:tab/>
            </w:r>
            <w:r w:rsidRPr="00983F52">
              <w:rPr>
                <w:rStyle w:val="Hyperlink"/>
                <w:b/>
                <w:bCs/>
              </w:rPr>
              <w:t>D</w:t>
            </w:r>
          </w:p>
          <w:p w14:paraId="4F4AADC1" w14:textId="6E09DF03" w:rsidR="00C57390" w:rsidRPr="00983F52" w:rsidRDefault="00C57390" w:rsidP="00C57390">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"https://projects.propublica.org/nursing-homes/findings/search?action=show&amp;controller=state&amp;id=MA&amp;search=&amp;ss=E&amp;state=MA" </w:instrText>
            </w:r>
            <w:r w:rsidRPr="00983F52">
              <w:fldChar w:fldCharType="separate"/>
            </w:r>
            <w:r w:rsidRPr="00983F52">
              <w:rPr>
                <w:rStyle w:val="Hyperlink"/>
              </w:rPr>
              <w:t xml:space="preserve">1,754 </w:t>
            </w:r>
            <w:r w:rsidRPr="00983F52">
              <w:rPr>
                <w:rStyle w:val="Hyperlink"/>
              </w:rPr>
              <w:tab/>
            </w:r>
            <w:r>
              <w:rPr>
                <w:rStyle w:val="Hyperlink"/>
              </w:rPr>
              <w:tab/>
            </w:r>
            <w:r w:rsidRPr="00983F52">
              <w:rPr>
                <w:rStyle w:val="Hyperlink"/>
                <w:b/>
                <w:bCs/>
              </w:rPr>
              <w:t>E</w:t>
            </w:r>
          </w:p>
          <w:p w14:paraId="7EF8A325" w14:textId="0BBD7014" w:rsidR="00C57390" w:rsidRPr="00983F52" w:rsidRDefault="00C57390" w:rsidP="00C57390">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"https://projects.propublica.org/nursing-homes/findings/search?action=show&amp;controller=state&amp;id=MA&amp;search=&amp;ss=F&amp;state=MA" </w:instrText>
            </w:r>
            <w:r w:rsidRPr="00983F52">
              <w:fldChar w:fldCharType="separate"/>
            </w:r>
            <w:r w:rsidRPr="00983F52">
              <w:rPr>
                <w:rStyle w:val="Hyperlink"/>
              </w:rPr>
              <w:t>452</w:t>
            </w:r>
            <w:r w:rsidRPr="00983F52">
              <w:rPr>
                <w:rStyle w:val="Hyperlink"/>
              </w:rPr>
              <w:tab/>
              <w:t xml:space="preserve"> </w:t>
            </w:r>
            <w:r>
              <w:rPr>
                <w:rStyle w:val="Hyperlink"/>
              </w:rPr>
              <w:tab/>
            </w:r>
            <w:r w:rsidRPr="00983F52">
              <w:rPr>
                <w:rStyle w:val="Hyperlink"/>
                <w:b/>
                <w:bCs/>
              </w:rPr>
              <w:t>F</w:t>
            </w:r>
          </w:p>
          <w:p w14:paraId="2397C113" w14:textId="7D8157A6" w:rsidR="00C57390" w:rsidRPr="00983F52" w:rsidRDefault="00C57390" w:rsidP="00C57390">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"https://projects.propublica.org/nursing-homes/findings/search?action=show&amp;controller=state&amp;id=MA&amp;search=&amp;ss=G&amp;state=MA" </w:instrText>
            </w:r>
            <w:r w:rsidRPr="00983F52">
              <w:fldChar w:fldCharType="separate"/>
            </w:r>
            <w:r w:rsidRPr="00983F52">
              <w:rPr>
                <w:rStyle w:val="Hyperlink"/>
              </w:rPr>
              <w:t>517</w:t>
            </w:r>
            <w:r w:rsidRPr="00983F52">
              <w:rPr>
                <w:rStyle w:val="Hyperlink"/>
              </w:rPr>
              <w:tab/>
            </w:r>
            <w:r>
              <w:rPr>
                <w:rStyle w:val="Hyperlink"/>
              </w:rPr>
              <w:tab/>
            </w:r>
            <w:r w:rsidRPr="00983F52">
              <w:rPr>
                <w:rStyle w:val="Hyperlink"/>
              </w:rPr>
              <w:t xml:space="preserve"> </w:t>
            </w:r>
            <w:r w:rsidRPr="00983F52">
              <w:rPr>
                <w:rStyle w:val="Hyperlink"/>
                <w:b/>
                <w:bCs/>
              </w:rPr>
              <w:t>G</w:t>
            </w:r>
          </w:p>
          <w:p w14:paraId="0FD6A87B" w14:textId="660C77D5" w:rsidR="00C57390" w:rsidRPr="00983F52" w:rsidRDefault="00C57390" w:rsidP="00C57390">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"https://projects.propublica.org/nursing-homes/findings/search?action=show&amp;controller=state&amp;id=MA&amp;search=&amp;ss=H&amp;state=MA" </w:instrText>
            </w:r>
            <w:r w:rsidRPr="00983F52">
              <w:fldChar w:fldCharType="separate"/>
            </w:r>
            <w:r w:rsidRPr="00983F52">
              <w:rPr>
                <w:rStyle w:val="Hyperlink"/>
              </w:rPr>
              <w:t xml:space="preserve">23 </w:t>
            </w:r>
            <w:r w:rsidRPr="00983F52">
              <w:rPr>
                <w:rStyle w:val="Hyperlink"/>
              </w:rPr>
              <w:tab/>
            </w:r>
            <w:r>
              <w:rPr>
                <w:rStyle w:val="Hyperlink"/>
              </w:rPr>
              <w:tab/>
            </w:r>
            <w:r w:rsidRPr="00983F52">
              <w:rPr>
                <w:rStyle w:val="Hyperlink"/>
                <w:b/>
                <w:bCs/>
              </w:rPr>
              <w:t>H</w:t>
            </w:r>
          </w:p>
          <w:p w14:paraId="390A4176" w14:textId="075E2264" w:rsidR="00C57390" w:rsidRPr="00983F52" w:rsidRDefault="00C57390" w:rsidP="00C57390">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"https://projects.propublica.org/nursing-homes/findings/search?action=show&amp;controller=state&amp;id=MA&amp;search=&amp;ss=J&amp;state=MA" </w:instrText>
            </w:r>
            <w:r w:rsidRPr="00983F52">
              <w:fldChar w:fldCharType="separate"/>
            </w:r>
            <w:r w:rsidRPr="00983F52">
              <w:rPr>
                <w:rStyle w:val="Hyperlink"/>
              </w:rPr>
              <w:t>59</w:t>
            </w:r>
            <w:r w:rsidRPr="00983F52">
              <w:rPr>
                <w:rStyle w:val="Hyperlink"/>
              </w:rPr>
              <w:tab/>
            </w:r>
            <w:r>
              <w:rPr>
                <w:rStyle w:val="Hyperlink"/>
              </w:rPr>
              <w:tab/>
            </w:r>
            <w:r w:rsidRPr="00983F52">
              <w:rPr>
                <w:rStyle w:val="Hyperlink"/>
              </w:rPr>
              <w:t xml:space="preserve"> </w:t>
            </w:r>
            <w:r w:rsidRPr="00983F52">
              <w:rPr>
                <w:rStyle w:val="Hyperlink"/>
                <w:b/>
                <w:bCs/>
              </w:rPr>
              <w:t>J</w:t>
            </w:r>
          </w:p>
          <w:p w14:paraId="597E3058" w14:textId="4159FB0B" w:rsidR="00C57390" w:rsidRPr="00983F52" w:rsidRDefault="00C57390" w:rsidP="00C57390">
            <w:pPr>
              <w:ind w:left="720"/>
              <w:contextualSpacing/>
              <w:rPr>
                <w:rStyle w:val="Hyperlink"/>
              </w:rPr>
            </w:pPr>
            <w:r w:rsidRPr="00983F52">
              <w:fldChar w:fldCharType="end"/>
            </w:r>
            <w:r w:rsidRPr="00476D65">
              <w:fldChar w:fldCharType="begin"/>
            </w:r>
            <w:r w:rsidRPr="00983F52">
              <w:instrText xml:space="preserve"> HYPERLINK "https://projects.propublica.org/nursing-homes/findings/search?action=show&amp;controller=state&amp;id=MA&amp;search=&amp;ss=K&amp;state=MA" </w:instrText>
            </w:r>
            <w:r w:rsidRPr="00476D65">
              <w:fldChar w:fldCharType="separate"/>
            </w:r>
            <w:r w:rsidRPr="00983F52">
              <w:rPr>
                <w:rStyle w:val="Hyperlink"/>
              </w:rPr>
              <w:t xml:space="preserve">22 </w:t>
            </w:r>
            <w:r w:rsidRPr="00983F52">
              <w:rPr>
                <w:rStyle w:val="Hyperlink"/>
              </w:rPr>
              <w:tab/>
            </w:r>
            <w:r>
              <w:rPr>
                <w:rStyle w:val="Hyperlink"/>
              </w:rPr>
              <w:tab/>
            </w:r>
            <w:r w:rsidRPr="00983F52">
              <w:rPr>
                <w:rStyle w:val="Hyperlink"/>
                <w:b/>
                <w:bCs/>
              </w:rPr>
              <w:t>K</w:t>
            </w:r>
          </w:p>
          <w:p w14:paraId="0A29BA73" w14:textId="572CBD2B" w:rsidR="00C57390" w:rsidRPr="005D67E2" w:rsidRDefault="00C57390" w:rsidP="00C57390">
            <w:r w:rsidRPr="00476D65">
              <w:fldChar w:fldCharType="end"/>
            </w:r>
          </w:p>
        </w:tc>
      </w:tr>
      <w:tr w:rsidR="00C57390" w14:paraId="0AAC3D0A" w14:textId="77777777" w:rsidTr="00EE3975">
        <w:trPr>
          <w:trHeight w:val="656"/>
        </w:trPr>
        <w:tc>
          <w:tcPr>
            <w:tcW w:w="2964" w:type="dxa"/>
          </w:tcPr>
          <w:p w14:paraId="7F5CC034" w14:textId="77777777" w:rsidR="00C57390" w:rsidRDefault="00C57390" w:rsidP="00C57390">
            <w:pPr>
              <w:rPr>
                <w:sz w:val="24"/>
                <w:szCs w:val="24"/>
              </w:rPr>
            </w:pPr>
            <w:r>
              <w:rPr>
                <w:sz w:val="24"/>
                <w:szCs w:val="24"/>
              </w:rPr>
              <w:t>Nursing Home Compare</w:t>
            </w:r>
          </w:p>
          <w:p w14:paraId="2C10378A" w14:textId="77777777" w:rsidR="00C57390" w:rsidRDefault="00C57390" w:rsidP="00C57390">
            <w:pPr>
              <w:contextualSpacing/>
              <w:rPr>
                <w:sz w:val="24"/>
                <w:szCs w:val="24"/>
              </w:rPr>
            </w:pPr>
          </w:p>
        </w:tc>
        <w:tc>
          <w:tcPr>
            <w:tcW w:w="8052" w:type="dxa"/>
            <w:gridSpan w:val="3"/>
          </w:tcPr>
          <w:p w14:paraId="24469596" w14:textId="77777777" w:rsidR="00C57390" w:rsidRPr="006F5ABC" w:rsidRDefault="00C57390" w:rsidP="00C57390">
            <w:pPr>
              <w:rPr>
                <w:b/>
                <w:bCs/>
              </w:rPr>
            </w:pPr>
            <w:r w:rsidRPr="006F5ABC">
              <w:rPr>
                <w:b/>
                <w:bCs/>
              </w:rPr>
              <w:t>Centers for Medicare and Medicaid Services (CMS)</w:t>
            </w:r>
          </w:p>
          <w:p w14:paraId="42E5575C" w14:textId="77777777" w:rsidR="00C57390" w:rsidRDefault="00C57390" w:rsidP="00C57390">
            <w:pPr>
              <w:pStyle w:val="ListParagraph"/>
              <w:ind w:left="360"/>
              <w:rPr>
                <w:i/>
                <w:iCs/>
              </w:rPr>
            </w:pPr>
            <w:r w:rsidRPr="00964D7D">
              <w:rPr>
                <w:i/>
                <w:iCs/>
              </w:rPr>
              <w:t>Nursing Home Compare</w:t>
            </w:r>
            <w:r>
              <w:rPr>
                <w:i/>
                <w:iCs/>
              </w:rPr>
              <w:t xml:space="preserve"> Website</w:t>
            </w:r>
          </w:p>
          <w:p w14:paraId="73554347" w14:textId="19D051DC" w:rsidR="00C57390" w:rsidRPr="00964D7D" w:rsidRDefault="00C57390" w:rsidP="00C57390">
            <w:pPr>
              <w:pStyle w:val="ListParagraph"/>
              <w:ind w:left="360"/>
            </w:pPr>
            <w:r w:rsidRPr="00964D7D">
              <w:t xml:space="preserve">Beginning January 26, 2022, the Centers for Medicare and Medicaid Services (CMS) is posting new information on the  that will help consumers have a better understanding of certain staffing information and concerns at facilities. </w:t>
            </w:r>
          </w:p>
          <w:p w14:paraId="2902F959" w14:textId="77777777" w:rsidR="00C57390" w:rsidRPr="00964D7D" w:rsidRDefault="00C57390" w:rsidP="00C57390">
            <w:pPr>
              <w:pStyle w:val="ListParagraph"/>
              <w:ind w:left="360"/>
            </w:pPr>
            <w:r w:rsidRPr="00964D7D">
              <w:t>This information will be posted for each facility and includes:</w:t>
            </w:r>
          </w:p>
          <w:p w14:paraId="72249D3A" w14:textId="77777777" w:rsidR="00C57390" w:rsidRPr="00964D7D" w:rsidRDefault="00C57390" w:rsidP="00C57390">
            <w:pPr>
              <w:pStyle w:val="ListParagraph"/>
              <w:numPr>
                <w:ilvl w:val="0"/>
                <w:numId w:val="7"/>
              </w:numPr>
            </w:pPr>
            <w:r w:rsidRPr="00964D7D">
              <w:rPr>
                <w:b/>
                <w:bCs/>
              </w:rPr>
              <w:t>Staff turnover:</w:t>
            </w:r>
            <w:r w:rsidRPr="00964D7D">
              <w:t>  The percentage of nursing staff as well as the number of administrators who have stopped working at a nursing home over the past 12-month period.</w:t>
            </w:r>
          </w:p>
          <w:p w14:paraId="01B0A85E" w14:textId="77777777" w:rsidR="00C57390" w:rsidRPr="00964D7D" w:rsidRDefault="00C57390" w:rsidP="00C57390">
            <w:pPr>
              <w:pStyle w:val="ListParagraph"/>
              <w:numPr>
                <w:ilvl w:val="0"/>
                <w:numId w:val="7"/>
              </w:numPr>
            </w:pPr>
            <w:r w:rsidRPr="00964D7D">
              <w:rPr>
                <w:b/>
                <w:bCs/>
              </w:rPr>
              <w:t>Weekend staff</w:t>
            </w:r>
            <w:r w:rsidRPr="00964D7D">
              <w:t>:  The level of weekend staffing for nurses and registered nurses at a nursing home over a three-month period.</w:t>
            </w:r>
          </w:p>
          <w:p w14:paraId="2567893A" w14:textId="77777777" w:rsidR="00C57390" w:rsidRDefault="00C57390" w:rsidP="00C57390">
            <w:pPr>
              <w:pStyle w:val="ListParagraph"/>
              <w:ind w:left="360"/>
            </w:pPr>
            <w:r w:rsidRPr="00964D7D">
              <w:t>Posting of this information was required as part of the Affordable Care Act, which was passed in 2010. In many facilities, staffing is lower on weekends, often meaning residents have to wait longer or may not receive all the care they need. High turnover means that staff are less likely to know the residents, recognize changes in condition, or implement preferred methods of providing care. All of this contributes to the quality-of-care residents receive and their quality of life.</w:t>
            </w:r>
          </w:p>
          <w:p w14:paraId="052F8274" w14:textId="64B11271" w:rsidR="00C57390" w:rsidRPr="00044F46" w:rsidRDefault="00AF2FE0" w:rsidP="00C57390">
            <w:pPr>
              <w:pStyle w:val="ListParagraph"/>
              <w:ind w:left="360"/>
            </w:pPr>
            <w:hyperlink r:id="rId103" w:history="1">
              <w:r w:rsidR="00C57390" w:rsidRPr="005C565C">
                <w:rPr>
                  <w:rStyle w:val="Hyperlink"/>
                </w:rPr>
                <w:t>https://tinyurl.com/NursingHomeCompareWebsite</w:t>
              </w:r>
            </w:hyperlink>
            <w:r w:rsidR="00C57390">
              <w:t xml:space="preserve"> </w:t>
            </w:r>
          </w:p>
        </w:tc>
      </w:tr>
      <w:tr w:rsidR="00C57390" w14:paraId="50F4BF42" w14:textId="77777777" w:rsidTr="00EE3975">
        <w:trPr>
          <w:trHeight w:val="656"/>
        </w:trPr>
        <w:tc>
          <w:tcPr>
            <w:tcW w:w="2964" w:type="dxa"/>
          </w:tcPr>
          <w:p w14:paraId="0439BFE1" w14:textId="2B9AC596" w:rsidR="00C57390" w:rsidRDefault="00C57390" w:rsidP="00C57390">
            <w:pPr>
              <w:contextualSpacing/>
              <w:rPr>
                <w:sz w:val="24"/>
                <w:szCs w:val="24"/>
              </w:rPr>
            </w:pPr>
            <w:r w:rsidRPr="00D7495F">
              <w:rPr>
                <w:sz w:val="24"/>
                <w:szCs w:val="24"/>
              </w:rPr>
              <w:lastRenderedPageBreak/>
              <w:t>Long-Term Care Facilities Specific COVID-19 Data</w:t>
            </w:r>
          </w:p>
        </w:tc>
        <w:tc>
          <w:tcPr>
            <w:tcW w:w="8052" w:type="dxa"/>
            <w:gridSpan w:val="3"/>
          </w:tcPr>
          <w:p w14:paraId="6B9AD2D2" w14:textId="77777777" w:rsidR="00C57390" w:rsidRDefault="00C57390" w:rsidP="00C57390">
            <w:pPr>
              <w:rPr>
                <w:b/>
                <w:bCs/>
              </w:rPr>
            </w:pPr>
            <w:r>
              <w:rPr>
                <w:b/>
                <w:bCs/>
              </w:rPr>
              <w:t>Massachusetts Department of Public Health</w:t>
            </w:r>
          </w:p>
          <w:p w14:paraId="2D96BF7F" w14:textId="77777777" w:rsidR="00C57390" w:rsidRPr="00D7495F" w:rsidRDefault="00C57390" w:rsidP="00C57390">
            <w:pPr>
              <w:rPr>
                <w:i/>
                <w:iCs/>
              </w:rPr>
            </w:pPr>
            <w:r w:rsidRPr="00D7495F">
              <w:rPr>
                <w:i/>
                <w:iCs/>
              </w:rPr>
              <w:t>Long-Term Care Facilities Specific COVID-19 Data</w:t>
            </w:r>
          </w:p>
          <w:p w14:paraId="0B3D32B2" w14:textId="77777777" w:rsidR="00C57390" w:rsidRDefault="00C57390" w:rsidP="00C57390">
            <w:pPr>
              <w:rPr>
                <w:i/>
                <w:iCs/>
              </w:rPr>
            </w:pPr>
            <w:r w:rsidRPr="00D7495F">
              <w:rPr>
                <w:i/>
                <w:iCs/>
              </w:rPr>
              <w:t>Coronavirus Disease 2019 (COVID-19) reports related to long-term care facilities in Massachusetts.</w:t>
            </w:r>
          </w:p>
          <w:p w14:paraId="45CE9C0C" w14:textId="77777777" w:rsidR="00C57390" w:rsidRPr="00D7495F" w:rsidRDefault="00C57390" w:rsidP="00C57390">
            <w:pPr>
              <w:rPr>
                <w:b/>
                <w:bCs/>
              </w:rPr>
            </w:pPr>
            <w:r w:rsidRPr="00D7495F">
              <w:rPr>
                <w:b/>
                <w:bCs/>
              </w:rPr>
              <w:t>Table of Contents</w:t>
            </w:r>
          </w:p>
          <w:p w14:paraId="224559D8" w14:textId="77777777" w:rsidR="00C57390" w:rsidRPr="00D7495F" w:rsidRDefault="00AF2FE0" w:rsidP="00C57390">
            <w:pPr>
              <w:pStyle w:val="ListParagraph"/>
              <w:numPr>
                <w:ilvl w:val="0"/>
                <w:numId w:val="8"/>
              </w:numPr>
            </w:pPr>
            <w:hyperlink r:id="rId104" w:anchor="covid-19-daily-dashboard-" w:history="1">
              <w:r w:rsidR="00C57390" w:rsidRPr="00D7495F">
                <w:rPr>
                  <w:rStyle w:val="Hyperlink"/>
                </w:rPr>
                <w:t xml:space="preserve">COVID-19 Daily Dashboard </w:t>
              </w:r>
            </w:hyperlink>
          </w:p>
          <w:p w14:paraId="59947302" w14:textId="77777777" w:rsidR="00C57390" w:rsidRPr="00D7495F" w:rsidRDefault="00AF2FE0" w:rsidP="00C57390">
            <w:pPr>
              <w:pStyle w:val="ListParagraph"/>
              <w:numPr>
                <w:ilvl w:val="0"/>
                <w:numId w:val="8"/>
              </w:numPr>
            </w:pPr>
            <w:hyperlink r:id="rId105" w:anchor="covid-19-weekly-public-health-report" w:history="1">
              <w:r w:rsidR="00C57390" w:rsidRPr="00D7495F">
                <w:rPr>
                  <w:rStyle w:val="Hyperlink"/>
                </w:rPr>
                <w:t>COVID-19 Weekly Public Health Report</w:t>
              </w:r>
            </w:hyperlink>
          </w:p>
          <w:p w14:paraId="3B1EAEC0" w14:textId="77777777" w:rsidR="00C57390" w:rsidRPr="00BB5E3D" w:rsidRDefault="00AF2FE0" w:rsidP="00C57390">
            <w:pPr>
              <w:pStyle w:val="ListParagraph"/>
              <w:numPr>
                <w:ilvl w:val="0"/>
                <w:numId w:val="8"/>
              </w:numPr>
              <w:rPr>
                <w:rStyle w:val="Hyperlink"/>
                <w:color w:val="auto"/>
                <w:u w:val="none"/>
              </w:rPr>
            </w:pPr>
            <w:hyperlink r:id="rId106" w:anchor="additional-covid-19-data" w:history="1">
              <w:r w:rsidR="00C57390" w:rsidRPr="00D7495F">
                <w:rPr>
                  <w:rStyle w:val="Hyperlink"/>
                </w:rPr>
                <w:t>Additional COVID-19 Data</w:t>
              </w:r>
            </w:hyperlink>
          </w:p>
          <w:p w14:paraId="3682BF61" w14:textId="6C0C9E38" w:rsidR="00C57390" w:rsidRPr="00BB5E3D" w:rsidRDefault="00AF2FE0" w:rsidP="00C57390">
            <w:pPr>
              <w:pStyle w:val="ListParagraph"/>
              <w:numPr>
                <w:ilvl w:val="0"/>
                <w:numId w:val="8"/>
              </w:numPr>
            </w:pPr>
            <w:hyperlink r:id="rId107" w:anchor="cms-covid-19-nursing-home-data" w:history="1">
              <w:r w:rsidR="00C57390" w:rsidRPr="00D7495F">
                <w:rPr>
                  <w:rStyle w:val="Hyperlink"/>
                </w:rPr>
                <w:t>CMS COVID-19 Nursing Home Data</w:t>
              </w:r>
            </w:hyperlink>
          </w:p>
        </w:tc>
      </w:tr>
      <w:tr w:rsidR="00C57390" w14:paraId="7E03D522" w14:textId="77777777" w:rsidTr="00EE3975">
        <w:trPr>
          <w:trHeight w:val="2159"/>
        </w:trPr>
        <w:tc>
          <w:tcPr>
            <w:tcW w:w="2964" w:type="dxa"/>
          </w:tcPr>
          <w:p w14:paraId="78286348" w14:textId="00CBF473" w:rsidR="00C57390" w:rsidRDefault="00C57390" w:rsidP="00C57390">
            <w:pPr>
              <w:contextualSpacing/>
              <w:rPr>
                <w:sz w:val="24"/>
                <w:szCs w:val="24"/>
              </w:rPr>
            </w:pPr>
            <w:r>
              <w:rPr>
                <w:sz w:val="24"/>
                <w:szCs w:val="24"/>
              </w:rPr>
              <w:t>DignityMA Call to Action</w:t>
            </w:r>
          </w:p>
        </w:tc>
        <w:tc>
          <w:tcPr>
            <w:tcW w:w="8052" w:type="dxa"/>
            <w:gridSpan w:val="3"/>
          </w:tcPr>
          <w:p w14:paraId="2B6D8CE3" w14:textId="77777777" w:rsidR="00C57390" w:rsidRPr="00992AF0" w:rsidRDefault="00C57390" w:rsidP="00C57390">
            <w:pPr>
              <w:numPr>
                <w:ilvl w:val="0"/>
                <w:numId w:val="2"/>
              </w:numPr>
              <w:spacing w:before="100" w:beforeAutospacing="1" w:after="100" w:afterAutospacing="1"/>
              <w:contextualSpacing/>
              <w:rPr>
                <w:color w:val="000000" w:themeColor="text1"/>
              </w:rPr>
            </w:pPr>
            <w:r w:rsidRPr="00992AF0">
              <w:rPr>
                <w:color w:val="000000" w:themeColor="text1"/>
              </w:rPr>
              <w:t xml:space="preserve">The MA Senate released a report in response to COVID-19. </w:t>
            </w:r>
            <w:r w:rsidRPr="00992AF0">
              <w:rPr>
                <w:b/>
                <w:bCs/>
                <w:color w:val="000000" w:themeColor="text1"/>
              </w:rPr>
              <w:t xml:space="preserve">Download the </w:t>
            </w:r>
            <w:hyperlink r:id="rId108" w:tgtFrame="_blank" w:history="1">
              <w:r w:rsidRPr="00992AF0">
                <w:rPr>
                  <w:rStyle w:val="Hyperlink"/>
                  <w:b/>
                  <w:bCs/>
                </w:rPr>
                <w:t>DignityMA Response to Reimagining the Future of MA</w:t>
              </w:r>
            </w:hyperlink>
            <w:r w:rsidRPr="00992AF0">
              <w:rPr>
                <w:color w:val="000000" w:themeColor="text1"/>
              </w:rPr>
              <w:t>.</w:t>
            </w:r>
          </w:p>
          <w:p w14:paraId="24C2A148" w14:textId="77777777" w:rsidR="00C57390" w:rsidRPr="00992AF0" w:rsidRDefault="00C57390" w:rsidP="00C57390">
            <w:pPr>
              <w:numPr>
                <w:ilvl w:val="0"/>
                <w:numId w:val="2"/>
              </w:numPr>
              <w:spacing w:before="100" w:beforeAutospacing="1" w:after="100" w:afterAutospacing="1"/>
              <w:contextualSpacing/>
              <w:rPr>
                <w:color w:val="000000" w:themeColor="text1"/>
              </w:rPr>
            </w:pPr>
            <w:r w:rsidRPr="00992AF0">
              <w:rPr>
                <w:b/>
                <w:bCs/>
                <w:color w:val="000000" w:themeColor="text1"/>
              </w:rPr>
              <w:t xml:space="preserve">Advocate </w:t>
            </w:r>
            <w:r w:rsidRPr="00992AF0">
              <w:rPr>
                <w:color w:val="000000" w:themeColor="text1"/>
              </w:rPr>
              <w:t>for state bills that advance the Dignity Alliance Massachusetts’ Mission and Goals</w:t>
            </w:r>
            <w:r w:rsidRPr="00992AF0">
              <w:rPr>
                <w:b/>
                <w:bCs/>
                <w:color w:val="000000" w:themeColor="text1"/>
              </w:rPr>
              <w:t xml:space="preserve"> – </w:t>
            </w:r>
            <w:hyperlink r:id="rId109" w:history="1">
              <w:r w:rsidRPr="00992AF0">
                <w:rPr>
                  <w:rStyle w:val="Hyperlink"/>
                  <w:b/>
                  <w:bCs/>
                </w:rPr>
                <w:t>State Legislative Endorsements</w:t>
              </w:r>
            </w:hyperlink>
            <w:r w:rsidRPr="00992AF0">
              <w:rPr>
                <w:color w:val="000000" w:themeColor="text1"/>
              </w:rPr>
              <w:t>.</w:t>
            </w:r>
          </w:p>
          <w:p w14:paraId="59B20AB4" w14:textId="77777777" w:rsidR="00C57390" w:rsidRPr="00992AF0" w:rsidRDefault="00C57390" w:rsidP="00C57390">
            <w:pPr>
              <w:numPr>
                <w:ilvl w:val="0"/>
                <w:numId w:val="2"/>
              </w:numPr>
              <w:spacing w:before="100" w:beforeAutospacing="1" w:after="100" w:afterAutospacing="1"/>
              <w:contextualSpacing/>
              <w:rPr>
                <w:color w:val="000000" w:themeColor="text1"/>
              </w:rPr>
            </w:pPr>
            <w:r w:rsidRPr="00992AF0">
              <w:rPr>
                <w:b/>
                <w:bCs/>
                <w:color w:val="000000" w:themeColor="text1"/>
              </w:rPr>
              <w:t xml:space="preserve">Support </w:t>
            </w:r>
            <w:r w:rsidRPr="00992AF0">
              <w:rPr>
                <w:color w:val="000000" w:themeColor="text1"/>
              </w:rPr>
              <w:t>relevant bills in Washington</w:t>
            </w:r>
            <w:r w:rsidRPr="00992AF0">
              <w:rPr>
                <w:b/>
                <w:bCs/>
                <w:color w:val="000000" w:themeColor="text1"/>
              </w:rPr>
              <w:t xml:space="preserve"> – </w:t>
            </w:r>
            <w:hyperlink r:id="rId110" w:history="1">
              <w:r w:rsidRPr="00992AF0">
                <w:rPr>
                  <w:rStyle w:val="Hyperlink"/>
                  <w:b/>
                  <w:bCs/>
                </w:rPr>
                <w:t>Federal Legislative Endorsements</w:t>
              </w:r>
            </w:hyperlink>
            <w:r w:rsidRPr="00992AF0">
              <w:rPr>
                <w:color w:val="000000" w:themeColor="text1"/>
              </w:rPr>
              <w:t>.</w:t>
            </w:r>
          </w:p>
          <w:p w14:paraId="1E517EC9" w14:textId="77777777" w:rsidR="00C57390" w:rsidRPr="00992AF0" w:rsidRDefault="00C57390" w:rsidP="00C57390">
            <w:pPr>
              <w:numPr>
                <w:ilvl w:val="0"/>
                <w:numId w:val="2"/>
              </w:numPr>
              <w:spacing w:before="100" w:beforeAutospacing="1" w:after="100" w:afterAutospacing="1"/>
              <w:contextualSpacing/>
              <w:rPr>
                <w:color w:val="000000" w:themeColor="text1"/>
              </w:rPr>
            </w:pPr>
            <w:r w:rsidRPr="00992AF0">
              <w:rPr>
                <w:b/>
                <w:bCs/>
                <w:color w:val="000000" w:themeColor="text1"/>
              </w:rPr>
              <w:t xml:space="preserve">Join </w:t>
            </w:r>
            <w:r w:rsidRPr="00992AF0">
              <w:rPr>
                <w:color w:val="000000" w:themeColor="text1"/>
              </w:rPr>
              <w:t xml:space="preserve">our </w:t>
            </w:r>
            <w:hyperlink r:id="rId111" w:history="1">
              <w:r w:rsidRPr="00992AF0">
                <w:rPr>
                  <w:rStyle w:val="Hyperlink"/>
                  <w:b/>
                  <w:bCs/>
                </w:rPr>
                <w:t>Work Groups</w:t>
              </w:r>
              <w:r w:rsidRPr="00992AF0">
                <w:rPr>
                  <w:rStyle w:val="Hyperlink"/>
                </w:rPr>
                <w:t>.</w:t>
              </w:r>
            </w:hyperlink>
          </w:p>
          <w:p w14:paraId="4075B093" w14:textId="3779A9A8" w:rsidR="00C57390" w:rsidRPr="00044F46" w:rsidRDefault="00C57390" w:rsidP="00C57390">
            <w:pPr>
              <w:pStyle w:val="ListParagraph"/>
              <w:numPr>
                <w:ilvl w:val="0"/>
                <w:numId w:val="2"/>
              </w:numPr>
              <w:spacing w:before="100" w:beforeAutospacing="1" w:after="100" w:afterAutospacing="1"/>
              <w:rPr>
                <w:color w:val="000000" w:themeColor="text1"/>
              </w:rPr>
            </w:pPr>
            <w:r w:rsidRPr="00044F46">
              <w:rPr>
                <w:b/>
                <w:bCs/>
                <w:color w:val="000000" w:themeColor="text1"/>
              </w:rPr>
              <w:t xml:space="preserve">Learn </w:t>
            </w:r>
            <w:r w:rsidRPr="00044F46">
              <w:rPr>
                <w:color w:val="000000" w:themeColor="text1"/>
              </w:rPr>
              <w:t xml:space="preserve">to use and leverage Social Media at our workshops: </w:t>
            </w:r>
            <w:hyperlink r:id="rId112" w:history="1">
              <w:r w:rsidRPr="00044F46">
                <w:rPr>
                  <w:rStyle w:val="Hyperlink"/>
                  <w:b/>
                  <w:bCs/>
                </w:rPr>
                <w:t>Engaging Everyone: Creating Accessible, Powerful Social Media Content</w:t>
              </w:r>
            </w:hyperlink>
            <w:r w:rsidRPr="00044F46">
              <w:rPr>
                <w:color w:val="000000" w:themeColor="text1"/>
              </w:rPr>
              <w:t>.</w:t>
            </w:r>
          </w:p>
        </w:tc>
      </w:tr>
      <w:tr w:rsidR="00C57390" w14:paraId="74239690" w14:textId="77777777" w:rsidTr="00EE3975">
        <w:trPr>
          <w:trHeight w:val="656"/>
        </w:trPr>
        <w:tc>
          <w:tcPr>
            <w:tcW w:w="2964" w:type="dxa"/>
          </w:tcPr>
          <w:p w14:paraId="00D2BFC4" w14:textId="384E423D" w:rsidR="00C57390" w:rsidRPr="00CB2B86" w:rsidRDefault="00C57390" w:rsidP="00C57390">
            <w:pPr>
              <w:contextualSpacing/>
              <w:rPr>
                <w:sz w:val="24"/>
                <w:szCs w:val="24"/>
              </w:rPr>
            </w:pPr>
            <w:r>
              <w:rPr>
                <w:sz w:val="24"/>
                <w:szCs w:val="24"/>
              </w:rPr>
              <w:t>Access to Dignity Alliance social media</w:t>
            </w:r>
          </w:p>
        </w:tc>
        <w:tc>
          <w:tcPr>
            <w:tcW w:w="8052" w:type="dxa"/>
            <w:gridSpan w:val="3"/>
          </w:tcPr>
          <w:p w14:paraId="09A5FD30" w14:textId="1A880EE5" w:rsidR="00C57390" w:rsidRDefault="00C57390" w:rsidP="00C57390">
            <w:pPr>
              <w:spacing w:before="100" w:beforeAutospacing="1" w:after="100" w:afterAutospacing="1"/>
              <w:contextualSpacing/>
              <w:rPr>
                <w:color w:val="000000" w:themeColor="text1"/>
              </w:rPr>
            </w:pPr>
            <w:r>
              <w:rPr>
                <w:color w:val="000000" w:themeColor="text1"/>
              </w:rPr>
              <w:t xml:space="preserve">Email: </w:t>
            </w:r>
            <w:hyperlink r:id="rId113" w:history="1">
              <w:r w:rsidRPr="00D63927">
                <w:rPr>
                  <w:rStyle w:val="Hyperlink"/>
                </w:rPr>
                <w:t>info@DignityAllianceMA.org</w:t>
              </w:r>
            </w:hyperlink>
            <w:r>
              <w:rPr>
                <w:color w:val="000000" w:themeColor="text1"/>
              </w:rPr>
              <w:t xml:space="preserve"> </w:t>
            </w:r>
          </w:p>
          <w:p w14:paraId="558861AA" w14:textId="430DF613" w:rsidR="00C57390" w:rsidRDefault="00C57390" w:rsidP="00C57390">
            <w:pPr>
              <w:spacing w:before="100" w:beforeAutospacing="1" w:after="100" w:afterAutospacing="1"/>
              <w:contextualSpacing/>
              <w:rPr>
                <w:color w:val="000000" w:themeColor="text1"/>
              </w:rPr>
            </w:pPr>
            <w:r>
              <w:rPr>
                <w:color w:val="000000" w:themeColor="text1"/>
              </w:rPr>
              <w:t xml:space="preserve">Facebook: </w:t>
            </w:r>
            <w:hyperlink r:id="rId114" w:history="1">
              <w:r w:rsidRPr="00D63927">
                <w:rPr>
                  <w:rStyle w:val="Hyperlink"/>
                </w:rPr>
                <w:t>https://www.facebook.com/DignityAllianceMA/</w:t>
              </w:r>
            </w:hyperlink>
            <w:r>
              <w:rPr>
                <w:color w:val="000000" w:themeColor="text1"/>
              </w:rPr>
              <w:t xml:space="preserve"> </w:t>
            </w:r>
          </w:p>
          <w:p w14:paraId="62B0A59C" w14:textId="7BA04645" w:rsidR="00C57390" w:rsidRDefault="00C57390" w:rsidP="00C57390">
            <w:pPr>
              <w:spacing w:before="100" w:beforeAutospacing="1" w:after="100" w:afterAutospacing="1"/>
              <w:contextualSpacing/>
              <w:rPr>
                <w:color w:val="000000" w:themeColor="text1"/>
              </w:rPr>
            </w:pPr>
            <w:r>
              <w:rPr>
                <w:color w:val="000000" w:themeColor="text1"/>
              </w:rPr>
              <w:t xml:space="preserve">Instagram: </w:t>
            </w:r>
            <w:hyperlink r:id="rId115" w:history="1">
              <w:r w:rsidRPr="00D63927">
                <w:rPr>
                  <w:rStyle w:val="Hyperlink"/>
                </w:rPr>
                <w:t>https://www.instagram.com/dignityalliance/</w:t>
              </w:r>
            </w:hyperlink>
            <w:r>
              <w:rPr>
                <w:color w:val="000000" w:themeColor="text1"/>
              </w:rPr>
              <w:t xml:space="preserve"> </w:t>
            </w:r>
          </w:p>
          <w:p w14:paraId="4EB4AFD7" w14:textId="4EA329FE" w:rsidR="00C57390" w:rsidRDefault="00C57390" w:rsidP="00C57390">
            <w:pPr>
              <w:spacing w:before="100" w:beforeAutospacing="1" w:after="100" w:afterAutospacing="1"/>
              <w:contextualSpacing/>
              <w:rPr>
                <w:color w:val="000000" w:themeColor="text1"/>
              </w:rPr>
            </w:pPr>
            <w:r>
              <w:rPr>
                <w:color w:val="000000" w:themeColor="text1"/>
              </w:rPr>
              <w:t xml:space="preserve">LinkedIn: </w:t>
            </w:r>
            <w:hyperlink r:id="rId116" w:history="1">
              <w:r w:rsidRPr="00D63927">
                <w:rPr>
                  <w:rStyle w:val="Hyperlink"/>
                </w:rPr>
                <w:t>https://www.linkedin.com/company/dignity-alliance-massachusetts</w:t>
              </w:r>
            </w:hyperlink>
            <w:r>
              <w:rPr>
                <w:color w:val="000000" w:themeColor="text1"/>
              </w:rPr>
              <w:t xml:space="preserve"> </w:t>
            </w:r>
          </w:p>
          <w:p w14:paraId="0B24AF83" w14:textId="564863FC" w:rsidR="00C57390" w:rsidRDefault="00C57390" w:rsidP="00C57390">
            <w:pPr>
              <w:spacing w:before="100" w:beforeAutospacing="1" w:after="100" w:afterAutospacing="1"/>
              <w:contextualSpacing/>
              <w:rPr>
                <w:color w:val="000000" w:themeColor="text1"/>
              </w:rPr>
            </w:pPr>
            <w:r>
              <w:rPr>
                <w:color w:val="000000" w:themeColor="text1"/>
              </w:rPr>
              <w:t xml:space="preserve">Twitter: </w:t>
            </w:r>
            <w:hyperlink r:id="rId117" w:history="1">
              <w:r w:rsidRPr="00D63927">
                <w:rPr>
                  <w:rStyle w:val="Hyperlink"/>
                </w:rPr>
                <w:t>https://twitter.com/dignity_ma?s=21</w:t>
              </w:r>
            </w:hyperlink>
            <w:r>
              <w:rPr>
                <w:color w:val="000000" w:themeColor="text1"/>
              </w:rPr>
              <w:t xml:space="preserve"> </w:t>
            </w:r>
          </w:p>
          <w:p w14:paraId="30136C04" w14:textId="4C92E1E5" w:rsidR="00C57390" w:rsidRDefault="00C57390" w:rsidP="00C57390">
            <w:pPr>
              <w:spacing w:before="100" w:beforeAutospacing="1" w:after="100" w:afterAutospacing="1"/>
              <w:contextualSpacing/>
              <w:rPr>
                <w:color w:val="000000" w:themeColor="text1"/>
              </w:rPr>
            </w:pPr>
            <w:r>
              <w:rPr>
                <w:color w:val="000000" w:themeColor="text1"/>
              </w:rPr>
              <w:t xml:space="preserve">Website: </w:t>
            </w:r>
            <w:hyperlink r:id="rId118" w:history="1">
              <w:r w:rsidRPr="00D63927">
                <w:rPr>
                  <w:rStyle w:val="Hyperlink"/>
                </w:rPr>
                <w:t>www.DignityAllianceMA.org</w:t>
              </w:r>
            </w:hyperlink>
            <w:r>
              <w:rPr>
                <w:color w:val="000000" w:themeColor="text1"/>
              </w:rPr>
              <w:t xml:space="preserve"> </w:t>
            </w:r>
          </w:p>
        </w:tc>
      </w:tr>
      <w:tr w:rsidR="00C57390" w:rsidRPr="00FD298F" w14:paraId="38FCC33F" w14:textId="77777777" w:rsidTr="00EE3975">
        <w:tc>
          <w:tcPr>
            <w:tcW w:w="2964" w:type="dxa"/>
            <w:vMerge w:val="restart"/>
          </w:tcPr>
          <w:p w14:paraId="359BEA3F" w14:textId="77777777" w:rsidR="00C57390" w:rsidRPr="004E6303" w:rsidRDefault="00C57390" w:rsidP="00C57390">
            <w:pPr>
              <w:rPr>
                <w:b/>
                <w:bCs/>
                <w:sz w:val="24"/>
                <w:szCs w:val="24"/>
              </w:rPr>
            </w:pPr>
            <w:r w:rsidRPr="004E6303">
              <w:rPr>
                <w:b/>
                <w:bCs/>
                <w:sz w:val="24"/>
                <w:szCs w:val="24"/>
              </w:rPr>
              <w:t>Participation opportunities with Dignity Alliance Massachusetts</w:t>
            </w:r>
          </w:p>
          <w:p w14:paraId="0BDA3CB1" w14:textId="77777777" w:rsidR="00C57390" w:rsidRDefault="00C57390" w:rsidP="00C57390">
            <w:pPr>
              <w:rPr>
                <w:sz w:val="24"/>
                <w:szCs w:val="24"/>
              </w:rPr>
            </w:pPr>
          </w:p>
          <w:p w14:paraId="5A981B33" w14:textId="77777777" w:rsidR="00C57390" w:rsidRDefault="00C57390" w:rsidP="00C57390">
            <w:pPr>
              <w:rPr>
                <w:sz w:val="24"/>
                <w:szCs w:val="24"/>
              </w:rPr>
            </w:pPr>
            <w:r>
              <w:rPr>
                <w:sz w:val="24"/>
                <w:szCs w:val="24"/>
              </w:rPr>
              <w:t>Most workgroups meet bi-weekly via Zoom.</w:t>
            </w:r>
          </w:p>
          <w:p w14:paraId="11D2FBD6" w14:textId="77777777" w:rsidR="00C57390" w:rsidRDefault="00C57390" w:rsidP="00C57390">
            <w:pPr>
              <w:rPr>
                <w:sz w:val="24"/>
                <w:szCs w:val="24"/>
              </w:rPr>
            </w:pPr>
          </w:p>
          <w:p w14:paraId="05F1D3EB" w14:textId="1C900A43" w:rsidR="00C57390" w:rsidRPr="00FD298F" w:rsidRDefault="00C57390" w:rsidP="00C57390">
            <w:pPr>
              <w:rPr>
                <w:sz w:val="24"/>
                <w:szCs w:val="24"/>
              </w:rPr>
            </w:pPr>
            <w:r>
              <w:rPr>
                <w:sz w:val="24"/>
                <w:szCs w:val="24"/>
              </w:rPr>
              <w:t>Please contact workgroup lead for more information</w:t>
            </w:r>
          </w:p>
        </w:tc>
        <w:tc>
          <w:tcPr>
            <w:tcW w:w="2512" w:type="dxa"/>
            <w:vAlign w:val="center"/>
          </w:tcPr>
          <w:p w14:paraId="60889587" w14:textId="390C9B16" w:rsidR="00C57390" w:rsidRPr="004E6303" w:rsidRDefault="00C57390" w:rsidP="00C57390">
            <w:pPr>
              <w:rPr>
                <w:b/>
                <w:bCs/>
              </w:rPr>
            </w:pPr>
            <w:r w:rsidRPr="004E6303">
              <w:rPr>
                <w:b/>
                <w:bCs/>
              </w:rPr>
              <w:t>Workgroup</w:t>
            </w:r>
          </w:p>
        </w:tc>
        <w:tc>
          <w:tcPr>
            <w:tcW w:w="1760" w:type="dxa"/>
            <w:vAlign w:val="center"/>
          </w:tcPr>
          <w:p w14:paraId="72DD4C48" w14:textId="4EE277CB" w:rsidR="00C57390" w:rsidRPr="004E6303" w:rsidRDefault="00C57390" w:rsidP="00C57390">
            <w:pPr>
              <w:rPr>
                <w:b/>
                <w:bCs/>
              </w:rPr>
            </w:pPr>
            <w:r w:rsidRPr="004E6303">
              <w:rPr>
                <w:b/>
                <w:bCs/>
              </w:rPr>
              <w:t>Workgroup lead</w:t>
            </w:r>
          </w:p>
        </w:tc>
        <w:tc>
          <w:tcPr>
            <w:tcW w:w="3780" w:type="dxa"/>
            <w:vAlign w:val="center"/>
          </w:tcPr>
          <w:p w14:paraId="295B9200" w14:textId="53BCFC27" w:rsidR="00C57390" w:rsidRPr="004E6303" w:rsidRDefault="00C57390" w:rsidP="00C57390">
            <w:pPr>
              <w:rPr>
                <w:b/>
                <w:bCs/>
              </w:rPr>
            </w:pPr>
            <w:r w:rsidRPr="004E6303">
              <w:rPr>
                <w:b/>
                <w:bCs/>
              </w:rPr>
              <w:t>Email</w:t>
            </w:r>
          </w:p>
        </w:tc>
      </w:tr>
      <w:tr w:rsidR="00C57390" w:rsidRPr="00FD298F" w14:paraId="5BBBB33E" w14:textId="77777777" w:rsidTr="00EE3975">
        <w:tc>
          <w:tcPr>
            <w:tcW w:w="2964" w:type="dxa"/>
            <w:vMerge/>
          </w:tcPr>
          <w:p w14:paraId="3C114476" w14:textId="77777777" w:rsidR="00C57390" w:rsidRDefault="00C57390" w:rsidP="00C57390">
            <w:pPr>
              <w:rPr>
                <w:sz w:val="24"/>
                <w:szCs w:val="24"/>
              </w:rPr>
            </w:pPr>
          </w:p>
        </w:tc>
        <w:tc>
          <w:tcPr>
            <w:tcW w:w="2512" w:type="dxa"/>
          </w:tcPr>
          <w:p w14:paraId="7D7C3104" w14:textId="217E5DC7" w:rsidR="00C57390" w:rsidRPr="00FD298F" w:rsidRDefault="00C57390" w:rsidP="00C57390">
            <w:r>
              <w:t>General Membership</w:t>
            </w:r>
          </w:p>
        </w:tc>
        <w:tc>
          <w:tcPr>
            <w:tcW w:w="1760" w:type="dxa"/>
          </w:tcPr>
          <w:p w14:paraId="6BC62948" w14:textId="77777777" w:rsidR="00C57390" w:rsidRDefault="00C57390" w:rsidP="00C57390">
            <w:r>
              <w:t>Bill Henning</w:t>
            </w:r>
          </w:p>
          <w:p w14:paraId="2071519A" w14:textId="5945349C" w:rsidR="00C57390" w:rsidRPr="00FD298F" w:rsidRDefault="00C57390" w:rsidP="00C57390">
            <w:r>
              <w:t>Paul Lanzikos</w:t>
            </w:r>
          </w:p>
        </w:tc>
        <w:tc>
          <w:tcPr>
            <w:tcW w:w="3780" w:type="dxa"/>
          </w:tcPr>
          <w:p w14:paraId="56D268E5" w14:textId="51E59E8D" w:rsidR="00C57390" w:rsidRDefault="00AF2FE0" w:rsidP="00C57390">
            <w:hyperlink r:id="rId119" w:history="1">
              <w:r w:rsidR="00C57390" w:rsidRPr="00F344A9">
                <w:rPr>
                  <w:rStyle w:val="Hyperlink"/>
                </w:rPr>
                <w:t>bhenning@bostoncil.org</w:t>
              </w:r>
            </w:hyperlink>
          </w:p>
          <w:p w14:paraId="36545132" w14:textId="5FE55578" w:rsidR="00C57390" w:rsidRPr="00FD298F" w:rsidRDefault="00AF2FE0" w:rsidP="00C57390">
            <w:hyperlink r:id="rId120" w:history="1">
              <w:r w:rsidR="00C57390" w:rsidRPr="00F344A9">
                <w:rPr>
                  <w:rStyle w:val="Hyperlink"/>
                </w:rPr>
                <w:t>paul.lanzikos@gmail.com</w:t>
              </w:r>
            </w:hyperlink>
            <w:r w:rsidR="00C57390">
              <w:t xml:space="preserve"> </w:t>
            </w:r>
          </w:p>
        </w:tc>
      </w:tr>
      <w:tr w:rsidR="00C57390" w:rsidRPr="00FD298F" w14:paraId="51073F81" w14:textId="77777777" w:rsidTr="00EE3975">
        <w:tc>
          <w:tcPr>
            <w:tcW w:w="2964" w:type="dxa"/>
            <w:vMerge/>
          </w:tcPr>
          <w:p w14:paraId="745B18D8" w14:textId="77777777" w:rsidR="00C57390" w:rsidRDefault="00C57390" w:rsidP="00C57390">
            <w:pPr>
              <w:rPr>
                <w:sz w:val="24"/>
                <w:szCs w:val="24"/>
              </w:rPr>
            </w:pPr>
          </w:p>
        </w:tc>
        <w:tc>
          <w:tcPr>
            <w:tcW w:w="2512" w:type="dxa"/>
          </w:tcPr>
          <w:p w14:paraId="65D5104D" w14:textId="7D2FE24B" w:rsidR="00C57390" w:rsidRDefault="00C57390" w:rsidP="00C57390">
            <w:r>
              <w:t>Behavioral Health</w:t>
            </w:r>
          </w:p>
        </w:tc>
        <w:tc>
          <w:tcPr>
            <w:tcW w:w="1760" w:type="dxa"/>
          </w:tcPr>
          <w:p w14:paraId="39DF414D" w14:textId="20131C68" w:rsidR="00C57390" w:rsidRDefault="00C57390" w:rsidP="00C57390">
            <w:r>
              <w:t>Frank Baskin</w:t>
            </w:r>
          </w:p>
        </w:tc>
        <w:tc>
          <w:tcPr>
            <w:tcW w:w="3780" w:type="dxa"/>
          </w:tcPr>
          <w:p w14:paraId="44D8ECF5" w14:textId="1295A1E5" w:rsidR="00C57390" w:rsidRDefault="00AF2FE0" w:rsidP="00C57390">
            <w:hyperlink r:id="rId121" w:history="1">
              <w:r w:rsidR="00C57390" w:rsidRPr="00F344A9">
                <w:rPr>
                  <w:rStyle w:val="Hyperlink"/>
                </w:rPr>
                <w:t>baskinfrank19@gmail.com</w:t>
              </w:r>
            </w:hyperlink>
            <w:r w:rsidR="00C57390">
              <w:t xml:space="preserve"> </w:t>
            </w:r>
          </w:p>
        </w:tc>
      </w:tr>
      <w:tr w:rsidR="00C57390" w:rsidRPr="00FD298F" w14:paraId="794233A0" w14:textId="77777777" w:rsidTr="00EE3975">
        <w:tc>
          <w:tcPr>
            <w:tcW w:w="2964" w:type="dxa"/>
            <w:vMerge/>
          </w:tcPr>
          <w:p w14:paraId="1E1C232A" w14:textId="77777777" w:rsidR="00C57390" w:rsidRDefault="00C57390" w:rsidP="00C57390">
            <w:pPr>
              <w:rPr>
                <w:sz w:val="24"/>
                <w:szCs w:val="24"/>
              </w:rPr>
            </w:pPr>
          </w:p>
        </w:tc>
        <w:tc>
          <w:tcPr>
            <w:tcW w:w="2512" w:type="dxa"/>
          </w:tcPr>
          <w:p w14:paraId="387DB9EE" w14:textId="0E853DFB" w:rsidR="00C57390" w:rsidRDefault="00C57390" w:rsidP="00C57390">
            <w:r>
              <w:t>Communications</w:t>
            </w:r>
          </w:p>
        </w:tc>
        <w:tc>
          <w:tcPr>
            <w:tcW w:w="1760" w:type="dxa"/>
          </w:tcPr>
          <w:p w14:paraId="7193CE8E" w14:textId="77777777" w:rsidR="00C57390" w:rsidRDefault="00C57390" w:rsidP="00C57390">
            <w:r>
              <w:t>Pricilla O’Reilly</w:t>
            </w:r>
          </w:p>
          <w:p w14:paraId="174DC3E8" w14:textId="77777777" w:rsidR="00C57390" w:rsidRDefault="00C57390" w:rsidP="00C57390">
            <w:r>
              <w:t>Samantha VanSchoick</w:t>
            </w:r>
          </w:p>
          <w:p w14:paraId="4A52B7BA" w14:textId="5B126030" w:rsidR="00C57390" w:rsidRDefault="00C57390" w:rsidP="00C57390">
            <w:r>
              <w:t>Lachlan Forrow</w:t>
            </w:r>
          </w:p>
        </w:tc>
        <w:tc>
          <w:tcPr>
            <w:tcW w:w="3780" w:type="dxa"/>
          </w:tcPr>
          <w:p w14:paraId="0E3EBAE0" w14:textId="3E0B3982" w:rsidR="00C57390" w:rsidRDefault="00AF2FE0" w:rsidP="00C57390">
            <w:hyperlink r:id="rId122" w:history="1">
              <w:r w:rsidR="00C57390" w:rsidRPr="00F344A9">
                <w:rPr>
                  <w:rStyle w:val="Hyperlink"/>
                </w:rPr>
                <w:t>prisoreilly@gmail.com</w:t>
              </w:r>
            </w:hyperlink>
            <w:r w:rsidR="00C57390">
              <w:t xml:space="preserve"> </w:t>
            </w:r>
          </w:p>
          <w:p w14:paraId="220BDDE4" w14:textId="77777777" w:rsidR="00C57390" w:rsidRDefault="00AF2FE0" w:rsidP="00C57390">
            <w:hyperlink r:id="rId123" w:history="1">
              <w:r w:rsidR="00C57390" w:rsidRPr="00F344A9">
                <w:rPr>
                  <w:rStyle w:val="Hyperlink"/>
                </w:rPr>
                <w:t>svanschoick@cil.org</w:t>
              </w:r>
            </w:hyperlink>
            <w:r w:rsidR="00C57390">
              <w:t xml:space="preserve"> </w:t>
            </w:r>
          </w:p>
          <w:p w14:paraId="5452818E" w14:textId="77777777" w:rsidR="00C57390" w:rsidRDefault="00C57390" w:rsidP="00C57390"/>
          <w:p w14:paraId="625F335C" w14:textId="6412F2FE" w:rsidR="00C57390" w:rsidRDefault="00AF2FE0" w:rsidP="00C57390">
            <w:hyperlink r:id="rId124" w:history="1">
              <w:r w:rsidR="00C57390" w:rsidRPr="001B4A69">
                <w:rPr>
                  <w:rStyle w:val="Hyperlink"/>
                </w:rPr>
                <w:t>lforrow@bidmc.harvard.edu</w:t>
              </w:r>
            </w:hyperlink>
          </w:p>
        </w:tc>
      </w:tr>
      <w:tr w:rsidR="00C57390" w:rsidRPr="00FD298F" w14:paraId="4D40B417" w14:textId="77777777" w:rsidTr="00EE3975">
        <w:tc>
          <w:tcPr>
            <w:tcW w:w="2964" w:type="dxa"/>
            <w:vMerge/>
          </w:tcPr>
          <w:p w14:paraId="0CCC04EE" w14:textId="77777777" w:rsidR="00C57390" w:rsidRDefault="00C57390" w:rsidP="00C57390">
            <w:pPr>
              <w:rPr>
                <w:sz w:val="24"/>
                <w:szCs w:val="24"/>
              </w:rPr>
            </w:pPr>
          </w:p>
        </w:tc>
        <w:tc>
          <w:tcPr>
            <w:tcW w:w="2512" w:type="dxa"/>
          </w:tcPr>
          <w:p w14:paraId="09E5D769" w14:textId="3CF2E410" w:rsidR="00C57390" w:rsidRDefault="00C57390" w:rsidP="00C57390">
            <w:r>
              <w:t>Facilities (Nursing homes, rest homes, assisted living)</w:t>
            </w:r>
          </w:p>
        </w:tc>
        <w:tc>
          <w:tcPr>
            <w:tcW w:w="1760" w:type="dxa"/>
          </w:tcPr>
          <w:p w14:paraId="51858C6B" w14:textId="1A95D061" w:rsidR="00C57390" w:rsidRDefault="00C57390" w:rsidP="00C57390">
            <w:r>
              <w:t>Arlene Germain</w:t>
            </w:r>
          </w:p>
        </w:tc>
        <w:tc>
          <w:tcPr>
            <w:tcW w:w="3780" w:type="dxa"/>
          </w:tcPr>
          <w:p w14:paraId="0B68C455" w14:textId="40674668" w:rsidR="00C57390" w:rsidRDefault="00AF2FE0" w:rsidP="00C57390">
            <w:hyperlink r:id="rId125" w:history="1">
              <w:r w:rsidR="00C57390" w:rsidRPr="00F344A9">
                <w:rPr>
                  <w:rStyle w:val="Hyperlink"/>
                </w:rPr>
                <w:t>agermain@manhr.org</w:t>
              </w:r>
            </w:hyperlink>
            <w:r w:rsidR="00C57390">
              <w:t xml:space="preserve"> </w:t>
            </w:r>
          </w:p>
        </w:tc>
      </w:tr>
      <w:tr w:rsidR="00C57390" w:rsidRPr="00FD298F" w14:paraId="0FA3D39B" w14:textId="77777777" w:rsidTr="00EE3975">
        <w:tc>
          <w:tcPr>
            <w:tcW w:w="2964" w:type="dxa"/>
            <w:vMerge/>
          </w:tcPr>
          <w:p w14:paraId="4649AD92" w14:textId="77777777" w:rsidR="00C57390" w:rsidRDefault="00C57390" w:rsidP="00C57390">
            <w:pPr>
              <w:rPr>
                <w:sz w:val="24"/>
                <w:szCs w:val="24"/>
              </w:rPr>
            </w:pPr>
          </w:p>
        </w:tc>
        <w:tc>
          <w:tcPr>
            <w:tcW w:w="2512" w:type="dxa"/>
          </w:tcPr>
          <w:p w14:paraId="1394A45E" w14:textId="3CBE60D0" w:rsidR="00C57390" w:rsidRDefault="00C57390" w:rsidP="00C57390">
            <w:r>
              <w:t>Home and Community Based Services</w:t>
            </w:r>
          </w:p>
        </w:tc>
        <w:tc>
          <w:tcPr>
            <w:tcW w:w="1760" w:type="dxa"/>
          </w:tcPr>
          <w:p w14:paraId="487253F5" w14:textId="3583EB7F" w:rsidR="00C57390" w:rsidRDefault="00C57390" w:rsidP="00C57390">
            <w:r>
              <w:t>Meg Coffin</w:t>
            </w:r>
          </w:p>
        </w:tc>
        <w:tc>
          <w:tcPr>
            <w:tcW w:w="3780" w:type="dxa"/>
          </w:tcPr>
          <w:p w14:paraId="650BC57A" w14:textId="168927E3" w:rsidR="00C57390" w:rsidRDefault="00AF2FE0" w:rsidP="00C57390">
            <w:hyperlink r:id="rId126" w:history="1">
              <w:r w:rsidR="00C57390" w:rsidRPr="00F344A9">
                <w:rPr>
                  <w:rStyle w:val="Hyperlink"/>
                </w:rPr>
                <w:t>mcoffin@centerlw.org</w:t>
              </w:r>
            </w:hyperlink>
            <w:r w:rsidR="00C57390">
              <w:t xml:space="preserve"> </w:t>
            </w:r>
          </w:p>
        </w:tc>
      </w:tr>
      <w:tr w:rsidR="00C57390" w:rsidRPr="00FD298F" w14:paraId="3352F853" w14:textId="77777777" w:rsidTr="00EE3975">
        <w:tc>
          <w:tcPr>
            <w:tcW w:w="2964" w:type="dxa"/>
            <w:vMerge/>
          </w:tcPr>
          <w:p w14:paraId="1AF9A592" w14:textId="77777777" w:rsidR="00C57390" w:rsidRDefault="00C57390" w:rsidP="00C57390">
            <w:pPr>
              <w:rPr>
                <w:sz w:val="24"/>
                <w:szCs w:val="24"/>
              </w:rPr>
            </w:pPr>
          </w:p>
        </w:tc>
        <w:tc>
          <w:tcPr>
            <w:tcW w:w="2512" w:type="dxa"/>
          </w:tcPr>
          <w:p w14:paraId="765197B8" w14:textId="1EA628FB" w:rsidR="00C57390" w:rsidRDefault="00C57390" w:rsidP="00C57390">
            <w:r>
              <w:t>Housing</w:t>
            </w:r>
          </w:p>
        </w:tc>
        <w:tc>
          <w:tcPr>
            <w:tcW w:w="1760" w:type="dxa"/>
          </w:tcPr>
          <w:p w14:paraId="33366B33" w14:textId="02C58481" w:rsidR="00C57390" w:rsidRDefault="00C57390" w:rsidP="00C57390">
            <w:r>
              <w:t>Shaya French</w:t>
            </w:r>
          </w:p>
        </w:tc>
        <w:tc>
          <w:tcPr>
            <w:tcW w:w="3780" w:type="dxa"/>
          </w:tcPr>
          <w:p w14:paraId="49BB5905" w14:textId="2E073060" w:rsidR="00C57390" w:rsidRDefault="00AF2FE0" w:rsidP="00C57390">
            <w:hyperlink r:id="rId127" w:history="1">
              <w:r w:rsidR="00C57390" w:rsidRPr="00F344A9">
                <w:rPr>
                  <w:rStyle w:val="Hyperlink"/>
                </w:rPr>
                <w:t>sfrench@bostoncil.org</w:t>
              </w:r>
            </w:hyperlink>
            <w:r w:rsidR="00C57390">
              <w:t xml:space="preserve"> </w:t>
            </w:r>
          </w:p>
        </w:tc>
      </w:tr>
      <w:tr w:rsidR="00C57390" w:rsidRPr="00FD298F" w14:paraId="221DFD78" w14:textId="77777777" w:rsidTr="00EE3975">
        <w:tc>
          <w:tcPr>
            <w:tcW w:w="2964" w:type="dxa"/>
            <w:vMerge/>
          </w:tcPr>
          <w:p w14:paraId="110D4406" w14:textId="77777777" w:rsidR="00C57390" w:rsidRDefault="00C57390" w:rsidP="00C57390">
            <w:pPr>
              <w:rPr>
                <w:sz w:val="24"/>
                <w:szCs w:val="24"/>
              </w:rPr>
            </w:pPr>
          </w:p>
        </w:tc>
        <w:tc>
          <w:tcPr>
            <w:tcW w:w="2512" w:type="dxa"/>
          </w:tcPr>
          <w:p w14:paraId="44F752AD" w14:textId="1E922E8F" w:rsidR="00C57390" w:rsidRDefault="00C57390" w:rsidP="00C57390">
            <w:r>
              <w:t>Legislative</w:t>
            </w:r>
          </w:p>
        </w:tc>
        <w:tc>
          <w:tcPr>
            <w:tcW w:w="1760" w:type="dxa"/>
          </w:tcPr>
          <w:p w14:paraId="5F2B8F09" w14:textId="123A1DB3" w:rsidR="00C57390" w:rsidRDefault="00C57390" w:rsidP="00C57390">
            <w:r>
              <w:t>Richard Moore</w:t>
            </w:r>
          </w:p>
        </w:tc>
        <w:tc>
          <w:tcPr>
            <w:tcW w:w="3780" w:type="dxa"/>
          </w:tcPr>
          <w:p w14:paraId="251B4475" w14:textId="73DB0E5D" w:rsidR="00C57390" w:rsidRDefault="00AF2FE0" w:rsidP="00C57390">
            <w:hyperlink r:id="rId128" w:history="1">
              <w:r w:rsidR="00C57390" w:rsidRPr="00F344A9">
                <w:rPr>
                  <w:rStyle w:val="Hyperlink"/>
                </w:rPr>
                <w:t>rmoore8743@charter.net</w:t>
              </w:r>
            </w:hyperlink>
            <w:r w:rsidR="00C57390">
              <w:t xml:space="preserve"> </w:t>
            </w:r>
          </w:p>
        </w:tc>
      </w:tr>
      <w:tr w:rsidR="00C57390" w:rsidRPr="00FD298F" w14:paraId="1A8626C6" w14:textId="77777777" w:rsidTr="00EE3975">
        <w:tc>
          <w:tcPr>
            <w:tcW w:w="2964" w:type="dxa"/>
            <w:vMerge/>
          </w:tcPr>
          <w:p w14:paraId="1CD43EEA" w14:textId="77777777" w:rsidR="00C57390" w:rsidRDefault="00C57390" w:rsidP="00C57390">
            <w:pPr>
              <w:rPr>
                <w:sz w:val="24"/>
                <w:szCs w:val="24"/>
              </w:rPr>
            </w:pPr>
          </w:p>
        </w:tc>
        <w:tc>
          <w:tcPr>
            <w:tcW w:w="2512" w:type="dxa"/>
          </w:tcPr>
          <w:p w14:paraId="157E5EB8" w14:textId="3E802ADB" w:rsidR="00C57390" w:rsidRDefault="00C57390" w:rsidP="00C57390">
            <w:r>
              <w:t>Topical Conversations</w:t>
            </w:r>
          </w:p>
        </w:tc>
        <w:tc>
          <w:tcPr>
            <w:tcW w:w="1760" w:type="dxa"/>
          </w:tcPr>
          <w:p w14:paraId="2C0465CD" w14:textId="573F0FA3" w:rsidR="00C57390" w:rsidRDefault="00C57390" w:rsidP="00C57390">
            <w:r>
              <w:t>Lachan Forrow</w:t>
            </w:r>
          </w:p>
        </w:tc>
        <w:tc>
          <w:tcPr>
            <w:tcW w:w="3780" w:type="dxa"/>
          </w:tcPr>
          <w:p w14:paraId="3FC242B6" w14:textId="15796434" w:rsidR="00C57390" w:rsidRDefault="00AF2FE0" w:rsidP="00C57390">
            <w:hyperlink r:id="rId129" w:history="1">
              <w:r w:rsidR="00C57390" w:rsidRPr="00F344A9">
                <w:rPr>
                  <w:rStyle w:val="Hyperlink"/>
                </w:rPr>
                <w:t>lforrow@bidmc.harvard.edu</w:t>
              </w:r>
            </w:hyperlink>
            <w:r w:rsidR="00C57390">
              <w:t xml:space="preserve"> </w:t>
            </w:r>
          </w:p>
        </w:tc>
      </w:tr>
      <w:tr w:rsidR="00C57390" w:rsidRPr="00FD298F" w14:paraId="495294DD" w14:textId="77777777" w:rsidTr="00EE3975">
        <w:tc>
          <w:tcPr>
            <w:tcW w:w="2964" w:type="dxa"/>
            <w:vMerge/>
          </w:tcPr>
          <w:p w14:paraId="4C64F632" w14:textId="77777777" w:rsidR="00C57390" w:rsidRDefault="00C57390" w:rsidP="00C57390">
            <w:pPr>
              <w:rPr>
                <w:sz w:val="24"/>
                <w:szCs w:val="24"/>
              </w:rPr>
            </w:pPr>
          </w:p>
        </w:tc>
        <w:tc>
          <w:tcPr>
            <w:tcW w:w="2512" w:type="dxa"/>
          </w:tcPr>
          <w:p w14:paraId="5845B733" w14:textId="63E288F1" w:rsidR="00C57390" w:rsidRDefault="00C57390" w:rsidP="00C57390">
            <w:r>
              <w:t>Veteran Services</w:t>
            </w:r>
          </w:p>
        </w:tc>
        <w:tc>
          <w:tcPr>
            <w:tcW w:w="1760" w:type="dxa"/>
          </w:tcPr>
          <w:p w14:paraId="059213F8" w14:textId="7F87B0D1" w:rsidR="00C57390" w:rsidRDefault="00C57390" w:rsidP="00C57390">
            <w:r>
              <w:t>James Lomastro</w:t>
            </w:r>
          </w:p>
        </w:tc>
        <w:tc>
          <w:tcPr>
            <w:tcW w:w="3780" w:type="dxa"/>
          </w:tcPr>
          <w:p w14:paraId="5014CEE9" w14:textId="0A81D5DB" w:rsidR="00C57390" w:rsidRDefault="00AF2FE0" w:rsidP="00C57390">
            <w:hyperlink r:id="rId130" w:history="1">
              <w:r w:rsidR="00C57390" w:rsidRPr="00CF68E8">
                <w:rPr>
                  <w:rStyle w:val="Hyperlink"/>
                </w:rPr>
                <w:t>jimlomastro@comcast.net</w:t>
              </w:r>
            </w:hyperlink>
            <w:r w:rsidR="00C57390">
              <w:t xml:space="preserve"> </w:t>
            </w:r>
          </w:p>
        </w:tc>
      </w:tr>
      <w:tr w:rsidR="00C57390" w:rsidRPr="00FD298F" w14:paraId="2AFEA188" w14:textId="77777777" w:rsidTr="00EE3975">
        <w:tc>
          <w:tcPr>
            <w:tcW w:w="2964" w:type="dxa"/>
          </w:tcPr>
          <w:p w14:paraId="1DB7D3C3" w14:textId="0F9E06BF" w:rsidR="00C57390" w:rsidRPr="004E6303" w:rsidRDefault="00C57390" w:rsidP="00C57390">
            <w:pPr>
              <w:rPr>
                <w:b/>
                <w:bCs/>
                <w:sz w:val="24"/>
                <w:szCs w:val="24"/>
              </w:rPr>
            </w:pPr>
            <w:r w:rsidRPr="004E6303">
              <w:rPr>
                <w:b/>
                <w:bCs/>
                <w:i/>
                <w:iCs/>
                <w:sz w:val="24"/>
                <w:szCs w:val="24"/>
              </w:rPr>
              <w:t>The Tuesday Digest</w:t>
            </w:r>
          </w:p>
        </w:tc>
        <w:tc>
          <w:tcPr>
            <w:tcW w:w="8052" w:type="dxa"/>
            <w:gridSpan w:val="3"/>
          </w:tcPr>
          <w:p w14:paraId="09C92456" w14:textId="77777777" w:rsidR="00C57390" w:rsidRDefault="00C57390" w:rsidP="00C57390">
            <w:pPr>
              <w:rPr>
                <w:i/>
                <w:iCs/>
                <w:sz w:val="24"/>
                <w:szCs w:val="24"/>
              </w:rPr>
            </w:pPr>
            <w:r>
              <w:t xml:space="preserve">For a free weekly subscription to </w:t>
            </w:r>
            <w:r>
              <w:rPr>
                <w:i/>
                <w:iCs/>
                <w:sz w:val="24"/>
                <w:szCs w:val="24"/>
              </w:rPr>
              <w:t>The Dignity Digest:</w:t>
            </w:r>
          </w:p>
          <w:p w14:paraId="0483A554" w14:textId="77777777" w:rsidR="00C57390" w:rsidRDefault="00AF2FE0" w:rsidP="00C57390">
            <w:hyperlink r:id="rId131" w:history="1">
              <w:r w:rsidR="00C57390" w:rsidRPr="00F344A9">
                <w:rPr>
                  <w:rStyle w:val="Hyperlink"/>
                </w:rPr>
                <w:t>https://dignityalliancema.org/contact/sign-up-for-emails/</w:t>
              </w:r>
            </w:hyperlink>
            <w:r w:rsidR="00C57390">
              <w:t xml:space="preserve"> </w:t>
            </w:r>
          </w:p>
          <w:p w14:paraId="496A2FD4" w14:textId="77777777" w:rsidR="00C57390" w:rsidRDefault="00C57390" w:rsidP="00C57390">
            <w:r>
              <w:t>Editor: Paul Lanzikos</w:t>
            </w:r>
          </w:p>
          <w:p w14:paraId="09B9A738" w14:textId="77777777" w:rsidR="00C57390" w:rsidRDefault="00C57390" w:rsidP="00C57390">
            <w:r>
              <w:t>Primary contributor: Sandy Novack</w:t>
            </w:r>
          </w:p>
          <w:p w14:paraId="3043902B" w14:textId="3250C299" w:rsidR="00C57390" w:rsidRPr="004E6303" w:rsidRDefault="00C57390" w:rsidP="00C57390">
            <w:r>
              <w:t>MailChimp Specialist: Sue Rorke</w:t>
            </w:r>
          </w:p>
        </w:tc>
      </w:tr>
      <w:tr w:rsidR="00C57390" w:rsidRPr="00FD298F" w14:paraId="283B451A" w14:textId="77777777" w:rsidTr="00EE3975">
        <w:tc>
          <w:tcPr>
            <w:tcW w:w="2964" w:type="dxa"/>
          </w:tcPr>
          <w:p w14:paraId="1C543F3E" w14:textId="4E5501D4" w:rsidR="00C57390" w:rsidRPr="00FD298F" w:rsidRDefault="00C57390" w:rsidP="00C57390">
            <w:pPr>
              <w:rPr>
                <w:sz w:val="24"/>
                <w:szCs w:val="24"/>
              </w:rPr>
            </w:pPr>
            <w:r w:rsidRPr="00FD298F">
              <w:rPr>
                <w:sz w:val="24"/>
                <w:szCs w:val="24"/>
              </w:rPr>
              <w:t>Note of thanks</w:t>
            </w:r>
          </w:p>
        </w:tc>
        <w:tc>
          <w:tcPr>
            <w:tcW w:w="8052" w:type="dxa"/>
            <w:gridSpan w:val="3"/>
          </w:tcPr>
          <w:p w14:paraId="65BEDF62" w14:textId="77777777" w:rsidR="00C57390" w:rsidRPr="00547A8B" w:rsidRDefault="00C57390" w:rsidP="00C57390">
            <w:pPr>
              <w:rPr>
                <w:i/>
                <w:iCs/>
              </w:rPr>
            </w:pPr>
            <w:r w:rsidRPr="00FD298F">
              <w:t xml:space="preserve">Thanks to the contributors to this issue of </w:t>
            </w:r>
            <w:r w:rsidRPr="00FD298F">
              <w:rPr>
                <w:i/>
                <w:iCs/>
              </w:rPr>
              <w:t xml:space="preserve">The </w:t>
            </w:r>
            <w:r>
              <w:rPr>
                <w:i/>
                <w:iCs/>
              </w:rPr>
              <w:t>Dignity</w:t>
            </w:r>
            <w:r w:rsidRPr="00FD298F">
              <w:rPr>
                <w:i/>
                <w:iCs/>
              </w:rPr>
              <w:t xml:space="preserve"> Digest</w:t>
            </w:r>
          </w:p>
          <w:p w14:paraId="668C8EE9" w14:textId="400F2E82" w:rsidR="00C57390" w:rsidRDefault="00066B79" w:rsidP="00C57390">
            <w:pPr>
              <w:pStyle w:val="ListParagraph"/>
              <w:numPr>
                <w:ilvl w:val="0"/>
                <w:numId w:val="9"/>
              </w:numPr>
              <w:spacing w:after="160" w:line="259" w:lineRule="auto"/>
            </w:pPr>
            <w:r>
              <w:lastRenderedPageBreak/>
              <w:t>Scott Harshbarger</w:t>
            </w:r>
          </w:p>
          <w:p w14:paraId="386C2591" w14:textId="77777777" w:rsidR="00C57390" w:rsidRDefault="00C57390" w:rsidP="00C57390">
            <w:pPr>
              <w:pStyle w:val="ListParagraph"/>
              <w:numPr>
                <w:ilvl w:val="0"/>
                <w:numId w:val="9"/>
              </w:numPr>
            </w:pPr>
            <w:r>
              <w:t>Dick Moore</w:t>
            </w:r>
          </w:p>
          <w:p w14:paraId="5240E4FD" w14:textId="3743A05F" w:rsidR="00C57390" w:rsidRPr="007A14CD" w:rsidRDefault="00C57390" w:rsidP="00C57390">
            <w:r w:rsidRPr="00FD298F">
              <w:t>Special thanks to Paul Spooner  with the MetroWest Center for Independent Living for</w:t>
            </w:r>
            <w:r>
              <w:t xml:space="preserve"> </w:t>
            </w:r>
            <w:r w:rsidRPr="00FD298F">
              <w:t xml:space="preserve">assistance with the website and MailChimp versions of </w:t>
            </w:r>
            <w:r w:rsidRPr="006D47AB">
              <w:rPr>
                <w:i/>
                <w:iCs/>
              </w:rPr>
              <w:t>The Dignity Digest.</w:t>
            </w:r>
          </w:p>
          <w:p w14:paraId="670AE68B" w14:textId="1E9D9880" w:rsidR="00C57390" w:rsidRPr="00FD298F" w:rsidRDefault="00C57390" w:rsidP="00C57390">
            <w:r w:rsidRPr="00FD298F">
              <w:rPr>
                <w:i/>
                <w:iCs/>
              </w:rPr>
              <w:t xml:space="preserve">If you have submissions for inclusion in </w:t>
            </w:r>
            <w:r w:rsidRPr="00FD298F">
              <w:rPr>
                <w:i/>
                <w:iCs/>
                <w:u w:val="single"/>
              </w:rPr>
              <w:t xml:space="preserve">The </w:t>
            </w:r>
            <w:r>
              <w:rPr>
                <w:i/>
                <w:iCs/>
                <w:u w:val="single"/>
              </w:rPr>
              <w:t>Dignity</w:t>
            </w:r>
            <w:r w:rsidRPr="00FD298F">
              <w:rPr>
                <w:i/>
                <w:iCs/>
                <w:u w:val="single"/>
              </w:rPr>
              <w:t xml:space="preserve"> Digest</w:t>
            </w:r>
            <w:r w:rsidRPr="00FD298F">
              <w:rPr>
                <w:i/>
                <w:iCs/>
              </w:rPr>
              <w:t xml:space="preserve"> or have questions or comments, please submit them to </w:t>
            </w:r>
            <w:hyperlink r:id="rId132" w:history="1">
              <w:r w:rsidRPr="00FD298F">
                <w:rPr>
                  <w:rStyle w:val="Hyperlink"/>
                  <w:i/>
                  <w:iCs/>
                  <w:color w:val="auto"/>
                </w:rPr>
                <w:t>paul.lanzikos@gmail.com</w:t>
              </w:r>
            </w:hyperlink>
            <w:r w:rsidRPr="00FD298F">
              <w:rPr>
                <w:i/>
                <w:iCs/>
              </w:rPr>
              <w:t>.</w:t>
            </w:r>
          </w:p>
        </w:tc>
      </w:tr>
      <w:tr w:rsidR="00C57390" w:rsidRPr="00FD298F" w14:paraId="0702A94F" w14:textId="77777777" w:rsidTr="00126F86">
        <w:trPr>
          <w:trHeight w:val="692"/>
        </w:trPr>
        <w:tc>
          <w:tcPr>
            <w:tcW w:w="11016" w:type="dxa"/>
            <w:gridSpan w:val="4"/>
          </w:tcPr>
          <w:p w14:paraId="7A2D4C16" w14:textId="77777777" w:rsidR="00C57390" w:rsidRPr="00FD298F" w:rsidRDefault="00C57390" w:rsidP="00C57390">
            <w:pPr>
              <w:rPr>
                <w:i/>
                <w:iCs/>
              </w:rPr>
            </w:pPr>
            <w:r w:rsidRPr="00FD298F">
              <w:rPr>
                <w:i/>
                <w:iCs/>
              </w:rPr>
              <w:lastRenderedPageBreak/>
              <w:t xml:space="preserve">Dignity Alliance Massachusetts is a broad-based coalition of organizations and individuals pursuing fundamental changes in the provision of long-term services, support, and care for older adults and persons with disabilities. </w:t>
            </w:r>
          </w:p>
          <w:p w14:paraId="36CCE439" w14:textId="77777777" w:rsidR="00C57390" w:rsidRPr="00FD298F" w:rsidRDefault="00C57390" w:rsidP="00C57390">
            <w:pPr>
              <w:rPr>
                <w:i/>
                <w:iCs/>
              </w:rPr>
            </w:pPr>
            <w:r w:rsidRPr="00FD298F">
              <w:rPr>
                <w:i/>
                <w:iCs/>
              </w:rPr>
              <w:t>Our guiding principle is the assurance of dignity for those receiving the services as well as for those providing them.</w:t>
            </w:r>
          </w:p>
          <w:p w14:paraId="6D5C3ED6" w14:textId="77777777" w:rsidR="00C57390" w:rsidRPr="00FD298F" w:rsidRDefault="00C57390" w:rsidP="00C57390">
            <w:pPr>
              <w:rPr>
                <w:i/>
                <w:iCs/>
              </w:rPr>
            </w:pPr>
            <w:r w:rsidRPr="00FD298F">
              <w:rPr>
                <w:i/>
                <w:iCs/>
              </w:rPr>
              <w:t xml:space="preserve">The information presented in “The </w:t>
            </w:r>
            <w:r>
              <w:rPr>
                <w:i/>
                <w:iCs/>
              </w:rPr>
              <w:t>Dignity</w:t>
            </w:r>
            <w:r w:rsidRPr="00FD298F">
              <w:rPr>
                <w:i/>
                <w:iCs/>
              </w:rPr>
              <w:t xml:space="preserve"> Digest” is obtained from publicly available sources and does not necessarily represent positions held by Dignity Alliance Massachusetts. </w:t>
            </w:r>
          </w:p>
          <w:p w14:paraId="06E399AC" w14:textId="77777777" w:rsidR="00C57390" w:rsidRPr="00FD298F" w:rsidRDefault="00C57390" w:rsidP="00C57390">
            <w:pPr>
              <w:rPr>
                <w:i/>
                <w:iCs/>
              </w:rPr>
            </w:pPr>
            <w:r w:rsidRPr="00FD298F">
              <w:rPr>
                <w:i/>
                <w:iCs/>
              </w:rPr>
              <w:t>Previous issues of The Tuesday Digest</w:t>
            </w:r>
            <w:r>
              <w:rPr>
                <w:i/>
                <w:iCs/>
              </w:rPr>
              <w:t xml:space="preserve"> </w:t>
            </w:r>
            <w:r>
              <w:t xml:space="preserve">and </w:t>
            </w:r>
            <w:r>
              <w:rPr>
                <w:i/>
                <w:iCs/>
              </w:rPr>
              <w:t>The Dignity Digest</w:t>
            </w:r>
            <w:r w:rsidRPr="00FD298F">
              <w:rPr>
                <w:i/>
                <w:iCs/>
              </w:rPr>
              <w:t xml:space="preserve"> are available at:  </w:t>
            </w:r>
            <w:hyperlink r:id="rId133" w:history="1">
              <w:r w:rsidRPr="00FD298F">
                <w:rPr>
                  <w:rStyle w:val="Hyperlink"/>
                  <w:i/>
                  <w:iCs/>
                  <w:color w:val="auto"/>
                </w:rPr>
                <w:t>https://dignityalliancema.org/the-tuesday-digest/</w:t>
              </w:r>
            </w:hyperlink>
            <w:r w:rsidRPr="00FD298F">
              <w:rPr>
                <w:i/>
                <w:iCs/>
              </w:rPr>
              <w:t xml:space="preserve"> </w:t>
            </w:r>
          </w:p>
          <w:p w14:paraId="1306CD67" w14:textId="648B0DC2" w:rsidR="00C57390" w:rsidRPr="00FD298F" w:rsidRDefault="00C57390" w:rsidP="00C57390">
            <w:r w:rsidRPr="00FD298F">
              <w:rPr>
                <w:i/>
                <w:iCs/>
              </w:rPr>
              <w:t xml:space="preserve">For more information about Dignity Alliance Massachusetts, please visit </w:t>
            </w:r>
            <w:hyperlink r:id="rId134" w:history="1">
              <w:r w:rsidRPr="00FD298F">
                <w:rPr>
                  <w:rStyle w:val="Hyperlink"/>
                  <w:i/>
                  <w:iCs/>
                  <w:color w:val="auto"/>
                </w:rPr>
                <w:t>www.DignityAllianceMA.org</w:t>
              </w:r>
            </w:hyperlink>
            <w:r w:rsidRPr="00FD298F">
              <w:rPr>
                <w:i/>
                <w:iCs/>
              </w:rPr>
              <w:t>.</w:t>
            </w:r>
          </w:p>
        </w:tc>
      </w:tr>
    </w:tbl>
    <w:p w14:paraId="6C169BE2" w14:textId="77777777" w:rsidR="002D359C" w:rsidRPr="00FB425E" w:rsidRDefault="002D359C"/>
    <w:sectPr w:rsidR="002D359C" w:rsidRPr="00FB425E" w:rsidSect="002D359C">
      <w:footerReference w:type="default" r:id="rId135"/>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45BB262" w14:textId="77777777" w:rsidR="00746DE0" w:rsidRDefault="00746DE0" w:rsidP="00A60749">
      <w:pPr>
        <w:spacing w:after="0" w:line="240" w:lineRule="auto"/>
      </w:pPr>
      <w:r>
        <w:separator/>
      </w:r>
    </w:p>
  </w:endnote>
  <w:endnote w:type="continuationSeparator" w:id="0">
    <w:p w14:paraId="5A1082DD" w14:textId="77777777" w:rsidR="00746DE0" w:rsidRDefault="00746DE0" w:rsidP="00A607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agona Book">
    <w:altName w:val="Sagona Book"/>
    <w:charset w:val="00"/>
    <w:family w:val="roman"/>
    <w:pitch w:val="variable"/>
    <w:sig w:usb0="8000002F" w:usb1="0000000A"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0572EC9" w14:textId="0AB68B03" w:rsidR="00AF2FE0" w:rsidRDefault="00AF2FE0">
    <w:pPr>
      <w:pStyle w:val="Footer"/>
    </w:pPr>
    <w:r>
      <w:rPr>
        <w:i/>
        <w:iCs/>
      </w:rPr>
      <w:tab/>
    </w:r>
    <w:r>
      <w:rPr>
        <w:i/>
        <w:iCs/>
      </w:rPr>
      <w:tab/>
    </w:r>
    <w: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97"/>
      <w:gridCol w:w="2697"/>
      <w:gridCol w:w="2698"/>
      <w:gridCol w:w="2742"/>
    </w:tblGrid>
    <w:tr w:rsidR="00AF2FE0" w14:paraId="6B8CE4E2" w14:textId="77777777" w:rsidTr="00AA15FB">
      <w:trPr>
        <w:trHeight w:val="270"/>
      </w:trPr>
      <w:tc>
        <w:tcPr>
          <w:tcW w:w="2697" w:type="dxa"/>
        </w:tcPr>
        <w:p w14:paraId="1328993C" w14:textId="016FDA65" w:rsidR="00AF2FE0" w:rsidRPr="005B442D" w:rsidRDefault="00AF2FE0">
          <w:pPr>
            <w:pStyle w:val="Footer"/>
            <w:rPr>
              <w:b/>
              <w:bCs/>
            </w:rPr>
          </w:pPr>
          <w:r w:rsidRPr="005B442D">
            <w:rPr>
              <w:b/>
              <w:bCs/>
              <w:i/>
              <w:iCs/>
            </w:rPr>
            <w:t xml:space="preserve">The </w:t>
          </w:r>
          <w:r>
            <w:rPr>
              <w:b/>
              <w:bCs/>
              <w:i/>
              <w:iCs/>
            </w:rPr>
            <w:t xml:space="preserve">Dignity  </w:t>
          </w:r>
          <w:r w:rsidRPr="005B442D">
            <w:rPr>
              <w:b/>
              <w:bCs/>
              <w:i/>
              <w:iCs/>
            </w:rPr>
            <w:t>Digest</w:t>
          </w:r>
        </w:p>
      </w:tc>
      <w:tc>
        <w:tcPr>
          <w:tcW w:w="2697" w:type="dxa"/>
        </w:tcPr>
        <w:p w14:paraId="178B4407" w14:textId="5588D97D" w:rsidR="00AF2FE0" w:rsidRDefault="00AF2FE0" w:rsidP="005B442D">
          <w:pPr>
            <w:pStyle w:val="Footer"/>
            <w:jc w:val="center"/>
          </w:pPr>
          <w:r>
            <w:t>Issue # 85</w:t>
          </w:r>
        </w:p>
      </w:tc>
      <w:tc>
        <w:tcPr>
          <w:tcW w:w="2698" w:type="dxa"/>
        </w:tcPr>
        <w:p w14:paraId="54BD80FB" w14:textId="190143A1" w:rsidR="00AF2FE0" w:rsidRDefault="00AF2FE0" w:rsidP="005B442D">
          <w:pPr>
            <w:pStyle w:val="Footer"/>
            <w:jc w:val="center"/>
          </w:pPr>
          <w:r>
            <w:t>April 15, 2022</w:t>
          </w:r>
        </w:p>
      </w:tc>
      <w:tc>
        <w:tcPr>
          <w:tcW w:w="2698" w:type="dxa"/>
        </w:tcPr>
        <w:p w14:paraId="0509FF1E" w14:textId="5FB45EFB" w:rsidR="00AF2FE0" w:rsidRDefault="00AF2FE0">
          <w:pPr>
            <w:pStyle w:val="Footer"/>
          </w:pPr>
          <w:hyperlink r:id="rId1" w:history="1">
            <w:r w:rsidRPr="004F1CAB">
              <w:rPr>
                <w:rStyle w:val="Hyperlink"/>
              </w:rPr>
              <w:t>www.DignityAllianceMA.org</w:t>
            </w:r>
          </w:hyperlink>
        </w:p>
      </w:tc>
    </w:tr>
  </w:tbl>
  <w:p w14:paraId="5355AF2C" w14:textId="77777777" w:rsidR="00AF2FE0" w:rsidRDefault="00AF2FE0">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07E6D77" w14:textId="77777777" w:rsidR="00746DE0" w:rsidRDefault="00746DE0" w:rsidP="00A60749">
      <w:pPr>
        <w:spacing w:after="0" w:line="240" w:lineRule="auto"/>
      </w:pPr>
      <w:r>
        <w:separator/>
      </w:r>
    </w:p>
  </w:footnote>
  <w:footnote w:type="continuationSeparator" w:id="0">
    <w:p w14:paraId="08F57C66" w14:textId="77777777" w:rsidR="00746DE0" w:rsidRDefault="00746DE0" w:rsidP="00A6074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3F75CD"/>
    <w:multiLevelType w:val="multilevel"/>
    <w:tmpl w:val="FC226CDE"/>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1" w15:restartNumberingAfterBreak="0">
    <w:nsid w:val="084D27D3"/>
    <w:multiLevelType w:val="hybridMultilevel"/>
    <w:tmpl w:val="2AE268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A243DEB"/>
    <w:multiLevelType w:val="hybridMultilevel"/>
    <w:tmpl w:val="38D0EB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4C453E8"/>
    <w:multiLevelType w:val="multilevel"/>
    <w:tmpl w:val="527A6E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88400EB"/>
    <w:multiLevelType w:val="multilevel"/>
    <w:tmpl w:val="D42422C0"/>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5" w15:restartNumberingAfterBreak="0">
    <w:nsid w:val="29696BD7"/>
    <w:multiLevelType w:val="multilevel"/>
    <w:tmpl w:val="E80A6BCC"/>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6" w15:restartNumberingAfterBreak="0">
    <w:nsid w:val="35E02369"/>
    <w:multiLevelType w:val="hybridMultilevel"/>
    <w:tmpl w:val="602277F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3B9C1458"/>
    <w:multiLevelType w:val="hybridMultilevel"/>
    <w:tmpl w:val="E67A82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2950B2A"/>
    <w:multiLevelType w:val="hybridMultilevel"/>
    <w:tmpl w:val="EE6A16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39E35D8"/>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4651753"/>
    <w:multiLevelType w:val="hybridMultilevel"/>
    <w:tmpl w:val="31527D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CAB7EA7"/>
    <w:multiLevelType w:val="multilevel"/>
    <w:tmpl w:val="5EF4264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2" w15:restartNumberingAfterBreak="0">
    <w:nsid w:val="4E1136A1"/>
    <w:multiLevelType w:val="hybridMultilevel"/>
    <w:tmpl w:val="1122C7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38B32FA"/>
    <w:multiLevelType w:val="multilevel"/>
    <w:tmpl w:val="CC72DD88"/>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14" w15:restartNumberingAfterBreak="0">
    <w:nsid w:val="55363AB7"/>
    <w:multiLevelType w:val="multilevel"/>
    <w:tmpl w:val="8FA2D7FE"/>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15" w15:restartNumberingAfterBreak="0">
    <w:nsid w:val="5AC752DC"/>
    <w:multiLevelType w:val="multilevel"/>
    <w:tmpl w:val="09C2C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C5A31DC"/>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30F773A"/>
    <w:multiLevelType w:val="multilevel"/>
    <w:tmpl w:val="7472D164"/>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69813AC"/>
    <w:multiLevelType w:val="hybridMultilevel"/>
    <w:tmpl w:val="A3EC03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71B50FA"/>
    <w:multiLevelType w:val="multilevel"/>
    <w:tmpl w:val="B806369E"/>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20" w15:restartNumberingAfterBreak="0">
    <w:nsid w:val="6F7B1F9C"/>
    <w:multiLevelType w:val="hybridMultilevel"/>
    <w:tmpl w:val="D644A7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19B1890"/>
    <w:multiLevelType w:val="hybridMultilevel"/>
    <w:tmpl w:val="DC204AB2"/>
    <w:lvl w:ilvl="0" w:tplc="0994F53C">
      <w:start w:val="1"/>
      <w:numFmt w:val="decimal"/>
      <w:lvlText w:val="%1."/>
      <w:lvlJc w:val="left"/>
      <w:pPr>
        <w:ind w:left="360" w:hanging="360"/>
      </w:pPr>
      <w:rPr>
        <w:rFonts w:hint="default"/>
        <w:b/>
        <w:i w:val="0"/>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15:restartNumberingAfterBreak="0">
    <w:nsid w:val="723B1106"/>
    <w:multiLevelType w:val="hybridMultilevel"/>
    <w:tmpl w:val="890292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5C1344E"/>
    <w:multiLevelType w:val="hybridMultilevel"/>
    <w:tmpl w:val="00DC66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5C969F1"/>
    <w:multiLevelType w:val="hybridMultilevel"/>
    <w:tmpl w:val="E976D0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1"/>
  </w:num>
  <w:num w:numId="2">
    <w:abstractNumId w:val="11"/>
  </w:num>
  <w:num w:numId="3">
    <w:abstractNumId w:val="10"/>
  </w:num>
  <w:num w:numId="4">
    <w:abstractNumId w:val="9"/>
  </w:num>
  <w:num w:numId="5">
    <w:abstractNumId w:val="16"/>
  </w:num>
  <w:num w:numId="6">
    <w:abstractNumId w:val="20"/>
  </w:num>
  <w:num w:numId="7">
    <w:abstractNumId w:val="15"/>
  </w:num>
  <w:num w:numId="8">
    <w:abstractNumId w:val="3"/>
  </w:num>
  <w:num w:numId="9">
    <w:abstractNumId w:val="2"/>
  </w:num>
  <w:num w:numId="10">
    <w:abstractNumId w:val="7"/>
  </w:num>
  <w:num w:numId="11">
    <w:abstractNumId w:val="19"/>
  </w:num>
  <w:num w:numId="12">
    <w:abstractNumId w:val="5"/>
  </w:num>
  <w:num w:numId="13">
    <w:abstractNumId w:val="13"/>
  </w:num>
  <w:num w:numId="14">
    <w:abstractNumId w:val="4"/>
  </w:num>
  <w:num w:numId="15">
    <w:abstractNumId w:val="14"/>
  </w:num>
  <w:num w:numId="16">
    <w:abstractNumId w:val="6"/>
  </w:num>
  <w:num w:numId="17">
    <w:abstractNumId w:val="17"/>
  </w:num>
  <w:num w:numId="18">
    <w:abstractNumId w:val="8"/>
  </w:num>
  <w:num w:numId="19">
    <w:abstractNumId w:val="23"/>
  </w:num>
  <w:num w:numId="20">
    <w:abstractNumId w:val="22"/>
  </w:num>
  <w:num w:numId="21">
    <w:abstractNumId w:val="0"/>
  </w:num>
  <w:num w:numId="22">
    <w:abstractNumId w:val="12"/>
  </w:num>
  <w:num w:numId="23">
    <w:abstractNumId w:val="24"/>
  </w:num>
  <w:num w:numId="24">
    <w:abstractNumId w:val="1"/>
  </w:num>
  <w:num w:numId="25">
    <w:abstractNumId w:val="18"/>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4"/>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2D359C"/>
    <w:rsid w:val="00000013"/>
    <w:rsid w:val="000000AF"/>
    <w:rsid w:val="00000238"/>
    <w:rsid w:val="000004C0"/>
    <w:rsid w:val="00000B76"/>
    <w:rsid w:val="00000CC2"/>
    <w:rsid w:val="000011A7"/>
    <w:rsid w:val="000019BE"/>
    <w:rsid w:val="00003088"/>
    <w:rsid w:val="000040E8"/>
    <w:rsid w:val="00004AD9"/>
    <w:rsid w:val="00010322"/>
    <w:rsid w:val="00010E25"/>
    <w:rsid w:val="00010E59"/>
    <w:rsid w:val="000112D1"/>
    <w:rsid w:val="000128D5"/>
    <w:rsid w:val="000129C1"/>
    <w:rsid w:val="00013097"/>
    <w:rsid w:val="00013693"/>
    <w:rsid w:val="00013DC8"/>
    <w:rsid w:val="00013E2C"/>
    <w:rsid w:val="0001429A"/>
    <w:rsid w:val="00014B5E"/>
    <w:rsid w:val="0001587E"/>
    <w:rsid w:val="000166CE"/>
    <w:rsid w:val="0001676D"/>
    <w:rsid w:val="0001741C"/>
    <w:rsid w:val="00017C75"/>
    <w:rsid w:val="0002221C"/>
    <w:rsid w:val="000223C4"/>
    <w:rsid w:val="00023CD6"/>
    <w:rsid w:val="00025864"/>
    <w:rsid w:val="00025AB6"/>
    <w:rsid w:val="00026044"/>
    <w:rsid w:val="00026675"/>
    <w:rsid w:val="00026727"/>
    <w:rsid w:val="00026AC4"/>
    <w:rsid w:val="00027A4F"/>
    <w:rsid w:val="00030626"/>
    <w:rsid w:val="00030F28"/>
    <w:rsid w:val="00030FCA"/>
    <w:rsid w:val="00032671"/>
    <w:rsid w:val="0003287E"/>
    <w:rsid w:val="00032FCA"/>
    <w:rsid w:val="000333A3"/>
    <w:rsid w:val="00035A61"/>
    <w:rsid w:val="00035D5C"/>
    <w:rsid w:val="00035EED"/>
    <w:rsid w:val="00036481"/>
    <w:rsid w:val="000371E6"/>
    <w:rsid w:val="0003785C"/>
    <w:rsid w:val="00037BE4"/>
    <w:rsid w:val="00037DA8"/>
    <w:rsid w:val="0004065B"/>
    <w:rsid w:val="000407BE"/>
    <w:rsid w:val="000408DD"/>
    <w:rsid w:val="00040C13"/>
    <w:rsid w:val="00041C74"/>
    <w:rsid w:val="00041F54"/>
    <w:rsid w:val="00042980"/>
    <w:rsid w:val="00042C4D"/>
    <w:rsid w:val="00043ED4"/>
    <w:rsid w:val="000449EE"/>
    <w:rsid w:val="00044A79"/>
    <w:rsid w:val="00044F46"/>
    <w:rsid w:val="00045819"/>
    <w:rsid w:val="00045CE4"/>
    <w:rsid w:val="000467EA"/>
    <w:rsid w:val="00047A89"/>
    <w:rsid w:val="00047F56"/>
    <w:rsid w:val="00050478"/>
    <w:rsid w:val="0005258E"/>
    <w:rsid w:val="000526BE"/>
    <w:rsid w:val="0005282C"/>
    <w:rsid w:val="0005379F"/>
    <w:rsid w:val="00053E6C"/>
    <w:rsid w:val="00054679"/>
    <w:rsid w:val="00055055"/>
    <w:rsid w:val="000560CF"/>
    <w:rsid w:val="000571C9"/>
    <w:rsid w:val="00057689"/>
    <w:rsid w:val="00057AA4"/>
    <w:rsid w:val="00061553"/>
    <w:rsid w:val="00061A9F"/>
    <w:rsid w:val="00061EF5"/>
    <w:rsid w:val="00061FB3"/>
    <w:rsid w:val="000629BA"/>
    <w:rsid w:val="00063607"/>
    <w:rsid w:val="00063F8F"/>
    <w:rsid w:val="000643B3"/>
    <w:rsid w:val="000654FA"/>
    <w:rsid w:val="000655F1"/>
    <w:rsid w:val="00066663"/>
    <w:rsid w:val="00066B79"/>
    <w:rsid w:val="00067183"/>
    <w:rsid w:val="00070517"/>
    <w:rsid w:val="00071D18"/>
    <w:rsid w:val="0007411D"/>
    <w:rsid w:val="00075823"/>
    <w:rsid w:val="000758CC"/>
    <w:rsid w:val="00075BF8"/>
    <w:rsid w:val="0007635A"/>
    <w:rsid w:val="00076560"/>
    <w:rsid w:val="00076BB4"/>
    <w:rsid w:val="0007722C"/>
    <w:rsid w:val="0008129E"/>
    <w:rsid w:val="00081F22"/>
    <w:rsid w:val="00082773"/>
    <w:rsid w:val="00082C6C"/>
    <w:rsid w:val="00083749"/>
    <w:rsid w:val="00083F59"/>
    <w:rsid w:val="000848BD"/>
    <w:rsid w:val="00085862"/>
    <w:rsid w:val="00085D29"/>
    <w:rsid w:val="000902EF"/>
    <w:rsid w:val="000902F7"/>
    <w:rsid w:val="000910E8"/>
    <w:rsid w:val="0009193A"/>
    <w:rsid w:val="00091CAF"/>
    <w:rsid w:val="00092639"/>
    <w:rsid w:val="000948B1"/>
    <w:rsid w:val="00095290"/>
    <w:rsid w:val="00095C16"/>
    <w:rsid w:val="000969A0"/>
    <w:rsid w:val="000978BD"/>
    <w:rsid w:val="000A12D0"/>
    <w:rsid w:val="000A17A7"/>
    <w:rsid w:val="000A17F7"/>
    <w:rsid w:val="000A1E1C"/>
    <w:rsid w:val="000A2A6A"/>
    <w:rsid w:val="000A4172"/>
    <w:rsid w:val="000A493A"/>
    <w:rsid w:val="000A4C63"/>
    <w:rsid w:val="000A518D"/>
    <w:rsid w:val="000A5372"/>
    <w:rsid w:val="000A5759"/>
    <w:rsid w:val="000A57CB"/>
    <w:rsid w:val="000A5DDD"/>
    <w:rsid w:val="000A62E2"/>
    <w:rsid w:val="000A6BF7"/>
    <w:rsid w:val="000A7247"/>
    <w:rsid w:val="000B0892"/>
    <w:rsid w:val="000B0B46"/>
    <w:rsid w:val="000B0B7B"/>
    <w:rsid w:val="000B0D3A"/>
    <w:rsid w:val="000B101E"/>
    <w:rsid w:val="000B2466"/>
    <w:rsid w:val="000B2BE6"/>
    <w:rsid w:val="000B32E7"/>
    <w:rsid w:val="000B35C1"/>
    <w:rsid w:val="000B3C2D"/>
    <w:rsid w:val="000B3D7F"/>
    <w:rsid w:val="000B4DCD"/>
    <w:rsid w:val="000B5178"/>
    <w:rsid w:val="000B5C37"/>
    <w:rsid w:val="000B5D85"/>
    <w:rsid w:val="000B5EFB"/>
    <w:rsid w:val="000B6B6C"/>
    <w:rsid w:val="000C016A"/>
    <w:rsid w:val="000C0250"/>
    <w:rsid w:val="000C0AD8"/>
    <w:rsid w:val="000C0D6A"/>
    <w:rsid w:val="000C1567"/>
    <w:rsid w:val="000C1CF9"/>
    <w:rsid w:val="000C1DC3"/>
    <w:rsid w:val="000C23BD"/>
    <w:rsid w:val="000C3F3A"/>
    <w:rsid w:val="000C4F75"/>
    <w:rsid w:val="000C5D74"/>
    <w:rsid w:val="000C5E18"/>
    <w:rsid w:val="000D02EF"/>
    <w:rsid w:val="000D1B81"/>
    <w:rsid w:val="000D296E"/>
    <w:rsid w:val="000D2A29"/>
    <w:rsid w:val="000D2F99"/>
    <w:rsid w:val="000D32B7"/>
    <w:rsid w:val="000D340A"/>
    <w:rsid w:val="000D3A89"/>
    <w:rsid w:val="000D3B11"/>
    <w:rsid w:val="000D3F43"/>
    <w:rsid w:val="000D51F7"/>
    <w:rsid w:val="000D576F"/>
    <w:rsid w:val="000D63A3"/>
    <w:rsid w:val="000D63E8"/>
    <w:rsid w:val="000D6612"/>
    <w:rsid w:val="000D692B"/>
    <w:rsid w:val="000D6E30"/>
    <w:rsid w:val="000D73D2"/>
    <w:rsid w:val="000D776E"/>
    <w:rsid w:val="000E0545"/>
    <w:rsid w:val="000E11A1"/>
    <w:rsid w:val="000E2DEF"/>
    <w:rsid w:val="000E3BE8"/>
    <w:rsid w:val="000E431F"/>
    <w:rsid w:val="000E54D9"/>
    <w:rsid w:val="000E5F5C"/>
    <w:rsid w:val="000E613C"/>
    <w:rsid w:val="000E6FFC"/>
    <w:rsid w:val="000E776B"/>
    <w:rsid w:val="000F13FC"/>
    <w:rsid w:val="000F1B73"/>
    <w:rsid w:val="000F32EF"/>
    <w:rsid w:val="000F391A"/>
    <w:rsid w:val="000F47E2"/>
    <w:rsid w:val="000F4FEB"/>
    <w:rsid w:val="000F5DA0"/>
    <w:rsid w:val="00100093"/>
    <w:rsid w:val="0010023A"/>
    <w:rsid w:val="00100CFE"/>
    <w:rsid w:val="001021C7"/>
    <w:rsid w:val="00103334"/>
    <w:rsid w:val="0010373B"/>
    <w:rsid w:val="00103F72"/>
    <w:rsid w:val="0010413F"/>
    <w:rsid w:val="0010484B"/>
    <w:rsid w:val="00104BCC"/>
    <w:rsid w:val="0010506D"/>
    <w:rsid w:val="00105143"/>
    <w:rsid w:val="001052C1"/>
    <w:rsid w:val="00106879"/>
    <w:rsid w:val="001074E6"/>
    <w:rsid w:val="0010771A"/>
    <w:rsid w:val="00112054"/>
    <w:rsid w:val="00113A1A"/>
    <w:rsid w:val="00113DD5"/>
    <w:rsid w:val="00113E12"/>
    <w:rsid w:val="00114365"/>
    <w:rsid w:val="001143AC"/>
    <w:rsid w:val="001153A1"/>
    <w:rsid w:val="001154BF"/>
    <w:rsid w:val="00115ACB"/>
    <w:rsid w:val="00117B40"/>
    <w:rsid w:val="00120016"/>
    <w:rsid w:val="001219B2"/>
    <w:rsid w:val="001243B3"/>
    <w:rsid w:val="0012515F"/>
    <w:rsid w:val="001251F4"/>
    <w:rsid w:val="00125580"/>
    <w:rsid w:val="0012570C"/>
    <w:rsid w:val="0012572F"/>
    <w:rsid w:val="00126F86"/>
    <w:rsid w:val="00127304"/>
    <w:rsid w:val="00127F20"/>
    <w:rsid w:val="00130B08"/>
    <w:rsid w:val="00131291"/>
    <w:rsid w:val="001319AF"/>
    <w:rsid w:val="00131A87"/>
    <w:rsid w:val="00131C55"/>
    <w:rsid w:val="00131C9D"/>
    <w:rsid w:val="0013353A"/>
    <w:rsid w:val="0013432D"/>
    <w:rsid w:val="0013607F"/>
    <w:rsid w:val="00141BC6"/>
    <w:rsid w:val="0014337D"/>
    <w:rsid w:val="00144519"/>
    <w:rsid w:val="001458A5"/>
    <w:rsid w:val="00145D38"/>
    <w:rsid w:val="00145F41"/>
    <w:rsid w:val="001463D6"/>
    <w:rsid w:val="00150F2D"/>
    <w:rsid w:val="001525EE"/>
    <w:rsid w:val="00152E34"/>
    <w:rsid w:val="001539F7"/>
    <w:rsid w:val="00153AEC"/>
    <w:rsid w:val="00155693"/>
    <w:rsid w:val="001563BC"/>
    <w:rsid w:val="00156CA8"/>
    <w:rsid w:val="001570DB"/>
    <w:rsid w:val="00157B3A"/>
    <w:rsid w:val="00157CE2"/>
    <w:rsid w:val="001610D8"/>
    <w:rsid w:val="001628F8"/>
    <w:rsid w:val="00162C00"/>
    <w:rsid w:val="00162C20"/>
    <w:rsid w:val="00163370"/>
    <w:rsid w:val="0016505D"/>
    <w:rsid w:val="00165186"/>
    <w:rsid w:val="0016609B"/>
    <w:rsid w:val="00166702"/>
    <w:rsid w:val="00167751"/>
    <w:rsid w:val="00167B1B"/>
    <w:rsid w:val="00172211"/>
    <w:rsid w:val="00172C82"/>
    <w:rsid w:val="00172DEC"/>
    <w:rsid w:val="001732E3"/>
    <w:rsid w:val="0017349F"/>
    <w:rsid w:val="001739B7"/>
    <w:rsid w:val="00173F16"/>
    <w:rsid w:val="0017466F"/>
    <w:rsid w:val="001751E2"/>
    <w:rsid w:val="001757C8"/>
    <w:rsid w:val="0017585D"/>
    <w:rsid w:val="00175969"/>
    <w:rsid w:val="00180121"/>
    <w:rsid w:val="00181962"/>
    <w:rsid w:val="00182C75"/>
    <w:rsid w:val="00182C91"/>
    <w:rsid w:val="00183236"/>
    <w:rsid w:val="00183FB5"/>
    <w:rsid w:val="001868DD"/>
    <w:rsid w:val="00186E21"/>
    <w:rsid w:val="001876BE"/>
    <w:rsid w:val="0018779F"/>
    <w:rsid w:val="00192D76"/>
    <w:rsid w:val="00194B7C"/>
    <w:rsid w:val="00194E80"/>
    <w:rsid w:val="0019596A"/>
    <w:rsid w:val="00195A67"/>
    <w:rsid w:val="001962DE"/>
    <w:rsid w:val="00197850"/>
    <w:rsid w:val="00197858"/>
    <w:rsid w:val="00197AAD"/>
    <w:rsid w:val="00197C4A"/>
    <w:rsid w:val="00197D97"/>
    <w:rsid w:val="00197DDB"/>
    <w:rsid w:val="001A019D"/>
    <w:rsid w:val="001A0CC1"/>
    <w:rsid w:val="001A1228"/>
    <w:rsid w:val="001A17EA"/>
    <w:rsid w:val="001A18E4"/>
    <w:rsid w:val="001A220B"/>
    <w:rsid w:val="001A2326"/>
    <w:rsid w:val="001A2338"/>
    <w:rsid w:val="001A3187"/>
    <w:rsid w:val="001A32CF"/>
    <w:rsid w:val="001A3401"/>
    <w:rsid w:val="001A3A2F"/>
    <w:rsid w:val="001A3E5B"/>
    <w:rsid w:val="001A3E77"/>
    <w:rsid w:val="001A4623"/>
    <w:rsid w:val="001A4B0D"/>
    <w:rsid w:val="001A5CB3"/>
    <w:rsid w:val="001A6A0F"/>
    <w:rsid w:val="001A6FA6"/>
    <w:rsid w:val="001B0E1E"/>
    <w:rsid w:val="001B1CA3"/>
    <w:rsid w:val="001B1E75"/>
    <w:rsid w:val="001B2642"/>
    <w:rsid w:val="001B2C9D"/>
    <w:rsid w:val="001B3904"/>
    <w:rsid w:val="001B3E34"/>
    <w:rsid w:val="001B5693"/>
    <w:rsid w:val="001B66E4"/>
    <w:rsid w:val="001B6998"/>
    <w:rsid w:val="001B792F"/>
    <w:rsid w:val="001B7A01"/>
    <w:rsid w:val="001B7D81"/>
    <w:rsid w:val="001C0097"/>
    <w:rsid w:val="001C0C21"/>
    <w:rsid w:val="001C13EF"/>
    <w:rsid w:val="001C1D5B"/>
    <w:rsid w:val="001C257D"/>
    <w:rsid w:val="001C28A5"/>
    <w:rsid w:val="001C3373"/>
    <w:rsid w:val="001C37A3"/>
    <w:rsid w:val="001C41A8"/>
    <w:rsid w:val="001C4435"/>
    <w:rsid w:val="001C4B74"/>
    <w:rsid w:val="001C516E"/>
    <w:rsid w:val="001C5C69"/>
    <w:rsid w:val="001C60EF"/>
    <w:rsid w:val="001C64DB"/>
    <w:rsid w:val="001C6E2E"/>
    <w:rsid w:val="001C7623"/>
    <w:rsid w:val="001C7C4A"/>
    <w:rsid w:val="001D026C"/>
    <w:rsid w:val="001D04BC"/>
    <w:rsid w:val="001D0535"/>
    <w:rsid w:val="001D12A7"/>
    <w:rsid w:val="001D321C"/>
    <w:rsid w:val="001D4408"/>
    <w:rsid w:val="001D496A"/>
    <w:rsid w:val="001D70FA"/>
    <w:rsid w:val="001D7890"/>
    <w:rsid w:val="001D7A2D"/>
    <w:rsid w:val="001E1B34"/>
    <w:rsid w:val="001E1CD9"/>
    <w:rsid w:val="001E2B48"/>
    <w:rsid w:val="001E3BAD"/>
    <w:rsid w:val="001E476A"/>
    <w:rsid w:val="001E6CDA"/>
    <w:rsid w:val="001E7477"/>
    <w:rsid w:val="001E7638"/>
    <w:rsid w:val="001F08DA"/>
    <w:rsid w:val="001F0BC1"/>
    <w:rsid w:val="001F0E9D"/>
    <w:rsid w:val="001F1C0F"/>
    <w:rsid w:val="001F21D3"/>
    <w:rsid w:val="001F2401"/>
    <w:rsid w:val="001F2E8F"/>
    <w:rsid w:val="001F3324"/>
    <w:rsid w:val="001F360B"/>
    <w:rsid w:val="001F3DED"/>
    <w:rsid w:val="001F4AD0"/>
    <w:rsid w:val="001F4CD9"/>
    <w:rsid w:val="001F543F"/>
    <w:rsid w:val="001F5D0D"/>
    <w:rsid w:val="001F7ACA"/>
    <w:rsid w:val="001F7BFE"/>
    <w:rsid w:val="0020104B"/>
    <w:rsid w:val="0020128E"/>
    <w:rsid w:val="00202895"/>
    <w:rsid w:val="00202B23"/>
    <w:rsid w:val="002036CA"/>
    <w:rsid w:val="0020399F"/>
    <w:rsid w:val="00204192"/>
    <w:rsid w:val="002041E8"/>
    <w:rsid w:val="00204330"/>
    <w:rsid w:val="0020490D"/>
    <w:rsid w:val="00205C4E"/>
    <w:rsid w:val="00206A6C"/>
    <w:rsid w:val="00206B3F"/>
    <w:rsid w:val="00207961"/>
    <w:rsid w:val="00211AB1"/>
    <w:rsid w:val="00211AE4"/>
    <w:rsid w:val="00211D0B"/>
    <w:rsid w:val="00212779"/>
    <w:rsid w:val="00212C45"/>
    <w:rsid w:val="00212FEE"/>
    <w:rsid w:val="00213290"/>
    <w:rsid w:val="002137A1"/>
    <w:rsid w:val="00213827"/>
    <w:rsid w:val="00213B95"/>
    <w:rsid w:val="00213ECB"/>
    <w:rsid w:val="00213EF7"/>
    <w:rsid w:val="00213FB5"/>
    <w:rsid w:val="00214168"/>
    <w:rsid w:val="002141F1"/>
    <w:rsid w:val="0021509B"/>
    <w:rsid w:val="0021514F"/>
    <w:rsid w:val="0021537A"/>
    <w:rsid w:val="0021636F"/>
    <w:rsid w:val="00216A50"/>
    <w:rsid w:val="00217F1A"/>
    <w:rsid w:val="0022190A"/>
    <w:rsid w:val="00222238"/>
    <w:rsid w:val="00224AD6"/>
    <w:rsid w:val="00224C38"/>
    <w:rsid w:val="00224FFD"/>
    <w:rsid w:val="00225E6C"/>
    <w:rsid w:val="00226217"/>
    <w:rsid w:val="00226A99"/>
    <w:rsid w:val="00226B88"/>
    <w:rsid w:val="00227429"/>
    <w:rsid w:val="0022767E"/>
    <w:rsid w:val="0022777C"/>
    <w:rsid w:val="0023013A"/>
    <w:rsid w:val="002302AF"/>
    <w:rsid w:val="002304C9"/>
    <w:rsid w:val="002307E9"/>
    <w:rsid w:val="00230CDA"/>
    <w:rsid w:val="0023117A"/>
    <w:rsid w:val="00231FD3"/>
    <w:rsid w:val="00233647"/>
    <w:rsid w:val="00233FEF"/>
    <w:rsid w:val="002355CD"/>
    <w:rsid w:val="0023639B"/>
    <w:rsid w:val="0023653B"/>
    <w:rsid w:val="002379A0"/>
    <w:rsid w:val="00240118"/>
    <w:rsid w:val="00241BC2"/>
    <w:rsid w:val="00242392"/>
    <w:rsid w:val="00242F45"/>
    <w:rsid w:val="00242FCC"/>
    <w:rsid w:val="00243043"/>
    <w:rsid w:val="002440D2"/>
    <w:rsid w:val="0024490C"/>
    <w:rsid w:val="00244B80"/>
    <w:rsid w:val="0024518A"/>
    <w:rsid w:val="0024528D"/>
    <w:rsid w:val="0024627F"/>
    <w:rsid w:val="00246362"/>
    <w:rsid w:val="00246640"/>
    <w:rsid w:val="00246BC2"/>
    <w:rsid w:val="00246E5D"/>
    <w:rsid w:val="0024733E"/>
    <w:rsid w:val="00247E70"/>
    <w:rsid w:val="00251899"/>
    <w:rsid w:val="00252B92"/>
    <w:rsid w:val="00253426"/>
    <w:rsid w:val="00253A7E"/>
    <w:rsid w:val="00253EEA"/>
    <w:rsid w:val="0025408C"/>
    <w:rsid w:val="002549EF"/>
    <w:rsid w:val="002567BF"/>
    <w:rsid w:val="00257CF8"/>
    <w:rsid w:val="00257E99"/>
    <w:rsid w:val="0026051F"/>
    <w:rsid w:val="00260634"/>
    <w:rsid w:val="00260B7C"/>
    <w:rsid w:val="00260FAF"/>
    <w:rsid w:val="00262A70"/>
    <w:rsid w:val="00262BEE"/>
    <w:rsid w:val="00263379"/>
    <w:rsid w:val="002637DE"/>
    <w:rsid w:val="002647A2"/>
    <w:rsid w:val="0026535C"/>
    <w:rsid w:val="00266204"/>
    <w:rsid w:val="00266AA3"/>
    <w:rsid w:val="00266AAD"/>
    <w:rsid w:val="00267612"/>
    <w:rsid w:val="00267BCC"/>
    <w:rsid w:val="002724E7"/>
    <w:rsid w:val="00272A4A"/>
    <w:rsid w:val="00272E9E"/>
    <w:rsid w:val="002743B5"/>
    <w:rsid w:val="0027502D"/>
    <w:rsid w:val="00275FBC"/>
    <w:rsid w:val="00277BD5"/>
    <w:rsid w:val="00277C0F"/>
    <w:rsid w:val="00280F19"/>
    <w:rsid w:val="002817A3"/>
    <w:rsid w:val="002833A0"/>
    <w:rsid w:val="00284404"/>
    <w:rsid w:val="00284D92"/>
    <w:rsid w:val="002857E1"/>
    <w:rsid w:val="00287971"/>
    <w:rsid w:val="00287D82"/>
    <w:rsid w:val="00290501"/>
    <w:rsid w:val="002906E3"/>
    <w:rsid w:val="00291B23"/>
    <w:rsid w:val="00292213"/>
    <w:rsid w:val="002943D1"/>
    <w:rsid w:val="00294D06"/>
    <w:rsid w:val="0029539C"/>
    <w:rsid w:val="00295805"/>
    <w:rsid w:val="00296673"/>
    <w:rsid w:val="00297C0E"/>
    <w:rsid w:val="002A13CA"/>
    <w:rsid w:val="002A167E"/>
    <w:rsid w:val="002A1771"/>
    <w:rsid w:val="002A1BA6"/>
    <w:rsid w:val="002A1D1E"/>
    <w:rsid w:val="002A2F77"/>
    <w:rsid w:val="002A3AE2"/>
    <w:rsid w:val="002A4A14"/>
    <w:rsid w:val="002A4E5D"/>
    <w:rsid w:val="002A5174"/>
    <w:rsid w:val="002A62F7"/>
    <w:rsid w:val="002A65B0"/>
    <w:rsid w:val="002A672A"/>
    <w:rsid w:val="002A6CD1"/>
    <w:rsid w:val="002B103B"/>
    <w:rsid w:val="002B29FD"/>
    <w:rsid w:val="002B2C82"/>
    <w:rsid w:val="002B2EFD"/>
    <w:rsid w:val="002B3FAC"/>
    <w:rsid w:val="002B489D"/>
    <w:rsid w:val="002B48A3"/>
    <w:rsid w:val="002B5428"/>
    <w:rsid w:val="002B7599"/>
    <w:rsid w:val="002B7960"/>
    <w:rsid w:val="002B7BF3"/>
    <w:rsid w:val="002C0379"/>
    <w:rsid w:val="002C0426"/>
    <w:rsid w:val="002C0622"/>
    <w:rsid w:val="002C0643"/>
    <w:rsid w:val="002C185C"/>
    <w:rsid w:val="002C245A"/>
    <w:rsid w:val="002C2626"/>
    <w:rsid w:val="002C2729"/>
    <w:rsid w:val="002C370A"/>
    <w:rsid w:val="002C3754"/>
    <w:rsid w:val="002C4E25"/>
    <w:rsid w:val="002C5205"/>
    <w:rsid w:val="002C52F0"/>
    <w:rsid w:val="002C55FC"/>
    <w:rsid w:val="002C57DB"/>
    <w:rsid w:val="002C5821"/>
    <w:rsid w:val="002C58DD"/>
    <w:rsid w:val="002C596F"/>
    <w:rsid w:val="002C5FFF"/>
    <w:rsid w:val="002C6614"/>
    <w:rsid w:val="002C78E5"/>
    <w:rsid w:val="002D070B"/>
    <w:rsid w:val="002D0BB5"/>
    <w:rsid w:val="002D15E1"/>
    <w:rsid w:val="002D19B5"/>
    <w:rsid w:val="002D2365"/>
    <w:rsid w:val="002D25D3"/>
    <w:rsid w:val="002D359C"/>
    <w:rsid w:val="002D3946"/>
    <w:rsid w:val="002D3E5B"/>
    <w:rsid w:val="002D3F26"/>
    <w:rsid w:val="002D426E"/>
    <w:rsid w:val="002D42B0"/>
    <w:rsid w:val="002D42F3"/>
    <w:rsid w:val="002D5A32"/>
    <w:rsid w:val="002D5F1A"/>
    <w:rsid w:val="002D6141"/>
    <w:rsid w:val="002D665C"/>
    <w:rsid w:val="002D6F93"/>
    <w:rsid w:val="002E1E42"/>
    <w:rsid w:val="002E3401"/>
    <w:rsid w:val="002E3606"/>
    <w:rsid w:val="002E410E"/>
    <w:rsid w:val="002E5C93"/>
    <w:rsid w:val="002E6382"/>
    <w:rsid w:val="002F1380"/>
    <w:rsid w:val="002F1B17"/>
    <w:rsid w:val="002F1D07"/>
    <w:rsid w:val="002F2BCF"/>
    <w:rsid w:val="002F2D8B"/>
    <w:rsid w:val="002F3B0A"/>
    <w:rsid w:val="002F45B6"/>
    <w:rsid w:val="002F4758"/>
    <w:rsid w:val="002F4850"/>
    <w:rsid w:val="002F4A92"/>
    <w:rsid w:val="002F50F8"/>
    <w:rsid w:val="002F5658"/>
    <w:rsid w:val="002F5EDA"/>
    <w:rsid w:val="002F6BC2"/>
    <w:rsid w:val="002F7B20"/>
    <w:rsid w:val="00300C57"/>
    <w:rsid w:val="00301162"/>
    <w:rsid w:val="003013B2"/>
    <w:rsid w:val="00302449"/>
    <w:rsid w:val="0030279C"/>
    <w:rsid w:val="003027AF"/>
    <w:rsid w:val="00302BB4"/>
    <w:rsid w:val="00303127"/>
    <w:rsid w:val="0030325A"/>
    <w:rsid w:val="0030328D"/>
    <w:rsid w:val="00303CA8"/>
    <w:rsid w:val="0030405F"/>
    <w:rsid w:val="00304883"/>
    <w:rsid w:val="00305C59"/>
    <w:rsid w:val="00305D15"/>
    <w:rsid w:val="0030633A"/>
    <w:rsid w:val="00307E05"/>
    <w:rsid w:val="00310388"/>
    <w:rsid w:val="00310F20"/>
    <w:rsid w:val="00311093"/>
    <w:rsid w:val="00311D20"/>
    <w:rsid w:val="00312543"/>
    <w:rsid w:val="003126F7"/>
    <w:rsid w:val="00312E4F"/>
    <w:rsid w:val="00313363"/>
    <w:rsid w:val="003134E4"/>
    <w:rsid w:val="00314624"/>
    <w:rsid w:val="003155F2"/>
    <w:rsid w:val="00315980"/>
    <w:rsid w:val="003166C8"/>
    <w:rsid w:val="00316C54"/>
    <w:rsid w:val="00316EFF"/>
    <w:rsid w:val="00317255"/>
    <w:rsid w:val="00317823"/>
    <w:rsid w:val="00320C76"/>
    <w:rsid w:val="003215F6"/>
    <w:rsid w:val="00321F06"/>
    <w:rsid w:val="00322281"/>
    <w:rsid w:val="003225F8"/>
    <w:rsid w:val="00323448"/>
    <w:rsid w:val="0032363A"/>
    <w:rsid w:val="00323718"/>
    <w:rsid w:val="00323B74"/>
    <w:rsid w:val="00324045"/>
    <w:rsid w:val="00324E58"/>
    <w:rsid w:val="00325698"/>
    <w:rsid w:val="0032658B"/>
    <w:rsid w:val="00330554"/>
    <w:rsid w:val="003308DF"/>
    <w:rsid w:val="00330A4C"/>
    <w:rsid w:val="00331128"/>
    <w:rsid w:val="003314D4"/>
    <w:rsid w:val="00331C89"/>
    <w:rsid w:val="00331FF7"/>
    <w:rsid w:val="00334068"/>
    <w:rsid w:val="00334452"/>
    <w:rsid w:val="003345EE"/>
    <w:rsid w:val="003350CE"/>
    <w:rsid w:val="00335B6C"/>
    <w:rsid w:val="00335FF9"/>
    <w:rsid w:val="00336014"/>
    <w:rsid w:val="0033606C"/>
    <w:rsid w:val="00337127"/>
    <w:rsid w:val="00341BF7"/>
    <w:rsid w:val="003422E4"/>
    <w:rsid w:val="0034246B"/>
    <w:rsid w:val="003427B0"/>
    <w:rsid w:val="00342BEB"/>
    <w:rsid w:val="0034347C"/>
    <w:rsid w:val="00344175"/>
    <w:rsid w:val="0034417C"/>
    <w:rsid w:val="0034539C"/>
    <w:rsid w:val="00345FF7"/>
    <w:rsid w:val="0034633A"/>
    <w:rsid w:val="00347C6F"/>
    <w:rsid w:val="00347E67"/>
    <w:rsid w:val="00350FBF"/>
    <w:rsid w:val="00351DDA"/>
    <w:rsid w:val="003529C7"/>
    <w:rsid w:val="00353EB4"/>
    <w:rsid w:val="00354219"/>
    <w:rsid w:val="003543D7"/>
    <w:rsid w:val="00355359"/>
    <w:rsid w:val="0035568B"/>
    <w:rsid w:val="00356A91"/>
    <w:rsid w:val="00356BD9"/>
    <w:rsid w:val="00356D3D"/>
    <w:rsid w:val="003577E8"/>
    <w:rsid w:val="00357F2B"/>
    <w:rsid w:val="0036003A"/>
    <w:rsid w:val="0036107E"/>
    <w:rsid w:val="00362851"/>
    <w:rsid w:val="00362C78"/>
    <w:rsid w:val="003630D2"/>
    <w:rsid w:val="003634AF"/>
    <w:rsid w:val="00363DCD"/>
    <w:rsid w:val="0036422F"/>
    <w:rsid w:val="00364718"/>
    <w:rsid w:val="00364FDB"/>
    <w:rsid w:val="003662A8"/>
    <w:rsid w:val="0036799E"/>
    <w:rsid w:val="00367ED8"/>
    <w:rsid w:val="00367FBE"/>
    <w:rsid w:val="0037117B"/>
    <w:rsid w:val="00371350"/>
    <w:rsid w:val="0037160B"/>
    <w:rsid w:val="00371773"/>
    <w:rsid w:val="003723FC"/>
    <w:rsid w:val="003732A5"/>
    <w:rsid w:val="003732FB"/>
    <w:rsid w:val="0037344C"/>
    <w:rsid w:val="00376805"/>
    <w:rsid w:val="00376DF7"/>
    <w:rsid w:val="003778A5"/>
    <w:rsid w:val="003779C8"/>
    <w:rsid w:val="003810EA"/>
    <w:rsid w:val="00382986"/>
    <w:rsid w:val="00383027"/>
    <w:rsid w:val="0038377E"/>
    <w:rsid w:val="003852EE"/>
    <w:rsid w:val="003860F4"/>
    <w:rsid w:val="003861AC"/>
    <w:rsid w:val="003862A7"/>
    <w:rsid w:val="003869D1"/>
    <w:rsid w:val="00386EC7"/>
    <w:rsid w:val="003871FD"/>
    <w:rsid w:val="00387708"/>
    <w:rsid w:val="003877C6"/>
    <w:rsid w:val="00390158"/>
    <w:rsid w:val="0039095C"/>
    <w:rsid w:val="00391816"/>
    <w:rsid w:val="00391D1B"/>
    <w:rsid w:val="0039239D"/>
    <w:rsid w:val="003923B1"/>
    <w:rsid w:val="003935F1"/>
    <w:rsid w:val="00393A67"/>
    <w:rsid w:val="00395E75"/>
    <w:rsid w:val="00395EC1"/>
    <w:rsid w:val="00396FA8"/>
    <w:rsid w:val="003973BB"/>
    <w:rsid w:val="003A07A4"/>
    <w:rsid w:val="003A0ECE"/>
    <w:rsid w:val="003A368A"/>
    <w:rsid w:val="003A40FB"/>
    <w:rsid w:val="003A48FA"/>
    <w:rsid w:val="003A53C4"/>
    <w:rsid w:val="003A5DF2"/>
    <w:rsid w:val="003A5DF5"/>
    <w:rsid w:val="003A6E0A"/>
    <w:rsid w:val="003A712A"/>
    <w:rsid w:val="003A7E2A"/>
    <w:rsid w:val="003A7F18"/>
    <w:rsid w:val="003B0697"/>
    <w:rsid w:val="003B0BA8"/>
    <w:rsid w:val="003B0BFD"/>
    <w:rsid w:val="003B1E0A"/>
    <w:rsid w:val="003B2EDE"/>
    <w:rsid w:val="003B419C"/>
    <w:rsid w:val="003B463D"/>
    <w:rsid w:val="003B4DE3"/>
    <w:rsid w:val="003B4E8D"/>
    <w:rsid w:val="003B5AFA"/>
    <w:rsid w:val="003B6A7C"/>
    <w:rsid w:val="003C03E2"/>
    <w:rsid w:val="003C1BDF"/>
    <w:rsid w:val="003C2174"/>
    <w:rsid w:val="003C2483"/>
    <w:rsid w:val="003C33E5"/>
    <w:rsid w:val="003C3F60"/>
    <w:rsid w:val="003C4754"/>
    <w:rsid w:val="003C4972"/>
    <w:rsid w:val="003C4ADF"/>
    <w:rsid w:val="003C4DC5"/>
    <w:rsid w:val="003C5B77"/>
    <w:rsid w:val="003C69EF"/>
    <w:rsid w:val="003C74BB"/>
    <w:rsid w:val="003D0990"/>
    <w:rsid w:val="003D0C16"/>
    <w:rsid w:val="003D14A7"/>
    <w:rsid w:val="003D28D3"/>
    <w:rsid w:val="003D2974"/>
    <w:rsid w:val="003D2A95"/>
    <w:rsid w:val="003D2ACA"/>
    <w:rsid w:val="003D2BD4"/>
    <w:rsid w:val="003D43A4"/>
    <w:rsid w:val="003D6179"/>
    <w:rsid w:val="003E164F"/>
    <w:rsid w:val="003E353B"/>
    <w:rsid w:val="003E5CBE"/>
    <w:rsid w:val="003E5E5D"/>
    <w:rsid w:val="003E5F5B"/>
    <w:rsid w:val="003E721C"/>
    <w:rsid w:val="003E7929"/>
    <w:rsid w:val="003F2061"/>
    <w:rsid w:val="003F3198"/>
    <w:rsid w:val="003F4C96"/>
    <w:rsid w:val="003F50A5"/>
    <w:rsid w:val="003F57D6"/>
    <w:rsid w:val="003F5EFC"/>
    <w:rsid w:val="003F6CA0"/>
    <w:rsid w:val="003F7BD7"/>
    <w:rsid w:val="003F7FA3"/>
    <w:rsid w:val="00400779"/>
    <w:rsid w:val="00400BD5"/>
    <w:rsid w:val="0040149D"/>
    <w:rsid w:val="00403741"/>
    <w:rsid w:val="00404A03"/>
    <w:rsid w:val="00404FDA"/>
    <w:rsid w:val="00405261"/>
    <w:rsid w:val="0040597D"/>
    <w:rsid w:val="00405AF3"/>
    <w:rsid w:val="00405C3E"/>
    <w:rsid w:val="00405DF5"/>
    <w:rsid w:val="004071EB"/>
    <w:rsid w:val="00407A1D"/>
    <w:rsid w:val="00407AB2"/>
    <w:rsid w:val="004107D7"/>
    <w:rsid w:val="004111FA"/>
    <w:rsid w:val="00411415"/>
    <w:rsid w:val="00411E61"/>
    <w:rsid w:val="00412B35"/>
    <w:rsid w:val="00412B8A"/>
    <w:rsid w:val="00413EFA"/>
    <w:rsid w:val="00414232"/>
    <w:rsid w:val="00414A58"/>
    <w:rsid w:val="00415014"/>
    <w:rsid w:val="004150DA"/>
    <w:rsid w:val="0041580B"/>
    <w:rsid w:val="00415C60"/>
    <w:rsid w:val="0041600D"/>
    <w:rsid w:val="00417215"/>
    <w:rsid w:val="0041743C"/>
    <w:rsid w:val="0041754B"/>
    <w:rsid w:val="004205C0"/>
    <w:rsid w:val="0042146B"/>
    <w:rsid w:val="00422160"/>
    <w:rsid w:val="0042298C"/>
    <w:rsid w:val="00422EAD"/>
    <w:rsid w:val="00423336"/>
    <w:rsid w:val="0042346B"/>
    <w:rsid w:val="00423562"/>
    <w:rsid w:val="00423BBF"/>
    <w:rsid w:val="00424E43"/>
    <w:rsid w:val="00424EC6"/>
    <w:rsid w:val="0042689F"/>
    <w:rsid w:val="0042691E"/>
    <w:rsid w:val="00426CA9"/>
    <w:rsid w:val="004277B5"/>
    <w:rsid w:val="004308EA"/>
    <w:rsid w:val="00430961"/>
    <w:rsid w:val="0043140F"/>
    <w:rsid w:val="00431898"/>
    <w:rsid w:val="00432B8F"/>
    <w:rsid w:val="00433029"/>
    <w:rsid w:val="004335FA"/>
    <w:rsid w:val="0043394E"/>
    <w:rsid w:val="00433BFA"/>
    <w:rsid w:val="00434ACC"/>
    <w:rsid w:val="00434E04"/>
    <w:rsid w:val="0043743C"/>
    <w:rsid w:val="00437931"/>
    <w:rsid w:val="00437BAB"/>
    <w:rsid w:val="00441306"/>
    <w:rsid w:val="00441323"/>
    <w:rsid w:val="004432DF"/>
    <w:rsid w:val="00443B57"/>
    <w:rsid w:val="00443CA2"/>
    <w:rsid w:val="00443FC2"/>
    <w:rsid w:val="004450D1"/>
    <w:rsid w:val="0044560D"/>
    <w:rsid w:val="00445E96"/>
    <w:rsid w:val="00446D62"/>
    <w:rsid w:val="004472C8"/>
    <w:rsid w:val="00450135"/>
    <w:rsid w:val="004504DE"/>
    <w:rsid w:val="00450F1C"/>
    <w:rsid w:val="0045233F"/>
    <w:rsid w:val="004525DD"/>
    <w:rsid w:val="00452D2C"/>
    <w:rsid w:val="00453867"/>
    <w:rsid w:val="00453D65"/>
    <w:rsid w:val="00455BB2"/>
    <w:rsid w:val="00455F79"/>
    <w:rsid w:val="00456126"/>
    <w:rsid w:val="004563B3"/>
    <w:rsid w:val="00456B7E"/>
    <w:rsid w:val="00456DD0"/>
    <w:rsid w:val="00457278"/>
    <w:rsid w:val="00457915"/>
    <w:rsid w:val="00460A31"/>
    <w:rsid w:val="00462337"/>
    <w:rsid w:val="0046271C"/>
    <w:rsid w:val="00462D00"/>
    <w:rsid w:val="00463807"/>
    <w:rsid w:val="00463C65"/>
    <w:rsid w:val="004640B7"/>
    <w:rsid w:val="00465C83"/>
    <w:rsid w:val="00465FAE"/>
    <w:rsid w:val="00466016"/>
    <w:rsid w:val="004667F2"/>
    <w:rsid w:val="00466B67"/>
    <w:rsid w:val="00466F57"/>
    <w:rsid w:val="00466F8D"/>
    <w:rsid w:val="004670BC"/>
    <w:rsid w:val="00467C39"/>
    <w:rsid w:val="00470E9E"/>
    <w:rsid w:val="0047251B"/>
    <w:rsid w:val="0047288C"/>
    <w:rsid w:val="004735B3"/>
    <w:rsid w:val="00473B09"/>
    <w:rsid w:val="00473E1E"/>
    <w:rsid w:val="0047411F"/>
    <w:rsid w:val="00474398"/>
    <w:rsid w:val="004760C8"/>
    <w:rsid w:val="00476BBE"/>
    <w:rsid w:val="00476E0B"/>
    <w:rsid w:val="0047749E"/>
    <w:rsid w:val="00477D5C"/>
    <w:rsid w:val="004800FD"/>
    <w:rsid w:val="00480522"/>
    <w:rsid w:val="00481A94"/>
    <w:rsid w:val="004820A7"/>
    <w:rsid w:val="00482588"/>
    <w:rsid w:val="00482A5E"/>
    <w:rsid w:val="0048377C"/>
    <w:rsid w:val="00483943"/>
    <w:rsid w:val="0048435A"/>
    <w:rsid w:val="00484797"/>
    <w:rsid w:val="00484A82"/>
    <w:rsid w:val="00485EFC"/>
    <w:rsid w:val="004866A4"/>
    <w:rsid w:val="004903F9"/>
    <w:rsid w:val="00490857"/>
    <w:rsid w:val="00490EC7"/>
    <w:rsid w:val="00491ECF"/>
    <w:rsid w:val="00492728"/>
    <w:rsid w:val="00494AE1"/>
    <w:rsid w:val="00495081"/>
    <w:rsid w:val="00495083"/>
    <w:rsid w:val="00495423"/>
    <w:rsid w:val="0049569D"/>
    <w:rsid w:val="00496CEF"/>
    <w:rsid w:val="004A08F5"/>
    <w:rsid w:val="004A11C4"/>
    <w:rsid w:val="004A23D3"/>
    <w:rsid w:val="004A3676"/>
    <w:rsid w:val="004A3CB5"/>
    <w:rsid w:val="004A43E1"/>
    <w:rsid w:val="004A5E8E"/>
    <w:rsid w:val="004A63B5"/>
    <w:rsid w:val="004A67D4"/>
    <w:rsid w:val="004A6F36"/>
    <w:rsid w:val="004A7F95"/>
    <w:rsid w:val="004B0B74"/>
    <w:rsid w:val="004B1310"/>
    <w:rsid w:val="004B1681"/>
    <w:rsid w:val="004B20D6"/>
    <w:rsid w:val="004B2B2D"/>
    <w:rsid w:val="004B71EE"/>
    <w:rsid w:val="004C0073"/>
    <w:rsid w:val="004C0D0A"/>
    <w:rsid w:val="004C1C19"/>
    <w:rsid w:val="004C2BCA"/>
    <w:rsid w:val="004C3269"/>
    <w:rsid w:val="004C334A"/>
    <w:rsid w:val="004C417D"/>
    <w:rsid w:val="004C4C85"/>
    <w:rsid w:val="004C4FE8"/>
    <w:rsid w:val="004C57AB"/>
    <w:rsid w:val="004C5D39"/>
    <w:rsid w:val="004C6F61"/>
    <w:rsid w:val="004C7A6A"/>
    <w:rsid w:val="004C7F82"/>
    <w:rsid w:val="004D2C1C"/>
    <w:rsid w:val="004D3942"/>
    <w:rsid w:val="004D41D7"/>
    <w:rsid w:val="004D4359"/>
    <w:rsid w:val="004D4370"/>
    <w:rsid w:val="004D5B84"/>
    <w:rsid w:val="004D6551"/>
    <w:rsid w:val="004D6C3D"/>
    <w:rsid w:val="004E02A9"/>
    <w:rsid w:val="004E18C8"/>
    <w:rsid w:val="004E1A28"/>
    <w:rsid w:val="004E283E"/>
    <w:rsid w:val="004E36DB"/>
    <w:rsid w:val="004E465F"/>
    <w:rsid w:val="004E4CC2"/>
    <w:rsid w:val="004E6303"/>
    <w:rsid w:val="004E6AF1"/>
    <w:rsid w:val="004F0DB3"/>
    <w:rsid w:val="004F199D"/>
    <w:rsid w:val="004F355C"/>
    <w:rsid w:val="004F5596"/>
    <w:rsid w:val="004F587F"/>
    <w:rsid w:val="004F64A8"/>
    <w:rsid w:val="004F6CB1"/>
    <w:rsid w:val="004F6E64"/>
    <w:rsid w:val="004F7637"/>
    <w:rsid w:val="004F7F4B"/>
    <w:rsid w:val="00500171"/>
    <w:rsid w:val="00500910"/>
    <w:rsid w:val="00500F14"/>
    <w:rsid w:val="00500FE0"/>
    <w:rsid w:val="00502F32"/>
    <w:rsid w:val="00503426"/>
    <w:rsid w:val="0050349A"/>
    <w:rsid w:val="0050360A"/>
    <w:rsid w:val="005037C8"/>
    <w:rsid w:val="00503BB4"/>
    <w:rsid w:val="00504FDB"/>
    <w:rsid w:val="005052C8"/>
    <w:rsid w:val="0050574E"/>
    <w:rsid w:val="005057D3"/>
    <w:rsid w:val="00505E52"/>
    <w:rsid w:val="00507223"/>
    <w:rsid w:val="005074BC"/>
    <w:rsid w:val="00507858"/>
    <w:rsid w:val="0050791B"/>
    <w:rsid w:val="00511265"/>
    <w:rsid w:val="00511587"/>
    <w:rsid w:val="00511C66"/>
    <w:rsid w:val="005137BF"/>
    <w:rsid w:val="00513960"/>
    <w:rsid w:val="00513D4C"/>
    <w:rsid w:val="0051429A"/>
    <w:rsid w:val="00515297"/>
    <w:rsid w:val="00515A91"/>
    <w:rsid w:val="005168C5"/>
    <w:rsid w:val="00516ECC"/>
    <w:rsid w:val="0052287E"/>
    <w:rsid w:val="00523AE8"/>
    <w:rsid w:val="0052461D"/>
    <w:rsid w:val="00524E8E"/>
    <w:rsid w:val="005257F7"/>
    <w:rsid w:val="00527A54"/>
    <w:rsid w:val="00527DBB"/>
    <w:rsid w:val="00530213"/>
    <w:rsid w:val="00532714"/>
    <w:rsid w:val="005333AA"/>
    <w:rsid w:val="00533C08"/>
    <w:rsid w:val="00533C2C"/>
    <w:rsid w:val="00534C5B"/>
    <w:rsid w:val="00534DB1"/>
    <w:rsid w:val="005360E7"/>
    <w:rsid w:val="005410A2"/>
    <w:rsid w:val="00541EE9"/>
    <w:rsid w:val="00543C0E"/>
    <w:rsid w:val="00544517"/>
    <w:rsid w:val="0054573F"/>
    <w:rsid w:val="0054611F"/>
    <w:rsid w:val="00546547"/>
    <w:rsid w:val="00546B7A"/>
    <w:rsid w:val="00547315"/>
    <w:rsid w:val="00547591"/>
    <w:rsid w:val="00550FA3"/>
    <w:rsid w:val="00551B97"/>
    <w:rsid w:val="0055244D"/>
    <w:rsid w:val="00552CEC"/>
    <w:rsid w:val="00553150"/>
    <w:rsid w:val="00553369"/>
    <w:rsid w:val="005552C5"/>
    <w:rsid w:val="005553CD"/>
    <w:rsid w:val="0055560E"/>
    <w:rsid w:val="00555968"/>
    <w:rsid w:val="00555BC7"/>
    <w:rsid w:val="00555BE7"/>
    <w:rsid w:val="005576BD"/>
    <w:rsid w:val="005605B5"/>
    <w:rsid w:val="00560DE1"/>
    <w:rsid w:val="00561CBA"/>
    <w:rsid w:val="005628AC"/>
    <w:rsid w:val="00563EB1"/>
    <w:rsid w:val="00564662"/>
    <w:rsid w:val="00564FA2"/>
    <w:rsid w:val="00565CE6"/>
    <w:rsid w:val="00565F83"/>
    <w:rsid w:val="0056688C"/>
    <w:rsid w:val="00566D56"/>
    <w:rsid w:val="00567AC6"/>
    <w:rsid w:val="00567FFA"/>
    <w:rsid w:val="00570E4D"/>
    <w:rsid w:val="00572206"/>
    <w:rsid w:val="00572EB1"/>
    <w:rsid w:val="00573459"/>
    <w:rsid w:val="005744E6"/>
    <w:rsid w:val="00574CDA"/>
    <w:rsid w:val="005768F4"/>
    <w:rsid w:val="00576A80"/>
    <w:rsid w:val="00577286"/>
    <w:rsid w:val="0058020C"/>
    <w:rsid w:val="00582330"/>
    <w:rsid w:val="0058356E"/>
    <w:rsid w:val="00583B2F"/>
    <w:rsid w:val="00583D1F"/>
    <w:rsid w:val="00583FAA"/>
    <w:rsid w:val="005848F6"/>
    <w:rsid w:val="00585983"/>
    <w:rsid w:val="005863C5"/>
    <w:rsid w:val="00587316"/>
    <w:rsid w:val="0058787A"/>
    <w:rsid w:val="00590699"/>
    <w:rsid w:val="0059123A"/>
    <w:rsid w:val="00591BF7"/>
    <w:rsid w:val="00592228"/>
    <w:rsid w:val="00592FBD"/>
    <w:rsid w:val="0059435C"/>
    <w:rsid w:val="00595933"/>
    <w:rsid w:val="0059631B"/>
    <w:rsid w:val="00596D33"/>
    <w:rsid w:val="005970FA"/>
    <w:rsid w:val="005972AC"/>
    <w:rsid w:val="00597C42"/>
    <w:rsid w:val="005A0079"/>
    <w:rsid w:val="005A0A77"/>
    <w:rsid w:val="005A22DE"/>
    <w:rsid w:val="005A4E31"/>
    <w:rsid w:val="005A54E1"/>
    <w:rsid w:val="005A55FE"/>
    <w:rsid w:val="005A650B"/>
    <w:rsid w:val="005A6C71"/>
    <w:rsid w:val="005A7EC7"/>
    <w:rsid w:val="005B03A3"/>
    <w:rsid w:val="005B19AF"/>
    <w:rsid w:val="005B2721"/>
    <w:rsid w:val="005B3024"/>
    <w:rsid w:val="005B350D"/>
    <w:rsid w:val="005B442D"/>
    <w:rsid w:val="005B49CF"/>
    <w:rsid w:val="005B5DCB"/>
    <w:rsid w:val="005C098C"/>
    <w:rsid w:val="005C1B0A"/>
    <w:rsid w:val="005C24FA"/>
    <w:rsid w:val="005C2904"/>
    <w:rsid w:val="005C2DFF"/>
    <w:rsid w:val="005C3402"/>
    <w:rsid w:val="005C3F04"/>
    <w:rsid w:val="005C4478"/>
    <w:rsid w:val="005C4747"/>
    <w:rsid w:val="005C5177"/>
    <w:rsid w:val="005C683F"/>
    <w:rsid w:val="005C6A2A"/>
    <w:rsid w:val="005C6A7D"/>
    <w:rsid w:val="005C6D02"/>
    <w:rsid w:val="005D08A2"/>
    <w:rsid w:val="005D10CA"/>
    <w:rsid w:val="005D1C0A"/>
    <w:rsid w:val="005D236B"/>
    <w:rsid w:val="005D27BD"/>
    <w:rsid w:val="005D27F5"/>
    <w:rsid w:val="005D2B82"/>
    <w:rsid w:val="005D353D"/>
    <w:rsid w:val="005D3C0A"/>
    <w:rsid w:val="005D5494"/>
    <w:rsid w:val="005D6018"/>
    <w:rsid w:val="005D67E2"/>
    <w:rsid w:val="005D706A"/>
    <w:rsid w:val="005D7B30"/>
    <w:rsid w:val="005E0112"/>
    <w:rsid w:val="005E1B74"/>
    <w:rsid w:val="005E2C09"/>
    <w:rsid w:val="005E32A0"/>
    <w:rsid w:val="005E3D50"/>
    <w:rsid w:val="005E45B0"/>
    <w:rsid w:val="005E5095"/>
    <w:rsid w:val="005E52D5"/>
    <w:rsid w:val="005E5804"/>
    <w:rsid w:val="005E615D"/>
    <w:rsid w:val="005E76F4"/>
    <w:rsid w:val="005F0D43"/>
    <w:rsid w:val="005F17CB"/>
    <w:rsid w:val="005F2019"/>
    <w:rsid w:val="005F21B3"/>
    <w:rsid w:val="005F2579"/>
    <w:rsid w:val="005F31DD"/>
    <w:rsid w:val="005F435D"/>
    <w:rsid w:val="005F4598"/>
    <w:rsid w:val="005F4C94"/>
    <w:rsid w:val="005F5B56"/>
    <w:rsid w:val="005F6A59"/>
    <w:rsid w:val="005F728B"/>
    <w:rsid w:val="0060022F"/>
    <w:rsid w:val="006003E8"/>
    <w:rsid w:val="00600A9C"/>
    <w:rsid w:val="00600CF3"/>
    <w:rsid w:val="00602111"/>
    <w:rsid w:val="00602519"/>
    <w:rsid w:val="00602785"/>
    <w:rsid w:val="00602AAB"/>
    <w:rsid w:val="00602AB5"/>
    <w:rsid w:val="00603D24"/>
    <w:rsid w:val="00603FF5"/>
    <w:rsid w:val="006040DB"/>
    <w:rsid w:val="00604329"/>
    <w:rsid w:val="00604E80"/>
    <w:rsid w:val="00605833"/>
    <w:rsid w:val="00605AF7"/>
    <w:rsid w:val="00605BC0"/>
    <w:rsid w:val="006069E5"/>
    <w:rsid w:val="00606A23"/>
    <w:rsid w:val="00606C96"/>
    <w:rsid w:val="00606EFD"/>
    <w:rsid w:val="00607B87"/>
    <w:rsid w:val="00607BDE"/>
    <w:rsid w:val="00607C40"/>
    <w:rsid w:val="00607CAB"/>
    <w:rsid w:val="0061164F"/>
    <w:rsid w:val="00611AE3"/>
    <w:rsid w:val="00611F8D"/>
    <w:rsid w:val="0061292E"/>
    <w:rsid w:val="00612AD4"/>
    <w:rsid w:val="00612CDD"/>
    <w:rsid w:val="0061409C"/>
    <w:rsid w:val="006140DC"/>
    <w:rsid w:val="00614BF2"/>
    <w:rsid w:val="00615035"/>
    <w:rsid w:val="00616B6D"/>
    <w:rsid w:val="00617262"/>
    <w:rsid w:val="0061745E"/>
    <w:rsid w:val="0061780C"/>
    <w:rsid w:val="00620412"/>
    <w:rsid w:val="006205B4"/>
    <w:rsid w:val="006214CC"/>
    <w:rsid w:val="00622CFF"/>
    <w:rsid w:val="006238A4"/>
    <w:rsid w:val="00623FC8"/>
    <w:rsid w:val="006243F1"/>
    <w:rsid w:val="0062575B"/>
    <w:rsid w:val="00626467"/>
    <w:rsid w:val="006265A5"/>
    <w:rsid w:val="00626D3A"/>
    <w:rsid w:val="00627147"/>
    <w:rsid w:val="00627AAC"/>
    <w:rsid w:val="00630A4F"/>
    <w:rsid w:val="00630F68"/>
    <w:rsid w:val="0063107E"/>
    <w:rsid w:val="006324C2"/>
    <w:rsid w:val="006335CC"/>
    <w:rsid w:val="0063369B"/>
    <w:rsid w:val="00634B76"/>
    <w:rsid w:val="00635D6A"/>
    <w:rsid w:val="00636039"/>
    <w:rsid w:val="006371DF"/>
    <w:rsid w:val="00637865"/>
    <w:rsid w:val="00641191"/>
    <w:rsid w:val="00642E46"/>
    <w:rsid w:val="006430E3"/>
    <w:rsid w:val="006434BD"/>
    <w:rsid w:val="00644898"/>
    <w:rsid w:val="0064574D"/>
    <w:rsid w:val="006468FA"/>
    <w:rsid w:val="00647CFA"/>
    <w:rsid w:val="00650169"/>
    <w:rsid w:val="006508BC"/>
    <w:rsid w:val="00650AF4"/>
    <w:rsid w:val="00651351"/>
    <w:rsid w:val="00651D9E"/>
    <w:rsid w:val="00651FFC"/>
    <w:rsid w:val="00652728"/>
    <w:rsid w:val="0065294E"/>
    <w:rsid w:val="00652CBD"/>
    <w:rsid w:val="00653139"/>
    <w:rsid w:val="00653215"/>
    <w:rsid w:val="00653502"/>
    <w:rsid w:val="006537CB"/>
    <w:rsid w:val="006538D3"/>
    <w:rsid w:val="00653AFD"/>
    <w:rsid w:val="00654DA9"/>
    <w:rsid w:val="006550DF"/>
    <w:rsid w:val="00656361"/>
    <w:rsid w:val="0065639C"/>
    <w:rsid w:val="006564EC"/>
    <w:rsid w:val="006573E1"/>
    <w:rsid w:val="00657D97"/>
    <w:rsid w:val="00657FAD"/>
    <w:rsid w:val="00661BF2"/>
    <w:rsid w:val="00662E36"/>
    <w:rsid w:val="00662F25"/>
    <w:rsid w:val="006632BB"/>
    <w:rsid w:val="00663B5A"/>
    <w:rsid w:val="00665FB4"/>
    <w:rsid w:val="00666C7F"/>
    <w:rsid w:val="00667234"/>
    <w:rsid w:val="006676F3"/>
    <w:rsid w:val="00667DC6"/>
    <w:rsid w:val="00670CBB"/>
    <w:rsid w:val="00671503"/>
    <w:rsid w:val="006724F0"/>
    <w:rsid w:val="00673061"/>
    <w:rsid w:val="00676160"/>
    <w:rsid w:val="00676BC6"/>
    <w:rsid w:val="00676FC5"/>
    <w:rsid w:val="0067735E"/>
    <w:rsid w:val="00680573"/>
    <w:rsid w:val="006805E6"/>
    <w:rsid w:val="006814FB"/>
    <w:rsid w:val="00681A99"/>
    <w:rsid w:val="006824FD"/>
    <w:rsid w:val="00682DC1"/>
    <w:rsid w:val="00684B3B"/>
    <w:rsid w:val="00685931"/>
    <w:rsid w:val="00685CDC"/>
    <w:rsid w:val="00686339"/>
    <w:rsid w:val="00686827"/>
    <w:rsid w:val="0069182D"/>
    <w:rsid w:val="006921C8"/>
    <w:rsid w:val="00692522"/>
    <w:rsid w:val="006927F1"/>
    <w:rsid w:val="006928C2"/>
    <w:rsid w:val="0069290E"/>
    <w:rsid w:val="006932D2"/>
    <w:rsid w:val="00693E10"/>
    <w:rsid w:val="0069523A"/>
    <w:rsid w:val="006953CF"/>
    <w:rsid w:val="00695A3E"/>
    <w:rsid w:val="00697D5E"/>
    <w:rsid w:val="00697F40"/>
    <w:rsid w:val="006A0A0D"/>
    <w:rsid w:val="006A1978"/>
    <w:rsid w:val="006A2581"/>
    <w:rsid w:val="006A26D5"/>
    <w:rsid w:val="006A4339"/>
    <w:rsid w:val="006A5304"/>
    <w:rsid w:val="006A5334"/>
    <w:rsid w:val="006A7716"/>
    <w:rsid w:val="006A7D04"/>
    <w:rsid w:val="006B0C93"/>
    <w:rsid w:val="006B129E"/>
    <w:rsid w:val="006B236F"/>
    <w:rsid w:val="006B2B5E"/>
    <w:rsid w:val="006B4D05"/>
    <w:rsid w:val="006B5398"/>
    <w:rsid w:val="006B67A7"/>
    <w:rsid w:val="006B77C5"/>
    <w:rsid w:val="006B79B9"/>
    <w:rsid w:val="006B7C6C"/>
    <w:rsid w:val="006B7D66"/>
    <w:rsid w:val="006B7F7B"/>
    <w:rsid w:val="006C0AF2"/>
    <w:rsid w:val="006C0BEC"/>
    <w:rsid w:val="006C1C9A"/>
    <w:rsid w:val="006C1F73"/>
    <w:rsid w:val="006C479C"/>
    <w:rsid w:val="006C48A6"/>
    <w:rsid w:val="006C4B79"/>
    <w:rsid w:val="006C4CFB"/>
    <w:rsid w:val="006C57EF"/>
    <w:rsid w:val="006C607A"/>
    <w:rsid w:val="006C611C"/>
    <w:rsid w:val="006C6AB7"/>
    <w:rsid w:val="006C72B9"/>
    <w:rsid w:val="006C734B"/>
    <w:rsid w:val="006D1268"/>
    <w:rsid w:val="006D1ACE"/>
    <w:rsid w:val="006D2A38"/>
    <w:rsid w:val="006D4042"/>
    <w:rsid w:val="006D41C2"/>
    <w:rsid w:val="006D42A2"/>
    <w:rsid w:val="006D448E"/>
    <w:rsid w:val="006D4774"/>
    <w:rsid w:val="006D47AB"/>
    <w:rsid w:val="006D4A07"/>
    <w:rsid w:val="006D53BF"/>
    <w:rsid w:val="006D574E"/>
    <w:rsid w:val="006D61D2"/>
    <w:rsid w:val="006D6A73"/>
    <w:rsid w:val="006D7EAF"/>
    <w:rsid w:val="006E06AA"/>
    <w:rsid w:val="006E1C7A"/>
    <w:rsid w:val="006E25F4"/>
    <w:rsid w:val="006E283E"/>
    <w:rsid w:val="006E351B"/>
    <w:rsid w:val="006E5865"/>
    <w:rsid w:val="006F02E7"/>
    <w:rsid w:val="006F0345"/>
    <w:rsid w:val="006F0FF7"/>
    <w:rsid w:val="006F120A"/>
    <w:rsid w:val="006F2205"/>
    <w:rsid w:val="006F334B"/>
    <w:rsid w:val="006F3F4A"/>
    <w:rsid w:val="006F40DA"/>
    <w:rsid w:val="006F43DF"/>
    <w:rsid w:val="006F599D"/>
    <w:rsid w:val="006F5A12"/>
    <w:rsid w:val="006F6AF4"/>
    <w:rsid w:val="006F6D41"/>
    <w:rsid w:val="006F76B5"/>
    <w:rsid w:val="006F7E39"/>
    <w:rsid w:val="007010B6"/>
    <w:rsid w:val="00702686"/>
    <w:rsid w:val="00702ACC"/>
    <w:rsid w:val="00703537"/>
    <w:rsid w:val="007042B9"/>
    <w:rsid w:val="007048A2"/>
    <w:rsid w:val="0070576E"/>
    <w:rsid w:val="00705D40"/>
    <w:rsid w:val="007071F7"/>
    <w:rsid w:val="007074E6"/>
    <w:rsid w:val="007103F2"/>
    <w:rsid w:val="007127AF"/>
    <w:rsid w:val="00712903"/>
    <w:rsid w:val="00713571"/>
    <w:rsid w:val="00713A35"/>
    <w:rsid w:val="007140CF"/>
    <w:rsid w:val="00714C23"/>
    <w:rsid w:val="00714E88"/>
    <w:rsid w:val="0071551C"/>
    <w:rsid w:val="00715E48"/>
    <w:rsid w:val="00716AB5"/>
    <w:rsid w:val="00716F60"/>
    <w:rsid w:val="00716F77"/>
    <w:rsid w:val="007175B3"/>
    <w:rsid w:val="0072034F"/>
    <w:rsid w:val="00720A00"/>
    <w:rsid w:val="007219D8"/>
    <w:rsid w:val="00721A49"/>
    <w:rsid w:val="00723604"/>
    <w:rsid w:val="00723A7E"/>
    <w:rsid w:val="007245E6"/>
    <w:rsid w:val="00724BBE"/>
    <w:rsid w:val="007257DC"/>
    <w:rsid w:val="00726A68"/>
    <w:rsid w:val="00726D7A"/>
    <w:rsid w:val="0073096D"/>
    <w:rsid w:val="0073142E"/>
    <w:rsid w:val="00731950"/>
    <w:rsid w:val="00731987"/>
    <w:rsid w:val="00731C87"/>
    <w:rsid w:val="00732E13"/>
    <w:rsid w:val="00733901"/>
    <w:rsid w:val="007344D7"/>
    <w:rsid w:val="007349A2"/>
    <w:rsid w:val="00734EE8"/>
    <w:rsid w:val="007356D6"/>
    <w:rsid w:val="00736EF4"/>
    <w:rsid w:val="00737919"/>
    <w:rsid w:val="00741334"/>
    <w:rsid w:val="007414D9"/>
    <w:rsid w:val="00741593"/>
    <w:rsid w:val="00741898"/>
    <w:rsid w:val="00742B86"/>
    <w:rsid w:val="00743DAA"/>
    <w:rsid w:val="00743E47"/>
    <w:rsid w:val="00743F6D"/>
    <w:rsid w:val="00744283"/>
    <w:rsid w:val="0074483B"/>
    <w:rsid w:val="00745142"/>
    <w:rsid w:val="00745DFB"/>
    <w:rsid w:val="00746200"/>
    <w:rsid w:val="00746452"/>
    <w:rsid w:val="00746613"/>
    <w:rsid w:val="007469F5"/>
    <w:rsid w:val="00746AE9"/>
    <w:rsid w:val="00746B4A"/>
    <w:rsid w:val="00746C0B"/>
    <w:rsid w:val="00746C7A"/>
    <w:rsid w:val="00746DE0"/>
    <w:rsid w:val="00747850"/>
    <w:rsid w:val="00747B15"/>
    <w:rsid w:val="00750064"/>
    <w:rsid w:val="00750B6C"/>
    <w:rsid w:val="00751041"/>
    <w:rsid w:val="00751312"/>
    <w:rsid w:val="0075146D"/>
    <w:rsid w:val="0075169B"/>
    <w:rsid w:val="00751817"/>
    <w:rsid w:val="00752772"/>
    <w:rsid w:val="0075291A"/>
    <w:rsid w:val="00753185"/>
    <w:rsid w:val="007547D4"/>
    <w:rsid w:val="00754A41"/>
    <w:rsid w:val="00754A59"/>
    <w:rsid w:val="00754AE1"/>
    <w:rsid w:val="00755971"/>
    <w:rsid w:val="0075598C"/>
    <w:rsid w:val="00755AA1"/>
    <w:rsid w:val="00756B30"/>
    <w:rsid w:val="0075727D"/>
    <w:rsid w:val="007609A4"/>
    <w:rsid w:val="00762177"/>
    <w:rsid w:val="007622AE"/>
    <w:rsid w:val="007663B5"/>
    <w:rsid w:val="00766E5F"/>
    <w:rsid w:val="00767B60"/>
    <w:rsid w:val="00767E19"/>
    <w:rsid w:val="007703B6"/>
    <w:rsid w:val="00770474"/>
    <w:rsid w:val="00770771"/>
    <w:rsid w:val="00770809"/>
    <w:rsid w:val="0077100B"/>
    <w:rsid w:val="007740EF"/>
    <w:rsid w:val="007743FB"/>
    <w:rsid w:val="0077489C"/>
    <w:rsid w:val="00774F07"/>
    <w:rsid w:val="00775792"/>
    <w:rsid w:val="0077606E"/>
    <w:rsid w:val="00776B65"/>
    <w:rsid w:val="00776B94"/>
    <w:rsid w:val="00776C0D"/>
    <w:rsid w:val="00777003"/>
    <w:rsid w:val="00780D71"/>
    <w:rsid w:val="0078104D"/>
    <w:rsid w:val="00781331"/>
    <w:rsid w:val="00781467"/>
    <w:rsid w:val="007824A2"/>
    <w:rsid w:val="00784B65"/>
    <w:rsid w:val="00784C3F"/>
    <w:rsid w:val="00785986"/>
    <w:rsid w:val="00786F07"/>
    <w:rsid w:val="00786FDE"/>
    <w:rsid w:val="007878BE"/>
    <w:rsid w:val="007925FA"/>
    <w:rsid w:val="00792A46"/>
    <w:rsid w:val="00792D51"/>
    <w:rsid w:val="00793A63"/>
    <w:rsid w:val="00793BA5"/>
    <w:rsid w:val="00794DD6"/>
    <w:rsid w:val="007956DD"/>
    <w:rsid w:val="00795852"/>
    <w:rsid w:val="00795E37"/>
    <w:rsid w:val="00795FB1"/>
    <w:rsid w:val="00796461"/>
    <w:rsid w:val="00797AE6"/>
    <w:rsid w:val="00797CA7"/>
    <w:rsid w:val="007A043B"/>
    <w:rsid w:val="007A0832"/>
    <w:rsid w:val="007A0942"/>
    <w:rsid w:val="007A09AA"/>
    <w:rsid w:val="007A2D75"/>
    <w:rsid w:val="007A3EEE"/>
    <w:rsid w:val="007A592F"/>
    <w:rsid w:val="007A6466"/>
    <w:rsid w:val="007A6C55"/>
    <w:rsid w:val="007A76CD"/>
    <w:rsid w:val="007A792C"/>
    <w:rsid w:val="007A7EBC"/>
    <w:rsid w:val="007B058E"/>
    <w:rsid w:val="007B074F"/>
    <w:rsid w:val="007B12F2"/>
    <w:rsid w:val="007B2A9E"/>
    <w:rsid w:val="007B3975"/>
    <w:rsid w:val="007B3CD5"/>
    <w:rsid w:val="007B42E4"/>
    <w:rsid w:val="007B42F5"/>
    <w:rsid w:val="007B5C49"/>
    <w:rsid w:val="007B66FC"/>
    <w:rsid w:val="007B6B3B"/>
    <w:rsid w:val="007B7CD4"/>
    <w:rsid w:val="007B7F37"/>
    <w:rsid w:val="007C0CCA"/>
    <w:rsid w:val="007C14F2"/>
    <w:rsid w:val="007C217F"/>
    <w:rsid w:val="007C3EDB"/>
    <w:rsid w:val="007C44C1"/>
    <w:rsid w:val="007C647B"/>
    <w:rsid w:val="007C7167"/>
    <w:rsid w:val="007D0966"/>
    <w:rsid w:val="007D09E2"/>
    <w:rsid w:val="007D0FCF"/>
    <w:rsid w:val="007D153C"/>
    <w:rsid w:val="007D195D"/>
    <w:rsid w:val="007D20D7"/>
    <w:rsid w:val="007D2141"/>
    <w:rsid w:val="007D2349"/>
    <w:rsid w:val="007D33D2"/>
    <w:rsid w:val="007D3664"/>
    <w:rsid w:val="007D5BD5"/>
    <w:rsid w:val="007D6F55"/>
    <w:rsid w:val="007D7D80"/>
    <w:rsid w:val="007E105B"/>
    <w:rsid w:val="007E1929"/>
    <w:rsid w:val="007E197D"/>
    <w:rsid w:val="007E21FB"/>
    <w:rsid w:val="007E2811"/>
    <w:rsid w:val="007E45EC"/>
    <w:rsid w:val="007E4B3A"/>
    <w:rsid w:val="007E527C"/>
    <w:rsid w:val="007E654F"/>
    <w:rsid w:val="007E6867"/>
    <w:rsid w:val="007E6D60"/>
    <w:rsid w:val="007E6FFA"/>
    <w:rsid w:val="007E740F"/>
    <w:rsid w:val="007E742D"/>
    <w:rsid w:val="007E77F6"/>
    <w:rsid w:val="007F1AF1"/>
    <w:rsid w:val="007F4900"/>
    <w:rsid w:val="007F5D36"/>
    <w:rsid w:val="007F6C04"/>
    <w:rsid w:val="007F72E1"/>
    <w:rsid w:val="00801D3B"/>
    <w:rsid w:val="00801FC4"/>
    <w:rsid w:val="00801FF8"/>
    <w:rsid w:val="008026C2"/>
    <w:rsid w:val="008031F5"/>
    <w:rsid w:val="00804F4F"/>
    <w:rsid w:val="00805B88"/>
    <w:rsid w:val="00814174"/>
    <w:rsid w:val="00816A0A"/>
    <w:rsid w:val="00816D7B"/>
    <w:rsid w:val="00816DBD"/>
    <w:rsid w:val="00817913"/>
    <w:rsid w:val="008218D1"/>
    <w:rsid w:val="00822266"/>
    <w:rsid w:val="008246C0"/>
    <w:rsid w:val="008266FC"/>
    <w:rsid w:val="00830097"/>
    <w:rsid w:val="00830625"/>
    <w:rsid w:val="00831258"/>
    <w:rsid w:val="0083407A"/>
    <w:rsid w:val="008340B1"/>
    <w:rsid w:val="00834A64"/>
    <w:rsid w:val="00834C67"/>
    <w:rsid w:val="00835756"/>
    <w:rsid w:val="00835A25"/>
    <w:rsid w:val="00836527"/>
    <w:rsid w:val="008367B1"/>
    <w:rsid w:val="008375F3"/>
    <w:rsid w:val="00837D00"/>
    <w:rsid w:val="008401EE"/>
    <w:rsid w:val="008404DC"/>
    <w:rsid w:val="00840883"/>
    <w:rsid w:val="0084095F"/>
    <w:rsid w:val="00840F1D"/>
    <w:rsid w:val="0084155B"/>
    <w:rsid w:val="0084194E"/>
    <w:rsid w:val="00841B35"/>
    <w:rsid w:val="00841EFE"/>
    <w:rsid w:val="00842976"/>
    <w:rsid w:val="00843367"/>
    <w:rsid w:val="008436C4"/>
    <w:rsid w:val="0084380C"/>
    <w:rsid w:val="00843DE7"/>
    <w:rsid w:val="008444EC"/>
    <w:rsid w:val="00844A6E"/>
    <w:rsid w:val="0084536F"/>
    <w:rsid w:val="008453FC"/>
    <w:rsid w:val="0084585C"/>
    <w:rsid w:val="00847093"/>
    <w:rsid w:val="00847435"/>
    <w:rsid w:val="0085146C"/>
    <w:rsid w:val="00851DF2"/>
    <w:rsid w:val="00851E23"/>
    <w:rsid w:val="00852A0F"/>
    <w:rsid w:val="00852F6C"/>
    <w:rsid w:val="00853326"/>
    <w:rsid w:val="00853A2A"/>
    <w:rsid w:val="00854C84"/>
    <w:rsid w:val="00854E2B"/>
    <w:rsid w:val="00855E44"/>
    <w:rsid w:val="00856E6B"/>
    <w:rsid w:val="00857538"/>
    <w:rsid w:val="00857BAE"/>
    <w:rsid w:val="00860B1C"/>
    <w:rsid w:val="00862345"/>
    <w:rsid w:val="0086246C"/>
    <w:rsid w:val="008624DB"/>
    <w:rsid w:val="00862766"/>
    <w:rsid w:val="00864413"/>
    <w:rsid w:val="008647B7"/>
    <w:rsid w:val="00864A4E"/>
    <w:rsid w:val="00865751"/>
    <w:rsid w:val="00865A55"/>
    <w:rsid w:val="00870253"/>
    <w:rsid w:val="0087081D"/>
    <w:rsid w:val="0087095B"/>
    <w:rsid w:val="00872A2F"/>
    <w:rsid w:val="00873812"/>
    <w:rsid w:val="00873875"/>
    <w:rsid w:val="008748A1"/>
    <w:rsid w:val="00876C6F"/>
    <w:rsid w:val="00877B05"/>
    <w:rsid w:val="00880156"/>
    <w:rsid w:val="00880718"/>
    <w:rsid w:val="008807A1"/>
    <w:rsid w:val="008830A9"/>
    <w:rsid w:val="00883629"/>
    <w:rsid w:val="00885098"/>
    <w:rsid w:val="00885107"/>
    <w:rsid w:val="0088513F"/>
    <w:rsid w:val="00885BFF"/>
    <w:rsid w:val="00885DBB"/>
    <w:rsid w:val="00886751"/>
    <w:rsid w:val="00886E0A"/>
    <w:rsid w:val="00886E63"/>
    <w:rsid w:val="0088702F"/>
    <w:rsid w:val="00887562"/>
    <w:rsid w:val="00887AD7"/>
    <w:rsid w:val="008906C2"/>
    <w:rsid w:val="008919DB"/>
    <w:rsid w:val="00891DF7"/>
    <w:rsid w:val="00892537"/>
    <w:rsid w:val="00892D04"/>
    <w:rsid w:val="00892DE6"/>
    <w:rsid w:val="008933FE"/>
    <w:rsid w:val="00893EC8"/>
    <w:rsid w:val="00894500"/>
    <w:rsid w:val="0089457A"/>
    <w:rsid w:val="00896A83"/>
    <w:rsid w:val="00897FC7"/>
    <w:rsid w:val="008A03A9"/>
    <w:rsid w:val="008A0E42"/>
    <w:rsid w:val="008A1D55"/>
    <w:rsid w:val="008A39C3"/>
    <w:rsid w:val="008A3F0A"/>
    <w:rsid w:val="008A42A3"/>
    <w:rsid w:val="008A4B6A"/>
    <w:rsid w:val="008A6324"/>
    <w:rsid w:val="008A6E2F"/>
    <w:rsid w:val="008A7A75"/>
    <w:rsid w:val="008A7B84"/>
    <w:rsid w:val="008A7EDC"/>
    <w:rsid w:val="008A7F0E"/>
    <w:rsid w:val="008B0B36"/>
    <w:rsid w:val="008B1017"/>
    <w:rsid w:val="008B3F12"/>
    <w:rsid w:val="008B40BE"/>
    <w:rsid w:val="008B510C"/>
    <w:rsid w:val="008B5925"/>
    <w:rsid w:val="008B5A87"/>
    <w:rsid w:val="008B7686"/>
    <w:rsid w:val="008B7769"/>
    <w:rsid w:val="008C001A"/>
    <w:rsid w:val="008C0CD2"/>
    <w:rsid w:val="008C1840"/>
    <w:rsid w:val="008C225A"/>
    <w:rsid w:val="008C2FC2"/>
    <w:rsid w:val="008C3495"/>
    <w:rsid w:val="008C3498"/>
    <w:rsid w:val="008C393A"/>
    <w:rsid w:val="008C4760"/>
    <w:rsid w:val="008C503D"/>
    <w:rsid w:val="008C53FE"/>
    <w:rsid w:val="008C5465"/>
    <w:rsid w:val="008C6B0E"/>
    <w:rsid w:val="008C7803"/>
    <w:rsid w:val="008C7D58"/>
    <w:rsid w:val="008D0846"/>
    <w:rsid w:val="008D1D1E"/>
    <w:rsid w:val="008D1FDC"/>
    <w:rsid w:val="008D2292"/>
    <w:rsid w:val="008D2848"/>
    <w:rsid w:val="008D3C1D"/>
    <w:rsid w:val="008D3ED9"/>
    <w:rsid w:val="008D542C"/>
    <w:rsid w:val="008D6173"/>
    <w:rsid w:val="008D7DBE"/>
    <w:rsid w:val="008E0673"/>
    <w:rsid w:val="008E16A4"/>
    <w:rsid w:val="008E1F55"/>
    <w:rsid w:val="008E367B"/>
    <w:rsid w:val="008E3A2B"/>
    <w:rsid w:val="008E585A"/>
    <w:rsid w:val="008E5AFD"/>
    <w:rsid w:val="008E5B80"/>
    <w:rsid w:val="008E66BF"/>
    <w:rsid w:val="008E6A56"/>
    <w:rsid w:val="008F062E"/>
    <w:rsid w:val="008F15C3"/>
    <w:rsid w:val="008F15FA"/>
    <w:rsid w:val="008F3115"/>
    <w:rsid w:val="008F3407"/>
    <w:rsid w:val="008F3505"/>
    <w:rsid w:val="008F3F9D"/>
    <w:rsid w:val="008F643E"/>
    <w:rsid w:val="008F65FB"/>
    <w:rsid w:val="008F693A"/>
    <w:rsid w:val="008F7841"/>
    <w:rsid w:val="008F7F02"/>
    <w:rsid w:val="00900F4B"/>
    <w:rsid w:val="00902A6D"/>
    <w:rsid w:val="00903C3C"/>
    <w:rsid w:val="00904C17"/>
    <w:rsid w:val="00906564"/>
    <w:rsid w:val="0090703B"/>
    <w:rsid w:val="00910015"/>
    <w:rsid w:val="00910B01"/>
    <w:rsid w:val="00910B0A"/>
    <w:rsid w:val="00910F97"/>
    <w:rsid w:val="00912DB5"/>
    <w:rsid w:val="0091306F"/>
    <w:rsid w:val="009133D9"/>
    <w:rsid w:val="0091486E"/>
    <w:rsid w:val="00915C6B"/>
    <w:rsid w:val="0091607B"/>
    <w:rsid w:val="0091710C"/>
    <w:rsid w:val="00917260"/>
    <w:rsid w:val="00917429"/>
    <w:rsid w:val="00917E46"/>
    <w:rsid w:val="0092159B"/>
    <w:rsid w:val="00921DEE"/>
    <w:rsid w:val="00921F34"/>
    <w:rsid w:val="009220BE"/>
    <w:rsid w:val="00923B40"/>
    <w:rsid w:val="009243B2"/>
    <w:rsid w:val="00926AF9"/>
    <w:rsid w:val="00930D4D"/>
    <w:rsid w:val="00931098"/>
    <w:rsid w:val="009317C1"/>
    <w:rsid w:val="00931E59"/>
    <w:rsid w:val="00932009"/>
    <w:rsid w:val="00932BC7"/>
    <w:rsid w:val="00933A7E"/>
    <w:rsid w:val="00933B4E"/>
    <w:rsid w:val="00934255"/>
    <w:rsid w:val="00934626"/>
    <w:rsid w:val="009348F0"/>
    <w:rsid w:val="00934BC3"/>
    <w:rsid w:val="00935204"/>
    <w:rsid w:val="00936109"/>
    <w:rsid w:val="0093670F"/>
    <w:rsid w:val="00936B70"/>
    <w:rsid w:val="00937590"/>
    <w:rsid w:val="009411FA"/>
    <w:rsid w:val="0094256E"/>
    <w:rsid w:val="00942DF3"/>
    <w:rsid w:val="00942F24"/>
    <w:rsid w:val="009434B6"/>
    <w:rsid w:val="0094479E"/>
    <w:rsid w:val="00945145"/>
    <w:rsid w:val="009459FD"/>
    <w:rsid w:val="00947DFE"/>
    <w:rsid w:val="009501BD"/>
    <w:rsid w:val="00950DF7"/>
    <w:rsid w:val="00950E0B"/>
    <w:rsid w:val="009519D6"/>
    <w:rsid w:val="0095436E"/>
    <w:rsid w:val="00954D49"/>
    <w:rsid w:val="00956874"/>
    <w:rsid w:val="00956DD3"/>
    <w:rsid w:val="00957D8E"/>
    <w:rsid w:val="00961CB2"/>
    <w:rsid w:val="0096256D"/>
    <w:rsid w:val="00962D67"/>
    <w:rsid w:val="00963AED"/>
    <w:rsid w:val="00963E88"/>
    <w:rsid w:val="009640C2"/>
    <w:rsid w:val="009641D6"/>
    <w:rsid w:val="00964BF7"/>
    <w:rsid w:val="00965539"/>
    <w:rsid w:val="00966221"/>
    <w:rsid w:val="009662BF"/>
    <w:rsid w:val="00967508"/>
    <w:rsid w:val="0097003A"/>
    <w:rsid w:val="0097114B"/>
    <w:rsid w:val="00971344"/>
    <w:rsid w:val="00974101"/>
    <w:rsid w:val="0097422E"/>
    <w:rsid w:val="00976344"/>
    <w:rsid w:val="00981195"/>
    <w:rsid w:val="00981312"/>
    <w:rsid w:val="00981B24"/>
    <w:rsid w:val="00982747"/>
    <w:rsid w:val="00982EA9"/>
    <w:rsid w:val="0098321D"/>
    <w:rsid w:val="00983F52"/>
    <w:rsid w:val="00984C85"/>
    <w:rsid w:val="00984CB6"/>
    <w:rsid w:val="0098511C"/>
    <w:rsid w:val="009858AF"/>
    <w:rsid w:val="0098614F"/>
    <w:rsid w:val="00987154"/>
    <w:rsid w:val="009903CE"/>
    <w:rsid w:val="00991782"/>
    <w:rsid w:val="00991FF2"/>
    <w:rsid w:val="009922DC"/>
    <w:rsid w:val="00993FD5"/>
    <w:rsid w:val="0099408C"/>
    <w:rsid w:val="009940AF"/>
    <w:rsid w:val="009945FC"/>
    <w:rsid w:val="00995483"/>
    <w:rsid w:val="00995AFA"/>
    <w:rsid w:val="00995B65"/>
    <w:rsid w:val="00996052"/>
    <w:rsid w:val="00996826"/>
    <w:rsid w:val="00996BC8"/>
    <w:rsid w:val="00996C0B"/>
    <w:rsid w:val="00997641"/>
    <w:rsid w:val="009976B6"/>
    <w:rsid w:val="00997ABF"/>
    <w:rsid w:val="00997C68"/>
    <w:rsid w:val="00997ED1"/>
    <w:rsid w:val="009A04A0"/>
    <w:rsid w:val="009A156A"/>
    <w:rsid w:val="009A1F9C"/>
    <w:rsid w:val="009A2E8A"/>
    <w:rsid w:val="009A318E"/>
    <w:rsid w:val="009A39FD"/>
    <w:rsid w:val="009A3EDB"/>
    <w:rsid w:val="009A4A70"/>
    <w:rsid w:val="009A509B"/>
    <w:rsid w:val="009A670E"/>
    <w:rsid w:val="009A7A75"/>
    <w:rsid w:val="009B075C"/>
    <w:rsid w:val="009B0C61"/>
    <w:rsid w:val="009B0FAA"/>
    <w:rsid w:val="009B1DE3"/>
    <w:rsid w:val="009B1EC1"/>
    <w:rsid w:val="009B247D"/>
    <w:rsid w:val="009B29C4"/>
    <w:rsid w:val="009B2F58"/>
    <w:rsid w:val="009B62DC"/>
    <w:rsid w:val="009B7C87"/>
    <w:rsid w:val="009C05B6"/>
    <w:rsid w:val="009C12A0"/>
    <w:rsid w:val="009C1749"/>
    <w:rsid w:val="009C2A78"/>
    <w:rsid w:val="009C2C12"/>
    <w:rsid w:val="009C36AF"/>
    <w:rsid w:val="009C49C0"/>
    <w:rsid w:val="009C52B7"/>
    <w:rsid w:val="009C6103"/>
    <w:rsid w:val="009C6D4D"/>
    <w:rsid w:val="009C6F27"/>
    <w:rsid w:val="009C77D3"/>
    <w:rsid w:val="009C7B59"/>
    <w:rsid w:val="009D1F2C"/>
    <w:rsid w:val="009D269E"/>
    <w:rsid w:val="009D2953"/>
    <w:rsid w:val="009D2A18"/>
    <w:rsid w:val="009D2F8E"/>
    <w:rsid w:val="009D4404"/>
    <w:rsid w:val="009D4D65"/>
    <w:rsid w:val="009D632C"/>
    <w:rsid w:val="009D76D8"/>
    <w:rsid w:val="009E02CB"/>
    <w:rsid w:val="009E09AE"/>
    <w:rsid w:val="009E1C14"/>
    <w:rsid w:val="009E2CD2"/>
    <w:rsid w:val="009E2DE4"/>
    <w:rsid w:val="009E4032"/>
    <w:rsid w:val="009E4904"/>
    <w:rsid w:val="009E4A97"/>
    <w:rsid w:val="009E630C"/>
    <w:rsid w:val="009E641E"/>
    <w:rsid w:val="009E6BC4"/>
    <w:rsid w:val="009E6D6D"/>
    <w:rsid w:val="009E74F9"/>
    <w:rsid w:val="009E7E17"/>
    <w:rsid w:val="009F0167"/>
    <w:rsid w:val="009F04B3"/>
    <w:rsid w:val="009F08B3"/>
    <w:rsid w:val="009F1838"/>
    <w:rsid w:val="009F1A58"/>
    <w:rsid w:val="009F1C88"/>
    <w:rsid w:val="009F3D89"/>
    <w:rsid w:val="009F47C9"/>
    <w:rsid w:val="009F48A2"/>
    <w:rsid w:val="009F4A23"/>
    <w:rsid w:val="009F5E5C"/>
    <w:rsid w:val="009F770D"/>
    <w:rsid w:val="00A001A0"/>
    <w:rsid w:val="00A002B5"/>
    <w:rsid w:val="00A01F27"/>
    <w:rsid w:val="00A01F6E"/>
    <w:rsid w:val="00A03A64"/>
    <w:rsid w:val="00A03B74"/>
    <w:rsid w:val="00A0442A"/>
    <w:rsid w:val="00A04C1C"/>
    <w:rsid w:val="00A04FBA"/>
    <w:rsid w:val="00A06C43"/>
    <w:rsid w:val="00A06C83"/>
    <w:rsid w:val="00A1116E"/>
    <w:rsid w:val="00A11170"/>
    <w:rsid w:val="00A11251"/>
    <w:rsid w:val="00A1169D"/>
    <w:rsid w:val="00A11B2C"/>
    <w:rsid w:val="00A12076"/>
    <w:rsid w:val="00A12358"/>
    <w:rsid w:val="00A1273C"/>
    <w:rsid w:val="00A13E46"/>
    <w:rsid w:val="00A152AC"/>
    <w:rsid w:val="00A179F9"/>
    <w:rsid w:val="00A17CB0"/>
    <w:rsid w:val="00A17F58"/>
    <w:rsid w:val="00A2056B"/>
    <w:rsid w:val="00A2125B"/>
    <w:rsid w:val="00A219F4"/>
    <w:rsid w:val="00A2218B"/>
    <w:rsid w:val="00A22DD6"/>
    <w:rsid w:val="00A23162"/>
    <w:rsid w:val="00A23217"/>
    <w:rsid w:val="00A23FC2"/>
    <w:rsid w:val="00A26DE9"/>
    <w:rsid w:val="00A275C2"/>
    <w:rsid w:val="00A27C6E"/>
    <w:rsid w:val="00A27F37"/>
    <w:rsid w:val="00A303C4"/>
    <w:rsid w:val="00A32292"/>
    <w:rsid w:val="00A32F3E"/>
    <w:rsid w:val="00A32FE9"/>
    <w:rsid w:val="00A337A1"/>
    <w:rsid w:val="00A34814"/>
    <w:rsid w:val="00A34BF7"/>
    <w:rsid w:val="00A356CE"/>
    <w:rsid w:val="00A3590D"/>
    <w:rsid w:val="00A35AB9"/>
    <w:rsid w:val="00A35F97"/>
    <w:rsid w:val="00A365BD"/>
    <w:rsid w:val="00A372A8"/>
    <w:rsid w:val="00A377ED"/>
    <w:rsid w:val="00A3780B"/>
    <w:rsid w:val="00A40CAC"/>
    <w:rsid w:val="00A40EDB"/>
    <w:rsid w:val="00A4191D"/>
    <w:rsid w:val="00A420F2"/>
    <w:rsid w:val="00A4256C"/>
    <w:rsid w:val="00A42A46"/>
    <w:rsid w:val="00A42FE1"/>
    <w:rsid w:val="00A43356"/>
    <w:rsid w:val="00A43A95"/>
    <w:rsid w:val="00A43F1C"/>
    <w:rsid w:val="00A451B6"/>
    <w:rsid w:val="00A45551"/>
    <w:rsid w:val="00A4574A"/>
    <w:rsid w:val="00A45B3F"/>
    <w:rsid w:val="00A46437"/>
    <w:rsid w:val="00A46575"/>
    <w:rsid w:val="00A46AC8"/>
    <w:rsid w:val="00A46BFB"/>
    <w:rsid w:val="00A4790E"/>
    <w:rsid w:val="00A47F22"/>
    <w:rsid w:val="00A500AC"/>
    <w:rsid w:val="00A5078D"/>
    <w:rsid w:val="00A50986"/>
    <w:rsid w:val="00A50BA4"/>
    <w:rsid w:val="00A520AF"/>
    <w:rsid w:val="00A5340B"/>
    <w:rsid w:val="00A545CE"/>
    <w:rsid w:val="00A5495D"/>
    <w:rsid w:val="00A54B62"/>
    <w:rsid w:val="00A55FCF"/>
    <w:rsid w:val="00A56F6C"/>
    <w:rsid w:val="00A57CE4"/>
    <w:rsid w:val="00A60749"/>
    <w:rsid w:val="00A60CA4"/>
    <w:rsid w:val="00A62089"/>
    <w:rsid w:val="00A63CEE"/>
    <w:rsid w:val="00A652BE"/>
    <w:rsid w:val="00A65AF2"/>
    <w:rsid w:val="00A65B9A"/>
    <w:rsid w:val="00A663BF"/>
    <w:rsid w:val="00A672F1"/>
    <w:rsid w:val="00A678F5"/>
    <w:rsid w:val="00A7041B"/>
    <w:rsid w:val="00A71283"/>
    <w:rsid w:val="00A717C1"/>
    <w:rsid w:val="00A71ECD"/>
    <w:rsid w:val="00A73006"/>
    <w:rsid w:val="00A747D0"/>
    <w:rsid w:val="00A76280"/>
    <w:rsid w:val="00A80099"/>
    <w:rsid w:val="00A837AD"/>
    <w:rsid w:val="00A870C0"/>
    <w:rsid w:val="00A90396"/>
    <w:rsid w:val="00A908F6"/>
    <w:rsid w:val="00A9191D"/>
    <w:rsid w:val="00A91C2B"/>
    <w:rsid w:val="00A91FB2"/>
    <w:rsid w:val="00A92D3A"/>
    <w:rsid w:val="00A9380C"/>
    <w:rsid w:val="00A93BC2"/>
    <w:rsid w:val="00A93ED0"/>
    <w:rsid w:val="00A9423A"/>
    <w:rsid w:val="00A94346"/>
    <w:rsid w:val="00A94530"/>
    <w:rsid w:val="00A9458B"/>
    <w:rsid w:val="00A94DEC"/>
    <w:rsid w:val="00A963DE"/>
    <w:rsid w:val="00A96B1C"/>
    <w:rsid w:val="00A96B58"/>
    <w:rsid w:val="00A973A2"/>
    <w:rsid w:val="00A97FF7"/>
    <w:rsid w:val="00AA0AB6"/>
    <w:rsid w:val="00AA15FB"/>
    <w:rsid w:val="00AA179E"/>
    <w:rsid w:val="00AA28EE"/>
    <w:rsid w:val="00AA370F"/>
    <w:rsid w:val="00AA5285"/>
    <w:rsid w:val="00AA5357"/>
    <w:rsid w:val="00AA54B7"/>
    <w:rsid w:val="00AA56F0"/>
    <w:rsid w:val="00AA595A"/>
    <w:rsid w:val="00AA5E2E"/>
    <w:rsid w:val="00AA61D3"/>
    <w:rsid w:val="00AA7259"/>
    <w:rsid w:val="00AA7279"/>
    <w:rsid w:val="00AA7844"/>
    <w:rsid w:val="00AB01C8"/>
    <w:rsid w:val="00AB2311"/>
    <w:rsid w:val="00AB2C24"/>
    <w:rsid w:val="00AB2D60"/>
    <w:rsid w:val="00AB474B"/>
    <w:rsid w:val="00AB49C9"/>
    <w:rsid w:val="00AB5439"/>
    <w:rsid w:val="00AB6A14"/>
    <w:rsid w:val="00AB6F7D"/>
    <w:rsid w:val="00AB7182"/>
    <w:rsid w:val="00AB74DE"/>
    <w:rsid w:val="00AC2200"/>
    <w:rsid w:val="00AC236F"/>
    <w:rsid w:val="00AC2C19"/>
    <w:rsid w:val="00AC38E8"/>
    <w:rsid w:val="00AC3CEC"/>
    <w:rsid w:val="00AC69D0"/>
    <w:rsid w:val="00AC6ECF"/>
    <w:rsid w:val="00AC7181"/>
    <w:rsid w:val="00AC7A70"/>
    <w:rsid w:val="00AD0B7A"/>
    <w:rsid w:val="00AD1135"/>
    <w:rsid w:val="00AD16EA"/>
    <w:rsid w:val="00AD1F66"/>
    <w:rsid w:val="00AD2C27"/>
    <w:rsid w:val="00AD33A7"/>
    <w:rsid w:val="00AD3983"/>
    <w:rsid w:val="00AD39F7"/>
    <w:rsid w:val="00AD3D52"/>
    <w:rsid w:val="00AD54B6"/>
    <w:rsid w:val="00AD557A"/>
    <w:rsid w:val="00AD5711"/>
    <w:rsid w:val="00AD59B8"/>
    <w:rsid w:val="00AD5D9F"/>
    <w:rsid w:val="00AD5F61"/>
    <w:rsid w:val="00AD64CC"/>
    <w:rsid w:val="00AD6C7D"/>
    <w:rsid w:val="00AD7113"/>
    <w:rsid w:val="00AD75A4"/>
    <w:rsid w:val="00AD7D02"/>
    <w:rsid w:val="00AE12D1"/>
    <w:rsid w:val="00AE1A85"/>
    <w:rsid w:val="00AE2EBD"/>
    <w:rsid w:val="00AE3747"/>
    <w:rsid w:val="00AE3806"/>
    <w:rsid w:val="00AE3FD8"/>
    <w:rsid w:val="00AE4455"/>
    <w:rsid w:val="00AE44DB"/>
    <w:rsid w:val="00AE4C8E"/>
    <w:rsid w:val="00AE5066"/>
    <w:rsid w:val="00AF0182"/>
    <w:rsid w:val="00AF0887"/>
    <w:rsid w:val="00AF08CC"/>
    <w:rsid w:val="00AF0BEB"/>
    <w:rsid w:val="00AF122C"/>
    <w:rsid w:val="00AF28D3"/>
    <w:rsid w:val="00AF2C63"/>
    <w:rsid w:val="00AF2FE0"/>
    <w:rsid w:val="00AF4042"/>
    <w:rsid w:val="00AF4137"/>
    <w:rsid w:val="00AF4C9E"/>
    <w:rsid w:val="00AF516B"/>
    <w:rsid w:val="00AF7126"/>
    <w:rsid w:val="00AF7759"/>
    <w:rsid w:val="00AF7AE6"/>
    <w:rsid w:val="00AF7C76"/>
    <w:rsid w:val="00B0074A"/>
    <w:rsid w:val="00B017F6"/>
    <w:rsid w:val="00B0196D"/>
    <w:rsid w:val="00B01DBB"/>
    <w:rsid w:val="00B026BF"/>
    <w:rsid w:val="00B02ECA"/>
    <w:rsid w:val="00B05F84"/>
    <w:rsid w:val="00B063F5"/>
    <w:rsid w:val="00B06867"/>
    <w:rsid w:val="00B10AA6"/>
    <w:rsid w:val="00B12912"/>
    <w:rsid w:val="00B1293C"/>
    <w:rsid w:val="00B12C10"/>
    <w:rsid w:val="00B12C99"/>
    <w:rsid w:val="00B14572"/>
    <w:rsid w:val="00B15083"/>
    <w:rsid w:val="00B160C4"/>
    <w:rsid w:val="00B16528"/>
    <w:rsid w:val="00B16888"/>
    <w:rsid w:val="00B17910"/>
    <w:rsid w:val="00B20E8A"/>
    <w:rsid w:val="00B20F4F"/>
    <w:rsid w:val="00B21ED2"/>
    <w:rsid w:val="00B23818"/>
    <w:rsid w:val="00B23D26"/>
    <w:rsid w:val="00B243B7"/>
    <w:rsid w:val="00B24812"/>
    <w:rsid w:val="00B2595A"/>
    <w:rsid w:val="00B2745A"/>
    <w:rsid w:val="00B279F8"/>
    <w:rsid w:val="00B27FAA"/>
    <w:rsid w:val="00B31CF3"/>
    <w:rsid w:val="00B32EFD"/>
    <w:rsid w:val="00B32F9D"/>
    <w:rsid w:val="00B33A24"/>
    <w:rsid w:val="00B344C5"/>
    <w:rsid w:val="00B34A13"/>
    <w:rsid w:val="00B35278"/>
    <w:rsid w:val="00B36639"/>
    <w:rsid w:val="00B36782"/>
    <w:rsid w:val="00B374C3"/>
    <w:rsid w:val="00B400AA"/>
    <w:rsid w:val="00B405BE"/>
    <w:rsid w:val="00B405D2"/>
    <w:rsid w:val="00B4073F"/>
    <w:rsid w:val="00B40972"/>
    <w:rsid w:val="00B40E95"/>
    <w:rsid w:val="00B41591"/>
    <w:rsid w:val="00B41746"/>
    <w:rsid w:val="00B418FF"/>
    <w:rsid w:val="00B41B32"/>
    <w:rsid w:val="00B41B79"/>
    <w:rsid w:val="00B41C7F"/>
    <w:rsid w:val="00B4245A"/>
    <w:rsid w:val="00B42C66"/>
    <w:rsid w:val="00B42E2A"/>
    <w:rsid w:val="00B43B09"/>
    <w:rsid w:val="00B44A5F"/>
    <w:rsid w:val="00B451BD"/>
    <w:rsid w:val="00B451D0"/>
    <w:rsid w:val="00B45600"/>
    <w:rsid w:val="00B45810"/>
    <w:rsid w:val="00B459E4"/>
    <w:rsid w:val="00B45ACD"/>
    <w:rsid w:val="00B45F01"/>
    <w:rsid w:val="00B50B63"/>
    <w:rsid w:val="00B50BF5"/>
    <w:rsid w:val="00B51133"/>
    <w:rsid w:val="00B522AE"/>
    <w:rsid w:val="00B52957"/>
    <w:rsid w:val="00B52EE8"/>
    <w:rsid w:val="00B53065"/>
    <w:rsid w:val="00B539B3"/>
    <w:rsid w:val="00B54AE4"/>
    <w:rsid w:val="00B55632"/>
    <w:rsid w:val="00B57983"/>
    <w:rsid w:val="00B603B1"/>
    <w:rsid w:val="00B62D3B"/>
    <w:rsid w:val="00B63C88"/>
    <w:rsid w:val="00B64259"/>
    <w:rsid w:val="00B64680"/>
    <w:rsid w:val="00B64742"/>
    <w:rsid w:val="00B64967"/>
    <w:rsid w:val="00B64BE3"/>
    <w:rsid w:val="00B64C19"/>
    <w:rsid w:val="00B64DA2"/>
    <w:rsid w:val="00B64F23"/>
    <w:rsid w:val="00B65A55"/>
    <w:rsid w:val="00B65F44"/>
    <w:rsid w:val="00B67840"/>
    <w:rsid w:val="00B67CC1"/>
    <w:rsid w:val="00B67F1B"/>
    <w:rsid w:val="00B71FB6"/>
    <w:rsid w:val="00B728A4"/>
    <w:rsid w:val="00B729DD"/>
    <w:rsid w:val="00B73935"/>
    <w:rsid w:val="00B73B84"/>
    <w:rsid w:val="00B73EC7"/>
    <w:rsid w:val="00B74E28"/>
    <w:rsid w:val="00B75774"/>
    <w:rsid w:val="00B75A08"/>
    <w:rsid w:val="00B76271"/>
    <w:rsid w:val="00B76B1A"/>
    <w:rsid w:val="00B80B9E"/>
    <w:rsid w:val="00B82A13"/>
    <w:rsid w:val="00B82DBF"/>
    <w:rsid w:val="00B83C8A"/>
    <w:rsid w:val="00B84B5C"/>
    <w:rsid w:val="00B8547F"/>
    <w:rsid w:val="00B85B33"/>
    <w:rsid w:val="00B868E8"/>
    <w:rsid w:val="00B902F4"/>
    <w:rsid w:val="00B90C0F"/>
    <w:rsid w:val="00B91290"/>
    <w:rsid w:val="00B9228D"/>
    <w:rsid w:val="00B92EA5"/>
    <w:rsid w:val="00B930A6"/>
    <w:rsid w:val="00B93B68"/>
    <w:rsid w:val="00B93CCC"/>
    <w:rsid w:val="00B942F3"/>
    <w:rsid w:val="00B947F1"/>
    <w:rsid w:val="00B94952"/>
    <w:rsid w:val="00B94E39"/>
    <w:rsid w:val="00B97252"/>
    <w:rsid w:val="00B97650"/>
    <w:rsid w:val="00B97BAC"/>
    <w:rsid w:val="00BA0162"/>
    <w:rsid w:val="00BA0A12"/>
    <w:rsid w:val="00BA1064"/>
    <w:rsid w:val="00BA245F"/>
    <w:rsid w:val="00BA2CC9"/>
    <w:rsid w:val="00BA3376"/>
    <w:rsid w:val="00BA3BA9"/>
    <w:rsid w:val="00BA64A7"/>
    <w:rsid w:val="00BA74ED"/>
    <w:rsid w:val="00BB0381"/>
    <w:rsid w:val="00BB18EA"/>
    <w:rsid w:val="00BB1A75"/>
    <w:rsid w:val="00BB26C2"/>
    <w:rsid w:val="00BB357D"/>
    <w:rsid w:val="00BB4353"/>
    <w:rsid w:val="00BB5E3D"/>
    <w:rsid w:val="00BB68AE"/>
    <w:rsid w:val="00BB69F1"/>
    <w:rsid w:val="00BB6DA8"/>
    <w:rsid w:val="00BC022A"/>
    <w:rsid w:val="00BC0F05"/>
    <w:rsid w:val="00BC27BB"/>
    <w:rsid w:val="00BC2C2D"/>
    <w:rsid w:val="00BC31A3"/>
    <w:rsid w:val="00BC33F2"/>
    <w:rsid w:val="00BC3622"/>
    <w:rsid w:val="00BC38CF"/>
    <w:rsid w:val="00BC3D9A"/>
    <w:rsid w:val="00BC443D"/>
    <w:rsid w:val="00BC5245"/>
    <w:rsid w:val="00BC5F1C"/>
    <w:rsid w:val="00BC6CF3"/>
    <w:rsid w:val="00BD01EC"/>
    <w:rsid w:val="00BD0524"/>
    <w:rsid w:val="00BD05F0"/>
    <w:rsid w:val="00BD0D65"/>
    <w:rsid w:val="00BD0ED1"/>
    <w:rsid w:val="00BD299A"/>
    <w:rsid w:val="00BD29FE"/>
    <w:rsid w:val="00BD2D7F"/>
    <w:rsid w:val="00BD3A0D"/>
    <w:rsid w:val="00BD432D"/>
    <w:rsid w:val="00BD4385"/>
    <w:rsid w:val="00BD45DC"/>
    <w:rsid w:val="00BD4754"/>
    <w:rsid w:val="00BD4EAB"/>
    <w:rsid w:val="00BD53A4"/>
    <w:rsid w:val="00BD6B8C"/>
    <w:rsid w:val="00BD7710"/>
    <w:rsid w:val="00BE0C5F"/>
    <w:rsid w:val="00BE0F00"/>
    <w:rsid w:val="00BE0FF5"/>
    <w:rsid w:val="00BE168B"/>
    <w:rsid w:val="00BE2176"/>
    <w:rsid w:val="00BE49B9"/>
    <w:rsid w:val="00BE4ADF"/>
    <w:rsid w:val="00BE4B3B"/>
    <w:rsid w:val="00BE4E92"/>
    <w:rsid w:val="00BE51A2"/>
    <w:rsid w:val="00BE61F3"/>
    <w:rsid w:val="00BE72C1"/>
    <w:rsid w:val="00BE77D4"/>
    <w:rsid w:val="00BE7E97"/>
    <w:rsid w:val="00BF063C"/>
    <w:rsid w:val="00BF0951"/>
    <w:rsid w:val="00BF0DB1"/>
    <w:rsid w:val="00BF2482"/>
    <w:rsid w:val="00BF3270"/>
    <w:rsid w:val="00BF3288"/>
    <w:rsid w:val="00BF37DE"/>
    <w:rsid w:val="00BF414A"/>
    <w:rsid w:val="00BF567C"/>
    <w:rsid w:val="00BF6B75"/>
    <w:rsid w:val="00BF7BD0"/>
    <w:rsid w:val="00C00A91"/>
    <w:rsid w:val="00C00C12"/>
    <w:rsid w:val="00C0137D"/>
    <w:rsid w:val="00C01653"/>
    <w:rsid w:val="00C025AE"/>
    <w:rsid w:val="00C026C2"/>
    <w:rsid w:val="00C0285A"/>
    <w:rsid w:val="00C02EF6"/>
    <w:rsid w:val="00C03499"/>
    <w:rsid w:val="00C03BCD"/>
    <w:rsid w:val="00C04120"/>
    <w:rsid w:val="00C042CC"/>
    <w:rsid w:val="00C04A4C"/>
    <w:rsid w:val="00C0617B"/>
    <w:rsid w:val="00C07808"/>
    <w:rsid w:val="00C10F6F"/>
    <w:rsid w:val="00C11075"/>
    <w:rsid w:val="00C12EFB"/>
    <w:rsid w:val="00C13693"/>
    <w:rsid w:val="00C14988"/>
    <w:rsid w:val="00C1698E"/>
    <w:rsid w:val="00C16EE5"/>
    <w:rsid w:val="00C2081E"/>
    <w:rsid w:val="00C211A1"/>
    <w:rsid w:val="00C2368D"/>
    <w:rsid w:val="00C2485A"/>
    <w:rsid w:val="00C2489F"/>
    <w:rsid w:val="00C24ADD"/>
    <w:rsid w:val="00C24D0B"/>
    <w:rsid w:val="00C253CB"/>
    <w:rsid w:val="00C253F0"/>
    <w:rsid w:val="00C25A17"/>
    <w:rsid w:val="00C2643F"/>
    <w:rsid w:val="00C26989"/>
    <w:rsid w:val="00C2792A"/>
    <w:rsid w:val="00C27AFC"/>
    <w:rsid w:val="00C3085D"/>
    <w:rsid w:val="00C30961"/>
    <w:rsid w:val="00C30DEE"/>
    <w:rsid w:val="00C30EA7"/>
    <w:rsid w:val="00C3112F"/>
    <w:rsid w:val="00C31C51"/>
    <w:rsid w:val="00C31CF7"/>
    <w:rsid w:val="00C320EF"/>
    <w:rsid w:val="00C32625"/>
    <w:rsid w:val="00C3299C"/>
    <w:rsid w:val="00C32D9F"/>
    <w:rsid w:val="00C342CC"/>
    <w:rsid w:val="00C34468"/>
    <w:rsid w:val="00C34B74"/>
    <w:rsid w:val="00C36D6F"/>
    <w:rsid w:val="00C37967"/>
    <w:rsid w:val="00C37C73"/>
    <w:rsid w:val="00C407E1"/>
    <w:rsid w:val="00C408FC"/>
    <w:rsid w:val="00C41482"/>
    <w:rsid w:val="00C41A3D"/>
    <w:rsid w:val="00C42C1B"/>
    <w:rsid w:val="00C432E1"/>
    <w:rsid w:val="00C43C11"/>
    <w:rsid w:val="00C44829"/>
    <w:rsid w:val="00C450A7"/>
    <w:rsid w:val="00C454F2"/>
    <w:rsid w:val="00C45C8B"/>
    <w:rsid w:val="00C461F6"/>
    <w:rsid w:val="00C46C21"/>
    <w:rsid w:val="00C46D18"/>
    <w:rsid w:val="00C508AA"/>
    <w:rsid w:val="00C52E91"/>
    <w:rsid w:val="00C53255"/>
    <w:rsid w:val="00C532DD"/>
    <w:rsid w:val="00C53765"/>
    <w:rsid w:val="00C53EDB"/>
    <w:rsid w:val="00C54A6B"/>
    <w:rsid w:val="00C54CF8"/>
    <w:rsid w:val="00C56ABD"/>
    <w:rsid w:val="00C57390"/>
    <w:rsid w:val="00C57635"/>
    <w:rsid w:val="00C604B1"/>
    <w:rsid w:val="00C61518"/>
    <w:rsid w:val="00C61FC6"/>
    <w:rsid w:val="00C627D1"/>
    <w:rsid w:val="00C62D09"/>
    <w:rsid w:val="00C634EF"/>
    <w:rsid w:val="00C6489A"/>
    <w:rsid w:val="00C65523"/>
    <w:rsid w:val="00C65EBF"/>
    <w:rsid w:val="00C65ECA"/>
    <w:rsid w:val="00C6603F"/>
    <w:rsid w:val="00C660A1"/>
    <w:rsid w:val="00C66A63"/>
    <w:rsid w:val="00C66F35"/>
    <w:rsid w:val="00C66F4F"/>
    <w:rsid w:val="00C67F21"/>
    <w:rsid w:val="00C718BF"/>
    <w:rsid w:val="00C71DAF"/>
    <w:rsid w:val="00C72335"/>
    <w:rsid w:val="00C73C1F"/>
    <w:rsid w:val="00C743E6"/>
    <w:rsid w:val="00C74B08"/>
    <w:rsid w:val="00C74D61"/>
    <w:rsid w:val="00C75B53"/>
    <w:rsid w:val="00C761C7"/>
    <w:rsid w:val="00C77592"/>
    <w:rsid w:val="00C805A1"/>
    <w:rsid w:val="00C809F4"/>
    <w:rsid w:val="00C80A8A"/>
    <w:rsid w:val="00C8194D"/>
    <w:rsid w:val="00C82984"/>
    <w:rsid w:val="00C82EBD"/>
    <w:rsid w:val="00C83109"/>
    <w:rsid w:val="00C837CF"/>
    <w:rsid w:val="00C844CC"/>
    <w:rsid w:val="00C84ECD"/>
    <w:rsid w:val="00C871E2"/>
    <w:rsid w:val="00C878EF"/>
    <w:rsid w:val="00C87B4A"/>
    <w:rsid w:val="00C90540"/>
    <w:rsid w:val="00C90576"/>
    <w:rsid w:val="00C90D85"/>
    <w:rsid w:val="00C93437"/>
    <w:rsid w:val="00C95AD6"/>
    <w:rsid w:val="00C965F3"/>
    <w:rsid w:val="00C9661B"/>
    <w:rsid w:val="00CA0E8D"/>
    <w:rsid w:val="00CA1887"/>
    <w:rsid w:val="00CA1C98"/>
    <w:rsid w:val="00CA3B7E"/>
    <w:rsid w:val="00CA3FD6"/>
    <w:rsid w:val="00CA54A0"/>
    <w:rsid w:val="00CA552E"/>
    <w:rsid w:val="00CA56C8"/>
    <w:rsid w:val="00CA5F1E"/>
    <w:rsid w:val="00CA71CE"/>
    <w:rsid w:val="00CA7895"/>
    <w:rsid w:val="00CA7EE2"/>
    <w:rsid w:val="00CB1405"/>
    <w:rsid w:val="00CB2B86"/>
    <w:rsid w:val="00CB328B"/>
    <w:rsid w:val="00CB32B9"/>
    <w:rsid w:val="00CB3A2B"/>
    <w:rsid w:val="00CB449C"/>
    <w:rsid w:val="00CB4B50"/>
    <w:rsid w:val="00CB54D5"/>
    <w:rsid w:val="00CB609D"/>
    <w:rsid w:val="00CB6397"/>
    <w:rsid w:val="00CB65DE"/>
    <w:rsid w:val="00CB6872"/>
    <w:rsid w:val="00CB6CD5"/>
    <w:rsid w:val="00CC0265"/>
    <w:rsid w:val="00CC037E"/>
    <w:rsid w:val="00CC2BDC"/>
    <w:rsid w:val="00CC3FE6"/>
    <w:rsid w:val="00CC47DB"/>
    <w:rsid w:val="00CC4D98"/>
    <w:rsid w:val="00CC5B0B"/>
    <w:rsid w:val="00CC6738"/>
    <w:rsid w:val="00CC6E18"/>
    <w:rsid w:val="00CD0025"/>
    <w:rsid w:val="00CD0DAA"/>
    <w:rsid w:val="00CD0E14"/>
    <w:rsid w:val="00CD1571"/>
    <w:rsid w:val="00CD1A2C"/>
    <w:rsid w:val="00CD1D9C"/>
    <w:rsid w:val="00CD220D"/>
    <w:rsid w:val="00CD2FC8"/>
    <w:rsid w:val="00CD3833"/>
    <w:rsid w:val="00CD5336"/>
    <w:rsid w:val="00CD559A"/>
    <w:rsid w:val="00CD5769"/>
    <w:rsid w:val="00CD59E9"/>
    <w:rsid w:val="00CD5EB8"/>
    <w:rsid w:val="00CD5F2E"/>
    <w:rsid w:val="00CD6E22"/>
    <w:rsid w:val="00CE014C"/>
    <w:rsid w:val="00CE1296"/>
    <w:rsid w:val="00CE13A2"/>
    <w:rsid w:val="00CE1EBF"/>
    <w:rsid w:val="00CE21B4"/>
    <w:rsid w:val="00CE2646"/>
    <w:rsid w:val="00CE2CBD"/>
    <w:rsid w:val="00CE42FB"/>
    <w:rsid w:val="00CE4665"/>
    <w:rsid w:val="00CE4D1F"/>
    <w:rsid w:val="00CE767B"/>
    <w:rsid w:val="00CE7C98"/>
    <w:rsid w:val="00CE7DEB"/>
    <w:rsid w:val="00CF0881"/>
    <w:rsid w:val="00CF0EAB"/>
    <w:rsid w:val="00CF11CE"/>
    <w:rsid w:val="00CF15A7"/>
    <w:rsid w:val="00CF1973"/>
    <w:rsid w:val="00CF1D65"/>
    <w:rsid w:val="00CF1F50"/>
    <w:rsid w:val="00CF252C"/>
    <w:rsid w:val="00CF333B"/>
    <w:rsid w:val="00CF42E1"/>
    <w:rsid w:val="00CF54DD"/>
    <w:rsid w:val="00CF5692"/>
    <w:rsid w:val="00CF5BB3"/>
    <w:rsid w:val="00CF5C28"/>
    <w:rsid w:val="00CF6E57"/>
    <w:rsid w:val="00CF7066"/>
    <w:rsid w:val="00D014D2"/>
    <w:rsid w:val="00D02342"/>
    <w:rsid w:val="00D0266F"/>
    <w:rsid w:val="00D03DB5"/>
    <w:rsid w:val="00D03FD1"/>
    <w:rsid w:val="00D041EA"/>
    <w:rsid w:val="00D04909"/>
    <w:rsid w:val="00D04E2C"/>
    <w:rsid w:val="00D05182"/>
    <w:rsid w:val="00D0529A"/>
    <w:rsid w:val="00D057FF"/>
    <w:rsid w:val="00D05891"/>
    <w:rsid w:val="00D05A72"/>
    <w:rsid w:val="00D06CAE"/>
    <w:rsid w:val="00D07166"/>
    <w:rsid w:val="00D1065A"/>
    <w:rsid w:val="00D1098E"/>
    <w:rsid w:val="00D11068"/>
    <w:rsid w:val="00D11E4D"/>
    <w:rsid w:val="00D13311"/>
    <w:rsid w:val="00D13A8F"/>
    <w:rsid w:val="00D13DAD"/>
    <w:rsid w:val="00D144EA"/>
    <w:rsid w:val="00D14ABB"/>
    <w:rsid w:val="00D152EE"/>
    <w:rsid w:val="00D155D1"/>
    <w:rsid w:val="00D15AF5"/>
    <w:rsid w:val="00D15D0B"/>
    <w:rsid w:val="00D15FD4"/>
    <w:rsid w:val="00D1613B"/>
    <w:rsid w:val="00D163D6"/>
    <w:rsid w:val="00D1683F"/>
    <w:rsid w:val="00D16F1D"/>
    <w:rsid w:val="00D21B74"/>
    <w:rsid w:val="00D21BC6"/>
    <w:rsid w:val="00D226F1"/>
    <w:rsid w:val="00D22FE4"/>
    <w:rsid w:val="00D24812"/>
    <w:rsid w:val="00D302DA"/>
    <w:rsid w:val="00D30EE8"/>
    <w:rsid w:val="00D31645"/>
    <w:rsid w:val="00D3726B"/>
    <w:rsid w:val="00D3767A"/>
    <w:rsid w:val="00D40283"/>
    <w:rsid w:val="00D4213B"/>
    <w:rsid w:val="00D42175"/>
    <w:rsid w:val="00D428B3"/>
    <w:rsid w:val="00D442A7"/>
    <w:rsid w:val="00D44965"/>
    <w:rsid w:val="00D4524D"/>
    <w:rsid w:val="00D453BF"/>
    <w:rsid w:val="00D46856"/>
    <w:rsid w:val="00D47539"/>
    <w:rsid w:val="00D47877"/>
    <w:rsid w:val="00D47BD7"/>
    <w:rsid w:val="00D51CD8"/>
    <w:rsid w:val="00D51FEC"/>
    <w:rsid w:val="00D5267F"/>
    <w:rsid w:val="00D53779"/>
    <w:rsid w:val="00D54EE6"/>
    <w:rsid w:val="00D55A2A"/>
    <w:rsid w:val="00D55B59"/>
    <w:rsid w:val="00D566A6"/>
    <w:rsid w:val="00D567E0"/>
    <w:rsid w:val="00D56AD9"/>
    <w:rsid w:val="00D5741F"/>
    <w:rsid w:val="00D57E36"/>
    <w:rsid w:val="00D61342"/>
    <w:rsid w:val="00D627EB"/>
    <w:rsid w:val="00D62A56"/>
    <w:rsid w:val="00D62C67"/>
    <w:rsid w:val="00D6397D"/>
    <w:rsid w:val="00D63DA7"/>
    <w:rsid w:val="00D64396"/>
    <w:rsid w:val="00D65E49"/>
    <w:rsid w:val="00D66A87"/>
    <w:rsid w:val="00D678F7"/>
    <w:rsid w:val="00D70BD3"/>
    <w:rsid w:val="00D70C26"/>
    <w:rsid w:val="00D72F70"/>
    <w:rsid w:val="00D737AF"/>
    <w:rsid w:val="00D7482E"/>
    <w:rsid w:val="00D7490B"/>
    <w:rsid w:val="00D7625B"/>
    <w:rsid w:val="00D80200"/>
    <w:rsid w:val="00D81A53"/>
    <w:rsid w:val="00D81E46"/>
    <w:rsid w:val="00D82D5D"/>
    <w:rsid w:val="00D8317B"/>
    <w:rsid w:val="00D836B2"/>
    <w:rsid w:val="00D83E17"/>
    <w:rsid w:val="00D8410F"/>
    <w:rsid w:val="00D847E3"/>
    <w:rsid w:val="00D855EC"/>
    <w:rsid w:val="00D8579A"/>
    <w:rsid w:val="00D8750B"/>
    <w:rsid w:val="00D87DB3"/>
    <w:rsid w:val="00D900D5"/>
    <w:rsid w:val="00D90787"/>
    <w:rsid w:val="00D90FA9"/>
    <w:rsid w:val="00D914F2"/>
    <w:rsid w:val="00D919B0"/>
    <w:rsid w:val="00D91F02"/>
    <w:rsid w:val="00D92198"/>
    <w:rsid w:val="00D94E68"/>
    <w:rsid w:val="00D956FE"/>
    <w:rsid w:val="00D95D26"/>
    <w:rsid w:val="00D9611B"/>
    <w:rsid w:val="00D96361"/>
    <w:rsid w:val="00D96D01"/>
    <w:rsid w:val="00D978AF"/>
    <w:rsid w:val="00DA0D48"/>
    <w:rsid w:val="00DA1007"/>
    <w:rsid w:val="00DA1936"/>
    <w:rsid w:val="00DA29C8"/>
    <w:rsid w:val="00DA2C9F"/>
    <w:rsid w:val="00DA384F"/>
    <w:rsid w:val="00DA4904"/>
    <w:rsid w:val="00DA4B6C"/>
    <w:rsid w:val="00DA54E2"/>
    <w:rsid w:val="00DA5ABD"/>
    <w:rsid w:val="00DA5CA3"/>
    <w:rsid w:val="00DA66B5"/>
    <w:rsid w:val="00DA67C4"/>
    <w:rsid w:val="00DA79E1"/>
    <w:rsid w:val="00DA7A2E"/>
    <w:rsid w:val="00DB12B2"/>
    <w:rsid w:val="00DB1E1F"/>
    <w:rsid w:val="00DB2567"/>
    <w:rsid w:val="00DB52CC"/>
    <w:rsid w:val="00DB553D"/>
    <w:rsid w:val="00DB59FB"/>
    <w:rsid w:val="00DB74A9"/>
    <w:rsid w:val="00DC1798"/>
    <w:rsid w:val="00DC3565"/>
    <w:rsid w:val="00DC3C1F"/>
    <w:rsid w:val="00DC5A8F"/>
    <w:rsid w:val="00DC5C12"/>
    <w:rsid w:val="00DC5CA0"/>
    <w:rsid w:val="00DD0AD1"/>
    <w:rsid w:val="00DD10A7"/>
    <w:rsid w:val="00DD1425"/>
    <w:rsid w:val="00DD159B"/>
    <w:rsid w:val="00DD222C"/>
    <w:rsid w:val="00DD3F81"/>
    <w:rsid w:val="00DD4232"/>
    <w:rsid w:val="00DD44F4"/>
    <w:rsid w:val="00DD4E20"/>
    <w:rsid w:val="00DD54B3"/>
    <w:rsid w:val="00DD5B5E"/>
    <w:rsid w:val="00DE067F"/>
    <w:rsid w:val="00DE1664"/>
    <w:rsid w:val="00DE1798"/>
    <w:rsid w:val="00DE29EF"/>
    <w:rsid w:val="00DE2AAB"/>
    <w:rsid w:val="00DE2F8C"/>
    <w:rsid w:val="00DE41C5"/>
    <w:rsid w:val="00DE4BA2"/>
    <w:rsid w:val="00DE5195"/>
    <w:rsid w:val="00DE61DB"/>
    <w:rsid w:val="00DE63AE"/>
    <w:rsid w:val="00DE6AC1"/>
    <w:rsid w:val="00DE6F4D"/>
    <w:rsid w:val="00DE70DF"/>
    <w:rsid w:val="00DE7A6C"/>
    <w:rsid w:val="00DF0FAC"/>
    <w:rsid w:val="00DF1697"/>
    <w:rsid w:val="00DF19DF"/>
    <w:rsid w:val="00DF1D0B"/>
    <w:rsid w:val="00DF1D15"/>
    <w:rsid w:val="00DF2A06"/>
    <w:rsid w:val="00DF553F"/>
    <w:rsid w:val="00DF59A8"/>
    <w:rsid w:val="00DF5EBD"/>
    <w:rsid w:val="00E01413"/>
    <w:rsid w:val="00E01427"/>
    <w:rsid w:val="00E01582"/>
    <w:rsid w:val="00E02EE4"/>
    <w:rsid w:val="00E037BC"/>
    <w:rsid w:val="00E04081"/>
    <w:rsid w:val="00E04B26"/>
    <w:rsid w:val="00E0530F"/>
    <w:rsid w:val="00E06609"/>
    <w:rsid w:val="00E06B4D"/>
    <w:rsid w:val="00E077B6"/>
    <w:rsid w:val="00E1111C"/>
    <w:rsid w:val="00E11DAC"/>
    <w:rsid w:val="00E1279C"/>
    <w:rsid w:val="00E12CF5"/>
    <w:rsid w:val="00E13260"/>
    <w:rsid w:val="00E14D7D"/>
    <w:rsid w:val="00E16295"/>
    <w:rsid w:val="00E16CF1"/>
    <w:rsid w:val="00E21C3C"/>
    <w:rsid w:val="00E23517"/>
    <w:rsid w:val="00E23935"/>
    <w:rsid w:val="00E23ACD"/>
    <w:rsid w:val="00E23EBD"/>
    <w:rsid w:val="00E242AB"/>
    <w:rsid w:val="00E24DF2"/>
    <w:rsid w:val="00E25840"/>
    <w:rsid w:val="00E25A35"/>
    <w:rsid w:val="00E25DAC"/>
    <w:rsid w:val="00E273AD"/>
    <w:rsid w:val="00E3167B"/>
    <w:rsid w:val="00E35056"/>
    <w:rsid w:val="00E358A3"/>
    <w:rsid w:val="00E35C8F"/>
    <w:rsid w:val="00E35F8D"/>
    <w:rsid w:val="00E3600D"/>
    <w:rsid w:val="00E36ABF"/>
    <w:rsid w:val="00E37648"/>
    <w:rsid w:val="00E378B2"/>
    <w:rsid w:val="00E37EB8"/>
    <w:rsid w:val="00E40C56"/>
    <w:rsid w:val="00E41BC1"/>
    <w:rsid w:val="00E435A9"/>
    <w:rsid w:val="00E43994"/>
    <w:rsid w:val="00E45222"/>
    <w:rsid w:val="00E454D3"/>
    <w:rsid w:val="00E45A87"/>
    <w:rsid w:val="00E45D94"/>
    <w:rsid w:val="00E45E9B"/>
    <w:rsid w:val="00E4660B"/>
    <w:rsid w:val="00E46902"/>
    <w:rsid w:val="00E46D4D"/>
    <w:rsid w:val="00E46FAD"/>
    <w:rsid w:val="00E473D7"/>
    <w:rsid w:val="00E50CED"/>
    <w:rsid w:val="00E51DB3"/>
    <w:rsid w:val="00E5264A"/>
    <w:rsid w:val="00E53815"/>
    <w:rsid w:val="00E541C3"/>
    <w:rsid w:val="00E54751"/>
    <w:rsid w:val="00E54D3F"/>
    <w:rsid w:val="00E561A6"/>
    <w:rsid w:val="00E5699C"/>
    <w:rsid w:val="00E56B1B"/>
    <w:rsid w:val="00E56CC7"/>
    <w:rsid w:val="00E5715E"/>
    <w:rsid w:val="00E57930"/>
    <w:rsid w:val="00E57F21"/>
    <w:rsid w:val="00E6099D"/>
    <w:rsid w:val="00E609FA"/>
    <w:rsid w:val="00E61401"/>
    <w:rsid w:val="00E616EC"/>
    <w:rsid w:val="00E61D73"/>
    <w:rsid w:val="00E62263"/>
    <w:rsid w:val="00E62654"/>
    <w:rsid w:val="00E62B66"/>
    <w:rsid w:val="00E6391C"/>
    <w:rsid w:val="00E63B3E"/>
    <w:rsid w:val="00E63B93"/>
    <w:rsid w:val="00E6420B"/>
    <w:rsid w:val="00E643A9"/>
    <w:rsid w:val="00E64BB9"/>
    <w:rsid w:val="00E65547"/>
    <w:rsid w:val="00E677C7"/>
    <w:rsid w:val="00E67C6F"/>
    <w:rsid w:val="00E70A9C"/>
    <w:rsid w:val="00E71457"/>
    <w:rsid w:val="00E71A72"/>
    <w:rsid w:val="00E7221E"/>
    <w:rsid w:val="00E7286E"/>
    <w:rsid w:val="00E73165"/>
    <w:rsid w:val="00E73422"/>
    <w:rsid w:val="00E73541"/>
    <w:rsid w:val="00E739C3"/>
    <w:rsid w:val="00E745AF"/>
    <w:rsid w:val="00E74A8D"/>
    <w:rsid w:val="00E74B4B"/>
    <w:rsid w:val="00E754B5"/>
    <w:rsid w:val="00E76600"/>
    <w:rsid w:val="00E77386"/>
    <w:rsid w:val="00E8043F"/>
    <w:rsid w:val="00E80F66"/>
    <w:rsid w:val="00E81C5B"/>
    <w:rsid w:val="00E82B8A"/>
    <w:rsid w:val="00E83715"/>
    <w:rsid w:val="00E849DF"/>
    <w:rsid w:val="00E84D2D"/>
    <w:rsid w:val="00E84D70"/>
    <w:rsid w:val="00E85940"/>
    <w:rsid w:val="00E85A49"/>
    <w:rsid w:val="00E85D33"/>
    <w:rsid w:val="00E85EE3"/>
    <w:rsid w:val="00E85F01"/>
    <w:rsid w:val="00E87E06"/>
    <w:rsid w:val="00E90AC7"/>
    <w:rsid w:val="00E90D8C"/>
    <w:rsid w:val="00E9138C"/>
    <w:rsid w:val="00E928C4"/>
    <w:rsid w:val="00E928F4"/>
    <w:rsid w:val="00E92A3C"/>
    <w:rsid w:val="00E93997"/>
    <w:rsid w:val="00E93DC4"/>
    <w:rsid w:val="00E93F26"/>
    <w:rsid w:val="00E9428E"/>
    <w:rsid w:val="00E943BE"/>
    <w:rsid w:val="00E94851"/>
    <w:rsid w:val="00E950F6"/>
    <w:rsid w:val="00E95BCE"/>
    <w:rsid w:val="00E9610C"/>
    <w:rsid w:val="00E96EAD"/>
    <w:rsid w:val="00E96EB8"/>
    <w:rsid w:val="00E973A7"/>
    <w:rsid w:val="00EA00FB"/>
    <w:rsid w:val="00EA1982"/>
    <w:rsid w:val="00EA2463"/>
    <w:rsid w:val="00EA2834"/>
    <w:rsid w:val="00EA2CDD"/>
    <w:rsid w:val="00EA4A38"/>
    <w:rsid w:val="00EA5123"/>
    <w:rsid w:val="00EA577B"/>
    <w:rsid w:val="00EA58E1"/>
    <w:rsid w:val="00EA5CAB"/>
    <w:rsid w:val="00EA5D5A"/>
    <w:rsid w:val="00EA5FB1"/>
    <w:rsid w:val="00EA619E"/>
    <w:rsid w:val="00EA679F"/>
    <w:rsid w:val="00EA6F2D"/>
    <w:rsid w:val="00EA7DB9"/>
    <w:rsid w:val="00EA7F60"/>
    <w:rsid w:val="00EB0CFF"/>
    <w:rsid w:val="00EB15F5"/>
    <w:rsid w:val="00EB25D1"/>
    <w:rsid w:val="00EB2AC4"/>
    <w:rsid w:val="00EB3DD7"/>
    <w:rsid w:val="00EB57C8"/>
    <w:rsid w:val="00EB7B7A"/>
    <w:rsid w:val="00EC0AFB"/>
    <w:rsid w:val="00EC1425"/>
    <w:rsid w:val="00EC2CF1"/>
    <w:rsid w:val="00EC3206"/>
    <w:rsid w:val="00EC3609"/>
    <w:rsid w:val="00EC3C35"/>
    <w:rsid w:val="00EC3E9F"/>
    <w:rsid w:val="00EC47FD"/>
    <w:rsid w:val="00EC4871"/>
    <w:rsid w:val="00ED1549"/>
    <w:rsid w:val="00ED17D7"/>
    <w:rsid w:val="00ED1862"/>
    <w:rsid w:val="00ED1B0D"/>
    <w:rsid w:val="00ED305D"/>
    <w:rsid w:val="00ED3276"/>
    <w:rsid w:val="00ED4E0C"/>
    <w:rsid w:val="00ED594F"/>
    <w:rsid w:val="00ED7163"/>
    <w:rsid w:val="00ED7853"/>
    <w:rsid w:val="00EE2DB8"/>
    <w:rsid w:val="00EE3865"/>
    <w:rsid w:val="00EE3975"/>
    <w:rsid w:val="00EE3C98"/>
    <w:rsid w:val="00EE3F73"/>
    <w:rsid w:val="00EE41B5"/>
    <w:rsid w:val="00EE42BE"/>
    <w:rsid w:val="00EE4D5B"/>
    <w:rsid w:val="00EE529D"/>
    <w:rsid w:val="00EE55BD"/>
    <w:rsid w:val="00EE75EA"/>
    <w:rsid w:val="00EE79D9"/>
    <w:rsid w:val="00EF0002"/>
    <w:rsid w:val="00EF0241"/>
    <w:rsid w:val="00EF042E"/>
    <w:rsid w:val="00EF0FCE"/>
    <w:rsid w:val="00EF13BB"/>
    <w:rsid w:val="00EF140B"/>
    <w:rsid w:val="00EF143F"/>
    <w:rsid w:val="00EF15D4"/>
    <w:rsid w:val="00EF1D39"/>
    <w:rsid w:val="00EF3CF5"/>
    <w:rsid w:val="00EF3CFC"/>
    <w:rsid w:val="00EF5313"/>
    <w:rsid w:val="00EF56E4"/>
    <w:rsid w:val="00EF657B"/>
    <w:rsid w:val="00EF6679"/>
    <w:rsid w:val="00EF6867"/>
    <w:rsid w:val="00EF6FF2"/>
    <w:rsid w:val="00F02067"/>
    <w:rsid w:val="00F0232B"/>
    <w:rsid w:val="00F0281A"/>
    <w:rsid w:val="00F032F7"/>
    <w:rsid w:val="00F03356"/>
    <w:rsid w:val="00F03F3A"/>
    <w:rsid w:val="00F05778"/>
    <w:rsid w:val="00F059E8"/>
    <w:rsid w:val="00F05E24"/>
    <w:rsid w:val="00F06936"/>
    <w:rsid w:val="00F0728A"/>
    <w:rsid w:val="00F07E92"/>
    <w:rsid w:val="00F10ED1"/>
    <w:rsid w:val="00F114BD"/>
    <w:rsid w:val="00F118C3"/>
    <w:rsid w:val="00F13668"/>
    <w:rsid w:val="00F13736"/>
    <w:rsid w:val="00F13BBF"/>
    <w:rsid w:val="00F14815"/>
    <w:rsid w:val="00F154CE"/>
    <w:rsid w:val="00F17505"/>
    <w:rsid w:val="00F179B3"/>
    <w:rsid w:val="00F20DA9"/>
    <w:rsid w:val="00F20E60"/>
    <w:rsid w:val="00F21570"/>
    <w:rsid w:val="00F230D7"/>
    <w:rsid w:val="00F23F47"/>
    <w:rsid w:val="00F24EBA"/>
    <w:rsid w:val="00F24F7B"/>
    <w:rsid w:val="00F259AF"/>
    <w:rsid w:val="00F25E69"/>
    <w:rsid w:val="00F2619E"/>
    <w:rsid w:val="00F26359"/>
    <w:rsid w:val="00F3094A"/>
    <w:rsid w:val="00F311EF"/>
    <w:rsid w:val="00F314AF"/>
    <w:rsid w:val="00F31521"/>
    <w:rsid w:val="00F316D8"/>
    <w:rsid w:val="00F31754"/>
    <w:rsid w:val="00F319F9"/>
    <w:rsid w:val="00F31B00"/>
    <w:rsid w:val="00F31B12"/>
    <w:rsid w:val="00F31D81"/>
    <w:rsid w:val="00F31F64"/>
    <w:rsid w:val="00F32FA8"/>
    <w:rsid w:val="00F342D5"/>
    <w:rsid w:val="00F345F9"/>
    <w:rsid w:val="00F34998"/>
    <w:rsid w:val="00F35B97"/>
    <w:rsid w:val="00F35F42"/>
    <w:rsid w:val="00F362C3"/>
    <w:rsid w:val="00F40087"/>
    <w:rsid w:val="00F419FF"/>
    <w:rsid w:val="00F42033"/>
    <w:rsid w:val="00F428AE"/>
    <w:rsid w:val="00F43222"/>
    <w:rsid w:val="00F43820"/>
    <w:rsid w:val="00F43988"/>
    <w:rsid w:val="00F442DE"/>
    <w:rsid w:val="00F4452C"/>
    <w:rsid w:val="00F4495F"/>
    <w:rsid w:val="00F459DA"/>
    <w:rsid w:val="00F46B2A"/>
    <w:rsid w:val="00F46E8C"/>
    <w:rsid w:val="00F47972"/>
    <w:rsid w:val="00F522BC"/>
    <w:rsid w:val="00F5242B"/>
    <w:rsid w:val="00F527DD"/>
    <w:rsid w:val="00F5386C"/>
    <w:rsid w:val="00F53C70"/>
    <w:rsid w:val="00F55CD6"/>
    <w:rsid w:val="00F56851"/>
    <w:rsid w:val="00F6056E"/>
    <w:rsid w:val="00F60BA9"/>
    <w:rsid w:val="00F60D75"/>
    <w:rsid w:val="00F62189"/>
    <w:rsid w:val="00F62D52"/>
    <w:rsid w:val="00F63AB3"/>
    <w:rsid w:val="00F63BC5"/>
    <w:rsid w:val="00F648C8"/>
    <w:rsid w:val="00F654B8"/>
    <w:rsid w:val="00F65D65"/>
    <w:rsid w:val="00F66066"/>
    <w:rsid w:val="00F664AF"/>
    <w:rsid w:val="00F67540"/>
    <w:rsid w:val="00F675C1"/>
    <w:rsid w:val="00F67B29"/>
    <w:rsid w:val="00F70711"/>
    <w:rsid w:val="00F71367"/>
    <w:rsid w:val="00F71AD7"/>
    <w:rsid w:val="00F73515"/>
    <w:rsid w:val="00F736BC"/>
    <w:rsid w:val="00F73877"/>
    <w:rsid w:val="00F75225"/>
    <w:rsid w:val="00F75BFA"/>
    <w:rsid w:val="00F75D5E"/>
    <w:rsid w:val="00F76542"/>
    <w:rsid w:val="00F8071B"/>
    <w:rsid w:val="00F810EE"/>
    <w:rsid w:val="00F81228"/>
    <w:rsid w:val="00F81356"/>
    <w:rsid w:val="00F81439"/>
    <w:rsid w:val="00F816FE"/>
    <w:rsid w:val="00F82419"/>
    <w:rsid w:val="00F8314F"/>
    <w:rsid w:val="00F8327F"/>
    <w:rsid w:val="00F84409"/>
    <w:rsid w:val="00F90C36"/>
    <w:rsid w:val="00F90E49"/>
    <w:rsid w:val="00F91A43"/>
    <w:rsid w:val="00F92292"/>
    <w:rsid w:val="00F928A3"/>
    <w:rsid w:val="00F930CB"/>
    <w:rsid w:val="00F94693"/>
    <w:rsid w:val="00F95986"/>
    <w:rsid w:val="00F96BB6"/>
    <w:rsid w:val="00F96FC3"/>
    <w:rsid w:val="00F975C4"/>
    <w:rsid w:val="00FA02C9"/>
    <w:rsid w:val="00FA1165"/>
    <w:rsid w:val="00FA16DE"/>
    <w:rsid w:val="00FA192E"/>
    <w:rsid w:val="00FA2096"/>
    <w:rsid w:val="00FA26D7"/>
    <w:rsid w:val="00FA29B0"/>
    <w:rsid w:val="00FA2D75"/>
    <w:rsid w:val="00FA6510"/>
    <w:rsid w:val="00FA72CB"/>
    <w:rsid w:val="00FA74E0"/>
    <w:rsid w:val="00FA7E42"/>
    <w:rsid w:val="00FB06CE"/>
    <w:rsid w:val="00FB18BC"/>
    <w:rsid w:val="00FB2128"/>
    <w:rsid w:val="00FB22D9"/>
    <w:rsid w:val="00FB238E"/>
    <w:rsid w:val="00FB320C"/>
    <w:rsid w:val="00FB339D"/>
    <w:rsid w:val="00FB425E"/>
    <w:rsid w:val="00FB62C6"/>
    <w:rsid w:val="00FB6507"/>
    <w:rsid w:val="00FB697C"/>
    <w:rsid w:val="00FB6B02"/>
    <w:rsid w:val="00FB73F1"/>
    <w:rsid w:val="00FB7585"/>
    <w:rsid w:val="00FB75FE"/>
    <w:rsid w:val="00FC19EA"/>
    <w:rsid w:val="00FC2166"/>
    <w:rsid w:val="00FC217C"/>
    <w:rsid w:val="00FC3A27"/>
    <w:rsid w:val="00FC5735"/>
    <w:rsid w:val="00FC6836"/>
    <w:rsid w:val="00FC6AAC"/>
    <w:rsid w:val="00FC78D1"/>
    <w:rsid w:val="00FD024A"/>
    <w:rsid w:val="00FD043A"/>
    <w:rsid w:val="00FD1967"/>
    <w:rsid w:val="00FD19A9"/>
    <w:rsid w:val="00FD1A91"/>
    <w:rsid w:val="00FD1C00"/>
    <w:rsid w:val="00FD242D"/>
    <w:rsid w:val="00FD2626"/>
    <w:rsid w:val="00FD26D5"/>
    <w:rsid w:val="00FD28D4"/>
    <w:rsid w:val="00FD298F"/>
    <w:rsid w:val="00FD2D81"/>
    <w:rsid w:val="00FD4EB8"/>
    <w:rsid w:val="00FD5B43"/>
    <w:rsid w:val="00FD64F0"/>
    <w:rsid w:val="00FD78F0"/>
    <w:rsid w:val="00FE1D7D"/>
    <w:rsid w:val="00FE217D"/>
    <w:rsid w:val="00FE3229"/>
    <w:rsid w:val="00FE423C"/>
    <w:rsid w:val="00FE57C4"/>
    <w:rsid w:val="00FE5A22"/>
    <w:rsid w:val="00FE5BCC"/>
    <w:rsid w:val="00FE67C0"/>
    <w:rsid w:val="00FE7EC0"/>
    <w:rsid w:val="00FF0DC3"/>
    <w:rsid w:val="00FF11F2"/>
    <w:rsid w:val="00FF1940"/>
    <w:rsid w:val="00FF2FBA"/>
    <w:rsid w:val="00FF3F1C"/>
    <w:rsid w:val="00FF579C"/>
    <w:rsid w:val="00FF5E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F428920"/>
  <w15:docId w15:val="{70BD23FC-2F7A-4DD6-80C7-2BAF2394B2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B5DCB"/>
  </w:style>
  <w:style w:type="paragraph" w:styleId="Heading1">
    <w:name w:val="heading 1"/>
    <w:basedOn w:val="Normal"/>
    <w:link w:val="Heading1Char"/>
    <w:uiPriority w:val="9"/>
    <w:qFormat/>
    <w:rsid w:val="0046233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3F5EF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546B7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7A0832"/>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030F28"/>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customStyle="1" w:styleId="UnresolvedMention">
    <w:name w:val="Unresolved Mention"/>
    <w:basedOn w:val="DefaultParagraphFont"/>
    <w:uiPriority w:val="99"/>
    <w:semiHidden/>
    <w:unhideWhenUsed/>
    <w:rsid w:val="003D2BD4"/>
    <w:rPr>
      <w:color w:val="605E5C"/>
      <w:shd w:val="clear" w:color="auto" w:fill="E1DFDD"/>
    </w:rPr>
  </w:style>
  <w:style w:type="paragraph" w:styleId="ListParagraph">
    <w:name w:val="List Paragraph"/>
    <w:basedOn w:val="Normal"/>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rPr>
      <w:sz w:val="20"/>
      <w:szCs w:val="20"/>
    </w:r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 w:type="paragraph" w:customStyle="1" w:styleId="Style1">
    <w:name w:val="Style1"/>
    <w:basedOn w:val="Normal"/>
    <w:link w:val="Style1Char"/>
    <w:qFormat/>
    <w:rsid w:val="00FE3229"/>
    <w:pPr>
      <w:spacing w:after="0" w:line="240" w:lineRule="auto"/>
    </w:pPr>
  </w:style>
  <w:style w:type="character" w:customStyle="1" w:styleId="Style1Char">
    <w:name w:val="Style1 Char"/>
    <w:basedOn w:val="DefaultParagraphFont"/>
    <w:link w:val="Style1"/>
    <w:rsid w:val="00FE3229"/>
  </w:style>
  <w:style w:type="character" w:customStyle="1" w:styleId="Heading1Char">
    <w:name w:val="Heading 1 Char"/>
    <w:basedOn w:val="DefaultParagraphFont"/>
    <w:link w:val="Heading1"/>
    <w:uiPriority w:val="9"/>
    <w:rsid w:val="00462337"/>
    <w:rPr>
      <w:rFonts w:ascii="Times New Roman" w:eastAsia="Times New Roman" w:hAnsi="Times New Roman" w:cs="Times New Roman"/>
      <w:b/>
      <w:bCs/>
      <w:kern w:val="36"/>
      <w:sz w:val="48"/>
      <w:szCs w:val="48"/>
    </w:rPr>
  </w:style>
  <w:style w:type="paragraph" w:styleId="NormalWeb">
    <w:name w:val="Normal (Web)"/>
    <w:basedOn w:val="Normal"/>
    <w:uiPriority w:val="99"/>
    <w:unhideWhenUsed/>
    <w:rsid w:val="004623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546B7A"/>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A607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0749"/>
  </w:style>
  <w:style w:type="paragraph" w:styleId="Footer">
    <w:name w:val="footer"/>
    <w:basedOn w:val="Normal"/>
    <w:link w:val="FooterChar"/>
    <w:uiPriority w:val="99"/>
    <w:unhideWhenUsed/>
    <w:rsid w:val="00A607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0749"/>
  </w:style>
  <w:style w:type="character" w:customStyle="1" w:styleId="html-render">
    <w:name w:val="html-render"/>
    <w:basedOn w:val="DefaultParagraphFont"/>
    <w:rsid w:val="00AD7113"/>
  </w:style>
  <w:style w:type="character" w:customStyle="1" w:styleId="fid12">
    <w:name w:val="fid_12"/>
    <w:basedOn w:val="DefaultParagraphFont"/>
    <w:rsid w:val="00233FEF"/>
  </w:style>
  <w:style w:type="character" w:customStyle="1" w:styleId="Heading2Char">
    <w:name w:val="Heading 2 Char"/>
    <w:basedOn w:val="DefaultParagraphFont"/>
    <w:link w:val="Heading2"/>
    <w:uiPriority w:val="9"/>
    <w:semiHidden/>
    <w:rsid w:val="003F5EFC"/>
    <w:rPr>
      <w:rFonts w:asciiTheme="majorHAnsi" w:eastAsiaTheme="majorEastAsia" w:hAnsiTheme="majorHAnsi" w:cstheme="majorBidi"/>
      <w:color w:val="2F5496" w:themeColor="accent1" w:themeShade="BF"/>
      <w:sz w:val="26"/>
      <w:szCs w:val="26"/>
    </w:rPr>
  </w:style>
  <w:style w:type="character" w:styleId="Emphasis">
    <w:name w:val="Emphasis"/>
    <w:basedOn w:val="DefaultParagraphFont"/>
    <w:uiPriority w:val="20"/>
    <w:qFormat/>
    <w:rsid w:val="00411E61"/>
    <w:rPr>
      <w:i/>
      <w:iCs/>
    </w:rPr>
  </w:style>
  <w:style w:type="character" w:customStyle="1" w:styleId="Heading4Char">
    <w:name w:val="Heading 4 Char"/>
    <w:basedOn w:val="DefaultParagraphFont"/>
    <w:link w:val="Heading4"/>
    <w:uiPriority w:val="9"/>
    <w:semiHidden/>
    <w:rsid w:val="007A0832"/>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030F28"/>
    <w:rPr>
      <w:rFonts w:asciiTheme="majorHAnsi" w:eastAsiaTheme="majorEastAsia" w:hAnsiTheme="majorHAnsi" w:cstheme="majorBidi"/>
      <w:color w:val="2F5496" w:themeColor="accent1" w:themeShade="BF"/>
    </w:rPr>
  </w:style>
  <w:style w:type="character" w:customStyle="1" w:styleId="Caption1">
    <w:name w:val="Caption1"/>
    <w:basedOn w:val="DefaultParagraphFont"/>
    <w:rsid w:val="00FE423C"/>
  </w:style>
  <w:style w:type="character" w:customStyle="1" w:styleId="fid22">
    <w:name w:val="fid_22"/>
    <w:basedOn w:val="DefaultParagraphFont"/>
    <w:rsid w:val="0021636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89373">
      <w:bodyDiv w:val="1"/>
      <w:marLeft w:val="0"/>
      <w:marRight w:val="0"/>
      <w:marTop w:val="0"/>
      <w:marBottom w:val="0"/>
      <w:divBdr>
        <w:top w:val="none" w:sz="0" w:space="0" w:color="auto"/>
        <w:left w:val="none" w:sz="0" w:space="0" w:color="auto"/>
        <w:bottom w:val="none" w:sz="0" w:space="0" w:color="auto"/>
        <w:right w:val="none" w:sz="0" w:space="0" w:color="auto"/>
      </w:divBdr>
    </w:div>
    <w:div w:id="14622400">
      <w:bodyDiv w:val="1"/>
      <w:marLeft w:val="0"/>
      <w:marRight w:val="0"/>
      <w:marTop w:val="0"/>
      <w:marBottom w:val="0"/>
      <w:divBdr>
        <w:top w:val="none" w:sz="0" w:space="0" w:color="auto"/>
        <w:left w:val="none" w:sz="0" w:space="0" w:color="auto"/>
        <w:bottom w:val="none" w:sz="0" w:space="0" w:color="auto"/>
        <w:right w:val="none" w:sz="0" w:space="0" w:color="auto"/>
      </w:divBdr>
    </w:div>
    <w:div w:id="14963045">
      <w:bodyDiv w:val="1"/>
      <w:marLeft w:val="0"/>
      <w:marRight w:val="0"/>
      <w:marTop w:val="0"/>
      <w:marBottom w:val="0"/>
      <w:divBdr>
        <w:top w:val="none" w:sz="0" w:space="0" w:color="auto"/>
        <w:left w:val="none" w:sz="0" w:space="0" w:color="auto"/>
        <w:bottom w:val="none" w:sz="0" w:space="0" w:color="auto"/>
        <w:right w:val="none" w:sz="0" w:space="0" w:color="auto"/>
      </w:divBdr>
    </w:div>
    <w:div w:id="18315066">
      <w:bodyDiv w:val="1"/>
      <w:marLeft w:val="0"/>
      <w:marRight w:val="0"/>
      <w:marTop w:val="0"/>
      <w:marBottom w:val="0"/>
      <w:divBdr>
        <w:top w:val="none" w:sz="0" w:space="0" w:color="auto"/>
        <w:left w:val="none" w:sz="0" w:space="0" w:color="auto"/>
        <w:bottom w:val="none" w:sz="0" w:space="0" w:color="auto"/>
        <w:right w:val="none" w:sz="0" w:space="0" w:color="auto"/>
      </w:divBdr>
      <w:divsChild>
        <w:div w:id="815296153">
          <w:marLeft w:val="0"/>
          <w:marRight w:val="0"/>
          <w:marTop w:val="0"/>
          <w:marBottom w:val="0"/>
          <w:divBdr>
            <w:top w:val="none" w:sz="0" w:space="0" w:color="auto"/>
            <w:left w:val="none" w:sz="0" w:space="0" w:color="auto"/>
            <w:bottom w:val="none" w:sz="0" w:space="0" w:color="auto"/>
            <w:right w:val="none" w:sz="0" w:space="0" w:color="auto"/>
          </w:divBdr>
        </w:div>
      </w:divsChild>
    </w:div>
    <w:div w:id="19016746">
      <w:bodyDiv w:val="1"/>
      <w:marLeft w:val="0"/>
      <w:marRight w:val="0"/>
      <w:marTop w:val="0"/>
      <w:marBottom w:val="0"/>
      <w:divBdr>
        <w:top w:val="none" w:sz="0" w:space="0" w:color="auto"/>
        <w:left w:val="none" w:sz="0" w:space="0" w:color="auto"/>
        <w:bottom w:val="none" w:sz="0" w:space="0" w:color="auto"/>
        <w:right w:val="none" w:sz="0" w:space="0" w:color="auto"/>
      </w:divBdr>
    </w:div>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41440363">
      <w:bodyDiv w:val="1"/>
      <w:marLeft w:val="0"/>
      <w:marRight w:val="0"/>
      <w:marTop w:val="0"/>
      <w:marBottom w:val="0"/>
      <w:divBdr>
        <w:top w:val="none" w:sz="0" w:space="0" w:color="auto"/>
        <w:left w:val="none" w:sz="0" w:space="0" w:color="auto"/>
        <w:bottom w:val="none" w:sz="0" w:space="0" w:color="auto"/>
        <w:right w:val="none" w:sz="0" w:space="0" w:color="auto"/>
      </w:divBdr>
    </w:div>
    <w:div w:id="52974419">
      <w:bodyDiv w:val="1"/>
      <w:marLeft w:val="0"/>
      <w:marRight w:val="0"/>
      <w:marTop w:val="0"/>
      <w:marBottom w:val="0"/>
      <w:divBdr>
        <w:top w:val="none" w:sz="0" w:space="0" w:color="auto"/>
        <w:left w:val="none" w:sz="0" w:space="0" w:color="auto"/>
        <w:bottom w:val="none" w:sz="0" w:space="0" w:color="auto"/>
        <w:right w:val="none" w:sz="0" w:space="0" w:color="auto"/>
      </w:divBdr>
    </w:div>
    <w:div w:id="58864713">
      <w:bodyDiv w:val="1"/>
      <w:marLeft w:val="0"/>
      <w:marRight w:val="0"/>
      <w:marTop w:val="0"/>
      <w:marBottom w:val="0"/>
      <w:divBdr>
        <w:top w:val="none" w:sz="0" w:space="0" w:color="auto"/>
        <w:left w:val="none" w:sz="0" w:space="0" w:color="auto"/>
        <w:bottom w:val="none" w:sz="0" w:space="0" w:color="auto"/>
        <w:right w:val="none" w:sz="0" w:space="0" w:color="auto"/>
      </w:divBdr>
    </w:div>
    <w:div w:id="62218318">
      <w:bodyDiv w:val="1"/>
      <w:marLeft w:val="0"/>
      <w:marRight w:val="0"/>
      <w:marTop w:val="0"/>
      <w:marBottom w:val="0"/>
      <w:divBdr>
        <w:top w:val="none" w:sz="0" w:space="0" w:color="auto"/>
        <w:left w:val="none" w:sz="0" w:space="0" w:color="auto"/>
        <w:bottom w:val="none" w:sz="0" w:space="0" w:color="auto"/>
        <w:right w:val="none" w:sz="0" w:space="0" w:color="auto"/>
      </w:divBdr>
    </w:div>
    <w:div w:id="69276882">
      <w:bodyDiv w:val="1"/>
      <w:marLeft w:val="0"/>
      <w:marRight w:val="0"/>
      <w:marTop w:val="0"/>
      <w:marBottom w:val="0"/>
      <w:divBdr>
        <w:top w:val="none" w:sz="0" w:space="0" w:color="auto"/>
        <w:left w:val="none" w:sz="0" w:space="0" w:color="auto"/>
        <w:bottom w:val="none" w:sz="0" w:space="0" w:color="auto"/>
        <w:right w:val="none" w:sz="0" w:space="0" w:color="auto"/>
      </w:divBdr>
      <w:divsChild>
        <w:div w:id="1653290505">
          <w:marLeft w:val="0"/>
          <w:marRight w:val="0"/>
          <w:marTop w:val="0"/>
          <w:marBottom w:val="0"/>
          <w:divBdr>
            <w:top w:val="none" w:sz="0" w:space="0" w:color="auto"/>
            <w:left w:val="none" w:sz="0" w:space="0" w:color="auto"/>
            <w:bottom w:val="none" w:sz="0" w:space="0" w:color="auto"/>
            <w:right w:val="none" w:sz="0" w:space="0" w:color="auto"/>
          </w:divBdr>
        </w:div>
      </w:divsChild>
    </w:div>
    <w:div w:id="70661188">
      <w:bodyDiv w:val="1"/>
      <w:marLeft w:val="0"/>
      <w:marRight w:val="0"/>
      <w:marTop w:val="0"/>
      <w:marBottom w:val="0"/>
      <w:divBdr>
        <w:top w:val="none" w:sz="0" w:space="0" w:color="auto"/>
        <w:left w:val="none" w:sz="0" w:space="0" w:color="auto"/>
        <w:bottom w:val="none" w:sz="0" w:space="0" w:color="auto"/>
        <w:right w:val="none" w:sz="0" w:space="0" w:color="auto"/>
      </w:divBdr>
      <w:divsChild>
        <w:div w:id="1526553646">
          <w:marLeft w:val="0"/>
          <w:marRight w:val="0"/>
          <w:marTop w:val="0"/>
          <w:marBottom w:val="0"/>
          <w:divBdr>
            <w:top w:val="none" w:sz="0" w:space="0" w:color="auto"/>
            <w:left w:val="none" w:sz="0" w:space="0" w:color="auto"/>
            <w:bottom w:val="none" w:sz="0" w:space="0" w:color="auto"/>
            <w:right w:val="none" w:sz="0" w:space="0" w:color="auto"/>
          </w:divBdr>
          <w:divsChild>
            <w:div w:id="1794204651">
              <w:marLeft w:val="0"/>
              <w:marRight w:val="0"/>
              <w:marTop w:val="0"/>
              <w:marBottom w:val="0"/>
              <w:divBdr>
                <w:top w:val="none" w:sz="0" w:space="0" w:color="auto"/>
                <w:left w:val="none" w:sz="0" w:space="0" w:color="auto"/>
                <w:bottom w:val="none" w:sz="0" w:space="0" w:color="auto"/>
                <w:right w:val="none" w:sz="0" w:space="0" w:color="auto"/>
              </w:divBdr>
              <w:divsChild>
                <w:div w:id="106857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668094">
      <w:bodyDiv w:val="1"/>
      <w:marLeft w:val="0"/>
      <w:marRight w:val="0"/>
      <w:marTop w:val="0"/>
      <w:marBottom w:val="0"/>
      <w:divBdr>
        <w:top w:val="none" w:sz="0" w:space="0" w:color="auto"/>
        <w:left w:val="none" w:sz="0" w:space="0" w:color="auto"/>
        <w:bottom w:val="none" w:sz="0" w:space="0" w:color="auto"/>
        <w:right w:val="none" w:sz="0" w:space="0" w:color="auto"/>
      </w:divBdr>
      <w:divsChild>
        <w:div w:id="446042507">
          <w:marLeft w:val="0"/>
          <w:marRight w:val="0"/>
          <w:marTop w:val="0"/>
          <w:marBottom w:val="375"/>
          <w:divBdr>
            <w:top w:val="none" w:sz="0" w:space="0" w:color="auto"/>
            <w:left w:val="none" w:sz="0" w:space="0" w:color="auto"/>
            <w:bottom w:val="none" w:sz="0" w:space="0" w:color="auto"/>
            <w:right w:val="none" w:sz="0" w:space="0" w:color="auto"/>
          </w:divBdr>
          <w:divsChild>
            <w:div w:id="915626868">
              <w:marLeft w:val="0"/>
              <w:marRight w:val="0"/>
              <w:marTop w:val="0"/>
              <w:marBottom w:val="0"/>
              <w:divBdr>
                <w:top w:val="none" w:sz="0" w:space="0" w:color="auto"/>
                <w:left w:val="none" w:sz="0" w:space="0" w:color="auto"/>
                <w:bottom w:val="none" w:sz="0" w:space="0" w:color="auto"/>
                <w:right w:val="none" w:sz="0" w:space="0" w:color="auto"/>
              </w:divBdr>
              <w:divsChild>
                <w:div w:id="1793203297">
                  <w:marLeft w:val="0"/>
                  <w:marRight w:val="0"/>
                  <w:marTop w:val="150"/>
                  <w:marBottom w:val="0"/>
                  <w:divBdr>
                    <w:top w:val="none" w:sz="0" w:space="0" w:color="auto"/>
                    <w:left w:val="none" w:sz="0" w:space="0" w:color="auto"/>
                    <w:bottom w:val="none" w:sz="0" w:space="0" w:color="auto"/>
                    <w:right w:val="none" w:sz="0" w:space="0" w:color="auto"/>
                  </w:divBdr>
                  <w:divsChild>
                    <w:div w:id="924342245">
                      <w:marLeft w:val="75"/>
                      <w:marRight w:val="0"/>
                      <w:marTop w:val="0"/>
                      <w:marBottom w:val="0"/>
                      <w:divBdr>
                        <w:top w:val="none" w:sz="0" w:space="0" w:color="auto"/>
                        <w:left w:val="none" w:sz="0" w:space="0" w:color="auto"/>
                        <w:bottom w:val="none" w:sz="0" w:space="0" w:color="auto"/>
                        <w:right w:val="none" w:sz="0" w:space="0" w:color="auto"/>
                      </w:divBdr>
                    </w:div>
                    <w:div w:id="1606234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935307">
      <w:bodyDiv w:val="1"/>
      <w:marLeft w:val="0"/>
      <w:marRight w:val="0"/>
      <w:marTop w:val="0"/>
      <w:marBottom w:val="0"/>
      <w:divBdr>
        <w:top w:val="none" w:sz="0" w:space="0" w:color="auto"/>
        <w:left w:val="none" w:sz="0" w:space="0" w:color="auto"/>
        <w:bottom w:val="none" w:sz="0" w:space="0" w:color="auto"/>
        <w:right w:val="none" w:sz="0" w:space="0" w:color="auto"/>
      </w:divBdr>
      <w:divsChild>
        <w:div w:id="1882743825">
          <w:marLeft w:val="0"/>
          <w:marRight w:val="0"/>
          <w:marTop w:val="0"/>
          <w:marBottom w:val="0"/>
          <w:divBdr>
            <w:top w:val="none" w:sz="0" w:space="0" w:color="auto"/>
            <w:left w:val="none" w:sz="0" w:space="0" w:color="auto"/>
            <w:bottom w:val="none" w:sz="0" w:space="0" w:color="auto"/>
            <w:right w:val="none" w:sz="0" w:space="0" w:color="auto"/>
          </w:divBdr>
          <w:divsChild>
            <w:div w:id="173888569">
              <w:marLeft w:val="0"/>
              <w:marRight w:val="0"/>
              <w:marTop w:val="0"/>
              <w:marBottom w:val="0"/>
              <w:divBdr>
                <w:top w:val="none" w:sz="0" w:space="0" w:color="auto"/>
                <w:left w:val="none" w:sz="0" w:space="0" w:color="auto"/>
                <w:bottom w:val="none" w:sz="0" w:space="0" w:color="auto"/>
                <w:right w:val="none" w:sz="0" w:space="0" w:color="auto"/>
              </w:divBdr>
            </w:div>
            <w:div w:id="79082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28212">
      <w:bodyDiv w:val="1"/>
      <w:marLeft w:val="0"/>
      <w:marRight w:val="0"/>
      <w:marTop w:val="0"/>
      <w:marBottom w:val="0"/>
      <w:divBdr>
        <w:top w:val="none" w:sz="0" w:space="0" w:color="auto"/>
        <w:left w:val="none" w:sz="0" w:space="0" w:color="auto"/>
        <w:bottom w:val="none" w:sz="0" w:space="0" w:color="auto"/>
        <w:right w:val="none" w:sz="0" w:space="0" w:color="auto"/>
      </w:divBdr>
      <w:divsChild>
        <w:div w:id="1645113875">
          <w:marLeft w:val="0"/>
          <w:marRight w:val="0"/>
          <w:marTop w:val="0"/>
          <w:marBottom w:val="0"/>
          <w:divBdr>
            <w:top w:val="none" w:sz="0" w:space="0" w:color="auto"/>
            <w:left w:val="none" w:sz="0" w:space="0" w:color="auto"/>
            <w:bottom w:val="none" w:sz="0" w:space="0" w:color="auto"/>
            <w:right w:val="none" w:sz="0" w:space="0" w:color="auto"/>
          </w:divBdr>
        </w:div>
        <w:div w:id="1901213750">
          <w:marLeft w:val="0"/>
          <w:marRight w:val="0"/>
          <w:marTop w:val="0"/>
          <w:marBottom w:val="0"/>
          <w:divBdr>
            <w:top w:val="none" w:sz="0" w:space="0" w:color="auto"/>
            <w:left w:val="none" w:sz="0" w:space="0" w:color="auto"/>
            <w:bottom w:val="none" w:sz="0" w:space="0" w:color="auto"/>
            <w:right w:val="none" w:sz="0" w:space="0" w:color="auto"/>
          </w:divBdr>
        </w:div>
      </w:divsChild>
    </w:div>
    <w:div w:id="74252598">
      <w:bodyDiv w:val="1"/>
      <w:marLeft w:val="0"/>
      <w:marRight w:val="0"/>
      <w:marTop w:val="0"/>
      <w:marBottom w:val="0"/>
      <w:divBdr>
        <w:top w:val="none" w:sz="0" w:space="0" w:color="auto"/>
        <w:left w:val="none" w:sz="0" w:space="0" w:color="auto"/>
        <w:bottom w:val="none" w:sz="0" w:space="0" w:color="auto"/>
        <w:right w:val="none" w:sz="0" w:space="0" w:color="auto"/>
      </w:divBdr>
    </w:div>
    <w:div w:id="76942965">
      <w:bodyDiv w:val="1"/>
      <w:marLeft w:val="0"/>
      <w:marRight w:val="0"/>
      <w:marTop w:val="0"/>
      <w:marBottom w:val="0"/>
      <w:divBdr>
        <w:top w:val="none" w:sz="0" w:space="0" w:color="auto"/>
        <w:left w:val="none" w:sz="0" w:space="0" w:color="auto"/>
        <w:bottom w:val="none" w:sz="0" w:space="0" w:color="auto"/>
        <w:right w:val="none" w:sz="0" w:space="0" w:color="auto"/>
      </w:divBdr>
    </w:div>
    <w:div w:id="78598064">
      <w:bodyDiv w:val="1"/>
      <w:marLeft w:val="0"/>
      <w:marRight w:val="0"/>
      <w:marTop w:val="0"/>
      <w:marBottom w:val="0"/>
      <w:divBdr>
        <w:top w:val="none" w:sz="0" w:space="0" w:color="auto"/>
        <w:left w:val="none" w:sz="0" w:space="0" w:color="auto"/>
        <w:bottom w:val="none" w:sz="0" w:space="0" w:color="auto"/>
        <w:right w:val="none" w:sz="0" w:space="0" w:color="auto"/>
      </w:divBdr>
    </w:div>
    <w:div w:id="79259433">
      <w:bodyDiv w:val="1"/>
      <w:marLeft w:val="0"/>
      <w:marRight w:val="0"/>
      <w:marTop w:val="0"/>
      <w:marBottom w:val="0"/>
      <w:divBdr>
        <w:top w:val="none" w:sz="0" w:space="0" w:color="auto"/>
        <w:left w:val="none" w:sz="0" w:space="0" w:color="auto"/>
        <w:bottom w:val="none" w:sz="0" w:space="0" w:color="auto"/>
        <w:right w:val="none" w:sz="0" w:space="0" w:color="auto"/>
      </w:divBdr>
      <w:divsChild>
        <w:div w:id="1692953975">
          <w:marLeft w:val="0"/>
          <w:marRight w:val="0"/>
          <w:marTop w:val="0"/>
          <w:marBottom w:val="0"/>
          <w:divBdr>
            <w:top w:val="none" w:sz="0" w:space="0" w:color="auto"/>
            <w:left w:val="none" w:sz="0" w:space="0" w:color="auto"/>
            <w:bottom w:val="none" w:sz="0" w:space="0" w:color="auto"/>
            <w:right w:val="none" w:sz="0" w:space="0" w:color="auto"/>
          </w:divBdr>
          <w:divsChild>
            <w:div w:id="245919687">
              <w:marLeft w:val="0"/>
              <w:marRight w:val="0"/>
              <w:marTop w:val="0"/>
              <w:marBottom w:val="0"/>
              <w:divBdr>
                <w:top w:val="none" w:sz="0" w:space="0" w:color="auto"/>
                <w:left w:val="none" w:sz="0" w:space="0" w:color="auto"/>
                <w:bottom w:val="none" w:sz="0" w:space="0" w:color="auto"/>
                <w:right w:val="none" w:sz="0" w:space="0" w:color="auto"/>
              </w:divBdr>
            </w:div>
            <w:div w:id="145832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123496">
      <w:bodyDiv w:val="1"/>
      <w:marLeft w:val="0"/>
      <w:marRight w:val="0"/>
      <w:marTop w:val="0"/>
      <w:marBottom w:val="0"/>
      <w:divBdr>
        <w:top w:val="none" w:sz="0" w:space="0" w:color="auto"/>
        <w:left w:val="none" w:sz="0" w:space="0" w:color="auto"/>
        <w:bottom w:val="none" w:sz="0" w:space="0" w:color="auto"/>
        <w:right w:val="none" w:sz="0" w:space="0" w:color="auto"/>
      </w:divBdr>
    </w:div>
    <w:div w:id="89784529">
      <w:bodyDiv w:val="1"/>
      <w:marLeft w:val="0"/>
      <w:marRight w:val="0"/>
      <w:marTop w:val="0"/>
      <w:marBottom w:val="0"/>
      <w:divBdr>
        <w:top w:val="none" w:sz="0" w:space="0" w:color="auto"/>
        <w:left w:val="none" w:sz="0" w:space="0" w:color="auto"/>
        <w:bottom w:val="none" w:sz="0" w:space="0" w:color="auto"/>
        <w:right w:val="none" w:sz="0" w:space="0" w:color="auto"/>
      </w:divBdr>
    </w:div>
    <w:div w:id="92629457">
      <w:bodyDiv w:val="1"/>
      <w:marLeft w:val="0"/>
      <w:marRight w:val="0"/>
      <w:marTop w:val="0"/>
      <w:marBottom w:val="0"/>
      <w:divBdr>
        <w:top w:val="none" w:sz="0" w:space="0" w:color="auto"/>
        <w:left w:val="none" w:sz="0" w:space="0" w:color="auto"/>
        <w:bottom w:val="none" w:sz="0" w:space="0" w:color="auto"/>
        <w:right w:val="none" w:sz="0" w:space="0" w:color="auto"/>
      </w:divBdr>
    </w:div>
    <w:div w:id="94131750">
      <w:bodyDiv w:val="1"/>
      <w:marLeft w:val="0"/>
      <w:marRight w:val="0"/>
      <w:marTop w:val="0"/>
      <w:marBottom w:val="0"/>
      <w:divBdr>
        <w:top w:val="none" w:sz="0" w:space="0" w:color="auto"/>
        <w:left w:val="none" w:sz="0" w:space="0" w:color="auto"/>
        <w:bottom w:val="none" w:sz="0" w:space="0" w:color="auto"/>
        <w:right w:val="none" w:sz="0" w:space="0" w:color="auto"/>
      </w:divBdr>
      <w:divsChild>
        <w:div w:id="221329148">
          <w:marLeft w:val="0"/>
          <w:marRight w:val="0"/>
          <w:marTop w:val="0"/>
          <w:marBottom w:val="0"/>
          <w:divBdr>
            <w:top w:val="none" w:sz="0" w:space="0" w:color="auto"/>
            <w:left w:val="none" w:sz="0" w:space="0" w:color="auto"/>
            <w:bottom w:val="none" w:sz="0" w:space="0" w:color="auto"/>
            <w:right w:val="none" w:sz="0" w:space="0" w:color="auto"/>
          </w:divBdr>
        </w:div>
      </w:divsChild>
    </w:div>
    <w:div w:id="109202038">
      <w:bodyDiv w:val="1"/>
      <w:marLeft w:val="0"/>
      <w:marRight w:val="0"/>
      <w:marTop w:val="0"/>
      <w:marBottom w:val="0"/>
      <w:divBdr>
        <w:top w:val="none" w:sz="0" w:space="0" w:color="auto"/>
        <w:left w:val="none" w:sz="0" w:space="0" w:color="auto"/>
        <w:bottom w:val="none" w:sz="0" w:space="0" w:color="auto"/>
        <w:right w:val="none" w:sz="0" w:space="0" w:color="auto"/>
      </w:divBdr>
    </w:div>
    <w:div w:id="110244410">
      <w:bodyDiv w:val="1"/>
      <w:marLeft w:val="0"/>
      <w:marRight w:val="0"/>
      <w:marTop w:val="0"/>
      <w:marBottom w:val="0"/>
      <w:divBdr>
        <w:top w:val="none" w:sz="0" w:space="0" w:color="auto"/>
        <w:left w:val="none" w:sz="0" w:space="0" w:color="auto"/>
        <w:bottom w:val="none" w:sz="0" w:space="0" w:color="auto"/>
        <w:right w:val="none" w:sz="0" w:space="0" w:color="auto"/>
      </w:divBdr>
    </w:div>
    <w:div w:id="110756821">
      <w:bodyDiv w:val="1"/>
      <w:marLeft w:val="0"/>
      <w:marRight w:val="0"/>
      <w:marTop w:val="0"/>
      <w:marBottom w:val="0"/>
      <w:divBdr>
        <w:top w:val="none" w:sz="0" w:space="0" w:color="auto"/>
        <w:left w:val="none" w:sz="0" w:space="0" w:color="auto"/>
        <w:bottom w:val="none" w:sz="0" w:space="0" w:color="auto"/>
        <w:right w:val="none" w:sz="0" w:space="0" w:color="auto"/>
      </w:divBdr>
      <w:divsChild>
        <w:div w:id="843277481">
          <w:marLeft w:val="0"/>
          <w:marRight w:val="0"/>
          <w:marTop w:val="0"/>
          <w:marBottom w:val="0"/>
          <w:divBdr>
            <w:top w:val="none" w:sz="0" w:space="0" w:color="auto"/>
            <w:left w:val="none" w:sz="0" w:space="0" w:color="auto"/>
            <w:bottom w:val="none" w:sz="0" w:space="0" w:color="auto"/>
            <w:right w:val="none" w:sz="0" w:space="0" w:color="auto"/>
          </w:divBdr>
          <w:divsChild>
            <w:div w:id="1577012624">
              <w:marLeft w:val="0"/>
              <w:marRight w:val="0"/>
              <w:marTop w:val="0"/>
              <w:marBottom w:val="0"/>
              <w:divBdr>
                <w:top w:val="none" w:sz="0" w:space="0" w:color="auto"/>
                <w:left w:val="none" w:sz="0" w:space="0" w:color="auto"/>
                <w:bottom w:val="none" w:sz="0" w:space="0" w:color="auto"/>
                <w:right w:val="none" w:sz="0" w:space="0" w:color="auto"/>
              </w:divBdr>
            </w:div>
          </w:divsChild>
        </w:div>
        <w:div w:id="1345596809">
          <w:marLeft w:val="0"/>
          <w:marRight w:val="0"/>
          <w:marTop w:val="0"/>
          <w:marBottom w:val="0"/>
          <w:divBdr>
            <w:top w:val="none" w:sz="0" w:space="0" w:color="auto"/>
            <w:left w:val="none" w:sz="0" w:space="0" w:color="auto"/>
            <w:bottom w:val="none" w:sz="0" w:space="0" w:color="auto"/>
            <w:right w:val="none" w:sz="0" w:space="0" w:color="auto"/>
          </w:divBdr>
        </w:div>
      </w:divsChild>
    </w:div>
    <w:div w:id="111704191">
      <w:bodyDiv w:val="1"/>
      <w:marLeft w:val="0"/>
      <w:marRight w:val="0"/>
      <w:marTop w:val="0"/>
      <w:marBottom w:val="0"/>
      <w:divBdr>
        <w:top w:val="none" w:sz="0" w:space="0" w:color="auto"/>
        <w:left w:val="none" w:sz="0" w:space="0" w:color="auto"/>
        <w:bottom w:val="none" w:sz="0" w:space="0" w:color="auto"/>
        <w:right w:val="none" w:sz="0" w:space="0" w:color="auto"/>
      </w:divBdr>
    </w:div>
    <w:div w:id="117264138">
      <w:bodyDiv w:val="1"/>
      <w:marLeft w:val="0"/>
      <w:marRight w:val="0"/>
      <w:marTop w:val="0"/>
      <w:marBottom w:val="0"/>
      <w:divBdr>
        <w:top w:val="none" w:sz="0" w:space="0" w:color="auto"/>
        <w:left w:val="none" w:sz="0" w:space="0" w:color="auto"/>
        <w:bottom w:val="none" w:sz="0" w:space="0" w:color="auto"/>
        <w:right w:val="none" w:sz="0" w:space="0" w:color="auto"/>
      </w:divBdr>
    </w:div>
    <w:div w:id="117644332">
      <w:bodyDiv w:val="1"/>
      <w:marLeft w:val="0"/>
      <w:marRight w:val="0"/>
      <w:marTop w:val="0"/>
      <w:marBottom w:val="0"/>
      <w:divBdr>
        <w:top w:val="none" w:sz="0" w:space="0" w:color="auto"/>
        <w:left w:val="none" w:sz="0" w:space="0" w:color="auto"/>
        <w:bottom w:val="none" w:sz="0" w:space="0" w:color="auto"/>
        <w:right w:val="none" w:sz="0" w:space="0" w:color="auto"/>
      </w:divBdr>
    </w:div>
    <w:div w:id="118652448">
      <w:bodyDiv w:val="1"/>
      <w:marLeft w:val="0"/>
      <w:marRight w:val="0"/>
      <w:marTop w:val="0"/>
      <w:marBottom w:val="0"/>
      <w:divBdr>
        <w:top w:val="none" w:sz="0" w:space="0" w:color="auto"/>
        <w:left w:val="none" w:sz="0" w:space="0" w:color="auto"/>
        <w:bottom w:val="none" w:sz="0" w:space="0" w:color="auto"/>
        <w:right w:val="none" w:sz="0" w:space="0" w:color="auto"/>
      </w:divBdr>
    </w:div>
    <w:div w:id="130103514">
      <w:bodyDiv w:val="1"/>
      <w:marLeft w:val="0"/>
      <w:marRight w:val="0"/>
      <w:marTop w:val="0"/>
      <w:marBottom w:val="0"/>
      <w:divBdr>
        <w:top w:val="none" w:sz="0" w:space="0" w:color="auto"/>
        <w:left w:val="none" w:sz="0" w:space="0" w:color="auto"/>
        <w:bottom w:val="none" w:sz="0" w:space="0" w:color="auto"/>
        <w:right w:val="none" w:sz="0" w:space="0" w:color="auto"/>
      </w:divBdr>
    </w:div>
    <w:div w:id="134494042">
      <w:bodyDiv w:val="1"/>
      <w:marLeft w:val="0"/>
      <w:marRight w:val="0"/>
      <w:marTop w:val="0"/>
      <w:marBottom w:val="0"/>
      <w:divBdr>
        <w:top w:val="none" w:sz="0" w:space="0" w:color="auto"/>
        <w:left w:val="none" w:sz="0" w:space="0" w:color="auto"/>
        <w:bottom w:val="none" w:sz="0" w:space="0" w:color="auto"/>
        <w:right w:val="none" w:sz="0" w:space="0" w:color="auto"/>
      </w:divBdr>
    </w:div>
    <w:div w:id="136607794">
      <w:bodyDiv w:val="1"/>
      <w:marLeft w:val="0"/>
      <w:marRight w:val="0"/>
      <w:marTop w:val="0"/>
      <w:marBottom w:val="0"/>
      <w:divBdr>
        <w:top w:val="none" w:sz="0" w:space="0" w:color="auto"/>
        <w:left w:val="none" w:sz="0" w:space="0" w:color="auto"/>
        <w:bottom w:val="none" w:sz="0" w:space="0" w:color="auto"/>
        <w:right w:val="none" w:sz="0" w:space="0" w:color="auto"/>
      </w:divBdr>
    </w:div>
    <w:div w:id="137235755">
      <w:bodyDiv w:val="1"/>
      <w:marLeft w:val="0"/>
      <w:marRight w:val="0"/>
      <w:marTop w:val="0"/>
      <w:marBottom w:val="0"/>
      <w:divBdr>
        <w:top w:val="none" w:sz="0" w:space="0" w:color="auto"/>
        <w:left w:val="none" w:sz="0" w:space="0" w:color="auto"/>
        <w:bottom w:val="none" w:sz="0" w:space="0" w:color="auto"/>
        <w:right w:val="none" w:sz="0" w:space="0" w:color="auto"/>
      </w:divBdr>
    </w:div>
    <w:div w:id="150559771">
      <w:bodyDiv w:val="1"/>
      <w:marLeft w:val="0"/>
      <w:marRight w:val="0"/>
      <w:marTop w:val="0"/>
      <w:marBottom w:val="0"/>
      <w:divBdr>
        <w:top w:val="none" w:sz="0" w:space="0" w:color="auto"/>
        <w:left w:val="none" w:sz="0" w:space="0" w:color="auto"/>
        <w:bottom w:val="none" w:sz="0" w:space="0" w:color="auto"/>
        <w:right w:val="none" w:sz="0" w:space="0" w:color="auto"/>
      </w:divBdr>
    </w:div>
    <w:div w:id="150827021">
      <w:bodyDiv w:val="1"/>
      <w:marLeft w:val="0"/>
      <w:marRight w:val="0"/>
      <w:marTop w:val="0"/>
      <w:marBottom w:val="0"/>
      <w:divBdr>
        <w:top w:val="none" w:sz="0" w:space="0" w:color="auto"/>
        <w:left w:val="none" w:sz="0" w:space="0" w:color="auto"/>
        <w:bottom w:val="none" w:sz="0" w:space="0" w:color="auto"/>
        <w:right w:val="none" w:sz="0" w:space="0" w:color="auto"/>
      </w:divBdr>
    </w:div>
    <w:div w:id="150873321">
      <w:bodyDiv w:val="1"/>
      <w:marLeft w:val="0"/>
      <w:marRight w:val="0"/>
      <w:marTop w:val="0"/>
      <w:marBottom w:val="0"/>
      <w:divBdr>
        <w:top w:val="none" w:sz="0" w:space="0" w:color="auto"/>
        <w:left w:val="none" w:sz="0" w:space="0" w:color="auto"/>
        <w:bottom w:val="none" w:sz="0" w:space="0" w:color="auto"/>
        <w:right w:val="none" w:sz="0" w:space="0" w:color="auto"/>
      </w:divBdr>
    </w:div>
    <w:div w:id="156116513">
      <w:bodyDiv w:val="1"/>
      <w:marLeft w:val="0"/>
      <w:marRight w:val="0"/>
      <w:marTop w:val="0"/>
      <w:marBottom w:val="0"/>
      <w:divBdr>
        <w:top w:val="none" w:sz="0" w:space="0" w:color="auto"/>
        <w:left w:val="none" w:sz="0" w:space="0" w:color="auto"/>
        <w:bottom w:val="none" w:sz="0" w:space="0" w:color="auto"/>
        <w:right w:val="none" w:sz="0" w:space="0" w:color="auto"/>
      </w:divBdr>
    </w:div>
    <w:div w:id="158422074">
      <w:bodyDiv w:val="1"/>
      <w:marLeft w:val="0"/>
      <w:marRight w:val="0"/>
      <w:marTop w:val="0"/>
      <w:marBottom w:val="0"/>
      <w:divBdr>
        <w:top w:val="none" w:sz="0" w:space="0" w:color="auto"/>
        <w:left w:val="none" w:sz="0" w:space="0" w:color="auto"/>
        <w:bottom w:val="none" w:sz="0" w:space="0" w:color="auto"/>
        <w:right w:val="none" w:sz="0" w:space="0" w:color="auto"/>
      </w:divBdr>
      <w:divsChild>
        <w:div w:id="341325257">
          <w:marLeft w:val="0"/>
          <w:marRight w:val="0"/>
          <w:marTop w:val="0"/>
          <w:marBottom w:val="0"/>
          <w:divBdr>
            <w:top w:val="none" w:sz="0" w:space="0" w:color="auto"/>
            <w:left w:val="none" w:sz="0" w:space="0" w:color="auto"/>
            <w:bottom w:val="none" w:sz="0" w:space="0" w:color="auto"/>
            <w:right w:val="none" w:sz="0" w:space="0" w:color="auto"/>
          </w:divBdr>
          <w:divsChild>
            <w:div w:id="570505945">
              <w:marLeft w:val="0"/>
              <w:marRight w:val="0"/>
              <w:marTop w:val="0"/>
              <w:marBottom w:val="0"/>
              <w:divBdr>
                <w:top w:val="none" w:sz="0" w:space="0" w:color="auto"/>
                <w:left w:val="none" w:sz="0" w:space="0" w:color="auto"/>
                <w:bottom w:val="none" w:sz="0" w:space="0" w:color="auto"/>
                <w:right w:val="none" w:sz="0" w:space="0" w:color="auto"/>
              </w:divBdr>
            </w:div>
            <w:div w:id="502208614">
              <w:marLeft w:val="0"/>
              <w:marRight w:val="0"/>
              <w:marTop w:val="0"/>
              <w:marBottom w:val="0"/>
              <w:divBdr>
                <w:top w:val="none" w:sz="0" w:space="0" w:color="auto"/>
                <w:left w:val="none" w:sz="0" w:space="0" w:color="auto"/>
                <w:bottom w:val="none" w:sz="0" w:space="0" w:color="auto"/>
                <w:right w:val="none" w:sz="0" w:space="0" w:color="auto"/>
              </w:divBdr>
            </w:div>
          </w:divsChild>
        </w:div>
        <w:div w:id="1226988214">
          <w:marLeft w:val="0"/>
          <w:marRight w:val="0"/>
          <w:marTop w:val="0"/>
          <w:marBottom w:val="0"/>
          <w:divBdr>
            <w:top w:val="none" w:sz="0" w:space="0" w:color="auto"/>
            <w:left w:val="none" w:sz="0" w:space="0" w:color="auto"/>
            <w:bottom w:val="none" w:sz="0" w:space="0" w:color="auto"/>
            <w:right w:val="none" w:sz="0" w:space="0" w:color="auto"/>
          </w:divBdr>
          <w:divsChild>
            <w:div w:id="108086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29754">
      <w:bodyDiv w:val="1"/>
      <w:marLeft w:val="0"/>
      <w:marRight w:val="0"/>
      <w:marTop w:val="0"/>
      <w:marBottom w:val="0"/>
      <w:divBdr>
        <w:top w:val="none" w:sz="0" w:space="0" w:color="auto"/>
        <w:left w:val="none" w:sz="0" w:space="0" w:color="auto"/>
        <w:bottom w:val="none" w:sz="0" w:space="0" w:color="auto"/>
        <w:right w:val="none" w:sz="0" w:space="0" w:color="auto"/>
      </w:divBdr>
    </w:div>
    <w:div w:id="181865076">
      <w:bodyDiv w:val="1"/>
      <w:marLeft w:val="0"/>
      <w:marRight w:val="0"/>
      <w:marTop w:val="0"/>
      <w:marBottom w:val="0"/>
      <w:divBdr>
        <w:top w:val="none" w:sz="0" w:space="0" w:color="auto"/>
        <w:left w:val="none" w:sz="0" w:space="0" w:color="auto"/>
        <w:bottom w:val="none" w:sz="0" w:space="0" w:color="auto"/>
        <w:right w:val="none" w:sz="0" w:space="0" w:color="auto"/>
      </w:divBdr>
    </w:div>
    <w:div w:id="184906603">
      <w:bodyDiv w:val="1"/>
      <w:marLeft w:val="0"/>
      <w:marRight w:val="0"/>
      <w:marTop w:val="0"/>
      <w:marBottom w:val="0"/>
      <w:divBdr>
        <w:top w:val="none" w:sz="0" w:space="0" w:color="auto"/>
        <w:left w:val="none" w:sz="0" w:space="0" w:color="auto"/>
        <w:bottom w:val="none" w:sz="0" w:space="0" w:color="auto"/>
        <w:right w:val="none" w:sz="0" w:space="0" w:color="auto"/>
      </w:divBdr>
    </w:div>
    <w:div w:id="186140917">
      <w:bodyDiv w:val="1"/>
      <w:marLeft w:val="0"/>
      <w:marRight w:val="0"/>
      <w:marTop w:val="0"/>
      <w:marBottom w:val="0"/>
      <w:divBdr>
        <w:top w:val="none" w:sz="0" w:space="0" w:color="auto"/>
        <w:left w:val="none" w:sz="0" w:space="0" w:color="auto"/>
        <w:bottom w:val="none" w:sz="0" w:space="0" w:color="auto"/>
        <w:right w:val="none" w:sz="0" w:space="0" w:color="auto"/>
      </w:divBdr>
    </w:div>
    <w:div w:id="191463376">
      <w:bodyDiv w:val="1"/>
      <w:marLeft w:val="0"/>
      <w:marRight w:val="0"/>
      <w:marTop w:val="0"/>
      <w:marBottom w:val="0"/>
      <w:divBdr>
        <w:top w:val="none" w:sz="0" w:space="0" w:color="auto"/>
        <w:left w:val="none" w:sz="0" w:space="0" w:color="auto"/>
        <w:bottom w:val="none" w:sz="0" w:space="0" w:color="auto"/>
        <w:right w:val="none" w:sz="0" w:space="0" w:color="auto"/>
      </w:divBdr>
      <w:divsChild>
        <w:div w:id="491725784">
          <w:marLeft w:val="0"/>
          <w:marRight w:val="0"/>
          <w:marTop w:val="0"/>
          <w:marBottom w:val="0"/>
          <w:divBdr>
            <w:top w:val="none" w:sz="0" w:space="0" w:color="auto"/>
            <w:left w:val="none" w:sz="0" w:space="0" w:color="auto"/>
            <w:bottom w:val="none" w:sz="0" w:space="0" w:color="auto"/>
            <w:right w:val="none" w:sz="0" w:space="0" w:color="auto"/>
          </w:divBdr>
        </w:div>
      </w:divsChild>
    </w:div>
    <w:div w:id="194543345">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01749593">
      <w:bodyDiv w:val="1"/>
      <w:marLeft w:val="0"/>
      <w:marRight w:val="0"/>
      <w:marTop w:val="0"/>
      <w:marBottom w:val="0"/>
      <w:divBdr>
        <w:top w:val="none" w:sz="0" w:space="0" w:color="auto"/>
        <w:left w:val="none" w:sz="0" w:space="0" w:color="auto"/>
        <w:bottom w:val="none" w:sz="0" w:space="0" w:color="auto"/>
        <w:right w:val="none" w:sz="0" w:space="0" w:color="auto"/>
      </w:divBdr>
    </w:div>
    <w:div w:id="203178231">
      <w:bodyDiv w:val="1"/>
      <w:marLeft w:val="0"/>
      <w:marRight w:val="0"/>
      <w:marTop w:val="0"/>
      <w:marBottom w:val="0"/>
      <w:divBdr>
        <w:top w:val="none" w:sz="0" w:space="0" w:color="auto"/>
        <w:left w:val="none" w:sz="0" w:space="0" w:color="auto"/>
        <w:bottom w:val="none" w:sz="0" w:space="0" w:color="auto"/>
        <w:right w:val="none" w:sz="0" w:space="0" w:color="auto"/>
      </w:divBdr>
      <w:divsChild>
        <w:div w:id="1562211777">
          <w:marLeft w:val="0"/>
          <w:marRight w:val="0"/>
          <w:marTop w:val="0"/>
          <w:marBottom w:val="0"/>
          <w:divBdr>
            <w:top w:val="none" w:sz="0" w:space="0" w:color="auto"/>
            <w:left w:val="none" w:sz="0" w:space="0" w:color="auto"/>
            <w:bottom w:val="none" w:sz="0" w:space="0" w:color="auto"/>
            <w:right w:val="none" w:sz="0" w:space="0" w:color="auto"/>
          </w:divBdr>
        </w:div>
      </w:divsChild>
    </w:div>
    <w:div w:id="211237023">
      <w:bodyDiv w:val="1"/>
      <w:marLeft w:val="0"/>
      <w:marRight w:val="0"/>
      <w:marTop w:val="0"/>
      <w:marBottom w:val="0"/>
      <w:divBdr>
        <w:top w:val="none" w:sz="0" w:space="0" w:color="auto"/>
        <w:left w:val="none" w:sz="0" w:space="0" w:color="auto"/>
        <w:bottom w:val="none" w:sz="0" w:space="0" w:color="auto"/>
        <w:right w:val="none" w:sz="0" w:space="0" w:color="auto"/>
      </w:divBdr>
      <w:divsChild>
        <w:div w:id="68699204">
          <w:marLeft w:val="0"/>
          <w:marRight w:val="0"/>
          <w:marTop w:val="0"/>
          <w:marBottom w:val="0"/>
          <w:divBdr>
            <w:top w:val="none" w:sz="0" w:space="0" w:color="auto"/>
            <w:left w:val="none" w:sz="0" w:space="0" w:color="auto"/>
            <w:bottom w:val="none" w:sz="0" w:space="0" w:color="auto"/>
            <w:right w:val="none" w:sz="0" w:space="0" w:color="auto"/>
          </w:divBdr>
          <w:divsChild>
            <w:div w:id="1869445369">
              <w:marLeft w:val="0"/>
              <w:marRight w:val="0"/>
              <w:marTop w:val="0"/>
              <w:marBottom w:val="0"/>
              <w:divBdr>
                <w:top w:val="none" w:sz="0" w:space="0" w:color="auto"/>
                <w:left w:val="none" w:sz="0" w:space="0" w:color="auto"/>
                <w:bottom w:val="none" w:sz="0" w:space="0" w:color="auto"/>
                <w:right w:val="none" w:sz="0" w:space="0" w:color="auto"/>
              </w:divBdr>
            </w:div>
            <w:div w:id="2066028212">
              <w:marLeft w:val="0"/>
              <w:marRight w:val="0"/>
              <w:marTop w:val="0"/>
              <w:marBottom w:val="0"/>
              <w:divBdr>
                <w:top w:val="none" w:sz="0" w:space="0" w:color="auto"/>
                <w:left w:val="none" w:sz="0" w:space="0" w:color="auto"/>
                <w:bottom w:val="none" w:sz="0" w:space="0" w:color="auto"/>
                <w:right w:val="none" w:sz="0" w:space="0" w:color="auto"/>
              </w:divBdr>
            </w:div>
          </w:divsChild>
        </w:div>
        <w:div w:id="355619526">
          <w:marLeft w:val="0"/>
          <w:marRight w:val="0"/>
          <w:marTop w:val="0"/>
          <w:marBottom w:val="0"/>
          <w:divBdr>
            <w:top w:val="none" w:sz="0" w:space="0" w:color="auto"/>
            <w:left w:val="none" w:sz="0" w:space="0" w:color="auto"/>
            <w:bottom w:val="none" w:sz="0" w:space="0" w:color="auto"/>
            <w:right w:val="none" w:sz="0" w:space="0" w:color="auto"/>
          </w:divBdr>
          <w:divsChild>
            <w:div w:id="1371881320">
              <w:marLeft w:val="0"/>
              <w:marRight w:val="0"/>
              <w:marTop w:val="0"/>
              <w:marBottom w:val="0"/>
              <w:divBdr>
                <w:top w:val="none" w:sz="0" w:space="0" w:color="auto"/>
                <w:left w:val="none" w:sz="0" w:space="0" w:color="auto"/>
                <w:bottom w:val="none" w:sz="0" w:space="0" w:color="auto"/>
                <w:right w:val="none" w:sz="0" w:space="0" w:color="auto"/>
              </w:divBdr>
            </w:div>
            <w:div w:id="1925530037">
              <w:marLeft w:val="0"/>
              <w:marRight w:val="0"/>
              <w:marTop w:val="0"/>
              <w:marBottom w:val="0"/>
              <w:divBdr>
                <w:top w:val="none" w:sz="0" w:space="0" w:color="auto"/>
                <w:left w:val="none" w:sz="0" w:space="0" w:color="auto"/>
                <w:bottom w:val="none" w:sz="0" w:space="0" w:color="auto"/>
                <w:right w:val="none" w:sz="0" w:space="0" w:color="auto"/>
              </w:divBdr>
            </w:div>
          </w:divsChild>
        </w:div>
        <w:div w:id="944966569">
          <w:marLeft w:val="0"/>
          <w:marRight w:val="0"/>
          <w:marTop w:val="0"/>
          <w:marBottom w:val="0"/>
          <w:divBdr>
            <w:top w:val="none" w:sz="0" w:space="0" w:color="auto"/>
            <w:left w:val="none" w:sz="0" w:space="0" w:color="auto"/>
            <w:bottom w:val="none" w:sz="0" w:space="0" w:color="auto"/>
            <w:right w:val="none" w:sz="0" w:space="0" w:color="auto"/>
          </w:divBdr>
          <w:divsChild>
            <w:div w:id="1121728931">
              <w:marLeft w:val="0"/>
              <w:marRight w:val="0"/>
              <w:marTop w:val="0"/>
              <w:marBottom w:val="0"/>
              <w:divBdr>
                <w:top w:val="none" w:sz="0" w:space="0" w:color="auto"/>
                <w:left w:val="none" w:sz="0" w:space="0" w:color="auto"/>
                <w:bottom w:val="none" w:sz="0" w:space="0" w:color="auto"/>
                <w:right w:val="none" w:sz="0" w:space="0" w:color="auto"/>
              </w:divBdr>
            </w:div>
            <w:div w:id="1394278732">
              <w:marLeft w:val="0"/>
              <w:marRight w:val="0"/>
              <w:marTop w:val="0"/>
              <w:marBottom w:val="0"/>
              <w:divBdr>
                <w:top w:val="none" w:sz="0" w:space="0" w:color="auto"/>
                <w:left w:val="none" w:sz="0" w:space="0" w:color="auto"/>
                <w:bottom w:val="none" w:sz="0" w:space="0" w:color="auto"/>
                <w:right w:val="none" w:sz="0" w:space="0" w:color="auto"/>
              </w:divBdr>
            </w:div>
          </w:divsChild>
        </w:div>
        <w:div w:id="1884246938">
          <w:marLeft w:val="0"/>
          <w:marRight w:val="0"/>
          <w:marTop w:val="0"/>
          <w:marBottom w:val="0"/>
          <w:divBdr>
            <w:top w:val="none" w:sz="0" w:space="0" w:color="auto"/>
            <w:left w:val="none" w:sz="0" w:space="0" w:color="auto"/>
            <w:bottom w:val="none" w:sz="0" w:space="0" w:color="auto"/>
            <w:right w:val="none" w:sz="0" w:space="0" w:color="auto"/>
          </w:divBdr>
          <w:divsChild>
            <w:div w:id="1062168770">
              <w:marLeft w:val="0"/>
              <w:marRight w:val="0"/>
              <w:marTop w:val="0"/>
              <w:marBottom w:val="0"/>
              <w:divBdr>
                <w:top w:val="none" w:sz="0" w:space="0" w:color="auto"/>
                <w:left w:val="none" w:sz="0" w:space="0" w:color="auto"/>
                <w:bottom w:val="none" w:sz="0" w:space="0" w:color="auto"/>
                <w:right w:val="none" w:sz="0" w:space="0" w:color="auto"/>
              </w:divBdr>
            </w:div>
            <w:div w:id="122926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3832">
      <w:bodyDiv w:val="1"/>
      <w:marLeft w:val="0"/>
      <w:marRight w:val="0"/>
      <w:marTop w:val="0"/>
      <w:marBottom w:val="0"/>
      <w:divBdr>
        <w:top w:val="none" w:sz="0" w:space="0" w:color="auto"/>
        <w:left w:val="none" w:sz="0" w:space="0" w:color="auto"/>
        <w:bottom w:val="none" w:sz="0" w:space="0" w:color="auto"/>
        <w:right w:val="none" w:sz="0" w:space="0" w:color="auto"/>
      </w:divBdr>
    </w:div>
    <w:div w:id="214123312">
      <w:bodyDiv w:val="1"/>
      <w:marLeft w:val="0"/>
      <w:marRight w:val="0"/>
      <w:marTop w:val="0"/>
      <w:marBottom w:val="0"/>
      <w:divBdr>
        <w:top w:val="none" w:sz="0" w:space="0" w:color="auto"/>
        <w:left w:val="none" w:sz="0" w:space="0" w:color="auto"/>
        <w:bottom w:val="none" w:sz="0" w:space="0" w:color="auto"/>
        <w:right w:val="none" w:sz="0" w:space="0" w:color="auto"/>
      </w:divBdr>
    </w:div>
    <w:div w:id="221134840">
      <w:bodyDiv w:val="1"/>
      <w:marLeft w:val="0"/>
      <w:marRight w:val="0"/>
      <w:marTop w:val="0"/>
      <w:marBottom w:val="0"/>
      <w:divBdr>
        <w:top w:val="none" w:sz="0" w:space="0" w:color="auto"/>
        <w:left w:val="none" w:sz="0" w:space="0" w:color="auto"/>
        <w:bottom w:val="none" w:sz="0" w:space="0" w:color="auto"/>
        <w:right w:val="none" w:sz="0" w:space="0" w:color="auto"/>
      </w:divBdr>
    </w:div>
    <w:div w:id="225261284">
      <w:bodyDiv w:val="1"/>
      <w:marLeft w:val="0"/>
      <w:marRight w:val="0"/>
      <w:marTop w:val="0"/>
      <w:marBottom w:val="0"/>
      <w:divBdr>
        <w:top w:val="none" w:sz="0" w:space="0" w:color="auto"/>
        <w:left w:val="none" w:sz="0" w:space="0" w:color="auto"/>
        <w:bottom w:val="none" w:sz="0" w:space="0" w:color="auto"/>
        <w:right w:val="none" w:sz="0" w:space="0" w:color="auto"/>
      </w:divBdr>
    </w:div>
    <w:div w:id="225262946">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27884749">
      <w:bodyDiv w:val="1"/>
      <w:marLeft w:val="0"/>
      <w:marRight w:val="0"/>
      <w:marTop w:val="0"/>
      <w:marBottom w:val="0"/>
      <w:divBdr>
        <w:top w:val="none" w:sz="0" w:space="0" w:color="auto"/>
        <w:left w:val="none" w:sz="0" w:space="0" w:color="auto"/>
        <w:bottom w:val="none" w:sz="0" w:space="0" w:color="auto"/>
        <w:right w:val="none" w:sz="0" w:space="0" w:color="auto"/>
      </w:divBdr>
    </w:div>
    <w:div w:id="236592136">
      <w:bodyDiv w:val="1"/>
      <w:marLeft w:val="0"/>
      <w:marRight w:val="0"/>
      <w:marTop w:val="0"/>
      <w:marBottom w:val="0"/>
      <w:divBdr>
        <w:top w:val="none" w:sz="0" w:space="0" w:color="auto"/>
        <w:left w:val="none" w:sz="0" w:space="0" w:color="auto"/>
        <w:bottom w:val="none" w:sz="0" w:space="0" w:color="auto"/>
        <w:right w:val="none" w:sz="0" w:space="0" w:color="auto"/>
      </w:divBdr>
    </w:div>
    <w:div w:id="237982813">
      <w:bodyDiv w:val="1"/>
      <w:marLeft w:val="0"/>
      <w:marRight w:val="0"/>
      <w:marTop w:val="0"/>
      <w:marBottom w:val="0"/>
      <w:divBdr>
        <w:top w:val="none" w:sz="0" w:space="0" w:color="auto"/>
        <w:left w:val="none" w:sz="0" w:space="0" w:color="auto"/>
        <w:bottom w:val="none" w:sz="0" w:space="0" w:color="auto"/>
        <w:right w:val="none" w:sz="0" w:space="0" w:color="auto"/>
      </w:divBdr>
      <w:divsChild>
        <w:div w:id="913314754">
          <w:marLeft w:val="0"/>
          <w:marRight w:val="0"/>
          <w:marTop w:val="0"/>
          <w:marBottom w:val="0"/>
          <w:divBdr>
            <w:top w:val="none" w:sz="0" w:space="0" w:color="auto"/>
            <w:left w:val="none" w:sz="0" w:space="0" w:color="auto"/>
            <w:bottom w:val="none" w:sz="0" w:space="0" w:color="auto"/>
            <w:right w:val="none" w:sz="0" w:space="0" w:color="auto"/>
          </w:divBdr>
        </w:div>
      </w:divsChild>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46889294">
      <w:bodyDiv w:val="1"/>
      <w:marLeft w:val="0"/>
      <w:marRight w:val="0"/>
      <w:marTop w:val="0"/>
      <w:marBottom w:val="0"/>
      <w:divBdr>
        <w:top w:val="none" w:sz="0" w:space="0" w:color="auto"/>
        <w:left w:val="none" w:sz="0" w:space="0" w:color="auto"/>
        <w:bottom w:val="none" w:sz="0" w:space="0" w:color="auto"/>
        <w:right w:val="none" w:sz="0" w:space="0" w:color="auto"/>
      </w:divBdr>
    </w:div>
    <w:div w:id="248082324">
      <w:bodyDiv w:val="1"/>
      <w:marLeft w:val="0"/>
      <w:marRight w:val="0"/>
      <w:marTop w:val="0"/>
      <w:marBottom w:val="0"/>
      <w:divBdr>
        <w:top w:val="none" w:sz="0" w:space="0" w:color="auto"/>
        <w:left w:val="none" w:sz="0" w:space="0" w:color="auto"/>
        <w:bottom w:val="none" w:sz="0" w:space="0" w:color="auto"/>
        <w:right w:val="none" w:sz="0" w:space="0" w:color="auto"/>
      </w:divBdr>
    </w:div>
    <w:div w:id="255139347">
      <w:bodyDiv w:val="1"/>
      <w:marLeft w:val="0"/>
      <w:marRight w:val="0"/>
      <w:marTop w:val="0"/>
      <w:marBottom w:val="0"/>
      <w:divBdr>
        <w:top w:val="none" w:sz="0" w:space="0" w:color="auto"/>
        <w:left w:val="none" w:sz="0" w:space="0" w:color="auto"/>
        <w:bottom w:val="none" w:sz="0" w:space="0" w:color="auto"/>
        <w:right w:val="none" w:sz="0" w:space="0" w:color="auto"/>
      </w:divBdr>
    </w:div>
    <w:div w:id="258414022">
      <w:bodyDiv w:val="1"/>
      <w:marLeft w:val="0"/>
      <w:marRight w:val="0"/>
      <w:marTop w:val="0"/>
      <w:marBottom w:val="0"/>
      <w:divBdr>
        <w:top w:val="none" w:sz="0" w:space="0" w:color="auto"/>
        <w:left w:val="none" w:sz="0" w:space="0" w:color="auto"/>
        <w:bottom w:val="none" w:sz="0" w:space="0" w:color="auto"/>
        <w:right w:val="none" w:sz="0" w:space="0" w:color="auto"/>
      </w:divBdr>
    </w:div>
    <w:div w:id="260263092">
      <w:bodyDiv w:val="1"/>
      <w:marLeft w:val="0"/>
      <w:marRight w:val="0"/>
      <w:marTop w:val="0"/>
      <w:marBottom w:val="0"/>
      <w:divBdr>
        <w:top w:val="none" w:sz="0" w:space="0" w:color="auto"/>
        <w:left w:val="none" w:sz="0" w:space="0" w:color="auto"/>
        <w:bottom w:val="none" w:sz="0" w:space="0" w:color="auto"/>
        <w:right w:val="none" w:sz="0" w:space="0" w:color="auto"/>
      </w:divBdr>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268318434">
      <w:bodyDiv w:val="1"/>
      <w:marLeft w:val="0"/>
      <w:marRight w:val="0"/>
      <w:marTop w:val="0"/>
      <w:marBottom w:val="0"/>
      <w:divBdr>
        <w:top w:val="none" w:sz="0" w:space="0" w:color="auto"/>
        <w:left w:val="none" w:sz="0" w:space="0" w:color="auto"/>
        <w:bottom w:val="none" w:sz="0" w:space="0" w:color="auto"/>
        <w:right w:val="none" w:sz="0" w:space="0" w:color="auto"/>
      </w:divBdr>
      <w:divsChild>
        <w:div w:id="1026448598">
          <w:marLeft w:val="0"/>
          <w:marRight w:val="0"/>
          <w:marTop w:val="0"/>
          <w:marBottom w:val="0"/>
          <w:divBdr>
            <w:top w:val="none" w:sz="0" w:space="0" w:color="auto"/>
            <w:left w:val="none" w:sz="0" w:space="0" w:color="auto"/>
            <w:bottom w:val="none" w:sz="0" w:space="0" w:color="auto"/>
            <w:right w:val="none" w:sz="0" w:space="0" w:color="auto"/>
          </w:divBdr>
        </w:div>
      </w:divsChild>
    </w:div>
    <w:div w:id="271715383">
      <w:bodyDiv w:val="1"/>
      <w:marLeft w:val="0"/>
      <w:marRight w:val="0"/>
      <w:marTop w:val="0"/>
      <w:marBottom w:val="0"/>
      <w:divBdr>
        <w:top w:val="none" w:sz="0" w:space="0" w:color="auto"/>
        <w:left w:val="none" w:sz="0" w:space="0" w:color="auto"/>
        <w:bottom w:val="none" w:sz="0" w:space="0" w:color="auto"/>
        <w:right w:val="none" w:sz="0" w:space="0" w:color="auto"/>
      </w:divBdr>
    </w:div>
    <w:div w:id="287973406">
      <w:bodyDiv w:val="1"/>
      <w:marLeft w:val="0"/>
      <w:marRight w:val="0"/>
      <w:marTop w:val="0"/>
      <w:marBottom w:val="0"/>
      <w:divBdr>
        <w:top w:val="none" w:sz="0" w:space="0" w:color="auto"/>
        <w:left w:val="none" w:sz="0" w:space="0" w:color="auto"/>
        <w:bottom w:val="none" w:sz="0" w:space="0" w:color="auto"/>
        <w:right w:val="none" w:sz="0" w:space="0" w:color="auto"/>
      </w:divBdr>
      <w:divsChild>
        <w:div w:id="1058942198">
          <w:marLeft w:val="0"/>
          <w:marRight w:val="0"/>
          <w:marTop w:val="0"/>
          <w:marBottom w:val="0"/>
          <w:divBdr>
            <w:top w:val="none" w:sz="0" w:space="0" w:color="auto"/>
            <w:left w:val="none" w:sz="0" w:space="0" w:color="auto"/>
            <w:bottom w:val="none" w:sz="0" w:space="0" w:color="auto"/>
            <w:right w:val="none" w:sz="0" w:space="0" w:color="auto"/>
          </w:divBdr>
        </w:div>
        <w:div w:id="1669747558">
          <w:marLeft w:val="0"/>
          <w:marRight w:val="0"/>
          <w:marTop w:val="0"/>
          <w:marBottom w:val="0"/>
          <w:divBdr>
            <w:top w:val="none" w:sz="0" w:space="0" w:color="auto"/>
            <w:left w:val="none" w:sz="0" w:space="0" w:color="auto"/>
            <w:bottom w:val="none" w:sz="0" w:space="0" w:color="auto"/>
            <w:right w:val="none" w:sz="0" w:space="0" w:color="auto"/>
          </w:divBdr>
        </w:div>
      </w:divsChild>
    </w:div>
    <w:div w:id="288049538">
      <w:bodyDiv w:val="1"/>
      <w:marLeft w:val="0"/>
      <w:marRight w:val="0"/>
      <w:marTop w:val="0"/>
      <w:marBottom w:val="0"/>
      <w:divBdr>
        <w:top w:val="none" w:sz="0" w:space="0" w:color="auto"/>
        <w:left w:val="none" w:sz="0" w:space="0" w:color="auto"/>
        <w:bottom w:val="none" w:sz="0" w:space="0" w:color="auto"/>
        <w:right w:val="none" w:sz="0" w:space="0" w:color="auto"/>
      </w:divBdr>
    </w:div>
    <w:div w:id="305089905">
      <w:bodyDiv w:val="1"/>
      <w:marLeft w:val="0"/>
      <w:marRight w:val="0"/>
      <w:marTop w:val="0"/>
      <w:marBottom w:val="0"/>
      <w:divBdr>
        <w:top w:val="none" w:sz="0" w:space="0" w:color="auto"/>
        <w:left w:val="none" w:sz="0" w:space="0" w:color="auto"/>
        <w:bottom w:val="none" w:sz="0" w:space="0" w:color="auto"/>
        <w:right w:val="none" w:sz="0" w:space="0" w:color="auto"/>
      </w:divBdr>
    </w:div>
    <w:div w:id="312756769">
      <w:bodyDiv w:val="1"/>
      <w:marLeft w:val="0"/>
      <w:marRight w:val="0"/>
      <w:marTop w:val="0"/>
      <w:marBottom w:val="0"/>
      <w:divBdr>
        <w:top w:val="none" w:sz="0" w:space="0" w:color="auto"/>
        <w:left w:val="none" w:sz="0" w:space="0" w:color="auto"/>
        <w:bottom w:val="none" w:sz="0" w:space="0" w:color="auto"/>
        <w:right w:val="none" w:sz="0" w:space="0" w:color="auto"/>
      </w:divBdr>
    </w:div>
    <w:div w:id="315186470">
      <w:bodyDiv w:val="1"/>
      <w:marLeft w:val="0"/>
      <w:marRight w:val="0"/>
      <w:marTop w:val="0"/>
      <w:marBottom w:val="0"/>
      <w:divBdr>
        <w:top w:val="none" w:sz="0" w:space="0" w:color="auto"/>
        <w:left w:val="none" w:sz="0" w:space="0" w:color="auto"/>
        <w:bottom w:val="none" w:sz="0" w:space="0" w:color="auto"/>
        <w:right w:val="none" w:sz="0" w:space="0" w:color="auto"/>
      </w:divBdr>
    </w:div>
    <w:div w:id="330913473">
      <w:bodyDiv w:val="1"/>
      <w:marLeft w:val="0"/>
      <w:marRight w:val="0"/>
      <w:marTop w:val="0"/>
      <w:marBottom w:val="0"/>
      <w:divBdr>
        <w:top w:val="none" w:sz="0" w:space="0" w:color="auto"/>
        <w:left w:val="none" w:sz="0" w:space="0" w:color="auto"/>
        <w:bottom w:val="none" w:sz="0" w:space="0" w:color="auto"/>
        <w:right w:val="none" w:sz="0" w:space="0" w:color="auto"/>
      </w:divBdr>
    </w:div>
    <w:div w:id="339435839">
      <w:bodyDiv w:val="1"/>
      <w:marLeft w:val="0"/>
      <w:marRight w:val="0"/>
      <w:marTop w:val="0"/>
      <w:marBottom w:val="0"/>
      <w:divBdr>
        <w:top w:val="none" w:sz="0" w:space="0" w:color="auto"/>
        <w:left w:val="none" w:sz="0" w:space="0" w:color="auto"/>
        <w:bottom w:val="none" w:sz="0" w:space="0" w:color="auto"/>
        <w:right w:val="none" w:sz="0" w:space="0" w:color="auto"/>
      </w:divBdr>
    </w:div>
    <w:div w:id="352348025">
      <w:bodyDiv w:val="1"/>
      <w:marLeft w:val="0"/>
      <w:marRight w:val="0"/>
      <w:marTop w:val="0"/>
      <w:marBottom w:val="0"/>
      <w:divBdr>
        <w:top w:val="none" w:sz="0" w:space="0" w:color="auto"/>
        <w:left w:val="none" w:sz="0" w:space="0" w:color="auto"/>
        <w:bottom w:val="none" w:sz="0" w:space="0" w:color="auto"/>
        <w:right w:val="none" w:sz="0" w:space="0" w:color="auto"/>
      </w:divBdr>
    </w:div>
    <w:div w:id="362365070">
      <w:bodyDiv w:val="1"/>
      <w:marLeft w:val="0"/>
      <w:marRight w:val="0"/>
      <w:marTop w:val="0"/>
      <w:marBottom w:val="0"/>
      <w:divBdr>
        <w:top w:val="none" w:sz="0" w:space="0" w:color="auto"/>
        <w:left w:val="none" w:sz="0" w:space="0" w:color="auto"/>
        <w:bottom w:val="none" w:sz="0" w:space="0" w:color="auto"/>
        <w:right w:val="none" w:sz="0" w:space="0" w:color="auto"/>
      </w:divBdr>
    </w:div>
    <w:div w:id="365067001">
      <w:bodyDiv w:val="1"/>
      <w:marLeft w:val="0"/>
      <w:marRight w:val="0"/>
      <w:marTop w:val="0"/>
      <w:marBottom w:val="0"/>
      <w:divBdr>
        <w:top w:val="none" w:sz="0" w:space="0" w:color="auto"/>
        <w:left w:val="none" w:sz="0" w:space="0" w:color="auto"/>
        <w:bottom w:val="none" w:sz="0" w:space="0" w:color="auto"/>
        <w:right w:val="none" w:sz="0" w:space="0" w:color="auto"/>
      </w:divBdr>
      <w:divsChild>
        <w:div w:id="74398067">
          <w:marLeft w:val="0"/>
          <w:marRight w:val="0"/>
          <w:marTop w:val="0"/>
          <w:marBottom w:val="0"/>
          <w:divBdr>
            <w:top w:val="none" w:sz="0" w:space="0" w:color="auto"/>
            <w:left w:val="none" w:sz="0" w:space="0" w:color="auto"/>
            <w:bottom w:val="none" w:sz="0" w:space="0" w:color="auto"/>
            <w:right w:val="none" w:sz="0" w:space="0" w:color="auto"/>
          </w:divBdr>
        </w:div>
        <w:div w:id="154502285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367488920">
      <w:bodyDiv w:val="1"/>
      <w:marLeft w:val="0"/>
      <w:marRight w:val="0"/>
      <w:marTop w:val="0"/>
      <w:marBottom w:val="0"/>
      <w:divBdr>
        <w:top w:val="none" w:sz="0" w:space="0" w:color="auto"/>
        <w:left w:val="none" w:sz="0" w:space="0" w:color="auto"/>
        <w:bottom w:val="none" w:sz="0" w:space="0" w:color="auto"/>
        <w:right w:val="none" w:sz="0" w:space="0" w:color="auto"/>
      </w:divBdr>
    </w:div>
    <w:div w:id="367799559">
      <w:bodyDiv w:val="1"/>
      <w:marLeft w:val="0"/>
      <w:marRight w:val="0"/>
      <w:marTop w:val="0"/>
      <w:marBottom w:val="0"/>
      <w:divBdr>
        <w:top w:val="none" w:sz="0" w:space="0" w:color="auto"/>
        <w:left w:val="none" w:sz="0" w:space="0" w:color="auto"/>
        <w:bottom w:val="none" w:sz="0" w:space="0" w:color="auto"/>
        <w:right w:val="none" w:sz="0" w:space="0" w:color="auto"/>
      </w:divBdr>
    </w:div>
    <w:div w:id="368409273">
      <w:bodyDiv w:val="1"/>
      <w:marLeft w:val="0"/>
      <w:marRight w:val="0"/>
      <w:marTop w:val="0"/>
      <w:marBottom w:val="0"/>
      <w:divBdr>
        <w:top w:val="none" w:sz="0" w:space="0" w:color="auto"/>
        <w:left w:val="none" w:sz="0" w:space="0" w:color="auto"/>
        <w:bottom w:val="none" w:sz="0" w:space="0" w:color="auto"/>
        <w:right w:val="none" w:sz="0" w:space="0" w:color="auto"/>
      </w:divBdr>
      <w:divsChild>
        <w:div w:id="585072556">
          <w:marLeft w:val="0"/>
          <w:marRight w:val="0"/>
          <w:marTop w:val="0"/>
          <w:marBottom w:val="0"/>
          <w:divBdr>
            <w:top w:val="none" w:sz="0" w:space="0" w:color="auto"/>
            <w:left w:val="none" w:sz="0" w:space="0" w:color="auto"/>
            <w:bottom w:val="none" w:sz="0" w:space="0" w:color="auto"/>
            <w:right w:val="none" w:sz="0" w:space="0" w:color="auto"/>
          </w:divBdr>
        </w:div>
      </w:divsChild>
    </w:div>
    <w:div w:id="369301301">
      <w:bodyDiv w:val="1"/>
      <w:marLeft w:val="0"/>
      <w:marRight w:val="0"/>
      <w:marTop w:val="0"/>
      <w:marBottom w:val="0"/>
      <w:divBdr>
        <w:top w:val="none" w:sz="0" w:space="0" w:color="auto"/>
        <w:left w:val="none" w:sz="0" w:space="0" w:color="auto"/>
        <w:bottom w:val="none" w:sz="0" w:space="0" w:color="auto"/>
        <w:right w:val="none" w:sz="0" w:space="0" w:color="auto"/>
      </w:divBdr>
      <w:divsChild>
        <w:div w:id="2146005281">
          <w:marLeft w:val="0"/>
          <w:marRight w:val="0"/>
          <w:marTop w:val="0"/>
          <w:marBottom w:val="0"/>
          <w:divBdr>
            <w:top w:val="none" w:sz="0" w:space="0" w:color="auto"/>
            <w:left w:val="none" w:sz="0" w:space="0" w:color="auto"/>
            <w:bottom w:val="none" w:sz="0" w:space="0" w:color="auto"/>
            <w:right w:val="none" w:sz="0" w:space="0" w:color="auto"/>
          </w:divBdr>
        </w:div>
      </w:divsChild>
    </w:div>
    <w:div w:id="370111857">
      <w:bodyDiv w:val="1"/>
      <w:marLeft w:val="0"/>
      <w:marRight w:val="0"/>
      <w:marTop w:val="0"/>
      <w:marBottom w:val="0"/>
      <w:divBdr>
        <w:top w:val="none" w:sz="0" w:space="0" w:color="auto"/>
        <w:left w:val="none" w:sz="0" w:space="0" w:color="auto"/>
        <w:bottom w:val="none" w:sz="0" w:space="0" w:color="auto"/>
        <w:right w:val="none" w:sz="0" w:space="0" w:color="auto"/>
      </w:divBdr>
    </w:div>
    <w:div w:id="376052484">
      <w:bodyDiv w:val="1"/>
      <w:marLeft w:val="0"/>
      <w:marRight w:val="0"/>
      <w:marTop w:val="0"/>
      <w:marBottom w:val="0"/>
      <w:divBdr>
        <w:top w:val="none" w:sz="0" w:space="0" w:color="auto"/>
        <w:left w:val="none" w:sz="0" w:space="0" w:color="auto"/>
        <w:bottom w:val="none" w:sz="0" w:space="0" w:color="auto"/>
        <w:right w:val="none" w:sz="0" w:space="0" w:color="auto"/>
      </w:divBdr>
      <w:divsChild>
        <w:div w:id="1580406262">
          <w:marLeft w:val="0"/>
          <w:marRight w:val="0"/>
          <w:marTop w:val="0"/>
          <w:marBottom w:val="0"/>
          <w:divBdr>
            <w:top w:val="none" w:sz="0" w:space="0" w:color="auto"/>
            <w:left w:val="none" w:sz="0" w:space="0" w:color="auto"/>
            <w:bottom w:val="none" w:sz="0" w:space="0" w:color="auto"/>
            <w:right w:val="none" w:sz="0" w:space="0" w:color="auto"/>
          </w:divBdr>
        </w:div>
      </w:divsChild>
    </w:div>
    <w:div w:id="378551707">
      <w:bodyDiv w:val="1"/>
      <w:marLeft w:val="0"/>
      <w:marRight w:val="0"/>
      <w:marTop w:val="0"/>
      <w:marBottom w:val="0"/>
      <w:divBdr>
        <w:top w:val="none" w:sz="0" w:space="0" w:color="auto"/>
        <w:left w:val="none" w:sz="0" w:space="0" w:color="auto"/>
        <w:bottom w:val="none" w:sz="0" w:space="0" w:color="auto"/>
        <w:right w:val="none" w:sz="0" w:space="0" w:color="auto"/>
      </w:divBdr>
    </w:div>
    <w:div w:id="383214477">
      <w:bodyDiv w:val="1"/>
      <w:marLeft w:val="0"/>
      <w:marRight w:val="0"/>
      <w:marTop w:val="0"/>
      <w:marBottom w:val="0"/>
      <w:divBdr>
        <w:top w:val="none" w:sz="0" w:space="0" w:color="auto"/>
        <w:left w:val="none" w:sz="0" w:space="0" w:color="auto"/>
        <w:bottom w:val="none" w:sz="0" w:space="0" w:color="auto"/>
        <w:right w:val="none" w:sz="0" w:space="0" w:color="auto"/>
      </w:divBdr>
    </w:div>
    <w:div w:id="385640364">
      <w:bodyDiv w:val="1"/>
      <w:marLeft w:val="0"/>
      <w:marRight w:val="0"/>
      <w:marTop w:val="0"/>
      <w:marBottom w:val="0"/>
      <w:divBdr>
        <w:top w:val="none" w:sz="0" w:space="0" w:color="auto"/>
        <w:left w:val="none" w:sz="0" w:space="0" w:color="auto"/>
        <w:bottom w:val="none" w:sz="0" w:space="0" w:color="auto"/>
        <w:right w:val="none" w:sz="0" w:space="0" w:color="auto"/>
      </w:divBdr>
    </w:div>
    <w:div w:id="392894137">
      <w:bodyDiv w:val="1"/>
      <w:marLeft w:val="0"/>
      <w:marRight w:val="0"/>
      <w:marTop w:val="0"/>
      <w:marBottom w:val="0"/>
      <w:divBdr>
        <w:top w:val="none" w:sz="0" w:space="0" w:color="auto"/>
        <w:left w:val="none" w:sz="0" w:space="0" w:color="auto"/>
        <w:bottom w:val="none" w:sz="0" w:space="0" w:color="auto"/>
        <w:right w:val="none" w:sz="0" w:space="0" w:color="auto"/>
      </w:divBdr>
      <w:divsChild>
        <w:div w:id="998994205">
          <w:marLeft w:val="0"/>
          <w:marRight w:val="0"/>
          <w:marTop w:val="0"/>
          <w:marBottom w:val="0"/>
          <w:divBdr>
            <w:top w:val="none" w:sz="0" w:space="0" w:color="auto"/>
            <w:left w:val="none" w:sz="0" w:space="0" w:color="auto"/>
            <w:bottom w:val="none" w:sz="0" w:space="0" w:color="auto"/>
            <w:right w:val="none" w:sz="0" w:space="0" w:color="auto"/>
          </w:divBdr>
          <w:divsChild>
            <w:div w:id="1395662569">
              <w:marLeft w:val="0"/>
              <w:marRight w:val="0"/>
              <w:marTop w:val="0"/>
              <w:marBottom w:val="0"/>
              <w:divBdr>
                <w:top w:val="none" w:sz="0" w:space="0" w:color="auto"/>
                <w:left w:val="none" w:sz="0" w:space="0" w:color="auto"/>
                <w:bottom w:val="none" w:sz="0" w:space="0" w:color="auto"/>
                <w:right w:val="none" w:sz="0" w:space="0" w:color="auto"/>
              </w:divBdr>
            </w:div>
            <w:div w:id="1468887880">
              <w:marLeft w:val="0"/>
              <w:marRight w:val="0"/>
              <w:marTop w:val="0"/>
              <w:marBottom w:val="0"/>
              <w:divBdr>
                <w:top w:val="none" w:sz="0" w:space="0" w:color="auto"/>
                <w:left w:val="none" w:sz="0" w:space="0" w:color="auto"/>
                <w:bottom w:val="none" w:sz="0" w:space="0" w:color="auto"/>
                <w:right w:val="none" w:sz="0" w:space="0" w:color="auto"/>
              </w:divBdr>
            </w:div>
          </w:divsChild>
        </w:div>
        <w:div w:id="227615190">
          <w:marLeft w:val="0"/>
          <w:marRight w:val="0"/>
          <w:marTop w:val="0"/>
          <w:marBottom w:val="0"/>
          <w:divBdr>
            <w:top w:val="none" w:sz="0" w:space="0" w:color="auto"/>
            <w:left w:val="none" w:sz="0" w:space="0" w:color="auto"/>
            <w:bottom w:val="none" w:sz="0" w:space="0" w:color="auto"/>
            <w:right w:val="none" w:sz="0" w:space="0" w:color="auto"/>
          </w:divBdr>
        </w:div>
      </w:divsChild>
    </w:div>
    <w:div w:id="396979078">
      <w:bodyDiv w:val="1"/>
      <w:marLeft w:val="0"/>
      <w:marRight w:val="0"/>
      <w:marTop w:val="0"/>
      <w:marBottom w:val="0"/>
      <w:divBdr>
        <w:top w:val="none" w:sz="0" w:space="0" w:color="auto"/>
        <w:left w:val="none" w:sz="0" w:space="0" w:color="auto"/>
        <w:bottom w:val="none" w:sz="0" w:space="0" w:color="auto"/>
        <w:right w:val="none" w:sz="0" w:space="0" w:color="auto"/>
      </w:divBdr>
    </w:div>
    <w:div w:id="398409242">
      <w:bodyDiv w:val="1"/>
      <w:marLeft w:val="0"/>
      <w:marRight w:val="0"/>
      <w:marTop w:val="0"/>
      <w:marBottom w:val="0"/>
      <w:divBdr>
        <w:top w:val="none" w:sz="0" w:space="0" w:color="auto"/>
        <w:left w:val="none" w:sz="0" w:space="0" w:color="auto"/>
        <w:bottom w:val="none" w:sz="0" w:space="0" w:color="auto"/>
        <w:right w:val="none" w:sz="0" w:space="0" w:color="auto"/>
      </w:divBdr>
    </w:div>
    <w:div w:id="400371910">
      <w:bodyDiv w:val="1"/>
      <w:marLeft w:val="0"/>
      <w:marRight w:val="0"/>
      <w:marTop w:val="0"/>
      <w:marBottom w:val="0"/>
      <w:divBdr>
        <w:top w:val="none" w:sz="0" w:space="0" w:color="auto"/>
        <w:left w:val="none" w:sz="0" w:space="0" w:color="auto"/>
        <w:bottom w:val="none" w:sz="0" w:space="0" w:color="auto"/>
        <w:right w:val="none" w:sz="0" w:space="0" w:color="auto"/>
      </w:divBdr>
    </w:div>
    <w:div w:id="401215947">
      <w:bodyDiv w:val="1"/>
      <w:marLeft w:val="0"/>
      <w:marRight w:val="0"/>
      <w:marTop w:val="0"/>
      <w:marBottom w:val="0"/>
      <w:divBdr>
        <w:top w:val="none" w:sz="0" w:space="0" w:color="auto"/>
        <w:left w:val="none" w:sz="0" w:space="0" w:color="auto"/>
        <w:bottom w:val="none" w:sz="0" w:space="0" w:color="auto"/>
        <w:right w:val="none" w:sz="0" w:space="0" w:color="auto"/>
      </w:divBdr>
    </w:div>
    <w:div w:id="401635670">
      <w:bodyDiv w:val="1"/>
      <w:marLeft w:val="0"/>
      <w:marRight w:val="0"/>
      <w:marTop w:val="0"/>
      <w:marBottom w:val="0"/>
      <w:divBdr>
        <w:top w:val="none" w:sz="0" w:space="0" w:color="auto"/>
        <w:left w:val="none" w:sz="0" w:space="0" w:color="auto"/>
        <w:bottom w:val="none" w:sz="0" w:space="0" w:color="auto"/>
        <w:right w:val="none" w:sz="0" w:space="0" w:color="auto"/>
      </w:divBdr>
      <w:divsChild>
        <w:div w:id="879318790">
          <w:marLeft w:val="0"/>
          <w:marRight w:val="0"/>
          <w:marTop w:val="0"/>
          <w:marBottom w:val="0"/>
          <w:divBdr>
            <w:top w:val="none" w:sz="0" w:space="0" w:color="auto"/>
            <w:left w:val="none" w:sz="0" w:space="0" w:color="auto"/>
            <w:bottom w:val="none" w:sz="0" w:space="0" w:color="auto"/>
            <w:right w:val="none" w:sz="0" w:space="0" w:color="auto"/>
          </w:divBdr>
        </w:div>
      </w:divsChild>
    </w:div>
    <w:div w:id="408693621">
      <w:bodyDiv w:val="1"/>
      <w:marLeft w:val="0"/>
      <w:marRight w:val="0"/>
      <w:marTop w:val="0"/>
      <w:marBottom w:val="0"/>
      <w:divBdr>
        <w:top w:val="none" w:sz="0" w:space="0" w:color="auto"/>
        <w:left w:val="none" w:sz="0" w:space="0" w:color="auto"/>
        <w:bottom w:val="none" w:sz="0" w:space="0" w:color="auto"/>
        <w:right w:val="none" w:sz="0" w:space="0" w:color="auto"/>
      </w:divBdr>
    </w:div>
    <w:div w:id="409932140">
      <w:bodyDiv w:val="1"/>
      <w:marLeft w:val="0"/>
      <w:marRight w:val="0"/>
      <w:marTop w:val="0"/>
      <w:marBottom w:val="0"/>
      <w:divBdr>
        <w:top w:val="none" w:sz="0" w:space="0" w:color="auto"/>
        <w:left w:val="none" w:sz="0" w:space="0" w:color="auto"/>
        <w:bottom w:val="none" w:sz="0" w:space="0" w:color="auto"/>
        <w:right w:val="none" w:sz="0" w:space="0" w:color="auto"/>
      </w:divBdr>
      <w:divsChild>
        <w:div w:id="1000156433">
          <w:marLeft w:val="150"/>
          <w:marRight w:val="0"/>
          <w:marTop w:val="150"/>
          <w:marBottom w:val="0"/>
          <w:divBdr>
            <w:top w:val="none" w:sz="0" w:space="0" w:color="auto"/>
            <w:left w:val="none" w:sz="0" w:space="0" w:color="auto"/>
            <w:bottom w:val="none" w:sz="0" w:space="0" w:color="auto"/>
            <w:right w:val="none" w:sz="0" w:space="0" w:color="auto"/>
          </w:divBdr>
        </w:div>
        <w:div w:id="1789425239">
          <w:marLeft w:val="150"/>
          <w:marRight w:val="0"/>
          <w:marTop w:val="150"/>
          <w:marBottom w:val="0"/>
          <w:divBdr>
            <w:top w:val="none" w:sz="0" w:space="0" w:color="auto"/>
            <w:left w:val="none" w:sz="0" w:space="0" w:color="auto"/>
            <w:bottom w:val="none" w:sz="0" w:space="0" w:color="auto"/>
            <w:right w:val="none" w:sz="0" w:space="0" w:color="auto"/>
          </w:divBdr>
        </w:div>
      </w:divsChild>
    </w:div>
    <w:div w:id="413626502">
      <w:bodyDiv w:val="1"/>
      <w:marLeft w:val="0"/>
      <w:marRight w:val="0"/>
      <w:marTop w:val="0"/>
      <w:marBottom w:val="0"/>
      <w:divBdr>
        <w:top w:val="none" w:sz="0" w:space="0" w:color="auto"/>
        <w:left w:val="none" w:sz="0" w:space="0" w:color="auto"/>
        <w:bottom w:val="none" w:sz="0" w:space="0" w:color="auto"/>
        <w:right w:val="none" w:sz="0" w:space="0" w:color="auto"/>
      </w:divBdr>
    </w:div>
    <w:div w:id="417406409">
      <w:bodyDiv w:val="1"/>
      <w:marLeft w:val="0"/>
      <w:marRight w:val="0"/>
      <w:marTop w:val="0"/>
      <w:marBottom w:val="0"/>
      <w:divBdr>
        <w:top w:val="none" w:sz="0" w:space="0" w:color="auto"/>
        <w:left w:val="none" w:sz="0" w:space="0" w:color="auto"/>
        <w:bottom w:val="none" w:sz="0" w:space="0" w:color="auto"/>
        <w:right w:val="none" w:sz="0" w:space="0" w:color="auto"/>
      </w:divBdr>
    </w:div>
    <w:div w:id="417795301">
      <w:bodyDiv w:val="1"/>
      <w:marLeft w:val="0"/>
      <w:marRight w:val="0"/>
      <w:marTop w:val="0"/>
      <w:marBottom w:val="0"/>
      <w:divBdr>
        <w:top w:val="none" w:sz="0" w:space="0" w:color="auto"/>
        <w:left w:val="none" w:sz="0" w:space="0" w:color="auto"/>
        <w:bottom w:val="none" w:sz="0" w:space="0" w:color="auto"/>
        <w:right w:val="none" w:sz="0" w:space="0" w:color="auto"/>
      </w:divBdr>
      <w:divsChild>
        <w:div w:id="1751610757">
          <w:marLeft w:val="0"/>
          <w:marRight w:val="0"/>
          <w:marTop w:val="0"/>
          <w:marBottom w:val="0"/>
          <w:divBdr>
            <w:top w:val="none" w:sz="0" w:space="0" w:color="auto"/>
            <w:left w:val="none" w:sz="0" w:space="0" w:color="auto"/>
            <w:bottom w:val="none" w:sz="0" w:space="0" w:color="auto"/>
            <w:right w:val="none" w:sz="0" w:space="0" w:color="auto"/>
          </w:divBdr>
          <w:divsChild>
            <w:div w:id="1887374897">
              <w:marLeft w:val="0"/>
              <w:marRight w:val="0"/>
              <w:marTop w:val="0"/>
              <w:marBottom w:val="0"/>
              <w:divBdr>
                <w:top w:val="none" w:sz="0" w:space="0" w:color="auto"/>
                <w:left w:val="none" w:sz="0" w:space="0" w:color="auto"/>
                <w:bottom w:val="none" w:sz="0" w:space="0" w:color="auto"/>
                <w:right w:val="none" w:sz="0" w:space="0" w:color="auto"/>
              </w:divBdr>
              <w:divsChild>
                <w:div w:id="22999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0640247">
      <w:bodyDiv w:val="1"/>
      <w:marLeft w:val="0"/>
      <w:marRight w:val="0"/>
      <w:marTop w:val="0"/>
      <w:marBottom w:val="0"/>
      <w:divBdr>
        <w:top w:val="none" w:sz="0" w:space="0" w:color="auto"/>
        <w:left w:val="none" w:sz="0" w:space="0" w:color="auto"/>
        <w:bottom w:val="none" w:sz="0" w:space="0" w:color="auto"/>
        <w:right w:val="none" w:sz="0" w:space="0" w:color="auto"/>
      </w:divBdr>
    </w:div>
    <w:div w:id="420953222">
      <w:bodyDiv w:val="1"/>
      <w:marLeft w:val="0"/>
      <w:marRight w:val="0"/>
      <w:marTop w:val="0"/>
      <w:marBottom w:val="0"/>
      <w:divBdr>
        <w:top w:val="none" w:sz="0" w:space="0" w:color="auto"/>
        <w:left w:val="none" w:sz="0" w:space="0" w:color="auto"/>
        <w:bottom w:val="none" w:sz="0" w:space="0" w:color="auto"/>
        <w:right w:val="none" w:sz="0" w:space="0" w:color="auto"/>
      </w:divBdr>
    </w:div>
    <w:div w:id="429857672">
      <w:bodyDiv w:val="1"/>
      <w:marLeft w:val="0"/>
      <w:marRight w:val="0"/>
      <w:marTop w:val="0"/>
      <w:marBottom w:val="0"/>
      <w:divBdr>
        <w:top w:val="none" w:sz="0" w:space="0" w:color="auto"/>
        <w:left w:val="none" w:sz="0" w:space="0" w:color="auto"/>
        <w:bottom w:val="none" w:sz="0" w:space="0" w:color="auto"/>
        <w:right w:val="none" w:sz="0" w:space="0" w:color="auto"/>
      </w:divBdr>
    </w:div>
    <w:div w:id="433282630">
      <w:bodyDiv w:val="1"/>
      <w:marLeft w:val="0"/>
      <w:marRight w:val="0"/>
      <w:marTop w:val="0"/>
      <w:marBottom w:val="0"/>
      <w:divBdr>
        <w:top w:val="none" w:sz="0" w:space="0" w:color="auto"/>
        <w:left w:val="none" w:sz="0" w:space="0" w:color="auto"/>
        <w:bottom w:val="none" w:sz="0" w:space="0" w:color="auto"/>
        <w:right w:val="none" w:sz="0" w:space="0" w:color="auto"/>
      </w:divBdr>
      <w:divsChild>
        <w:div w:id="1056321200">
          <w:marLeft w:val="0"/>
          <w:marRight w:val="0"/>
          <w:marTop w:val="0"/>
          <w:marBottom w:val="0"/>
          <w:divBdr>
            <w:top w:val="none" w:sz="0" w:space="0" w:color="auto"/>
            <w:left w:val="none" w:sz="0" w:space="0" w:color="auto"/>
            <w:bottom w:val="none" w:sz="0" w:space="0" w:color="auto"/>
            <w:right w:val="none" w:sz="0" w:space="0" w:color="auto"/>
          </w:divBdr>
        </w:div>
      </w:divsChild>
    </w:div>
    <w:div w:id="433283613">
      <w:bodyDiv w:val="1"/>
      <w:marLeft w:val="0"/>
      <w:marRight w:val="0"/>
      <w:marTop w:val="0"/>
      <w:marBottom w:val="0"/>
      <w:divBdr>
        <w:top w:val="none" w:sz="0" w:space="0" w:color="auto"/>
        <w:left w:val="none" w:sz="0" w:space="0" w:color="auto"/>
        <w:bottom w:val="none" w:sz="0" w:space="0" w:color="auto"/>
        <w:right w:val="none" w:sz="0" w:space="0" w:color="auto"/>
      </w:divBdr>
      <w:divsChild>
        <w:div w:id="1347488482">
          <w:marLeft w:val="0"/>
          <w:marRight w:val="0"/>
          <w:marTop w:val="0"/>
          <w:marBottom w:val="0"/>
          <w:divBdr>
            <w:top w:val="none" w:sz="0" w:space="0" w:color="auto"/>
            <w:left w:val="none" w:sz="0" w:space="0" w:color="auto"/>
            <w:bottom w:val="none" w:sz="0" w:space="0" w:color="auto"/>
            <w:right w:val="none" w:sz="0" w:space="0" w:color="auto"/>
          </w:divBdr>
          <w:divsChild>
            <w:div w:id="1776750130">
              <w:marLeft w:val="0"/>
              <w:marRight w:val="0"/>
              <w:marTop w:val="0"/>
              <w:marBottom w:val="0"/>
              <w:divBdr>
                <w:top w:val="none" w:sz="0" w:space="0" w:color="auto"/>
                <w:left w:val="none" w:sz="0" w:space="0" w:color="auto"/>
                <w:bottom w:val="none" w:sz="0" w:space="0" w:color="auto"/>
                <w:right w:val="none" w:sz="0" w:space="0" w:color="auto"/>
              </w:divBdr>
              <w:divsChild>
                <w:div w:id="646476127">
                  <w:marLeft w:val="0"/>
                  <w:marRight w:val="0"/>
                  <w:marTop w:val="0"/>
                  <w:marBottom w:val="0"/>
                  <w:divBdr>
                    <w:top w:val="none" w:sz="0" w:space="0" w:color="auto"/>
                    <w:left w:val="none" w:sz="0" w:space="0" w:color="auto"/>
                    <w:bottom w:val="none" w:sz="0" w:space="0" w:color="auto"/>
                    <w:right w:val="none" w:sz="0" w:space="0" w:color="auto"/>
                  </w:divBdr>
                </w:div>
              </w:divsChild>
            </w:div>
            <w:div w:id="2142456923">
              <w:marLeft w:val="0"/>
              <w:marRight w:val="0"/>
              <w:marTop w:val="0"/>
              <w:marBottom w:val="0"/>
              <w:divBdr>
                <w:top w:val="none" w:sz="0" w:space="0" w:color="auto"/>
                <w:left w:val="none" w:sz="0" w:space="0" w:color="auto"/>
                <w:bottom w:val="none" w:sz="0" w:space="0" w:color="auto"/>
                <w:right w:val="none" w:sz="0" w:space="0" w:color="auto"/>
              </w:divBdr>
              <w:divsChild>
                <w:div w:id="716510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4516557">
      <w:bodyDiv w:val="1"/>
      <w:marLeft w:val="0"/>
      <w:marRight w:val="0"/>
      <w:marTop w:val="0"/>
      <w:marBottom w:val="0"/>
      <w:divBdr>
        <w:top w:val="none" w:sz="0" w:space="0" w:color="auto"/>
        <w:left w:val="none" w:sz="0" w:space="0" w:color="auto"/>
        <w:bottom w:val="none" w:sz="0" w:space="0" w:color="auto"/>
        <w:right w:val="none" w:sz="0" w:space="0" w:color="auto"/>
      </w:divBdr>
      <w:divsChild>
        <w:div w:id="51150717">
          <w:marLeft w:val="0"/>
          <w:marRight w:val="0"/>
          <w:marTop w:val="0"/>
          <w:marBottom w:val="0"/>
          <w:divBdr>
            <w:top w:val="none" w:sz="0" w:space="0" w:color="auto"/>
            <w:left w:val="none" w:sz="0" w:space="0" w:color="auto"/>
            <w:bottom w:val="none" w:sz="0" w:space="0" w:color="auto"/>
            <w:right w:val="none" w:sz="0" w:space="0" w:color="auto"/>
          </w:divBdr>
        </w:div>
      </w:divsChild>
    </w:div>
    <w:div w:id="439185548">
      <w:bodyDiv w:val="1"/>
      <w:marLeft w:val="0"/>
      <w:marRight w:val="0"/>
      <w:marTop w:val="0"/>
      <w:marBottom w:val="0"/>
      <w:divBdr>
        <w:top w:val="none" w:sz="0" w:space="0" w:color="auto"/>
        <w:left w:val="none" w:sz="0" w:space="0" w:color="auto"/>
        <w:bottom w:val="none" w:sz="0" w:space="0" w:color="auto"/>
        <w:right w:val="none" w:sz="0" w:space="0" w:color="auto"/>
      </w:divBdr>
      <w:divsChild>
        <w:div w:id="708842321">
          <w:marLeft w:val="0"/>
          <w:marRight w:val="0"/>
          <w:marTop w:val="0"/>
          <w:marBottom w:val="0"/>
          <w:divBdr>
            <w:top w:val="none" w:sz="0" w:space="0" w:color="auto"/>
            <w:left w:val="none" w:sz="0" w:space="0" w:color="auto"/>
            <w:bottom w:val="none" w:sz="0" w:space="0" w:color="auto"/>
            <w:right w:val="none" w:sz="0" w:space="0" w:color="auto"/>
          </w:divBdr>
          <w:divsChild>
            <w:div w:id="1287813747">
              <w:marLeft w:val="0"/>
              <w:marRight w:val="0"/>
              <w:marTop w:val="0"/>
              <w:marBottom w:val="0"/>
              <w:divBdr>
                <w:top w:val="none" w:sz="0" w:space="0" w:color="auto"/>
                <w:left w:val="none" w:sz="0" w:space="0" w:color="auto"/>
                <w:bottom w:val="none" w:sz="0" w:space="0" w:color="auto"/>
                <w:right w:val="none" w:sz="0" w:space="0" w:color="auto"/>
              </w:divBdr>
            </w:div>
          </w:divsChild>
        </w:div>
        <w:div w:id="1301812534">
          <w:marLeft w:val="0"/>
          <w:marRight w:val="0"/>
          <w:marTop w:val="0"/>
          <w:marBottom w:val="0"/>
          <w:divBdr>
            <w:top w:val="none" w:sz="0" w:space="0" w:color="auto"/>
            <w:left w:val="none" w:sz="0" w:space="0" w:color="auto"/>
            <w:bottom w:val="none" w:sz="0" w:space="0" w:color="auto"/>
            <w:right w:val="none" w:sz="0" w:space="0" w:color="auto"/>
          </w:divBdr>
          <w:divsChild>
            <w:div w:id="275605625">
              <w:marLeft w:val="0"/>
              <w:marRight w:val="0"/>
              <w:marTop w:val="0"/>
              <w:marBottom w:val="0"/>
              <w:divBdr>
                <w:top w:val="none" w:sz="0" w:space="0" w:color="auto"/>
                <w:left w:val="none" w:sz="0" w:space="0" w:color="auto"/>
                <w:bottom w:val="none" w:sz="0" w:space="0" w:color="auto"/>
                <w:right w:val="none" w:sz="0" w:space="0" w:color="auto"/>
              </w:divBdr>
            </w:div>
          </w:divsChild>
        </w:div>
        <w:div w:id="1795753749">
          <w:marLeft w:val="0"/>
          <w:marRight w:val="0"/>
          <w:marTop w:val="0"/>
          <w:marBottom w:val="0"/>
          <w:divBdr>
            <w:top w:val="none" w:sz="0" w:space="0" w:color="auto"/>
            <w:left w:val="none" w:sz="0" w:space="0" w:color="auto"/>
            <w:bottom w:val="none" w:sz="0" w:space="0" w:color="auto"/>
            <w:right w:val="none" w:sz="0" w:space="0" w:color="auto"/>
          </w:divBdr>
          <w:divsChild>
            <w:div w:id="315038638">
              <w:marLeft w:val="0"/>
              <w:marRight w:val="0"/>
              <w:marTop w:val="0"/>
              <w:marBottom w:val="0"/>
              <w:divBdr>
                <w:top w:val="none" w:sz="0" w:space="0" w:color="auto"/>
                <w:left w:val="none" w:sz="0" w:space="0" w:color="auto"/>
                <w:bottom w:val="none" w:sz="0" w:space="0" w:color="auto"/>
                <w:right w:val="none" w:sz="0" w:space="0" w:color="auto"/>
              </w:divBdr>
              <w:divsChild>
                <w:div w:id="185344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224070">
      <w:bodyDiv w:val="1"/>
      <w:marLeft w:val="0"/>
      <w:marRight w:val="0"/>
      <w:marTop w:val="0"/>
      <w:marBottom w:val="0"/>
      <w:divBdr>
        <w:top w:val="none" w:sz="0" w:space="0" w:color="auto"/>
        <w:left w:val="none" w:sz="0" w:space="0" w:color="auto"/>
        <w:bottom w:val="none" w:sz="0" w:space="0" w:color="auto"/>
        <w:right w:val="none" w:sz="0" w:space="0" w:color="auto"/>
      </w:divBdr>
      <w:divsChild>
        <w:div w:id="1947107194">
          <w:marLeft w:val="0"/>
          <w:marRight w:val="0"/>
          <w:marTop w:val="0"/>
          <w:marBottom w:val="0"/>
          <w:divBdr>
            <w:top w:val="none" w:sz="0" w:space="0" w:color="auto"/>
            <w:left w:val="none" w:sz="0" w:space="0" w:color="auto"/>
            <w:bottom w:val="none" w:sz="0" w:space="0" w:color="auto"/>
            <w:right w:val="none" w:sz="0" w:space="0" w:color="auto"/>
          </w:divBdr>
        </w:div>
      </w:divsChild>
    </w:div>
    <w:div w:id="439374000">
      <w:bodyDiv w:val="1"/>
      <w:marLeft w:val="0"/>
      <w:marRight w:val="0"/>
      <w:marTop w:val="0"/>
      <w:marBottom w:val="0"/>
      <w:divBdr>
        <w:top w:val="none" w:sz="0" w:space="0" w:color="auto"/>
        <w:left w:val="none" w:sz="0" w:space="0" w:color="auto"/>
        <w:bottom w:val="none" w:sz="0" w:space="0" w:color="auto"/>
        <w:right w:val="none" w:sz="0" w:space="0" w:color="auto"/>
      </w:divBdr>
      <w:divsChild>
        <w:div w:id="1723746790">
          <w:marLeft w:val="0"/>
          <w:marRight w:val="0"/>
          <w:marTop w:val="0"/>
          <w:marBottom w:val="0"/>
          <w:divBdr>
            <w:top w:val="none" w:sz="0" w:space="0" w:color="auto"/>
            <w:left w:val="none" w:sz="0" w:space="0" w:color="auto"/>
            <w:bottom w:val="none" w:sz="0" w:space="0" w:color="auto"/>
            <w:right w:val="none" w:sz="0" w:space="0" w:color="auto"/>
          </w:divBdr>
        </w:div>
      </w:divsChild>
    </w:div>
    <w:div w:id="447315451">
      <w:bodyDiv w:val="1"/>
      <w:marLeft w:val="0"/>
      <w:marRight w:val="0"/>
      <w:marTop w:val="0"/>
      <w:marBottom w:val="0"/>
      <w:divBdr>
        <w:top w:val="none" w:sz="0" w:space="0" w:color="auto"/>
        <w:left w:val="none" w:sz="0" w:space="0" w:color="auto"/>
        <w:bottom w:val="none" w:sz="0" w:space="0" w:color="auto"/>
        <w:right w:val="none" w:sz="0" w:space="0" w:color="auto"/>
      </w:divBdr>
      <w:divsChild>
        <w:div w:id="230311374">
          <w:marLeft w:val="0"/>
          <w:marRight w:val="0"/>
          <w:marTop w:val="0"/>
          <w:marBottom w:val="0"/>
          <w:divBdr>
            <w:top w:val="none" w:sz="0" w:space="0" w:color="auto"/>
            <w:left w:val="none" w:sz="0" w:space="0" w:color="auto"/>
            <w:bottom w:val="none" w:sz="0" w:space="0" w:color="auto"/>
            <w:right w:val="none" w:sz="0" w:space="0" w:color="auto"/>
          </w:divBdr>
          <w:divsChild>
            <w:div w:id="1387876071">
              <w:marLeft w:val="0"/>
              <w:marRight w:val="0"/>
              <w:marTop w:val="0"/>
              <w:marBottom w:val="0"/>
              <w:divBdr>
                <w:top w:val="none" w:sz="0" w:space="0" w:color="auto"/>
                <w:left w:val="none" w:sz="0" w:space="0" w:color="auto"/>
                <w:bottom w:val="none" w:sz="0" w:space="0" w:color="auto"/>
                <w:right w:val="none" w:sz="0" w:space="0" w:color="auto"/>
              </w:divBdr>
              <w:divsChild>
                <w:div w:id="194596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8201948">
      <w:bodyDiv w:val="1"/>
      <w:marLeft w:val="0"/>
      <w:marRight w:val="0"/>
      <w:marTop w:val="0"/>
      <w:marBottom w:val="0"/>
      <w:divBdr>
        <w:top w:val="none" w:sz="0" w:space="0" w:color="auto"/>
        <w:left w:val="none" w:sz="0" w:space="0" w:color="auto"/>
        <w:bottom w:val="none" w:sz="0" w:space="0" w:color="auto"/>
        <w:right w:val="none" w:sz="0" w:space="0" w:color="auto"/>
      </w:divBdr>
    </w:div>
    <w:div w:id="449201305">
      <w:bodyDiv w:val="1"/>
      <w:marLeft w:val="0"/>
      <w:marRight w:val="0"/>
      <w:marTop w:val="0"/>
      <w:marBottom w:val="0"/>
      <w:divBdr>
        <w:top w:val="none" w:sz="0" w:space="0" w:color="auto"/>
        <w:left w:val="none" w:sz="0" w:space="0" w:color="auto"/>
        <w:bottom w:val="none" w:sz="0" w:space="0" w:color="auto"/>
        <w:right w:val="none" w:sz="0" w:space="0" w:color="auto"/>
      </w:divBdr>
      <w:divsChild>
        <w:div w:id="403338826">
          <w:marLeft w:val="0"/>
          <w:marRight w:val="0"/>
          <w:marTop w:val="0"/>
          <w:marBottom w:val="0"/>
          <w:divBdr>
            <w:top w:val="none" w:sz="0" w:space="0" w:color="auto"/>
            <w:left w:val="none" w:sz="0" w:space="0" w:color="auto"/>
            <w:bottom w:val="none" w:sz="0" w:space="0" w:color="auto"/>
            <w:right w:val="none" w:sz="0" w:space="0" w:color="auto"/>
          </w:divBdr>
        </w:div>
      </w:divsChild>
    </w:div>
    <w:div w:id="449933362">
      <w:bodyDiv w:val="1"/>
      <w:marLeft w:val="0"/>
      <w:marRight w:val="0"/>
      <w:marTop w:val="0"/>
      <w:marBottom w:val="0"/>
      <w:divBdr>
        <w:top w:val="none" w:sz="0" w:space="0" w:color="auto"/>
        <w:left w:val="none" w:sz="0" w:space="0" w:color="auto"/>
        <w:bottom w:val="none" w:sz="0" w:space="0" w:color="auto"/>
        <w:right w:val="none" w:sz="0" w:space="0" w:color="auto"/>
      </w:divBdr>
      <w:divsChild>
        <w:div w:id="1378697381">
          <w:marLeft w:val="0"/>
          <w:marRight w:val="0"/>
          <w:marTop w:val="0"/>
          <w:marBottom w:val="0"/>
          <w:divBdr>
            <w:top w:val="none" w:sz="0" w:space="0" w:color="auto"/>
            <w:left w:val="none" w:sz="0" w:space="0" w:color="auto"/>
            <w:bottom w:val="none" w:sz="0" w:space="0" w:color="auto"/>
            <w:right w:val="none" w:sz="0" w:space="0" w:color="auto"/>
          </w:divBdr>
        </w:div>
      </w:divsChild>
    </w:div>
    <w:div w:id="455946990">
      <w:bodyDiv w:val="1"/>
      <w:marLeft w:val="0"/>
      <w:marRight w:val="0"/>
      <w:marTop w:val="0"/>
      <w:marBottom w:val="0"/>
      <w:divBdr>
        <w:top w:val="none" w:sz="0" w:space="0" w:color="auto"/>
        <w:left w:val="none" w:sz="0" w:space="0" w:color="auto"/>
        <w:bottom w:val="none" w:sz="0" w:space="0" w:color="auto"/>
        <w:right w:val="none" w:sz="0" w:space="0" w:color="auto"/>
      </w:divBdr>
    </w:div>
    <w:div w:id="456413979">
      <w:bodyDiv w:val="1"/>
      <w:marLeft w:val="0"/>
      <w:marRight w:val="0"/>
      <w:marTop w:val="0"/>
      <w:marBottom w:val="0"/>
      <w:divBdr>
        <w:top w:val="none" w:sz="0" w:space="0" w:color="auto"/>
        <w:left w:val="none" w:sz="0" w:space="0" w:color="auto"/>
        <w:bottom w:val="none" w:sz="0" w:space="0" w:color="auto"/>
        <w:right w:val="none" w:sz="0" w:space="0" w:color="auto"/>
      </w:divBdr>
    </w:div>
    <w:div w:id="463275247">
      <w:bodyDiv w:val="1"/>
      <w:marLeft w:val="0"/>
      <w:marRight w:val="0"/>
      <w:marTop w:val="0"/>
      <w:marBottom w:val="0"/>
      <w:divBdr>
        <w:top w:val="none" w:sz="0" w:space="0" w:color="auto"/>
        <w:left w:val="none" w:sz="0" w:space="0" w:color="auto"/>
        <w:bottom w:val="none" w:sz="0" w:space="0" w:color="auto"/>
        <w:right w:val="none" w:sz="0" w:space="0" w:color="auto"/>
      </w:divBdr>
    </w:div>
    <w:div w:id="475999785">
      <w:bodyDiv w:val="1"/>
      <w:marLeft w:val="0"/>
      <w:marRight w:val="0"/>
      <w:marTop w:val="0"/>
      <w:marBottom w:val="0"/>
      <w:divBdr>
        <w:top w:val="none" w:sz="0" w:space="0" w:color="auto"/>
        <w:left w:val="none" w:sz="0" w:space="0" w:color="auto"/>
        <w:bottom w:val="none" w:sz="0" w:space="0" w:color="auto"/>
        <w:right w:val="none" w:sz="0" w:space="0" w:color="auto"/>
      </w:divBdr>
    </w:div>
    <w:div w:id="477115721">
      <w:bodyDiv w:val="1"/>
      <w:marLeft w:val="0"/>
      <w:marRight w:val="0"/>
      <w:marTop w:val="0"/>
      <w:marBottom w:val="0"/>
      <w:divBdr>
        <w:top w:val="none" w:sz="0" w:space="0" w:color="auto"/>
        <w:left w:val="none" w:sz="0" w:space="0" w:color="auto"/>
        <w:bottom w:val="none" w:sz="0" w:space="0" w:color="auto"/>
        <w:right w:val="none" w:sz="0" w:space="0" w:color="auto"/>
      </w:divBdr>
      <w:divsChild>
        <w:div w:id="1092510130">
          <w:marLeft w:val="0"/>
          <w:marRight w:val="0"/>
          <w:marTop w:val="0"/>
          <w:marBottom w:val="0"/>
          <w:divBdr>
            <w:top w:val="none" w:sz="0" w:space="0" w:color="auto"/>
            <w:left w:val="none" w:sz="0" w:space="0" w:color="auto"/>
            <w:bottom w:val="none" w:sz="0" w:space="0" w:color="auto"/>
            <w:right w:val="none" w:sz="0" w:space="0" w:color="auto"/>
          </w:divBdr>
          <w:divsChild>
            <w:div w:id="1439108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9366228">
      <w:bodyDiv w:val="1"/>
      <w:marLeft w:val="0"/>
      <w:marRight w:val="0"/>
      <w:marTop w:val="0"/>
      <w:marBottom w:val="0"/>
      <w:divBdr>
        <w:top w:val="none" w:sz="0" w:space="0" w:color="auto"/>
        <w:left w:val="none" w:sz="0" w:space="0" w:color="auto"/>
        <w:bottom w:val="none" w:sz="0" w:space="0" w:color="auto"/>
        <w:right w:val="none" w:sz="0" w:space="0" w:color="auto"/>
      </w:divBdr>
      <w:divsChild>
        <w:div w:id="971640920">
          <w:marLeft w:val="0"/>
          <w:marRight w:val="0"/>
          <w:marTop w:val="0"/>
          <w:marBottom w:val="0"/>
          <w:divBdr>
            <w:top w:val="none" w:sz="0" w:space="0" w:color="auto"/>
            <w:left w:val="none" w:sz="0" w:space="0" w:color="auto"/>
            <w:bottom w:val="none" w:sz="0" w:space="0" w:color="auto"/>
            <w:right w:val="none" w:sz="0" w:space="0" w:color="auto"/>
          </w:divBdr>
        </w:div>
      </w:divsChild>
    </w:div>
    <w:div w:id="492188282">
      <w:bodyDiv w:val="1"/>
      <w:marLeft w:val="0"/>
      <w:marRight w:val="0"/>
      <w:marTop w:val="0"/>
      <w:marBottom w:val="0"/>
      <w:divBdr>
        <w:top w:val="none" w:sz="0" w:space="0" w:color="auto"/>
        <w:left w:val="none" w:sz="0" w:space="0" w:color="auto"/>
        <w:bottom w:val="none" w:sz="0" w:space="0" w:color="auto"/>
        <w:right w:val="none" w:sz="0" w:space="0" w:color="auto"/>
      </w:divBdr>
    </w:div>
    <w:div w:id="494103256">
      <w:bodyDiv w:val="1"/>
      <w:marLeft w:val="0"/>
      <w:marRight w:val="0"/>
      <w:marTop w:val="0"/>
      <w:marBottom w:val="0"/>
      <w:divBdr>
        <w:top w:val="none" w:sz="0" w:space="0" w:color="auto"/>
        <w:left w:val="none" w:sz="0" w:space="0" w:color="auto"/>
        <w:bottom w:val="none" w:sz="0" w:space="0" w:color="auto"/>
        <w:right w:val="none" w:sz="0" w:space="0" w:color="auto"/>
      </w:divBdr>
    </w:div>
    <w:div w:id="498497359">
      <w:bodyDiv w:val="1"/>
      <w:marLeft w:val="0"/>
      <w:marRight w:val="0"/>
      <w:marTop w:val="0"/>
      <w:marBottom w:val="0"/>
      <w:divBdr>
        <w:top w:val="none" w:sz="0" w:space="0" w:color="auto"/>
        <w:left w:val="none" w:sz="0" w:space="0" w:color="auto"/>
        <w:bottom w:val="none" w:sz="0" w:space="0" w:color="auto"/>
        <w:right w:val="none" w:sz="0" w:space="0" w:color="auto"/>
      </w:divBdr>
    </w:div>
    <w:div w:id="502358024">
      <w:bodyDiv w:val="1"/>
      <w:marLeft w:val="0"/>
      <w:marRight w:val="0"/>
      <w:marTop w:val="0"/>
      <w:marBottom w:val="0"/>
      <w:divBdr>
        <w:top w:val="none" w:sz="0" w:space="0" w:color="auto"/>
        <w:left w:val="none" w:sz="0" w:space="0" w:color="auto"/>
        <w:bottom w:val="none" w:sz="0" w:space="0" w:color="auto"/>
        <w:right w:val="none" w:sz="0" w:space="0" w:color="auto"/>
      </w:divBdr>
    </w:div>
    <w:div w:id="506679058">
      <w:bodyDiv w:val="1"/>
      <w:marLeft w:val="0"/>
      <w:marRight w:val="0"/>
      <w:marTop w:val="0"/>
      <w:marBottom w:val="0"/>
      <w:divBdr>
        <w:top w:val="none" w:sz="0" w:space="0" w:color="auto"/>
        <w:left w:val="none" w:sz="0" w:space="0" w:color="auto"/>
        <w:bottom w:val="none" w:sz="0" w:space="0" w:color="auto"/>
        <w:right w:val="none" w:sz="0" w:space="0" w:color="auto"/>
      </w:divBdr>
    </w:div>
    <w:div w:id="507018476">
      <w:bodyDiv w:val="1"/>
      <w:marLeft w:val="0"/>
      <w:marRight w:val="0"/>
      <w:marTop w:val="0"/>
      <w:marBottom w:val="0"/>
      <w:divBdr>
        <w:top w:val="none" w:sz="0" w:space="0" w:color="auto"/>
        <w:left w:val="none" w:sz="0" w:space="0" w:color="auto"/>
        <w:bottom w:val="none" w:sz="0" w:space="0" w:color="auto"/>
        <w:right w:val="none" w:sz="0" w:space="0" w:color="auto"/>
      </w:divBdr>
    </w:div>
    <w:div w:id="509875820">
      <w:bodyDiv w:val="1"/>
      <w:marLeft w:val="0"/>
      <w:marRight w:val="0"/>
      <w:marTop w:val="0"/>
      <w:marBottom w:val="0"/>
      <w:divBdr>
        <w:top w:val="none" w:sz="0" w:space="0" w:color="auto"/>
        <w:left w:val="none" w:sz="0" w:space="0" w:color="auto"/>
        <w:bottom w:val="none" w:sz="0" w:space="0" w:color="auto"/>
        <w:right w:val="none" w:sz="0" w:space="0" w:color="auto"/>
      </w:divBdr>
    </w:div>
    <w:div w:id="511145591">
      <w:bodyDiv w:val="1"/>
      <w:marLeft w:val="0"/>
      <w:marRight w:val="0"/>
      <w:marTop w:val="0"/>
      <w:marBottom w:val="0"/>
      <w:divBdr>
        <w:top w:val="none" w:sz="0" w:space="0" w:color="auto"/>
        <w:left w:val="none" w:sz="0" w:space="0" w:color="auto"/>
        <w:bottom w:val="none" w:sz="0" w:space="0" w:color="auto"/>
        <w:right w:val="none" w:sz="0" w:space="0" w:color="auto"/>
      </w:divBdr>
      <w:divsChild>
        <w:div w:id="1598949402">
          <w:marLeft w:val="0"/>
          <w:marRight w:val="0"/>
          <w:marTop w:val="0"/>
          <w:marBottom w:val="0"/>
          <w:divBdr>
            <w:top w:val="none" w:sz="0" w:space="0" w:color="auto"/>
            <w:left w:val="none" w:sz="0" w:space="0" w:color="auto"/>
            <w:bottom w:val="none" w:sz="0" w:space="0" w:color="auto"/>
            <w:right w:val="none" w:sz="0" w:space="0" w:color="auto"/>
          </w:divBdr>
        </w:div>
        <w:div w:id="1577594267">
          <w:marLeft w:val="0"/>
          <w:marRight w:val="0"/>
          <w:marTop w:val="0"/>
          <w:marBottom w:val="0"/>
          <w:divBdr>
            <w:top w:val="none" w:sz="0" w:space="0" w:color="auto"/>
            <w:left w:val="none" w:sz="0" w:space="0" w:color="auto"/>
            <w:bottom w:val="none" w:sz="0" w:space="0" w:color="auto"/>
            <w:right w:val="none" w:sz="0" w:space="0" w:color="auto"/>
          </w:divBdr>
        </w:div>
      </w:divsChild>
    </w:div>
    <w:div w:id="511577385">
      <w:bodyDiv w:val="1"/>
      <w:marLeft w:val="0"/>
      <w:marRight w:val="0"/>
      <w:marTop w:val="0"/>
      <w:marBottom w:val="0"/>
      <w:divBdr>
        <w:top w:val="none" w:sz="0" w:space="0" w:color="auto"/>
        <w:left w:val="none" w:sz="0" w:space="0" w:color="auto"/>
        <w:bottom w:val="none" w:sz="0" w:space="0" w:color="auto"/>
        <w:right w:val="none" w:sz="0" w:space="0" w:color="auto"/>
      </w:divBdr>
    </w:div>
    <w:div w:id="512038600">
      <w:bodyDiv w:val="1"/>
      <w:marLeft w:val="0"/>
      <w:marRight w:val="0"/>
      <w:marTop w:val="0"/>
      <w:marBottom w:val="0"/>
      <w:divBdr>
        <w:top w:val="none" w:sz="0" w:space="0" w:color="auto"/>
        <w:left w:val="none" w:sz="0" w:space="0" w:color="auto"/>
        <w:bottom w:val="none" w:sz="0" w:space="0" w:color="auto"/>
        <w:right w:val="none" w:sz="0" w:space="0" w:color="auto"/>
      </w:divBdr>
    </w:div>
    <w:div w:id="513034495">
      <w:bodyDiv w:val="1"/>
      <w:marLeft w:val="0"/>
      <w:marRight w:val="0"/>
      <w:marTop w:val="0"/>
      <w:marBottom w:val="0"/>
      <w:divBdr>
        <w:top w:val="none" w:sz="0" w:space="0" w:color="auto"/>
        <w:left w:val="none" w:sz="0" w:space="0" w:color="auto"/>
        <w:bottom w:val="none" w:sz="0" w:space="0" w:color="auto"/>
        <w:right w:val="none" w:sz="0" w:space="0" w:color="auto"/>
      </w:divBdr>
    </w:div>
    <w:div w:id="513301619">
      <w:bodyDiv w:val="1"/>
      <w:marLeft w:val="0"/>
      <w:marRight w:val="0"/>
      <w:marTop w:val="0"/>
      <w:marBottom w:val="0"/>
      <w:divBdr>
        <w:top w:val="none" w:sz="0" w:space="0" w:color="auto"/>
        <w:left w:val="none" w:sz="0" w:space="0" w:color="auto"/>
        <w:bottom w:val="none" w:sz="0" w:space="0" w:color="auto"/>
        <w:right w:val="none" w:sz="0" w:space="0" w:color="auto"/>
      </w:divBdr>
      <w:divsChild>
        <w:div w:id="190341995">
          <w:marLeft w:val="0"/>
          <w:marRight w:val="0"/>
          <w:marTop w:val="0"/>
          <w:marBottom w:val="0"/>
          <w:divBdr>
            <w:top w:val="none" w:sz="0" w:space="0" w:color="auto"/>
            <w:left w:val="none" w:sz="0" w:space="0" w:color="auto"/>
            <w:bottom w:val="none" w:sz="0" w:space="0" w:color="auto"/>
            <w:right w:val="none" w:sz="0" w:space="0" w:color="auto"/>
          </w:divBdr>
          <w:divsChild>
            <w:div w:id="1243952322">
              <w:marLeft w:val="0"/>
              <w:marRight w:val="0"/>
              <w:marTop w:val="0"/>
              <w:marBottom w:val="0"/>
              <w:divBdr>
                <w:top w:val="none" w:sz="0" w:space="0" w:color="auto"/>
                <w:left w:val="none" w:sz="0" w:space="0" w:color="auto"/>
                <w:bottom w:val="none" w:sz="0" w:space="0" w:color="auto"/>
                <w:right w:val="none" w:sz="0" w:space="0" w:color="auto"/>
              </w:divBdr>
              <w:divsChild>
                <w:div w:id="151978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4996317">
      <w:bodyDiv w:val="1"/>
      <w:marLeft w:val="0"/>
      <w:marRight w:val="0"/>
      <w:marTop w:val="0"/>
      <w:marBottom w:val="0"/>
      <w:divBdr>
        <w:top w:val="none" w:sz="0" w:space="0" w:color="auto"/>
        <w:left w:val="none" w:sz="0" w:space="0" w:color="auto"/>
        <w:bottom w:val="none" w:sz="0" w:space="0" w:color="auto"/>
        <w:right w:val="none" w:sz="0" w:space="0" w:color="auto"/>
      </w:divBdr>
    </w:div>
    <w:div w:id="515462735">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33886943">
      <w:bodyDiv w:val="1"/>
      <w:marLeft w:val="0"/>
      <w:marRight w:val="0"/>
      <w:marTop w:val="0"/>
      <w:marBottom w:val="0"/>
      <w:divBdr>
        <w:top w:val="none" w:sz="0" w:space="0" w:color="auto"/>
        <w:left w:val="none" w:sz="0" w:space="0" w:color="auto"/>
        <w:bottom w:val="none" w:sz="0" w:space="0" w:color="auto"/>
        <w:right w:val="none" w:sz="0" w:space="0" w:color="auto"/>
      </w:divBdr>
    </w:div>
    <w:div w:id="543492607">
      <w:bodyDiv w:val="1"/>
      <w:marLeft w:val="0"/>
      <w:marRight w:val="0"/>
      <w:marTop w:val="0"/>
      <w:marBottom w:val="0"/>
      <w:divBdr>
        <w:top w:val="none" w:sz="0" w:space="0" w:color="auto"/>
        <w:left w:val="none" w:sz="0" w:space="0" w:color="auto"/>
        <w:bottom w:val="none" w:sz="0" w:space="0" w:color="auto"/>
        <w:right w:val="none" w:sz="0" w:space="0" w:color="auto"/>
      </w:divBdr>
    </w:div>
    <w:div w:id="543908698">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551120066">
      <w:bodyDiv w:val="1"/>
      <w:marLeft w:val="0"/>
      <w:marRight w:val="0"/>
      <w:marTop w:val="0"/>
      <w:marBottom w:val="0"/>
      <w:divBdr>
        <w:top w:val="none" w:sz="0" w:space="0" w:color="auto"/>
        <w:left w:val="none" w:sz="0" w:space="0" w:color="auto"/>
        <w:bottom w:val="none" w:sz="0" w:space="0" w:color="auto"/>
        <w:right w:val="none" w:sz="0" w:space="0" w:color="auto"/>
      </w:divBdr>
    </w:div>
    <w:div w:id="553539303">
      <w:bodyDiv w:val="1"/>
      <w:marLeft w:val="0"/>
      <w:marRight w:val="0"/>
      <w:marTop w:val="0"/>
      <w:marBottom w:val="0"/>
      <w:divBdr>
        <w:top w:val="none" w:sz="0" w:space="0" w:color="auto"/>
        <w:left w:val="none" w:sz="0" w:space="0" w:color="auto"/>
        <w:bottom w:val="none" w:sz="0" w:space="0" w:color="auto"/>
        <w:right w:val="none" w:sz="0" w:space="0" w:color="auto"/>
      </w:divBdr>
      <w:divsChild>
        <w:div w:id="670254843">
          <w:marLeft w:val="0"/>
          <w:marRight w:val="0"/>
          <w:marTop w:val="0"/>
          <w:marBottom w:val="0"/>
          <w:divBdr>
            <w:top w:val="none" w:sz="0" w:space="0" w:color="auto"/>
            <w:left w:val="none" w:sz="0" w:space="0" w:color="auto"/>
            <w:bottom w:val="none" w:sz="0" w:space="0" w:color="auto"/>
            <w:right w:val="none" w:sz="0" w:space="0" w:color="auto"/>
          </w:divBdr>
        </w:div>
      </w:divsChild>
    </w:div>
    <w:div w:id="570308658">
      <w:bodyDiv w:val="1"/>
      <w:marLeft w:val="0"/>
      <w:marRight w:val="0"/>
      <w:marTop w:val="0"/>
      <w:marBottom w:val="0"/>
      <w:divBdr>
        <w:top w:val="none" w:sz="0" w:space="0" w:color="auto"/>
        <w:left w:val="none" w:sz="0" w:space="0" w:color="auto"/>
        <w:bottom w:val="none" w:sz="0" w:space="0" w:color="auto"/>
        <w:right w:val="none" w:sz="0" w:space="0" w:color="auto"/>
      </w:divBdr>
      <w:divsChild>
        <w:div w:id="1792630946">
          <w:marLeft w:val="0"/>
          <w:marRight w:val="0"/>
          <w:marTop w:val="0"/>
          <w:marBottom w:val="0"/>
          <w:divBdr>
            <w:top w:val="none" w:sz="0" w:space="0" w:color="auto"/>
            <w:left w:val="none" w:sz="0" w:space="0" w:color="auto"/>
            <w:bottom w:val="none" w:sz="0" w:space="0" w:color="auto"/>
            <w:right w:val="none" w:sz="0" w:space="0" w:color="auto"/>
          </w:divBdr>
        </w:div>
        <w:div w:id="619990029">
          <w:marLeft w:val="0"/>
          <w:marRight w:val="0"/>
          <w:marTop w:val="0"/>
          <w:marBottom w:val="0"/>
          <w:divBdr>
            <w:top w:val="none" w:sz="0" w:space="0" w:color="auto"/>
            <w:left w:val="none" w:sz="0" w:space="0" w:color="auto"/>
            <w:bottom w:val="none" w:sz="0" w:space="0" w:color="auto"/>
            <w:right w:val="none" w:sz="0" w:space="0" w:color="auto"/>
          </w:divBdr>
        </w:div>
      </w:divsChild>
    </w:div>
    <w:div w:id="595485428">
      <w:bodyDiv w:val="1"/>
      <w:marLeft w:val="0"/>
      <w:marRight w:val="0"/>
      <w:marTop w:val="0"/>
      <w:marBottom w:val="0"/>
      <w:divBdr>
        <w:top w:val="none" w:sz="0" w:space="0" w:color="auto"/>
        <w:left w:val="none" w:sz="0" w:space="0" w:color="auto"/>
        <w:bottom w:val="none" w:sz="0" w:space="0" w:color="auto"/>
        <w:right w:val="none" w:sz="0" w:space="0" w:color="auto"/>
      </w:divBdr>
    </w:div>
    <w:div w:id="601231013">
      <w:bodyDiv w:val="1"/>
      <w:marLeft w:val="0"/>
      <w:marRight w:val="0"/>
      <w:marTop w:val="0"/>
      <w:marBottom w:val="0"/>
      <w:divBdr>
        <w:top w:val="none" w:sz="0" w:space="0" w:color="auto"/>
        <w:left w:val="none" w:sz="0" w:space="0" w:color="auto"/>
        <w:bottom w:val="none" w:sz="0" w:space="0" w:color="auto"/>
        <w:right w:val="none" w:sz="0" w:space="0" w:color="auto"/>
      </w:divBdr>
    </w:div>
    <w:div w:id="610820565">
      <w:bodyDiv w:val="1"/>
      <w:marLeft w:val="0"/>
      <w:marRight w:val="0"/>
      <w:marTop w:val="0"/>
      <w:marBottom w:val="0"/>
      <w:divBdr>
        <w:top w:val="none" w:sz="0" w:space="0" w:color="auto"/>
        <w:left w:val="none" w:sz="0" w:space="0" w:color="auto"/>
        <w:bottom w:val="none" w:sz="0" w:space="0" w:color="auto"/>
        <w:right w:val="none" w:sz="0" w:space="0" w:color="auto"/>
      </w:divBdr>
      <w:divsChild>
        <w:div w:id="1302685174">
          <w:marLeft w:val="0"/>
          <w:marRight w:val="0"/>
          <w:marTop w:val="0"/>
          <w:marBottom w:val="0"/>
          <w:divBdr>
            <w:top w:val="none" w:sz="0" w:space="0" w:color="auto"/>
            <w:left w:val="none" w:sz="0" w:space="0" w:color="auto"/>
            <w:bottom w:val="none" w:sz="0" w:space="0" w:color="auto"/>
            <w:right w:val="none" w:sz="0" w:space="0" w:color="auto"/>
          </w:divBdr>
          <w:divsChild>
            <w:div w:id="131236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1591764">
      <w:bodyDiv w:val="1"/>
      <w:marLeft w:val="0"/>
      <w:marRight w:val="0"/>
      <w:marTop w:val="0"/>
      <w:marBottom w:val="0"/>
      <w:divBdr>
        <w:top w:val="none" w:sz="0" w:space="0" w:color="auto"/>
        <w:left w:val="none" w:sz="0" w:space="0" w:color="auto"/>
        <w:bottom w:val="none" w:sz="0" w:space="0" w:color="auto"/>
        <w:right w:val="none" w:sz="0" w:space="0" w:color="auto"/>
      </w:divBdr>
    </w:div>
    <w:div w:id="614751689">
      <w:bodyDiv w:val="1"/>
      <w:marLeft w:val="0"/>
      <w:marRight w:val="0"/>
      <w:marTop w:val="0"/>
      <w:marBottom w:val="0"/>
      <w:divBdr>
        <w:top w:val="none" w:sz="0" w:space="0" w:color="auto"/>
        <w:left w:val="none" w:sz="0" w:space="0" w:color="auto"/>
        <w:bottom w:val="none" w:sz="0" w:space="0" w:color="auto"/>
        <w:right w:val="none" w:sz="0" w:space="0" w:color="auto"/>
      </w:divBdr>
    </w:div>
    <w:div w:id="622810213">
      <w:bodyDiv w:val="1"/>
      <w:marLeft w:val="0"/>
      <w:marRight w:val="0"/>
      <w:marTop w:val="0"/>
      <w:marBottom w:val="0"/>
      <w:divBdr>
        <w:top w:val="none" w:sz="0" w:space="0" w:color="auto"/>
        <w:left w:val="none" w:sz="0" w:space="0" w:color="auto"/>
        <w:bottom w:val="none" w:sz="0" w:space="0" w:color="auto"/>
        <w:right w:val="none" w:sz="0" w:space="0" w:color="auto"/>
      </w:divBdr>
    </w:div>
    <w:div w:id="624042382">
      <w:bodyDiv w:val="1"/>
      <w:marLeft w:val="0"/>
      <w:marRight w:val="0"/>
      <w:marTop w:val="0"/>
      <w:marBottom w:val="0"/>
      <w:divBdr>
        <w:top w:val="none" w:sz="0" w:space="0" w:color="auto"/>
        <w:left w:val="none" w:sz="0" w:space="0" w:color="auto"/>
        <w:bottom w:val="none" w:sz="0" w:space="0" w:color="auto"/>
        <w:right w:val="none" w:sz="0" w:space="0" w:color="auto"/>
      </w:divBdr>
    </w:div>
    <w:div w:id="627854123">
      <w:bodyDiv w:val="1"/>
      <w:marLeft w:val="0"/>
      <w:marRight w:val="0"/>
      <w:marTop w:val="0"/>
      <w:marBottom w:val="0"/>
      <w:divBdr>
        <w:top w:val="none" w:sz="0" w:space="0" w:color="auto"/>
        <w:left w:val="none" w:sz="0" w:space="0" w:color="auto"/>
        <w:bottom w:val="none" w:sz="0" w:space="0" w:color="auto"/>
        <w:right w:val="none" w:sz="0" w:space="0" w:color="auto"/>
      </w:divBdr>
    </w:div>
    <w:div w:id="628977145">
      <w:bodyDiv w:val="1"/>
      <w:marLeft w:val="0"/>
      <w:marRight w:val="0"/>
      <w:marTop w:val="0"/>
      <w:marBottom w:val="0"/>
      <w:divBdr>
        <w:top w:val="none" w:sz="0" w:space="0" w:color="auto"/>
        <w:left w:val="none" w:sz="0" w:space="0" w:color="auto"/>
        <w:bottom w:val="none" w:sz="0" w:space="0" w:color="auto"/>
        <w:right w:val="none" w:sz="0" w:space="0" w:color="auto"/>
      </w:divBdr>
    </w:div>
    <w:div w:id="630210621">
      <w:bodyDiv w:val="1"/>
      <w:marLeft w:val="0"/>
      <w:marRight w:val="0"/>
      <w:marTop w:val="0"/>
      <w:marBottom w:val="0"/>
      <w:divBdr>
        <w:top w:val="none" w:sz="0" w:space="0" w:color="auto"/>
        <w:left w:val="none" w:sz="0" w:space="0" w:color="auto"/>
        <w:bottom w:val="none" w:sz="0" w:space="0" w:color="auto"/>
        <w:right w:val="none" w:sz="0" w:space="0" w:color="auto"/>
      </w:divBdr>
    </w:div>
    <w:div w:id="631401733">
      <w:bodyDiv w:val="1"/>
      <w:marLeft w:val="0"/>
      <w:marRight w:val="0"/>
      <w:marTop w:val="0"/>
      <w:marBottom w:val="0"/>
      <w:divBdr>
        <w:top w:val="none" w:sz="0" w:space="0" w:color="auto"/>
        <w:left w:val="none" w:sz="0" w:space="0" w:color="auto"/>
        <w:bottom w:val="none" w:sz="0" w:space="0" w:color="auto"/>
        <w:right w:val="none" w:sz="0" w:space="0" w:color="auto"/>
      </w:divBdr>
    </w:div>
    <w:div w:id="632911168">
      <w:bodyDiv w:val="1"/>
      <w:marLeft w:val="0"/>
      <w:marRight w:val="0"/>
      <w:marTop w:val="0"/>
      <w:marBottom w:val="0"/>
      <w:divBdr>
        <w:top w:val="none" w:sz="0" w:space="0" w:color="auto"/>
        <w:left w:val="none" w:sz="0" w:space="0" w:color="auto"/>
        <w:bottom w:val="none" w:sz="0" w:space="0" w:color="auto"/>
        <w:right w:val="none" w:sz="0" w:space="0" w:color="auto"/>
      </w:divBdr>
    </w:div>
    <w:div w:id="633485605">
      <w:bodyDiv w:val="1"/>
      <w:marLeft w:val="0"/>
      <w:marRight w:val="0"/>
      <w:marTop w:val="0"/>
      <w:marBottom w:val="0"/>
      <w:divBdr>
        <w:top w:val="none" w:sz="0" w:space="0" w:color="auto"/>
        <w:left w:val="none" w:sz="0" w:space="0" w:color="auto"/>
        <w:bottom w:val="none" w:sz="0" w:space="0" w:color="auto"/>
        <w:right w:val="none" w:sz="0" w:space="0" w:color="auto"/>
      </w:divBdr>
    </w:div>
    <w:div w:id="646053995">
      <w:bodyDiv w:val="1"/>
      <w:marLeft w:val="0"/>
      <w:marRight w:val="0"/>
      <w:marTop w:val="0"/>
      <w:marBottom w:val="0"/>
      <w:divBdr>
        <w:top w:val="none" w:sz="0" w:space="0" w:color="auto"/>
        <w:left w:val="none" w:sz="0" w:space="0" w:color="auto"/>
        <w:bottom w:val="none" w:sz="0" w:space="0" w:color="auto"/>
        <w:right w:val="none" w:sz="0" w:space="0" w:color="auto"/>
      </w:divBdr>
    </w:div>
    <w:div w:id="654837934">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670572497">
      <w:bodyDiv w:val="1"/>
      <w:marLeft w:val="0"/>
      <w:marRight w:val="0"/>
      <w:marTop w:val="0"/>
      <w:marBottom w:val="0"/>
      <w:divBdr>
        <w:top w:val="none" w:sz="0" w:space="0" w:color="auto"/>
        <w:left w:val="none" w:sz="0" w:space="0" w:color="auto"/>
        <w:bottom w:val="none" w:sz="0" w:space="0" w:color="auto"/>
        <w:right w:val="none" w:sz="0" w:space="0" w:color="auto"/>
      </w:divBdr>
    </w:div>
    <w:div w:id="674650022">
      <w:bodyDiv w:val="1"/>
      <w:marLeft w:val="0"/>
      <w:marRight w:val="0"/>
      <w:marTop w:val="0"/>
      <w:marBottom w:val="0"/>
      <w:divBdr>
        <w:top w:val="none" w:sz="0" w:space="0" w:color="auto"/>
        <w:left w:val="none" w:sz="0" w:space="0" w:color="auto"/>
        <w:bottom w:val="none" w:sz="0" w:space="0" w:color="auto"/>
        <w:right w:val="none" w:sz="0" w:space="0" w:color="auto"/>
      </w:divBdr>
    </w:div>
    <w:div w:id="681516313">
      <w:bodyDiv w:val="1"/>
      <w:marLeft w:val="0"/>
      <w:marRight w:val="0"/>
      <w:marTop w:val="0"/>
      <w:marBottom w:val="0"/>
      <w:divBdr>
        <w:top w:val="none" w:sz="0" w:space="0" w:color="auto"/>
        <w:left w:val="none" w:sz="0" w:space="0" w:color="auto"/>
        <w:bottom w:val="none" w:sz="0" w:space="0" w:color="auto"/>
        <w:right w:val="none" w:sz="0" w:space="0" w:color="auto"/>
      </w:divBdr>
    </w:div>
    <w:div w:id="683482036">
      <w:bodyDiv w:val="1"/>
      <w:marLeft w:val="0"/>
      <w:marRight w:val="0"/>
      <w:marTop w:val="0"/>
      <w:marBottom w:val="0"/>
      <w:divBdr>
        <w:top w:val="none" w:sz="0" w:space="0" w:color="auto"/>
        <w:left w:val="none" w:sz="0" w:space="0" w:color="auto"/>
        <w:bottom w:val="none" w:sz="0" w:space="0" w:color="auto"/>
        <w:right w:val="none" w:sz="0" w:space="0" w:color="auto"/>
      </w:divBdr>
    </w:div>
    <w:div w:id="687635704">
      <w:bodyDiv w:val="1"/>
      <w:marLeft w:val="0"/>
      <w:marRight w:val="0"/>
      <w:marTop w:val="0"/>
      <w:marBottom w:val="0"/>
      <w:divBdr>
        <w:top w:val="none" w:sz="0" w:space="0" w:color="auto"/>
        <w:left w:val="none" w:sz="0" w:space="0" w:color="auto"/>
        <w:bottom w:val="none" w:sz="0" w:space="0" w:color="auto"/>
        <w:right w:val="none" w:sz="0" w:space="0" w:color="auto"/>
      </w:divBdr>
    </w:div>
    <w:div w:id="690953030">
      <w:bodyDiv w:val="1"/>
      <w:marLeft w:val="0"/>
      <w:marRight w:val="0"/>
      <w:marTop w:val="0"/>
      <w:marBottom w:val="0"/>
      <w:divBdr>
        <w:top w:val="none" w:sz="0" w:space="0" w:color="auto"/>
        <w:left w:val="none" w:sz="0" w:space="0" w:color="auto"/>
        <w:bottom w:val="none" w:sz="0" w:space="0" w:color="auto"/>
        <w:right w:val="none" w:sz="0" w:space="0" w:color="auto"/>
      </w:divBdr>
    </w:div>
    <w:div w:id="694841508">
      <w:bodyDiv w:val="1"/>
      <w:marLeft w:val="0"/>
      <w:marRight w:val="0"/>
      <w:marTop w:val="0"/>
      <w:marBottom w:val="0"/>
      <w:divBdr>
        <w:top w:val="none" w:sz="0" w:space="0" w:color="auto"/>
        <w:left w:val="none" w:sz="0" w:space="0" w:color="auto"/>
        <w:bottom w:val="none" w:sz="0" w:space="0" w:color="auto"/>
        <w:right w:val="none" w:sz="0" w:space="0" w:color="auto"/>
      </w:divBdr>
    </w:div>
    <w:div w:id="695353984">
      <w:bodyDiv w:val="1"/>
      <w:marLeft w:val="0"/>
      <w:marRight w:val="0"/>
      <w:marTop w:val="0"/>
      <w:marBottom w:val="0"/>
      <w:divBdr>
        <w:top w:val="none" w:sz="0" w:space="0" w:color="auto"/>
        <w:left w:val="none" w:sz="0" w:space="0" w:color="auto"/>
        <w:bottom w:val="none" w:sz="0" w:space="0" w:color="auto"/>
        <w:right w:val="none" w:sz="0" w:space="0" w:color="auto"/>
      </w:divBdr>
    </w:div>
    <w:div w:id="695616733">
      <w:bodyDiv w:val="1"/>
      <w:marLeft w:val="0"/>
      <w:marRight w:val="0"/>
      <w:marTop w:val="0"/>
      <w:marBottom w:val="0"/>
      <w:divBdr>
        <w:top w:val="none" w:sz="0" w:space="0" w:color="auto"/>
        <w:left w:val="none" w:sz="0" w:space="0" w:color="auto"/>
        <w:bottom w:val="none" w:sz="0" w:space="0" w:color="auto"/>
        <w:right w:val="none" w:sz="0" w:space="0" w:color="auto"/>
      </w:divBdr>
    </w:div>
    <w:div w:id="696272854">
      <w:bodyDiv w:val="1"/>
      <w:marLeft w:val="0"/>
      <w:marRight w:val="0"/>
      <w:marTop w:val="0"/>
      <w:marBottom w:val="0"/>
      <w:divBdr>
        <w:top w:val="none" w:sz="0" w:space="0" w:color="auto"/>
        <w:left w:val="none" w:sz="0" w:space="0" w:color="auto"/>
        <w:bottom w:val="none" w:sz="0" w:space="0" w:color="auto"/>
        <w:right w:val="none" w:sz="0" w:space="0" w:color="auto"/>
      </w:divBdr>
    </w:div>
    <w:div w:id="698966638">
      <w:bodyDiv w:val="1"/>
      <w:marLeft w:val="0"/>
      <w:marRight w:val="0"/>
      <w:marTop w:val="0"/>
      <w:marBottom w:val="0"/>
      <w:divBdr>
        <w:top w:val="none" w:sz="0" w:space="0" w:color="auto"/>
        <w:left w:val="none" w:sz="0" w:space="0" w:color="auto"/>
        <w:bottom w:val="none" w:sz="0" w:space="0" w:color="auto"/>
        <w:right w:val="none" w:sz="0" w:space="0" w:color="auto"/>
      </w:divBdr>
      <w:divsChild>
        <w:div w:id="1073430196">
          <w:marLeft w:val="0"/>
          <w:marRight w:val="0"/>
          <w:marTop w:val="0"/>
          <w:marBottom w:val="0"/>
          <w:divBdr>
            <w:top w:val="none" w:sz="0" w:space="0" w:color="auto"/>
            <w:left w:val="none" w:sz="0" w:space="0" w:color="auto"/>
            <w:bottom w:val="none" w:sz="0" w:space="0" w:color="auto"/>
            <w:right w:val="none" w:sz="0" w:space="0" w:color="auto"/>
          </w:divBdr>
        </w:div>
      </w:divsChild>
    </w:div>
    <w:div w:id="700207854">
      <w:bodyDiv w:val="1"/>
      <w:marLeft w:val="0"/>
      <w:marRight w:val="0"/>
      <w:marTop w:val="0"/>
      <w:marBottom w:val="0"/>
      <w:divBdr>
        <w:top w:val="none" w:sz="0" w:space="0" w:color="auto"/>
        <w:left w:val="none" w:sz="0" w:space="0" w:color="auto"/>
        <w:bottom w:val="none" w:sz="0" w:space="0" w:color="auto"/>
        <w:right w:val="none" w:sz="0" w:space="0" w:color="auto"/>
      </w:divBdr>
    </w:div>
    <w:div w:id="700940238">
      <w:bodyDiv w:val="1"/>
      <w:marLeft w:val="0"/>
      <w:marRight w:val="0"/>
      <w:marTop w:val="0"/>
      <w:marBottom w:val="0"/>
      <w:divBdr>
        <w:top w:val="none" w:sz="0" w:space="0" w:color="auto"/>
        <w:left w:val="none" w:sz="0" w:space="0" w:color="auto"/>
        <w:bottom w:val="none" w:sz="0" w:space="0" w:color="auto"/>
        <w:right w:val="none" w:sz="0" w:space="0" w:color="auto"/>
      </w:divBdr>
    </w:div>
    <w:div w:id="701784046">
      <w:bodyDiv w:val="1"/>
      <w:marLeft w:val="0"/>
      <w:marRight w:val="0"/>
      <w:marTop w:val="0"/>
      <w:marBottom w:val="0"/>
      <w:divBdr>
        <w:top w:val="none" w:sz="0" w:space="0" w:color="auto"/>
        <w:left w:val="none" w:sz="0" w:space="0" w:color="auto"/>
        <w:bottom w:val="none" w:sz="0" w:space="0" w:color="auto"/>
        <w:right w:val="none" w:sz="0" w:space="0" w:color="auto"/>
      </w:divBdr>
    </w:div>
    <w:div w:id="702679805">
      <w:bodyDiv w:val="1"/>
      <w:marLeft w:val="0"/>
      <w:marRight w:val="0"/>
      <w:marTop w:val="0"/>
      <w:marBottom w:val="0"/>
      <w:divBdr>
        <w:top w:val="none" w:sz="0" w:space="0" w:color="auto"/>
        <w:left w:val="none" w:sz="0" w:space="0" w:color="auto"/>
        <w:bottom w:val="none" w:sz="0" w:space="0" w:color="auto"/>
        <w:right w:val="none" w:sz="0" w:space="0" w:color="auto"/>
      </w:divBdr>
    </w:div>
    <w:div w:id="703481896">
      <w:bodyDiv w:val="1"/>
      <w:marLeft w:val="0"/>
      <w:marRight w:val="0"/>
      <w:marTop w:val="0"/>
      <w:marBottom w:val="0"/>
      <w:divBdr>
        <w:top w:val="none" w:sz="0" w:space="0" w:color="auto"/>
        <w:left w:val="none" w:sz="0" w:space="0" w:color="auto"/>
        <w:bottom w:val="none" w:sz="0" w:space="0" w:color="auto"/>
        <w:right w:val="none" w:sz="0" w:space="0" w:color="auto"/>
      </w:divBdr>
    </w:div>
    <w:div w:id="708452033">
      <w:bodyDiv w:val="1"/>
      <w:marLeft w:val="0"/>
      <w:marRight w:val="0"/>
      <w:marTop w:val="0"/>
      <w:marBottom w:val="0"/>
      <w:divBdr>
        <w:top w:val="none" w:sz="0" w:space="0" w:color="auto"/>
        <w:left w:val="none" w:sz="0" w:space="0" w:color="auto"/>
        <w:bottom w:val="none" w:sz="0" w:space="0" w:color="auto"/>
        <w:right w:val="none" w:sz="0" w:space="0" w:color="auto"/>
      </w:divBdr>
    </w:div>
    <w:div w:id="711228826">
      <w:bodyDiv w:val="1"/>
      <w:marLeft w:val="0"/>
      <w:marRight w:val="0"/>
      <w:marTop w:val="0"/>
      <w:marBottom w:val="0"/>
      <w:divBdr>
        <w:top w:val="none" w:sz="0" w:space="0" w:color="auto"/>
        <w:left w:val="none" w:sz="0" w:space="0" w:color="auto"/>
        <w:bottom w:val="none" w:sz="0" w:space="0" w:color="auto"/>
        <w:right w:val="none" w:sz="0" w:space="0" w:color="auto"/>
      </w:divBdr>
    </w:div>
    <w:div w:id="713969476">
      <w:bodyDiv w:val="1"/>
      <w:marLeft w:val="0"/>
      <w:marRight w:val="0"/>
      <w:marTop w:val="0"/>
      <w:marBottom w:val="0"/>
      <w:divBdr>
        <w:top w:val="none" w:sz="0" w:space="0" w:color="auto"/>
        <w:left w:val="none" w:sz="0" w:space="0" w:color="auto"/>
        <w:bottom w:val="none" w:sz="0" w:space="0" w:color="auto"/>
        <w:right w:val="none" w:sz="0" w:space="0" w:color="auto"/>
      </w:divBdr>
    </w:div>
    <w:div w:id="718090614">
      <w:bodyDiv w:val="1"/>
      <w:marLeft w:val="0"/>
      <w:marRight w:val="0"/>
      <w:marTop w:val="0"/>
      <w:marBottom w:val="0"/>
      <w:divBdr>
        <w:top w:val="none" w:sz="0" w:space="0" w:color="auto"/>
        <w:left w:val="none" w:sz="0" w:space="0" w:color="auto"/>
        <w:bottom w:val="none" w:sz="0" w:space="0" w:color="auto"/>
        <w:right w:val="none" w:sz="0" w:space="0" w:color="auto"/>
      </w:divBdr>
    </w:div>
    <w:div w:id="720833881">
      <w:bodyDiv w:val="1"/>
      <w:marLeft w:val="0"/>
      <w:marRight w:val="0"/>
      <w:marTop w:val="0"/>
      <w:marBottom w:val="0"/>
      <w:divBdr>
        <w:top w:val="none" w:sz="0" w:space="0" w:color="auto"/>
        <w:left w:val="none" w:sz="0" w:space="0" w:color="auto"/>
        <w:bottom w:val="none" w:sz="0" w:space="0" w:color="auto"/>
        <w:right w:val="none" w:sz="0" w:space="0" w:color="auto"/>
      </w:divBdr>
      <w:divsChild>
        <w:div w:id="69620205">
          <w:marLeft w:val="0"/>
          <w:marRight w:val="0"/>
          <w:marTop w:val="0"/>
          <w:marBottom w:val="0"/>
          <w:divBdr>
            <w:top w:val="none" w:sz="0" w:space="0" w:color="auto"/>
            <w:left w:val="none" w:sz="0" w:space="0" w:color="auto"/>
            <w:bottom w:val="none" w:sz="0" w:space="0" w:color="auto"/>
            <w:right w:val="none" w:sz="0" w:space="0" w:color="auto"/>
          </w:divBdr>
        </w:div>
        <w:div w:id="91558976">
          <w:marLeft w:val="0"/>
          <w:marRight w:val="0"/>
          <w:marTop w:val="0"/>
          <w:marBottom w:val="0"/>
          <w:divBdr>
            <w:top w:val="none" w:sz="0" w:space="0" w:color="auto"/>
            <w:left w:val="none" w:sz="0" w:space="0" w:color="auto"/>
            <w:bottom w:val="none" w:sz="0" w:space="0" w:color="auto"/>
            <w:right w:val="none" w:sz="0" w:space="0" w:color="auto"/>
          </w:divBdr>
        </w:div>
        <w:div w:id="93944812">
          <w:marLeft w:val="0"/>
          <w:marRight w:val="0"/>
          <w:marTop w:val="0"/>
          <w:marBottom w:val="0"/>
          <w:divBdr>
            <w:top w:val="none" w:sz="0" w:space="0" w:color="auto"/>
            <w:left w:val="none" w:sz="0" w:space="0" w:color="auto"/>
            <w:bottom w:val="none" w:sz="0" w:space="0" w:color="auto"/>
            <w:right w:val="none" w:sz="0" w:space="0" w:color="auto"/>
          </w:divBdr>
        </w:div>
        <w:div w:id="114257456">
          <w:marLeft w:val="0"/>
          <w:marRight w:val="0"/>
          <w:marTop w:val="0"/>
          <w:marBottom w:val="0"/>
          <w:divBdr>
            <w:top w:val="none" w:sz="0" w:space="0" w:color="auto"/>
            <w:left w:val="none" w:sz="0" w:space="0" w:color="auto"/>
            <w:bottom w:val="none" w:sz="0" w:space="0" w:color="auto"/>
            <w:right w:val="none" w:sz="0" w:space="0" w:color="auto"/>
          </w:divBdr>
        </w:div>
        <w:div w:id="146748009">
          <w:marLeft w:val="0"/>
          <w:marRight w:val="0"/>
          <w:marTop w:val="0"/>
          <w:marBottom w:val="0"/>
          <w:divBdr>
            <w:top w:val="none" w:sz="0" w:space="0" w:color="auto"/>
            <w:left w:val="none" w:sz="0" w:space="0" w:color="auto"/>
            <w:bottom w:val="none" w:sz="0" w:space="0" w:color="auto"/>
            <w:right w:val="none" w:sz="0" w:space="0" w:color="auto"/>
          </w:divBdr>
        </w:div>
        <w:div w:id="341401091">
          <w:marLeft w:val="0"/>
          <w:marRight w:val="0"/>
          <w:marTop w:val="0"/>
          <w:marBottom w:val="0"/>
          <w:divBdr>
            <w:top w:val="none" w:sz="0" w:space="0" w:color="auto"/>
            <w:left w:val="none" w:sz="0" w:space="0" w:color="auto"/>
            <w:bottom w:val="none" w:sz="0" w:space="0" w:color="auto"/>
            <w:right w:val="none" w:sz="0" w:space="0" w:color="auto"/>
          </w:divBdr>
        </w:div>
        <w:div w:id="364215171">
          <w:marLeft w:val="0"/>
          <w:marRight w:val="0"/>
          <w:marTop w:val="0"/>
          <w:marBottom w:val="0"/>
          <w:divBdr>
            <w:top w:val="none" w:sz="0" w:space="0" w:color="auto"/>
            <w:left w:val="none" w:sz="0" w:space="0" w:color="auto"/>
            <w:bottom w:val="none" w:sz="0" w:space="0" w:color="auto"/>
            <w:right w:val="none" w:sz="0" w:space="0" w:color="auto"/>
          </w:divBdr>
        </w:div>
        <w:div w:id="461853006">
          <w:marLeft w:val="0"/>
          <w:marRight w:val="0"/>
          <w:marTop w:val="0"/>
          <w:marBottom w:val="0"/>
          <w:divBdr>
            <w:top w:val="none" w:sz="0" w:space="0" w:color="auto"/>
            <w:left w:val="none" w:sz="0" w:space="0" w:color="auto"/>
            <w:bottom w:val="none" w:sz="0" w:space="0" w:color="auto"/>
            <w:right w:val="none" w:sz="0" w:space="0" w:color="auto"/>
          </w:divBdr>
        </w:div>
        <w:div w:id="667027033">
          <w:marLeft w:val="0"/>
          <w:marRight w:val="0"/>
          <w:marTop w:val="0"/>
          <w:marBottom w:val="0"/>
          <w:divBdr>
            <w:top w:val="none" w:sz="0" w:space="0" w:color="auto"/>
            <w:left w:val="none" w:sz="0" w:space="0" w:color="auto"/>
            <w:bottom w:val="none" w:sz="0" w:space="0" w:color="auto"/>
            <w:right w:val="none" w:sz="0" w:space="0" w:color="auto"/>
          </w:divBdr>
        </w:div>
        <w:div w:id="754202544">
          <w:marLeft w:val="0"/>
          <w:marRight w:val="0"/>
          <w:marTop w:val="0"/>
          <w:marBottom w:val="0"/>
          <w:divBdr>
            <w:top w:val="none" w:sz="0" w:space="0" w:color="auto"/>
            <w:left w:val="none" w:sz="0" w:space="0" w:color="auto"/>
            <w:bottom w:val="none" w:sz="0" w:space="0" w:color="auto"/>
            <w:right w:val="none" w:sz="0" w:space="0" w:color="auto"/>
          </w:divBdr>
        </w:div>
        <w:div w:id="755174448">
          <w:marLeft w:val="0"/>
          <w:marRight w:val="0"/>
          <w:marTop w:val="0"/>
          <w:marBottom w:val="0"/>
          <w:divBdr>
            <w:top w:val="none" w:sz="0" w:space="0" w:color="auto"/>
            <w:left w:val="none" w:sz="0" w:space="0" w:color="auto"/>
            <w:bottom w:val="none" w:sz="0" w:space="0" w:color="auto"/>
            <w:right w:val="none" w:sz="0" w:space="0" w:color="auto"/>
          </w:divBdr>
        </w:div>
        <w:div w:id="870000747">
          <w:marLeft w:val="0"/>
          <w:marRight w:val="0"/>
          <w:marTop w:val="0"/>
          <w:marBottom w:val="0"/>
          <w:divBdr>
            <w:top w:val="none" w:sz="0" w:space="0" w:color="auto"/>
            <w:left w:val="none" w:sz="0" w:space="0" w:color="auto"/>
            <w:bottom w:val="none" w:sz="0" w:space="0" w:color="auto"/>
            <w:right w:val="none" w:sz="0" w:space="0" w:color="auto"/>
          </w:divBdr>
        </w:div>
        <w:div w:id="900944525">
          <w:marLeft w:val="0"/>
          <w:marRight w:val="0"/>
          <w:marTop w:val="0"/>
          <w:marBottom w:val="0"/>
          <w:divBdr>
            <w:top w:val="none" w:sz="0" w:space="0" w:color="auto"/>
            <w:left w:val="none" w:sz="0" w:space="0" w:color="auto"/>
            <w:bottom w:val="none" w:sz="0" w:space="0" w:color="auto"/>
            <w:right w:val="none" w:sz="0" w:space="0" w:color="auto"/>
          </w:divBdr>
        </w:div>
        <w:div w:id="942495105">
          <w:marLeft w:val="0"/>
          <w:marRight w:val="0"/>
          <w:marTop w:val="0"/>
          <w:marBottom w:val="0"/>
          <w:divBdr>
            <w:top w:val="none" w:sz="0" w:space="0" w:color="auto"/>
            <w:left w:val="none" w:sz="0" w:space="0" w:color="auto"/>
            <w:bottom w:val="none" w:sz="0" w:space="0" w:color="auto"/>
            <w:right w:val="none" w:sz="0" w:space="0" w:color="auto"/>
          </w:divBdr>
        </w:div>
        <w:div w:id="964383713">
          <w:marLeft w:val="0"/>
          <w:marRight w:val="0"/>
          <w:marTop w:val="0"/>
          <w:marBottom w:val="0"/>
          <w:divBdr>
            <w:top w:val="none" w:sz="0" w:space="0" w:color="auto"/>
            <w:left w:val="none" w:sz="0" w:space="0" w:color="auto"/>
            <w:bottom w:val="none" w:sz="0" w:space="0" w:color="auto"/>
            <w:right w:val="none" w:sz="0" w:space="0" w:color="auto"/>
          </w:divBdr>
        </w:div>
        <w:div w:id="984579580">
          <w:marLeft w:val="0"/>
          <w:marRight w:val="0"/>
          <w:marTop w:val="0"/>
          <w:marBottom w:val="0"/>
          <w:divBdr>
            <w:top w:val="none" w:sz="0" w:space="0" w:color="auto"/>
            <w:left w:val="none" w:sz="0" w:space="0" w:color="auto"/>
            <w:bottom w:val="none" w:sz="0" w:space="0" w:color="auto"/>
            <w:right w:val="none" w:sz="0" w:space="0" w:color="auto"/>
          </w:divBdr>
        </w:div>
        <w:div w:id="1066496222">
          <w:marLeft w:val="0"/>
          <w:marRight w:val="0"/>
          <w:marTop w:val="0"/>
          <w:marBottom w:val="0"/>
          <w:divBdr>
            <w:top w:val="none" w:sz="0" w:space="0" w:color="auto"/>
            <w:left w:val="none" w:sz="0" w:space="0" w:color="auto"/>
            <w:bottom w:val="none" w:sz="0" w:space="0" w:color="auto"/>
            <w:right w:val="none" w:sz="0" w:space="0" w:color="auto"/>
          </w:divBdr>
        </w:div>
        <w:div w:id="1112280743">
          <w:marLeft w:val="0"/>
          <w:marRight w:val="0"/>
          <w:marTop w:val="0"/>
          <w:marBottom w:val="0"/>
          <w:divBdr>
            <w:top w:val="none" w:sz="0" w:space="0" w:color="auto"/>
            <w:left w:val="none" w:sz="0" w:space="0" w:color="auto"/>
            <w:bottom w:val="none" w:sz="0" w:space="0" w:color="auto"/>
            <w:right w:val="none" w:sz="0" w:space="0" w:color="auto"/>
          </w:divBdr>
        </w:div>
        <w:div w:id="1227840604">
          <w:marLeft w:val="0"/>
          <w:marRight w:val="0"/>
          <w:marTop w:val="0"/>
          <w:marBottom w:val="0"/>
          <w:divBdr>
            <w:top w:val="none" w:sz="0" w:space="0" w:color="auto"/>
            <w:left w:val="none" w:sz="0" w:space="0" w:color="auto"/>
            <w:bottom w:val="none" w:sz="0" w:space="0" w:color="auto"/>
            <w:right w:val="none" w:sz="0" w:space="0" w:color="auto"/>
          </w:divBdr>
        </w:div>
        <w:div w:id="1246261142">
          <w:marLeft w:val="0"/>
          <w:marRight w:val="0"/>
          <w:marTop w:val="0"/>
          <w:marBottom w:val="0"/>
          <w:divBdr>
            <w:top w:val="none" w:sz="0" w:space="0" w:color="auto"/>
            <w:left w:val="none" w:sz="0" w:space="0" w:color="auto"/>
            <w:bottom w:val="none" w:sz="0" w:space="0" w:color="auto"/>
            <w:right w:val="none" w:sz="0" w:space="0" w:color="auto"/>
          </w:divBdr>
        </w:div>
        <w:div w:id="1295019153">
          <w:marLeft w:val="0"/>
          <w:marRight w:val="0"/>
          <w:marTop w:val="0"/>
          <w:marBottom w:val="0"/>
          <w:divBdr>
            <w:top w:val="none" w:sz="0" w:space="0" w:color="auto"/>
            <w:left w:val="none" w:sz="0" w:space="0" w:color="auto"/>
            <w:bottom w:val="none" w:sz="0" w:space="0" w:color="auto"/>
            <w:right w:val="none" w:sz="0" w:space="0" w:color="auto"/>
          </w:divBdr>
        </w:div>
        <w:div w:id="1310478812">
          <w:marLeft w:val="0"/>
          <w:marRight w:val="0"/>
          <w:marTop w:val="0"/>
          <w:marBottom w:val="0"/>
          <w:divBdr>
            <w:top w:val="none" w:sz="0" w:space="0" w:color="auto"/>
            <w:left w:val="none" w:sz="0" w:space="0" w:color="auto"/>
            <w:bottom w:val="none" w:sz="0" w:space="0" w:color="auto"/>
            <w:right w:val="none" w:sz="0" w:space="0" w:color="auto"/>
          </w:divBdr>
        </w:div>
        <w:div w:id="1339189618">
          <w:marLeft w:val="0"/>
          <w:marRight w:val="0"/>
          <w:marTop w:val="0"/>
          <w:marBottom w:val="0"/>
          <w:divBdr>
            <w:top w:val="none" w:sz="0" w:space="0" w:color="auto"/>
            <w:left w:val="none" w:sz="0" w:space="0" w:color="auto"/>
            <w:bottom w:val="none" w:sz="0" w:space="0" w:color="auto"/>
            <w:right w:val="none" w:sz="0" w:space="0" w:color="auto"/>
          </w:divBdr>
        </w:div>
        <w:div w:id="1343781292">
          <w:marLeft w:val="0"/>
          <w:marRight w:val="0"/>
          <w:marTop w:val="0"/>
          <w:marBottom w:val="0"/>
          <w:divBdr>
            <w:top w:val="none" w:sz="0" w:space="0" w:color="auto"/>
            <w:left w:val="none" w:sz="0" w:space="0" w:color="auto"/>
            <w:bottom w:val="none" w:sz="0" w:space="0" w:color="auto"/>
            <w:right w:val="none" w:sz="0" w:space="0" w:color="auto"/>
          </w:divBdr>
        </w:div>
        <w:div w:id="1425029630">
          <w:marLeft w:val="0"/>
          <w:marRight w:val="0"/>
          <w:marTop w:val="0"/>
          <w:marBottom w:val="0"/>
          <w:divBdr>
            <w:top w:val="none" w:sz="0" w:space="0" w:color="auto"/>
            <w:left w:val="none" w:sz="0" w:space="0" w:color="auto"/>
            <w:bottom w:val="none" w:sz="0" w:space="0" w:color="auto"/>
            <w:right w:val="none" w:sz="0" w:space="0" w:color="auto"/>
          </w:divBdr>
        </w:div>
        <w:div w:id="1463768812">
          <w:marLeft w:val="0"/>
          <w:marRight w:val="0"/>
          <w:marTop w:val="0"/>
          <w:marBottom w:val="0"/>
          <w:divBdr>
            <w:top w:val="none" w:sz="0" w:space="0" w:color="auto"/>
            <w:left w:val="none" w:sz="0" w:space="0" w:color="auto"/>
            <w:bottom w:val="none" w:sz="0" w:space="0" w:color="auto"/>
            <w:right w:val="none" w:sz="0" w:space="0" w:color="auto"/>
          </w:divBdr>
        </w:div>
        <w:div w:id="1499269754">
          <w:marLeft w:val="0"/>
          <w:marRight w:val="0"/>
          <w:marTop w:val="0"/>
          <w:marBottom w:val="0"/>
          <w:divBdr>
            <w:top w:val="none" w:sz="0" w:space="0" w:color="auto"/>
            <w:left w:val="none" w:sz="0" w:space="0" w:color="auto"/>
            <w:bottom w:val="none" w:sz="0" w:space="0" w:color="auto"/>
            <w:right w:val="none" w:sz="0" w:space="0" w:color="auto"/>
          </w:divBdr>
        </w:div>
        <w:div w:id="1620838336">
          <w:marLeft w:val="0"/>
          <w:marRight w:val="0"/>
          <w:marTop w:val="0"/>
          <w:marBottom w:val="0"/>
          <w:divBdr>
            <w:top w:val="none" w:sz="0" w:space="0" w:color="auto"/>
            <w:left w:val="none" w:sz="0" w:space="0" w:color="auto"/>
            <w:bottom w:val="none" w:sz="0" w:space="0" w:color="auto"/>
            <w:right w:val="none" w:sz="0" w:space="0" w:color="auto"/>
          </w:divBdr>
        </w:div>
        <w:div w:id="1623606543">
          <w:marLeft w:val="0"/>
          <w:marRight w:val="0"/>
          <w:marTop w:val="0"/>
          <w:marBottom w:val="0"/>
          <w:divBdr>
            <w:top w:val="none" w:sz="0" w:space="0" w:color="auto"/>
            <w:left w:val="none" w:sz="0" w:space="0" w:color="auto"/>
            <w:bottom w:val="none" w:sz="0" w:space="0" w:color="auto"/>
            <w:right w:val="none" w:sz="0" w:space="0" w:color="auto"/>
          </w:divBdr>
        </w:div>
        <w:div w:id="1678799866">
          <w:marLeft w:val="0"/>
          <w:marRight w:val="0"/>
          <w:marTop w:val="0"/>
          <w:marBottom w:val="0"/>
          <w:divBdr>
            <w:top w:val="none" w:sz="0" w:space="0" w:color="auto"/>
            <w:left w:val="none" w:sz="0" w:space="0" w:color="auto"/>
            <w:bottom w:val="none" w:sz="0" w:space="0" w:color="auto"/>
            <w:right w:val="none" w:sz="0" w:space="0" w:color="auto"/>
          </w:divBdr>
        </w:div>
        <w:div w:id="1750230182">
          <w:marLeft w:val="0"/>
          <w:marRight w:val="0"/>
          <w:marTop w:val="0"/>
          <w:marBottom w:val="0"/>
          <w:divBdr>
            <w:top w:val="none" w:sz="0" w:space="0" w:color="auto"/>
            <w:left w:val="none" w:sz="0" w:space="0" w:color="auto"/>
            <w:bottom w:val="none" w:sz="0" w:space="0" w:color="auto"/>
            <w:right w:val="none" w:sz="0" w:space="0" w:color="auto"/>
          </w:divBdr>
        </w:div>
        <w:div w:id="1752970465">
          <w:marLeft w:val="0"/>
          <w:marRight w:val="0"/>
          <w:marTop w:val="0"/>
          <w:marBottom w:val="0"/>
          <w:divBdr>
            <w:top w:val="none" w:sz="0" w:space="0" w:color="auto"/>
            <w:left w:val="none" w:sz="0" w:space="0" w:color="auto"/>
            <w:bottom w:val="none" w:sz="0" w:space="0" w:color="auto"/>
            <w:right w:val="none" w:sz="0" w:space="0" w:color="auto"/>
          </w:divBdr>
        </w:div>
        <w:div w:id="1763381555">
          <w:marLeft w:val="0"/>
          <w:marRight w:val="0"/>
          <w:marTop w:val="0"/>
          <w:marBottom w:val="0"/>
          <w:divBdr>
            <w:top w:val="none" w:sz="0" w:space="0" w:color="auto"/>
            <w:left w:val="none" w:sz="0" w:space="0" w:color="auto"/>
            <w:bottom w:val="none" w:sz="0" w:space="0" w:color="auto"/>
            <w:right w:val="none" w:sz="0" w:space="0" w:color="auto"/>
          </w:divBdr>
        </w:div>
        <w:div w:id="1766262763">
          <w:marLeft w:val="0"/>
          <w:marRight w:val="0"/>
          <w:marTop w:val="0"/>
          <w:marBottom w:val="0"/>
          <w:divBdr>
            <w:top w:val="none" w:sz="0" w:space="0" w:color="auto"/>
            <w:left w:val="none" w:sz="0" w:space="0" w:color="auto"/>
            <w:bottom w:val="none" w:sz="0" w:space="0" w:color="auto"/>
            <w:right w:val="none" w:sz="0" w:space="0" w:color="auto"/>
          </w:divBdr>
        </w:div>
        <w:div w:id="1806850374">
          <w:marLeft w:val="0"/>
          <w:marRight w:val="0"/>
          <w:marTop w:val="0"/>
          <w:marBottom w:val="0"/>
          <w:divBdr>
            <w:top w:val="none" w:sz="0" w:space="0" w:color="auto"/>
            <w:left w:val="none" w:sz="0" w:space="0" w:color="auto"/>
            <w:bottom w:val="none" w:sz="0" w:space="0" w:color="auto"/>
            <w:right w:val="none" w:sz="0" w:space="0" w:color="auto"/>
          </w:divBdr>
        </w:div>
        <w:div w:id="1808282960">
          <w:marLeft w:val="0"/>
          <w:marRight w:val="0"/>
          <w:marTop w:val="0"/>
          <w:marBottom w:val="0"/>
          <w:divBdr>
            <w:top w:val="none" w:sz="0" w:space="0" w:color="auto"/>
            <w:left w:val="none" w:sz="0" w:space="0" w:color="auto"/>
            <w:bottom w:val="none" w:sz="0" w:space="0" w:color="auto"/>
            <w:right w:val="none" w:sz="0" w:space="0" w:color="auto"/>
          </w:divBdr>
        </w:div>
        <w:div w:id="1824464731">
          <w:marLeft w:val="0"/>
          <w:marRight w:val="0"/>
          <w:marTop w:val="0"/>
          <w:marBottom w:val="0"/>
          <w:divBdr>
            <w:top w:val="none" w:sz="0" w:space="0" w:color="auto"/>
            <w:left w:val="none" w:sz="0" w:space="0" w:color="auto"/>
            <w:bottom w:val="none" w:sz="0" w:space="0" w:color="auto"/>
            <w:right w:val="none" w:sz="0" w:space="0" w:color="auto"/>
          </w:divBdr>
        </w:div>
        <w:div w:id="1921207862">
          <w:marLeft w:val="0"/>
          <w:marRight w:val="0"/>
          <w:marTop w:val="0"/>
          <w:marBottom w:val="0"/>
          <w:divBdr>
            <w:top w:val="none" w:sz="0" w:space="0" w:color="auto"/>
            <w:left w:val="none" w:sz="0" w:space="0" w:color="auto"/>
            <w:bottom w:val="none" w:sz="0" w:space="0" w:color="auto"/>
            <w:right w:val="none" w:sz="0" w:space="0" w:color="auto"/>
          </w:divBdr>
        </w:div>
        <w:div w:id="1954634328">
          <w:marLeft w:val="0"/>
          <w:marRight w:val="0"/>
          <w:marTop w:val="0"/>
          <w:marBottom w:val="0"/>
          <w:divBdr>
            <w:top w:val="none" w:sz="0" w:space="0" w:color="auto"/>
            <w:left w:val="none" w:sz="0" w:space="0" w:color="auto"/>
            <w:bottom w:val="none" w:sz="0" w:space="0" w:color="auto"/>
            <w:right w:val="none" w:sz="0" w:space="0" w:color="auto"/>
          </w:divBdr>
        </w:div>
        <w:div w:id="1980957055">
          <w:marLeft w:val="0"/>
          <w:marRight w:val="0"/>
          <w:marTop w:val="0"/>
          <w:marBottom w:val="0"/>
          <w:divBdr>
            <w:top w:val="none" w:sz="0" w:space="0" w:color="auto"/>
            <w:left w:val="none" w:sz="0" w:space="0" w:color="auto"/>
            <w:bottom w:val="none" w:sz="0" w:space="0" w:color="auto"/>
            <w:right w:val="none" w:sz="0" w:space="0" w:color="auto"/>
          </w:divBdr>
        </w:div>
        <w:div w:id="2004162219">
          <w:marLeft w:val="0"/>
          <w:marRight w:val="0"/>
          <w:marTop w:val="0"/>
          <w:marBottom w:val="0"/>
          <w:divBdr>
            <w:top w:val="none" w:sz="0" w:space="0" w:color="auto"/>
            <w:left w:val="none" w:sz="0" w:space="0" w:color="auto"/>
            <w:bottom w:val="none" w:sz="0" w:space="0" w:color="auto"/>
            <w:right w:val="none" w:sz="0" w:space="0" w:color="auto"/>
          </w:divBdr>
        </w:div>
        <w:div w:id="2034527610">
          <w:marLeft w:val="0"/>
          <w:marRight w:val="0"/>
          <w:marTop w:val="0"/>
          <w:marBottom w:val="0"/>
          <w:divBdr>
            <w:top w:val="none" w:sz="0" w:space="0" w:color="auto"/>
            <w:left w:val="none" w:sz="0" w:space="0" w:color="auto"/>
            <w:bottom w:val="none" w:sz="0" w:space="0" w:color="auto"/>
            <w:right w:val="none" w:sz="0" w:space="0" w:color="auto"/>
          </w:divBdr>
        </w:div>
        <w:div w:id="2063207064">
          <w:marLeft w:val="0"/>
          <w:marRight w:val="0"/>
          <w:marTop w:val="0"/>
          <w:marBottom w:val="0"/>
          <w:divBdr>
            <w:top w:val="none" w:sz="0" w:space="0" w:color="auto"/>
            <w:left w:val="none" w:sz="0" w:space="0" w:color="auto"/>
            <w:bottom w:val="none" w:sz="0" w:space="0" w:color="auto"/>
            <w:right w:val="none" w:sz="0" w:space="0" w:color="auto"/>
          </w:divBdr>
        </w:div>
        <w:div w:id="2067338110">
          <w:marLeft w:val="0"/>
          <w:marRight w:val="0"/>
          <w:marTop w:val="0"/>
          <w:marBottom w:val="0"/>
          <w:divBdr>
            <w:top w:val="none" w:sz="0" w:space="0" w:color="auto"/>
            <w:left w:val="none" w:sz="0" w:space="0" w:color="auto"/>
            <w:bottom w:val="none" w:sz="0" w:space="0" w:color="auto"/>
            <w:right w:val="none" w:sz="0" w:space="0" w:color="auto"/>
          </w:divBdr>
        </w:div>
        <w:div w:id="2079207229">
          <w:marLeft w:val="0"/>
          <w:marRight w:val="0"/>
          <w:marTop w:val="0"/>
          <w:marBottom w:val="0"/>
          <w:divBdr>
            <w:top w:val="none" w:sz="0" w:space="0" w:color="auto"/>
            <w:left w:val="none" w:sz="0" w:space="0" w:color="auto"/>
            <w:bottom w:val="none" w:sz="0" w:space="0" w:color="auto"/>
            <w:right w:val="none" w:sz="0" w:space="0" w:color="auto"/>
          </w:divBdr>
        </w:div>
        <w:div w:id="2085369328">
          <w:marLeft w:val="0"/>
          <w:marRight w:val="0"/>
          <w:marTop w:val="0"/>
          <w:marBottom w:val="0"/>
          <w:divBdr>
            <w:top w:val="none" w:sz="0" w:space="0" w:color="auto"/>
            <w:left w:val="none" w:sz="0" w:space="0" w:color="auto"/>
            <w:bottom w:val="none" w:sz="0" w:space="0" w:color="auto"/>
            <w:right w:val="none" w:sz="0" w:space="0" w:color="auto"/>
          </w:divBdr>
        </w:div>
        <w:div w:id="2103719414">
          <w:marLeft w:val="0"/>
          <w:marRight w:val="0"/>
          <w:marTop w:val="0"/>
          <w:marBottom w:val="0"/>
          <w:divBdr>
            <w:top w:val="none" w:sz="0" w:space="0" w:color="auto"/>
            <w:left w:val="none" w:sz="0" w:space="0" w:color="auto"/>
            <w:bottom w:val="none" w:sz="0" w:space="0" w:color="auto"/>
            <w:right w:val="none" w:sz="0" w:space="0" w:color="auto"/>
          </w:divBdr>
        </w:div>
        <w:div w:id="2109963352">
          <w:marLeft w:val="0"/>
          <w:marRight w:val="0"/>
          <w:marTop w:val="0"/>
          <w:marBottom w:val="0"/>
          <w:divBdr>
            <w:top w:val="none" w:sz="0" w:space="0" w:color="auto"/>
            <w:left w:val="none" w:sz="0" w:space="0" w:color="auto"/>
            <w:bottom w:val="none" w:sz="0" w:space="0" w:color="auto"/>
            <w:right w:val="none" w:sz="0" w:space="0" w:color="auto"/>
          </w:divBdr>
        </w:div>
        <w:div w:id="2121949247">
          <w:marLeft w:val="0"/>
          <w:marRight w:val="0"/>
          <w:marTop w:val="0"/>
          <w:marBottom w:val="0"/>
          <w:divBdr>
            <w:top w:val="none" w:sz="0" w:space="0" w:color="auto"/>
            <w:left w:val="none" w:sz="0" w:space="0" w:color="auto"/>
            <w:bottom w:val="none" w:sz="0" w:space="0" w:color="auto"/>
            <w:right w:val="none" w:sz="0" w:space="0" w:color="auto"/>
          </w:divBdr>
        </w:div>
        <w:div w:id="2128691797">
          <w:marLeft w:val="0"/>
          <w:marRight w:val="0"/>
          <w:marTop w:val="0"/>
          <w:marBottom w:val="0"/>
          <w:divBdr>
            <w:top w:val="none" w:sz="0" w:space="0" w:color="auto"/>
            <w:left w:val="none" w:sz="0" w:space="0" w:color="auto"/>
            <w:bottom w:val="none" w:sz="0" w:space="0" w:color="auto"/>
            <w:right w:val="none" w:sz="0" w:space="0" w:color="auto"/>
          </w:divBdr>
        </w:div>
      </w:divsChild>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732510166">
      <w:bodyDiv w:val="1"/>
      <w:marLeft w:val="0"/>
      <w:marRight w:val="0"/>
      <w:marTop w:val="0"/>
      <w:marBottom w:val="0"/>
      <w:divBdr>
        <w:top w:val="none" w:sz="0" w:space="0" w:color="auto"/>
        <w:left w:val="none" w:sz="0" w:space="0" w:color="auto"/>
        <w:bottom w:val="none" w:sz="0" w:space="0" w:color="auto"/>
        <w:right w:val="none" w:sz="0" w:space="0" w:color="auto"/>
      </w:divBdr>
    </w:div>
    <w:div w:id="735468060">
      <w:bodyDiv w:val="1"/>
      <w:marLeft w:val="0"/>
      <w:marRight w:val="0"/>
      <w:marTop w:val="0"/>
      <w:marBottom w:val="0"/>
      <w:divBdr>
        <w:top w:val="none" w:sz="0" w:space="0" w:color="auto"/>
        <w:left w:val="none" w:sz="0" w:space="0" w:color="auto"/>
        <w:bottom w:val="none" w:sz="0" w:space="0" w:color="auto"/>
        <w:right w:val="none" w:sz="0" w:space="0" w:color="auto"/>
      </w:divBdr>
    </w:div>
    <w:div w:id="735592227">
      <w:bodyDiv w:val="1"/>
      <w:marLeft w:val="0"/>
      <w:marRight w:val="0"/>
      <w:marTop w:val="0"/>
      <w:marBottom w:val="0"/>
      <w:divBdr>
        <w:top w:val="none" w:sz="0" w:space="0" w:color="auto"/>
        <w:left w:val="none" w:sz="0" w:space="0" w:color="auto"/>
        <w:bottom w:val="none" w:sz="0" w:space="0" w:color="auto"/>
        <w:right w:val="none" w:sz="0" w:space="0" w:color="auto"/>
      </w:divBdr>
    </w:div>
    <w:div w:id="738138140">
      <w:bodyDiv w:val="1"/>
      <w:marLeft w:val="0"/>
      <w:marRight w:val="0"/>
      <w:marTop w:val="0"/>
      <w:marBottom w:val="0"/>
      <w:divBdr>
        <w:top w:val="none" w:sz="0" w:space="0" w:color="auto"/>
        <w:left w:val="none" w:sz="0" w:space="0" w:color="auto"/>
        <w:bottom w:val="none" w:sz="0" w:space="0" w:color="auto"/>
        <w:right w:val="none" w:sz="0" w:space="0" w:color="auto"/>
      </w:divBdr>
    </w:div>
    <w:div w:id="744374173">
      <w:bodyDiv w:val="1"/>
      <w:marLeft w:val="0"/>
      <w:marRight w:val="0"/>
      <w:marTop w:val="0"/>
      <w:marBottom w:val="0"/>
      <w:divBdr>
        <w:top w:val="none" w:sz="0" w:space="0" w:color="auto"/>
        <w:left w:val="none" w:sz="0" w:space="0" w:color="auto"/>
        <w:bottom w:val="none" w:sz="0" w:space="0" w:color="auto"/>
        <w:right w:val="none" w:sz="0" w:space="0" w:color="auto"/>
      </w:divBdr>
    </w:div>
    <w:div w:id="746608794">
      <w:bodyDiv w:val="1"/>
      <w:marLeft w:val="0"/>
      <w:marRight w:val="0"/>
      <w:marTop w:val="0"/>
      <w:marBottom w:val="0"/>
      <w:divBdr>
        <w:top w:val="none" w:sz="0" w:space="0" w:color="auto"/>
        <w:left w:val="none" w:sz="0" w:space="0" w:color="auto"/>
        <w:bottom w:val="none" w:sz="0" w:space="0" w:color="auto"/>
        <w:right w:val="none" w:sz="0" w:space="0" w:color="auto"/>
      </w:divBdr>
      <w:divsChild>
        <w:div w:id="1438790080">
          <w:marLeft w:val="0"/>
          <w:marRight w:val="0"/>
          <w:marTop w:val="0"/>
          <w:marBottom w:val="0"/>
          <w:divBdr>
            <w:top w:val="none" w:sz="0" w:space="0" w:color="auto"/>
            <w:left w:val="none" w:sz="0" w:space="0" w:color="auto"/>
            <w:bottom w:val="none" w:sz="0" w:space="0" w:color="auto"/>
            <w:right w:val="none" w:sz="0" w:space="0" w:color="auto"/>
          </w:divBdr>
        </w:div>
        <w:div w:id="208229049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748116247">
      <w:bodyDiv w:val="1"/>
      <w:marLeft w:val="0"/>
      <w:marRight w:val="0"/>
      <w:marTop w:val="0"/>
      <w:marBottom w:val="0"/>
      <w:divBdr>
        <w:top w:val="none" w:sz="0" w:space="0" w:color="auto"/>
        <w:left w:val="none" w:sz="0" w:space="0" w:color="auto"/>
        <w:bottom w:val="none" w:sz="0" w:space="0" w:color="auto"/>
        <w:right w:val="none" w:sz="0" w:space="0" w:color="auto"/>
      </w:divBdr>
    </w:div>
    <w:div w:id="755395000">
      <w:bodyDiv w:val="1"/>
      <w:marLeft w:val="0"/>
      <w:marRight w:val="0"/>
      <w:marTop w:val="0"/>
      <w:marBottom w:val="0"/>
      <w:divBdr>
        <w:top w:val="none" w:sz="0" w:space="0" w:color="auto"/>
        <w:left w:val="none" w:sz="0" w:space="0" w:color="auto"/>
        <w:bottom w:val="none" w:sz="0" w:space="0" w:color="auto"/>
        <w:right w:val="none" w:sz="0" w:space="0" w:color="auto"/>
      </w:divBdr>
    </w:div>
    <w:div w:id="765928857">
      <w:bodyDiv w:val="1"/>
      <w:marLeft w:val="0"/>
      <w:marRight w:val="0"/>
      <w:marTop w:val="0"/>
      <w:marBottom w:val="0"/>
      <w:divBdr>
        <w:top w:val="none" w:sz="0" w:space="0" w:color="auto"/>
        <w:left w:val="none" w:sz="0" w:space="0" w:color="auto"/>
        <w:bottom w:val="none" w:sz="0" w:space="0" w:color="auto"/>
        <w:right w:val="none" w:sz="0" w:space="0" w:color="auto"/>
      </w:divBdr>
    </w:div>
    <w:div w:id="770123839">
      <w:bodyDiv w:val="1"/>
      <w:marLeft w:val="0"/>
      <w:marRight w:val="0"/>
      <w:marTop w:val="0"/>
      <w:marBottom w:val="0"/>
      <w:divBdr>
        <w:top w:val="none" w:sz="0" w:space="0" w:color="auto"/>
        <w:left w:val="none" w:sz="0" w:space="0" w:color="auto"/>
        <w:bottom w:val="none" w:sz="0" w:space="0" w:color="auto"/>
        <w:right w:val="none" w:sz="0" w:space="0" w:color="auto"/>
      </w:divBdr>
    </w:div>
    <w:div w:id="786002978">
      <w:bodyDiv w:val="1"/>
      <w:marLeft w:val="0"/>
      <w:marRight w:val="0"/>
      <w:marTop w:val="0"/>
      <w:marBottom w:val="0"/>
      <w:divBdr>
        <w:top w:val="none" w:sz="0" w:space="0" w:color="auto"/>
        <w:left w:val="none" w:sz="0" w:space="0" w:color="auto"/>
        <w:bottom w:val="none" w:sz="0" w:space="0" w:color="auto"/>
        <w:right w:val="none" w:sz="0" w:space="0" w:color="auto"/>
      </w:divBdr>
    </w:div>
    <w:div w:id="788351615">
      <w:bodyDiv w:val="1"/>
      <w:marLeft w:val="0"/>
      <w:marRight w:val="0"/>
      <w:marTop w:val="0"/>
      <w:marBottom w:val="0"/>
      <w:divBdr>
        <w:top w:val="none" w:sz="0" w:space="0" w:color="auto"/>
        <w:left w:val="none" w:sz="0" w:space="0" w:color="auto"/>
        <w:bottom w:val="none" w:sz="0" w:space="0" w:color="auto"/>
        <w:right w:val="none" w:sz="0" w:space="0" w:color="auto"/>
      </w:divBdr>
    </w:div>
    <w:div w:id="790902909">
      <w:bodyDiv w:val="1"/>
      <w:marLeft w:val="0"/>
      <w:marRight w:val="0"/>
      <w:marTop w:val="0"/>
      <w:marBottom w:val="0"/>
      <w:divBdr>
        <w:top w:val="none" w:sz="0" w:space="0" w:color="auto"/>
        <w:left w:val="none" w:sz="0" w:space="0" w:color="auto"/>
        <w:bottom w:val="none" w:sz="0" w:space="0" w:color="auto"/>
        <w:right w:val="none" w:sz="0" w:space="0" w:color="auto"/>
      </w:divBdr>
      <w:divsChild>
        <w:div w:id="237785310">
          <w:marLeft w:val="0"/>
          <w:marRight w:val="0"/>
          <w:marTop w:val="0"/>
          <w:marBottom w:val="0"/>
          <w:divBdr>
            <w:top w:val="none" w:sz="0" w:space="0" w:color="auto"/>
            <w:left w:val="none" w:sz="0" w:space="0" w:color="auto"/>
            <w:bottom w:val="none" w:sz="0" w:space="0" w:color="auto"/>
            <w:right w:val="none" w:sz="0" w:space="0" w:color="auto"/>
          </w:divBdr>
          <w:divsChild>
            <w:div w:id="564611484">
              <w:marLeft w:val="0"/>
              <w:marRight w:val="0"/>
              <w:marTop w:val="0"/>
              <w:marBottom w:val="0"/>
              <w:divBdr>
                <w:top w:val="none" w:sz="0" w:space="0" w:color="auto"/>
                <w:left w:val="none" w:sz="0" w:space="0" w:color="auto"/>
                <w:bottom w:val="none" w:sz="0" w:space="0" w:color="auto"/>
                <w:right w:val="none" w:sz="0" w:space="0" w:color="auto"/>
              </w:divBdr>
            </w:div>
          </w:divsChild>
        </w:div>
        <w:div w:id="1779055838">
          <w:marLeft w:val="0"/>
          <w:marRight w:val="0"/>
          <w:marTop w:val="0"/>
          <w:marBottom w:val="0"/>
          <w:divBdr>
            <w:top w:val="none" w:sz="0" w:space="0" w:color="auto"/>
            <w:left w:val="none" w:sz="0" w:space="0" w:color="auto"/>
            <w:bottom w:val="none" w:sz="0" w:space="0" w:color="auto"/>
            <w:right w:val="none" w:sz="0" w:space="0" w:color="auto"/>
          </w:divBdr>
          <w:divsChild>
            <w:div w:id="2136871927">
              <w:marLeft w:val="0"/>
              <w:marRight w:val="0"/>
              <w:marTop w:val="0"/>
              <w:marBottom w:val="0"/>
              <w:divBdr>
                <w:top w:val="none" w:sz="0" w:space="0" w:color="auto"/>
                <w:left w:val="none" w:sz="0" w:space="0" w:color="auto"/>
                <w:bottom w:val="none" w:sz="0" w:space="0" w:color="auto"/>
                <w:right w:val="none" w:sz="0" w:space="0" w:color="auto"/>
              </w:divBdr>
            </w:div>
          </w:divsChild>
        </w:div>
        <w:div w:id="826435109">
          <w:marLeft w:val="0"/>
          <w:marRight w:val="0"/>
          <w:marTop w:val="0"/>
          <w:marBottom w:val="0"/>
          <w:divBdr>
            <w:top w:val="none" w:sz="0" w:space="0" w:color="auto"/>
            <w:left w:val="none" w:sz="0" w:space="0" w:color="auto"/>
            <w:bottom w:val="none" w:sz="0" w:space="0" w:color="auto"/>
            <w:right w:val="none" w:sz="0" w:space="0" w:color="auto"/>
          </w:divBdr>
          <w:divsChild>
            <w:div w:id="851332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1675393">
      <w:bodyDiv w:val="1"/>
      <w:marLeft w:val="0"/>
      <w:marRight w:val="0"/>
      <w:marTop w:val="0"/>
      <w:marBottom w:val="0"/>
      <w:divBdr>
        <w:top w:val="none" w:sz="0" w:space="0" w:color="auto"/>
        <w:left w:val="none" w:sz="0" w:space="0" w:color="auto"/>
        <w:bottom w:val="none" w:sz="0" w:space="0" w:color="auto"/>
        <w:right w:val="none" w:sz="0" w:space="0" w:color="auto"/>
      </w:divBdr>
    </w:div>
    <w:div w:id="795638071">
      <w:bodyDiv w:val="1"/>
      <w:marLeft w:val="0"/>
      <w:marRight w:val="0"/>
      <w:marTop w:val="0"/>
      <w:marBottom w:val="0"/>
      <w:divBdr>
        <w:top w:val="none" w:sz="0" w:space="0" w:color="auto"/>
        <w:left w:val="none" w:sz="0" w:space="0" w:color="auto"/>
        <w:bottom w:val="none" w:sz="0" w:space="0" w:color="auto"/>
        <w:right w:val="none" w:sz="0" w:space="0" w:color="auto"/>
      </w:divBdr>
    </w:div>
    <w:div w:id="802842827">
      <w:bodyDiv w:val="1"/>
      <w:marLeft w:val="0"/>
      <w:marRight w:val="0"/>
      <w:marTop w:val="0"/>
      <w:marBottom w:val="0"/>
      <w:divBdr>
        <w:top w:val="none" w:sz="0" w:space="0" w:color="auto"/>
        <w:left w:val="none" w:sz="0" w:space="0" w:color="auto"/>
        <w:bottom w:val="none" w:sz="0" w:space="0" w:color="auto"/>
        <w:right w:val="none" w:sz="0" w:space="0" w:color="auto"/>
      </w:divBdr>
      <w:divsChild>
        <w:div w:id="1655572151">
          <w:marLeft w:val="0"/>
          <w:marRight w:val="0"/>
          <w:marTop w:val="0"/>
          <w:marBottom w:val="0"/>
          <w:divBdr>
            <w:top w:val="none" w:sz="0" w:space="0" w:color="auto"/>
            <w:left w:val="none" w:sz="0" w:space="0" w:color="auto"/>
            <w:bottom w:val="none" w:sz="0" w:space="0" w:color="auto"/>
            <w:right w:val="none" w:sz="0" w:space="0" w:color="auto"/>
          </w:divBdr>
          <w:divsChild>
            <w:div w:id="747506468">
              <w:marLeft w:val="0"/>
              <w:marRight w:val="0"/>
              <w:marTop w:val="0"/>
              <w:marBottom w:val="0"/>
              <w:divBdr>
                <w:top w:val="none" w:sz="0" w:space="0" w:color="auto"/>
                <w:left w:val="none" w:sz="0" w:space="0" w:color="auto"/>
                <w:bottom w:val="none" w:sz="0" w:space="0" w:color="auto"/>
                <w:right w:val="none" w:sz="0" w:space="0" w:color="auto"/>
              </w:divBdr>
              <w:divsChild>
                <w:div w:id="1285388266">
                  <w:marLeft w:val="0"/>
                  <w:marRight w:val="0"/>
                  <w:marTop w:val="0"/>
                  <w:marBottom w:val="0"/>
                  <w:divBdr>
                    <w:top w:val="none" w:sz="0" w:space="0" w:color="auto"/>
                    <w:left w:val="none" w:sz="0" w:space="0" w:color="auto"/>
                    <w:bottom w:val="none" w:sz="0" w:space="0" w:color="auto"/>
                    <w:right w:val="none" w:sz="0" w:space="0" w:color="auto"/>
                  </w:divBdr>
                </w:div>
                <w:div w:id="66877334">
                  <w:marLeft w:val="0"/>
                  <w:marRight w:val="0"/>
                  <w:marTop w:val="0"/>
                  <w:marBottom w:val="0"/>
                  <w:divBdr>
                    <w:top w:val="none" w:sz="0" w:space="0" w:color="auto"/>
                    <w:left w:val="none" w:sz="0" w:space="0" w:color="auto"/>
                    <w:bottom w:val="none" w:sz="0" w:space="0" w:color="auto"/>
                    <w:right w:val="none" w:sz="0" w:space="0" w:color="auto"/>
                  </w:divBdr>
                </w:div>
                <w:div w:id="1369526308">
                  <w:marLeft w:val="0"/>
                  <w:marRight w:val="0"/>
                  <w:marTop w:val="0"/>
                  <w:marBottom w:val="0"/>
                  <w:divBdr>
                    <w:top w:val="none" w:sz="0" w:space="0" w:color="auto"/>
                    <w:left w:val="none" w:sz="0" w:space="0" w:color="auto"/>
                    <w:bottom w:val="none" w:sz="0" w:space="0" w:color="auto"/>
                    <w:right w:val="none" w:sz="0" w:space="0" w:color="auto"/>
                  </w:divBdr>
                </w:div>
                <w:div w:id="32507564">
                  <w:marLeft w:val="0"/>
                  <w:marRight w:val="0"/>
                  <w:marTop w:val="0"/>
                  <w:marBottom w:val="0"/>
                  <w:divBdr>
                    <w:top w:val="none" w:sz="0" w:space="0" w:color="auto"/>
                    <w:left w:val="none" w:sz="0" w:space="0" w:color="auto"/>
                    <w:bottom w:val="none" w:sz="0" w:space="0" w:color="auto"/>
                    <w:right w:val="none" w:sz="0" w:space="0" w:color="auto"/>
                  </w:divBdr>
                </w:div>
                <w:div w:id="1909068308">
                  <w:marLeft w:val="0"/>
                  <w:marRight w:val="0"/>
                  <w:marTop w:val="0"/>
                  <w:marBottom w:val="0"/>
                  <w:divBdr>
                    <w:top w:val="none" w:sz="0" w:space="0" w:color="auto"/>
                    <w:left w:val="none" w:sz="0" w:space="0" w:color="auto"/>
                    <w:bottom w:val="none" w:sz="0" w:space="0" w:color="auto"/>
                    <w:right w:val="none" w:sz="0" w:space="0" w:color="auto"/>
                  </w:divBdr>
                </w:div>
                <w:div w:id="212500332">
                  <w:marLeft w:val="0"/>
                  <w:marRight w:val="0"/>
                  <w:marTop w:val="0"/>
                  <w:marBottom w:val="0"/>
                  <w:divBdr>
                    <w:top w:val="none" w:sz="0" w:space="0" w:color="auto"/>
                    <w:left w:val="none" w:sz="0" w:space="0" w:color="auto"/>
                    <w:bottom w:val="none" w:sz="0" w:space="0" w:color="auto"/>
                    <w:right w:val="none" w:sz="0" w:space="0" w:color="auto"/>
                  </w:divBdr>
                </w:div>
                <w:div w:id="237522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6895337">
      <w:bodyDiv w:val="1"/>
      <w:marLeft w:val="0"/>
      <w:marRight w:val="0"/>
      <w:marTop w:val="0"/>
      <w:marBottom w:val="0"/>
      <w:divBdr>
        <w:top w:val="none" w:sz="0" w:space="0" w:color="auto"/>
        <w:left w:val="none" w:sz="0" w:space="0" w:color="auto"/>
        <w:bottom w:val="none" w:sz="0" w:space="0" w:color="auto"/>
        <w:right w:val="none" w:sz="0" w:space="0" w:color="auto"/>
      </w:divBdr>
    </w:div>
    <w:div w:id="814684293">
      <w:bodyDiv w:val="1"/>
      <w:marLeft w:val="0"/>
      <w:marRight w:val="0"/>
      <w:marTop w:val="0"/>
      <w:marBottom w:val="0"/>
      <w:divBdr>
        <w:top w:val="none" w:sz="0" w:space="0" w:color="auto"/>
        <w:left w:val="none" w:sz="0" w:space="0" w:color="auto"/>
        <w:bottom w:val="none" w:sz="0" w:space="0" w:color="auto"/>
        <w:right w:val="none" w:sz="0" w:space="0" w:color="auto"/>
      </w:divBdr>
    </w:div>
    <w:div w:id="815103988">
      <w:bodyDiv w:val="1"/>
      <w:marLeft w:val="0"/>
      <w:marRight w:val="0"/>
      <w:marTop w:val="0"/>
      <w:marBottom w:val="0"/>
      <w:divBdr>
        <w:top w:val="none" w:sz="0" w:space="0" w:color="auto"/>
        <w:left w:val="none" w:sz="0" w:space="0" w:color="auto"/>
        <w:bottom w:val="none" w:sz="0" w:space="0" w:color="auto"/>
        <w:right w:val="none" w:sz="0" w:space="0" w:color="auto"/>
      </w:divBdr>
      <w:divsChild>
        <w:div w:id="468519777">
          <w:marLeft w:val="0"/>
          <w:marRight w:val="0"/>
          <w:marTop w:val="0"/>
          <w:marBottom w:val="0"/>
          <w:divBdr>
            <w:top w:val="none" w:sz="0" w:space="0" w:color="auto"/>
            <w:left w:val="none" w:sz="0" w:space="0" w:color="auto"/>
            <w:bottom w:val="none" w:sz="0" w:space="0" w:color="auto"/>
            <w:right w:val="none" w:sz="0" w:space="0" w:color="auto"/>
          </w:divBdr>
        </w:div>
        <w:div w:id="193464142">
          <w:marLeft w:val="0"/>
          <w:marRight w:val="0"/>
          <w:marTop w:val="0"/>
          <w:marBottom w:val="0"/>
          <w:divBdr>
            <w:top w:val="none" w:sz="0" w:space="0" w:color="auto"/>
            <w:left w:val="none" w:sz="0" w:space="0" w:color="auto"/>
            <w:bottom w:val="none" w:sz="0" w:space="0" w:color="auto"/>
            <w:right w:val="none" w:sz="0" w:space="0" w:color="auto"/>
          </w:divBdr>
        </w:div>
        <w:div w:id="139422842">
          <w:marLeft w:val="0"/>
          <w:marRight w:val="0"/>
          <w:marTop w:val="0"/>
          <w:marBottom w:val="375"/>
          <w:divBdr>
            <w:top w:val="none" w:sz="0" w:space="0" w:color="auto"/>
            <w:left w:val="none" w:sz="0" w:space="0" w:color="auto"/>
            <w:bottom w:val="none" w:sz="0" w:space="0" w:color="auto"/>
            <w:right w:val="none" w:sz="0" w:space="0" w:color="auto"/>
          </w:divBdr>
          <w:divsChild>
            <w:div w:id="797526525">
              <w:marLeft w:val="0"/>
              <w:marRight w:val="0"/>
              <w:marTop w:val="0"/>
              <w:marBottom w:val="0"/>
              <w:divBdr>
                <w:top w:val="none" w:sz="0" w:space="0" w:color="auto"/>
                <w:left w:val="none" w:sz="0" w:space="0" w:color="auto"/>
                <w:bottom w:val="none" w:sz="0" w:space="0" w:color="auto"/>
                <w:right w:val="none" w:sz="0" w:space="0" w:color="auto"/>
              </w:divBdr>
              <w:divsChild>
                <w:div w:id="497841084">
                  <w:marLeft w:val="0"/>
                  <w:marRight w:val="0"/>
                  <w:marTop w:val="150"/>
                  <w:marBottom w:val="0"/>
                  <w:divBdr>
                    <w:top w:val="none" w:sz="0" w:space="0" w:color="auto"/>
                    <w:left w:val="none" w:sz="0" w:space="0" w:color="auto"/>
                    <w:bottom w:val="none" w:sz="0" w:space="0" w:color="auto"/>
                    <w:right w:val="none" w:sz="0" w:space="0" w:color="auto"/>
                  </w:divBdr>
                  <w:divsChild>
                    <w:div w:id="696154490">
                      <w:marLeft w:val="75"/>
                      <w:marRight w:val="0"/>
                      <w:marTop w:val="0"/>
                      <w:marBottom w:val="0"/>
                      <w:divBdr>
                        <w:top w:val="none" w:sz="0" w:space="0" w:color="auto"/>
                        <w:left w:val="none" w:sz="0" w:space="0" w:color="auto"/>
                        <w:bottom w:val="none" w:sz="0" w:space="0" w:color="auto"/>
                        <w:right w:val="none" w:sz="0" w:space="0" w:color="auto"/>
                      </w:divBdr>
                    </w:div>
                    <w:div w:id="2094159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8240890">
              <w:marLeft w:val="0"/>
              <w:marRight w:val="0"/>
              <w:marTop w:val="0"/>
              <w:marBottom w:val="0"/>
              <w:divBdr>
                <w:top w:val="none" w:sz="0" w:space="0" w:color="auto"/>
                <w:left w:val="none" w:sz="0" w:space="0" w:color="auto"/>
                <w:bottom w:val="none" w:sz="0" w:space="0" w:color="auto"/>
                <w:right w:val="none" w:sz="0" w:space="0" w:color="auto"/>
              </w:divBdr>
              <w:divsChild>
                <w:div w:id="1928686421">
                  <w:marLeft w:val="0"/>
                  <w:marRight w:val="0"/>
                  <w:marTop w:val="150"/>
                  <w:marBottom w:val="0"/>
                  <w:divBdr>
                    <w:top w:val="none" w:sz="0" w:space="0" w:color="auto"/>
                    <w:left w:val="none" w:sz="0" w:space="0" w:color="auto"/>
                    <w:bottom w:val="none" w:sz="0" w:space="0" w:color="auto"/>
                    <w:right w:val="none" w:sz="0" w:space="0" w:color="auto"/>
                  </w:divBdr>
                  <w:divsChild>
                    <w:div w:id="142742009">
                      <w:marLeft w:val="75"/>
                      <w:marRight w:val="0"/>
                      <w:marTop w:val="0"/>
                      <w:marBottom w:val="0"/>
                      <w:divBdr>
                        <w:top w:val="none" w:sz="0" w:space="0" w:color="auto"/>
                        <w:left w:val="none" w:sz="0" w:space="0" w:color="auto"/>
                        <w:bottom w:val="none" w:sz="0" w:space="0" w:color="auto"/>
                        <w:right w:val="none" w:sz="0" w:space="0" w:color="auto"/>
                      </w:divBdr>
                    </w:div>
                    <w:div w:id="423960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2293637">
              <w:marLeft w:val="0"/>
              <w:marRight w:val="0"/>
              <w:marTop w:val="0"/>
              <w:marBottom w:val="0"/>
              <w:divBdr>
                <w:top w:val="none" w:sz="0" w:space="0" w:color="auto"/>
                <w:left w:val="none" w:sz="0" w:space="0" w:color="auto"/>
                <w:bottom w:val="none" w:sz="0" w:space="0" w:color="auto"/>
                <w:right w:val="none" w:sz="0" w:space="0" w:color="auto"/>
              </w:divBdr>
              <w:divsChild>
                <w:div w:id="300768690">
                  <w:marLeft w:val="0"/>
                  <w:marRight w:val="0"/>
                  <w:marTop w:val="150"/>
                  <w:marBottom w:val="0"/>
                  <w:divBdr>
                    <w:top w:val="none" w:sz="0" w:space="0" w:color="auto"/>
                    <w:left w:val="none" w:sz="0" w:space="0" w:color="auto"/>
                    <w:bottom w:val="none" w:sz="0" w:space="0" w:color="auto"/>
                    <w:right w:val="none" w:sz="0" w:space="0" w:color="auto"/>
                  </w:divBdr>
                  <w:divsChild>
                    <w:div w:id="71202879">
                      <w:marLeft w:val="75"/>
                      <w:marRight w:val="0"/>
                      <w:marTop w:val="0"/>
                      <w:marBottom w:val="0"/>
                      <w:divBdr>
                        <w:top w:val="none" w:sz="0" w:space="0" w:color="auto"/>
                        <w:left w:val="none" w:sz="0" w:space="0" w:color="auto"/>
                        <w:bottom w:val="none" w:sz="0" w:space="0" w:color="auto"/>
                        <w:right w:val="none" w:sz="0" w:space="0" w:color="auto"/>
                      </w:divBdr>
                    </w:div>
                    <w:div w:id="448743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5054040">
              <w:marLeft w:val="0"/>
              <w:marRight w:val="0"/>
              <w:marTop w:val="0"/>
              <w:marBottom w:val="0"/>
              <w:divBdr>
                <w:top w:val="none" w:sz="0" w:space="0" w:color="auto"/>
                <w:left w:val="none" w:sz="0" w:space="0" w:color="auto"/>
                <w:bottom w:val="none" w:sz="0" w:space="0" w:color="auto"/>
                <w:right w:val="none" w:sz="0" w:space="0" w:color="auto"/>
              </w:divBdr>
              <w:divsChild>
                <w:div w:id="1301039089">
                  <w:marLeft w:val="0"/>
                  <w:marRight w:val="0"/>
                  <w:marTop w:val="150"/>
                  <w:marBottom w:val="0"/>
                  <w:divBdr>
                    <w:top w:val="none" w:sz="0" w:space="0" w:color="auto"/>
                    <w:left w:val="none" w:sz="0" w:space="0" w:color="auto"/>
                    <w:bottom w:val="none" w:sz="0" w:space="0" w:color="auto"/>
                    <w:right w:val="none" w:sz="0" w:space="0" w:color="auto"/>
                  </w:divBdr>
                  <w:divsChild>
                    <w:div w:id="378818482">
                      <w:marLeft w:val="75"/>
                      <w:marRight w:val="0"/>
                      <w:marTop w:val="0"/>
                      <w:marBottom w:val="0"/>
                      <w:divBdr>
                        <w:top w:val="none" w:sz="0" w:space="0" w:color="auto"/>
                        <w:left w:val="none" w:sz="0" w:space="0" w:color="auto"/>
                        <w:bottom w:val="none" w:sz="0" w:space="0" w:color="auto"/>
                        <w:right w:val="none" w:sz="0" w:space="0" w:color="auto"/>
                      </w:divBdr>
                    </w:div>
                    <w:div w:id="1186600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422035">
              <w:marLeft w:val="0"/>
              <w:marRight w:val="0"/>
              <w:marTop w:val="0"/>
              <w:marBottom w:val="0"/>
              <w:divBdr>
                <w:top w:val="none" w:sz="0" w:space="0" w:color="auto"/>
                <w:left w:val="none" w:sz="0" w:space="0" w:color="auto"/>
                <w:bottom w:val="none" w:sz="0" w:space="0" w:color="auto"/>
                <w:right w:val="none" w:sz="0" w:space="0" w:color="auto"/>
              </w:divBdr>
              <w:divsChild>
                <w:div w:id="2063282202">
                  <w:marLeft w:val="0"/>
                  <w:marRight w:val="0"/>
                  <w:marTop w:val="150"/>
                  <w:marBottom w:val="0"/>
                  <w:divBdr>
                    <w:top w:val="none" w:sz="0" w:space="0" w:color="auto"/>
                    <w:left w:val="none" w:sz="0" w:space="0" w:color="auto"/>
                    <w:bottom w:val="none" w:sz="0" w:space="0" w:color="auto"/>
                    <w:right w:val="none" w:sz="0" w:space="0" w:color="auto"/>
                  </w:divBdr>
                  <w:divsChild>
                    <w:div w:id="1633633793">
                      <w:marLeft w:val="75"/>
                      <w:marRight w:val="0"/>
                      <w:marTop w:val="0"/>
                      <w:marBottom w:val="0"/>
                      <w:divBdr>
                        <w:top w:val="none" w:sz="0" w:space="0" w:color="auto"/>
                        <w:left w:val="none" w:sz="0" w:space="0" w:color="auto"/>
                        <w:bottom w:val="none" w:sz="0" w:space="0" w:color="auto"/>
                        <w:right w:val="none" w:sz="0" w:space="0" w:color="auto"/>
                      </w:divBdr>
                    </w:div>
                    <w:div w:id="836656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519761">
              <w:marLeft w:val="0"/>
              <w:marRight w:val="0"/>
              <w:marTop w:val="0"/>
              <w:marBottom w:val="0"/>
              <w:divBdr>
                <w:top w:val="none" w:sz="0" w:space="0" w:color="auto"/>
                <w:left w:val="none" w:sz="0" w:space="0" w:color="auto"/>
                <w:bottom w:val="none" w:sz="0" w:space="0" w:color="auto"/>
                <w:right w:val="none" w:sz="0" w:space="0" w:color="auto"/>
              </w:divBdr>
              <w:divsChild>
                <w:div w:id="997423352">
                  <w:marLeft w:val="0"/>
                  <w:marRight w:val="0"/>
                  <w:marTop w:val="150"/>
                  <w:marBottom w:val="0"/>
                  <w:divBdr>
                    <w:top w:val="none" w:sz="0" w:space="0" w:color="auto"/>
                    <w:left w:val="none" w:sz="0" w:space="0" w:color="auto"/>
                    <w:bottom w:val="none" w:sz="0" w:space="0" w:color="auto"/>
                    <w:right w:val="none" w:sz="0" w:space="0" w:color="auto"/>
                  </w:divBdr>
                  <w:divsChild>
                    <w:div w:id="1999721331">
                      <w:marLeft w:val="75"/>
                      <w:marRight w:val="0"/>
                      <w:marTop w:val="0"/>
                      <w:marBottom w:val="0"/>
                      <w:divBdr>
                        <w:top w:val="none" w:sz="0" w:space="0" w:color="auto"/>
                        <w:left w:val="none" w:sz="0" w:space="0" w:color="auto"/>
                        <w:bottom w:val="none" w:sz="0" w:space="0" w:color="auto"/>
                        <w:right w:val="none" w:sz="0" w:space="0" w:color="auto"/>
                      </w:divBdr>
                    </w:div>
                    <w:div w:id="172794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523726">
              <w:marLeft w:val="0"/>
              <w:marRight w:val="0"/>
              <w:marTop w:val="0"/>
              <w:marBottom w:val="0"/>
              <w:divBdr>
                <w:top w:val="none" w:sz="0" w:space="0" w:color="auto"/>
                <w:left w:val="none" w:sz="0" w:space="0" w:color="auto"/>
                <w:bottom w:val="none" w:sz="0" w:space="0" w:color="auto"/>
                <w:right w:val="none" w:sz="0" w:space="0" w:color="auto"/>
              </w:divBdr>
              <w:divsChild>
                <w:div w:id="399521895">
                  <w:marLeft w:val="0"/>
                  <w:marRight w:val="0"/>
                  <w:marTop w:val="150"/>
                  <w:marBottom w:val="0"/>
                  <w:divBdr>
                    <w:top w:val="none" w:sz="0" w:space="0" w:color="auto"/>
                    <w:left w:val="none" w:sz="0" w:space="0" w:color="auto"/>
                    <w:bottom w:val="none" w:sz="0" w:space="0" w:color="auto"/>
                    <w:right w:val="none" w:sz="0" w:space="0" w:color="auto"/>
                  </w:divBdr>
                  <w:divsChild>
                    <w:div w:id="1418015443">
                      <w:marLeft w:val="75"/>
                      <w:marRight w:val="0"/>
                      <w:marTop w:val="0"/>
                      <w:marBottom w:val="0"/>
                      <w:divBdr>
                        <w:top w:val="none" w:sz="0" w:space="0" w:color="auto"/>
                        <w:left w:val="none" w:sz="0" w:space="0" w:color="auto"/>
                        <w:bottom w:val="none" w:sz="0" w:space="0" w:color="auto"/>
                        <w:right w:val="none" w:sz="0" w:space="0" w:color="auto"/>
                      </w:divBdr>
                    </w:div>
                    <w:div w:id="374239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283464">
              <w:marLeft w:val="0"/>
              <w:marRight w:val="0"/>
              <w:marTop w:val="0"/>
              <w:marBottom w:val="0"/>
              <w:divBdr>
                <w:top w:val="none" w:sz="0" w:space="0" w:color="auto"/>
                <w:left w:val="none" w:sz="0" w:space="0" w:color="auto"/>
                <w:bottom w:val="none" w:sz="0" w:space="0" w:color="auto"/>
                <w:right w:val="none" w:sz="0" w:space="0" w:color="auto"/>
              </w:divBdr>
              <w:divsChild>
                <w:div w:id="624041148">
                  <w:marLeft w:val="0"/>
                  <w:marRight w:val="0"/>
                  <w:marTop w:val="150"/>
                  <w:marBottom w:val="0"/>
                  <w:divBdr>
                    <w:top w:val="none" w:sz="0" w:space="0" w:color="auto"/>
                    <w:left w:val="none" w:sz="0" w:space="0" w:color="auto"/>
                    <w:bottom w:val="none" w:sz="0" w:space="0" w:color="auto"/>
                    <w:right w:val="none" w:sz="0" w:space="0" w:color="auto"/>
                  </w:divBdr>
                  <w:divsChild>
                    <w:div w:id="1124425959">
                      <w:marLeft w:val="75"/>
                      <w:marRight w:val="0"/>
                      <w:marTop w:val="0"/>
                      <w:marBottom w:val="0"/>
                      <w:divBdr>
                        <w:top w:val="none" w:sz="0" w:space="0" w:color="auto"/>
                        <w:left w:val="none" w:sz="0" w:space="0" w:color="auto"/>
                        <w:bottom w:val="none" w:sz="0" w:space="0" w:color="auto"/>
                        <w:right w:val="none" w:sz="0" w:space="0" w:color="auto"/>
                      </w:divBdr>
                    </w:div>
                    <w:div w:id="144510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311822">
              <w:marLeft w:val="0"/>
              <w:marRight w:val="0"/>
              <w:marTop w:val="0"/>
              <w:marBottom w:val="0"/>
              <w:divBdr>
                <w:top w:val="none" w:sz="0" w:space="0" w:color="auto"/>
                <w:left w:val="none" w:sz="0" w:space="0" w:color="auto"/>
                <w:bottom w:val="none" w:sz="0" w:space="0" w:color="auto"/>
                <w:right w:val="none" w:sz="0" w:space="0" w:color="auto"/>
              </w:divBdr>
              <w:divsChild>
                <w:div w:id="206383524">
                  <w:marLeft w:val="0"/>
                  <w:marRight w:val="0"/>
                  <w:marTop w:val="150"/>
                  <w:marBottom w:val="0"/>
                  <w:divBdr>
                    <w:top w:val="none" w:sz="0" w:space="0" w:color="auto"/>
                    <w:left w:val="none" w:sz="0" w:space="0" w:color="auto"/>
                    <w:bottom w:val="none" w:sz="0" w:space="0" w:color="auto"/>
                    <w:right w:val="none" w:sz="0" w:space="0" w:color="auto"/>
                  </w:divBdr>
                  <w:divsChild>
                    <w:div w:id="152698950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7645443">
      <w:bodyDiv w:val="1"/>
      <w:marLeft w:val="0"/>
      <w:marRight w:val="0"/>
      <w:marTop w:val="0"/>
      <w:marBottom w:val="0"/>
      <w:divBdr>
        <w:top w:val="none" w:sz="0" w:space="0" w:color="auto"/>
        <w:left w:val="none" w:sz="0" w:space="0" w:color="auto"/>
        <w:bottom w:val="none" w:sz="0" w:space="0" w:color="auto"/>
        <w:right w:val="none" w:sz="0" w:space="0" w:color="auto"/>
      </w:divBdr>
      <w:divsChild>
        <w:div w:id="1644121845">
          <w:marLeft w:val="0"/>
          <w:marRight w:val="0"/>
          <w:marTop w:val="0"/>
          <w:marBottom w:val="0"/>
          <w:divBdr>
            <w:top w:val="none" w:sz="0" w:space="0" w:color="auto"/>
            <w:left w:val="none" w:sz="0" w:space="0" w:color="auto"/>
            <w:bottom w:val="none" w:sz="0" w:space="0" w:color="auto"/>
            <w:right w:val="none" w:sz="0" w:space="0" w:color="auto"/>
          </w:divBdr>
          <w:divsChild>
            <w:div w:id="16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0581396">
      <w:bodyDiv w:val="1"/>
      <w:marLeft w:val="0"/>
      <w:marRight w:val="0"/>
      <w:marTop w:val="0"/>
      <w:marBottom w:val="0"/>
      <w:divBdr>
        <w:top w:val="none" w:sz="0" w:space="0" w:color="auto"/>
        <w:left w:val="none" w:sz="0" w:space="0" w:color="auto"/>
        <w:bottom w:val="none" w:sz="0" w:space="0" w:color="auto"/>
        <w:right w:val="none" w:sz="0" w:space="0" w:color="auto"/>
      </w:divBdr>
      <w:divsChild>
        <w:div w:id="969288231">
          <w:marLeft w:val="0"/>
          <w:marRight w:val="0"/>
          <w:marTop w:val="0"/>
          <w:marBottom w:val="60"/>
          <w:divBdr>
            <w:top w:val="none" w:sz="0" w:space="0" w:color="auto"/>
            <w:left w:val="none" w:sz="0" w:space="0" w:color="auto"/>
            <w:bottom w:val="none" w:sz="0" w:space="0" w:color="auto"/>
            <w:right w:val="none" w:sz="0" w:space="0" w:color="auto"/>
          </w:divBdr>
        </w:div>
      </w:divsChild>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25828482">
      <w:bodyDiv w:val="1"/>
      <w:marLeft w:val="0"/>
      <w:marRight w:val="0"/>
      <w:marTop w:val="0"/>
      <w:marBottom w:val="0"/>
      <w:divBdr>
        <w:top w:val="none" w:sz="0" w:space="0" w:color="auto"/>
        <w:left w:val="none" w:sz="0" w:space="0" w:color="auto"/>
        <w:bottom w:val="none" w:sz="0" w:space="0" w:color="auto"/>
        <w:right w:val="none" w:sz="0" w:space="0" w:color="auto"/>
      </w:divBdr>
      <w:divsChild>
        <w:div w:id="724377266">
          <w:marLeft w:val="0"/>
          <w:marRight w:val="0"/>
          <w:marTop w:val="0"/>
          <w:marBottom w:val="0"/>
          <w:divBdr>
            <w:top w:val="none" w:sz="0" w:space="0" w:color="auto"/>
            <w:left w:val="none" w:sz="0" w:space="0" w:color="auto"/>
            <w:bottom w:val="none" w:sz="0" w:space="0" w:color="auto"/>
            <w:right w:val="none" w:sz="0" w:space="0" w:color="auto"/>
          </w:divBdr>
        </w:div>
      </w:divsChild>
    </w:div>
    <w:div w:id="831026954">
      <w:bodyDiv w:val="1"/>
      <w:marLeft w:val="0"/>
      <w:marRight w:val="0"/>
      <w:marTop w:val="0"/>
      <w:marBottom w:val="0"/>
      <w:divBdr>
        <w:top w:val="none" w:sz="0" w:space="0" w:color="auto"/>
        <w:left w:val="none" w:sz="0" w:space="0" w:color="auto"/>
        <w:bottom w:val="none" w:sz="0" w:space="0" w:color="auto"/>
        <w:right w:val="none" w:sz="0" w:space="0" w:color="auto"/>
      </w:divBdr>
    </w:div>
    <w:div w:id="833839991">
      <w:bodyDiv w:val="1"/>
      <w:marLeft w:val="0"/>
      <w:marRight w:val="0"/>
      <w:marTop w:val="0"/>
      <w:marBottom w:val="0"/>
      <w:divBdr>
        <w:top w:val="none" w:sz="0" w:space="0" w:color="auto"/>
        <w:left w:val="none" w:sz="0" w:space="0" w:color="auto"/>
        <w:bottom w:val="none" w:sz="0" w:space="0" w:color="auto"/>
        <w:right w:val="none" w:sz="0" w:space="0" w:color="auto"/>
      </w:divBdr>
    </w:div>
    <w:div w:id="834613285">
      <w:bodyDiv w:val="1"/>
      <w:marLeft w:val="0"/>
      <w:marRight w:val="0"/>
      <w:marTop w:val="0"/>
      <w:marBottom w:val="0"/>
      <w:divBdr>
        <w:top w:val="none" w:sz="0" w:space="0" w:color="auto"/>
        <w:left w:val="none" w:sz="0" w:space="0" w:color="auto"/>
        <w:bottom w:val="none" w:sz="0" w:space="0" w:color="auto"/>
        <w:right w:val="none" w:sz="0" w:space="0" w:color="auto"/>
      </w:divBdr>
    </w:div>
    <w:div w:id="849027651">
      <w:bodyDiv w:val="1"/>
      <w:marLeft w:val="0"/>
      <w:marRight w:val="0"/>
      <w:marTop w:val="0"/>
      <w:marBottom w:val="0"/>
      <w:divBdr>
        <w:top w:val="none" w:sz="0" w:space="0" w:color="auto"/>
        <w:left w:val="none" w:sz="0" w:space="0" w:color="auto"/>
        <w:bottom w:val="none" w:sz="0" w:space="0" w:color="auto"/>
        <w:right w:val="none" w:sz="0" w:space="0" w:color="auto"/>
      </w:divBdr>
    </w:div>
    <w:div w:id="849686578">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61550530">
      <w:bodyDiv w:val="1"/>
      <w:marLeft w:val="0"/>
      <w:marRight w:val="0"/>
      <w:marTop w:val="0"/>
      <w:marBottom w:val="0"/>
      <w:divBdr>
        <w:top w:val="none" w:sz="0" w:space="0" w:color="auto"/>
        <w:left w:val="none" w:sz="0" w:space="0" w:color="auto"/>
        <w:bottom w:val="none" w:sz="0" w:space="0" w:color="auto"/>
        <w:right w:val="none" w:sz="0" w:space="0" w:color="auto"/>
      </w:divBdr>
    </w:div>
    <w:div w:id="863634880">
      <w:bodyDiv w:val="1"/>
      <w:marLeft w:val="0"/>
      <w:marRight w:val="0"/>
      <w:marTop w:val="0"/>
      <w:marBottom w:val="0"/>
      <w:divBdr>
        <w:top w:val="none" w:sz="0" w:space="0" w:color="auto"/>
        <w:left w:val="none" w:sz="0" w:space="0" w:color="auto"/>
        <w:bottom w:val="none" w:sz="0" w:space="0" w:color="auto"/>
        <w:right w:val="none" w:sz="0" w:space="0" w:color="auto"/>
      </w:divBdr>
    </w:div>
    <w:div w:id="868568952">
      <w:bodyDiv w:val="1"/>
      <w:marLeft w:val="0"/>
      <w:marRight w:val="0"/>
      <w:marTop w:val="0"/>
      <w:marBottom w:val="0"/>
      <w:divBdr>
        <w:top w:val="none" w:sz="0" w:space="0" w:color="auto"/>
        <w:left w:val="none" w:sz="0" w:space="0" w:color="auto"/>
        <w:bottom w:val="none" w:sz="0" w:space="0" w:color="auto"/>
        <w:right w:val="none" w:sz="0" w:space="0" w:color="auto"/>
      </w:divBdr>
    </w:div>
    <w:div w:id="874578820">
      <w:bodyDiv w:val="1"/>
      <w:marLeft w:val="0"/>
      <w:marRight w:val="0"/>
      <w:marTop w:val="0"/>
      <w:marBottom w:val="0"/>
      <w:divBdr>
        <w:top w:val="none" w:sz="0" w:space="0" w:color="auto"/>
        <w:left w:val="none" w:sz="0" w:space="0" w:color="auto"/>
        <w:bottom w:val="none" w:sz="0" w:space="0" w:color="auto"/>
        <w:right w:val="none" w:sz="0" w:space="0" w:color="auto"/>
      </w:divBdr>
    </w:div>
    <w:div w:id="883103583">
      <w:bodyDiv w:val="1"/>
      <w:marLeft w:val="0"/>
      <w:marRight w:val="0"/>
      <w:marTop w:val="0"/>
      <w:marBottom w:val="0"/>
      <w:divBdr>
        <w:top w:val="none" w:sz="0" w:space="0" w:color="auto"/>
        <w:left w:val="none" w:sz="0" w:space="0" w:color="auto"/>
        <w:bottom w:val="none" w:sz="0" w:space="0" w:color="auto"/>
        <w:right w:val="none" w:sz="0" w:space="0" w:color="auto"/>
      </w:divBdr>
    </w:div>
    <w:div w:id="886989045">
      <w:bodyDiv w:val="1"/>
      <w:marLeft w:val="0"/>
      <w:marRight w:val="0"/>
      <w:marTop w:val="0"/>
      <w:marBottom w:val="0"/>
      <w:divBdr>
        <w:top w:val="none" w:sz="0" w:space="0" w:color="auto"/>
        <w:left w:val="none" w:sz="0" w:space="0" w:color="auto"/>
        <w:bottom w:val="none" w:sz="0" w:space="0" w:color="auto"/>
        <w:right w:val="none" w:sz="0" w:space="0" w:color="auto"/>
      </w:divBdr>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902134586">
      <w:bodyDiv w:val="1"/>
      <w:marLeft w:val="0"/>
      <w:marRight w:val="0"/>
      <w:marTop w:val="0"/>
      <w:marBottom w:val="0"/>
      <w:divBdr>
        <w:top w:val="none" w:sz="0" w:space="0" w:color="auto"/>
        <w:left w:val="none" w:sz="0" w:space="0" w:color="auto"/>
        <w:bottom w:val="none" w:sz="0" w:space="0" w:color="auto"/>
        <w:right w:val="none" w:sz="0" w:space="0" w:color="auto"/>
      </w:divBdr>
      <w:divsChild>
        <w:div w:id="698511626">
          <w:marLeft w:val="0"/>
          <w:marRight w:val="0"/>
          <w:marTop w:val="0"/>
          <w:marBottom w:val="0"/>
          <w:divBdr>
            <w:top w:val="none" w:sz="0" w:space="0" w:color="auto"/>
            <w:left w:val="none" w:sz="0" w:space="0" w:color="auto"/>
            <w:bottom w:val="none" w:sz="0" w:space="0" w:color="auto"/>
            <w:right w:val="none" w:sz="0" w:space="0" w:color="auto"/>
          </w:divBdr>
          <w:divsChild>
            <w:div w:id="986667662">
              <w:marLeft w:val="0"/>
              <w:marRight w:val="0"/>
              <w:marTop w:val="0"/>
              <w:marBottom w:val="0"/>
              <w:divBdr>
                <w:top w:val="none" w:sz="0" w:space="0" w:color="auto"/>
                <w:left w:val="none" w:sz="0" w:space="0" w:color="auto"/>
                <w:bottom w:val="none" w:sz="0" w:space="0" w:color="auto"/>
                <w:right w:val="none" w:sz="0" w:space="0" w:color="auto"/>
              </w:divBdr>
            </w:div>
          </w:divsChild>
        </w:div>
        <w:div w:id="2106420303">
          <w:marLeft w:val="0"/>
          <w:marRight w:val="0"/>
          <w:marTop w:val="0"/>
          <w:marBottom w:val="0"/>
          <w:divBdr>
            <w:top w:val="none" w:sz="0" w:space="0" w:color="auto"/>
            <w:left w:val="none" w:sz="0" w:space="0" w:color="auto"/>
            <w:bottom w:val="none" w:sz="0" w:space="0" w:color="auto"/>
            <w:right w:val="none" w:sz="0" w:space="0" w:color="auto"/>
          </w:divBdr>
          <w:divsChild>
            <w:div w:id="119611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8076272">
      <w:bodyDiv w:val="1"/>
      <w:marLeft w:val="0"/>
      <w:marRight w:val="0"/>
      <w:marTop w:val="0"/>
      <w:marBottom w:val="0"/>
      <w:divBdr>
        <w:top w:val="none" w:sz="0" w:space="0" w:color="auto"/>
        <w:left w:val="none" w:sz="0" w:space="0" w:color="auto"/>
        <w:bottom w:val="none" w:sz="0" w:space="0" w:color="auto"/>
        <w:right w:val="none" w:sz="0" w:space="0" w:color="auto"/>
      </w:divBdr>
    </w:div>
    <w:div w:id="913776296">
      <w:bodyDiv w:val="1"/>
      <w:marLeft w:val="0"/>
      <w:marRight w:val="0"/>
      <w:marTop w:val="0"/>
      <w:marBottom w:val="0"/>
      <w:divBdr>
        <w:top w:val="none" w:sz="0" w:space="0" w:color="auto"/>
        <w:left w:val="none" w:sz="0" w:space="0" w:color="auto"/>
        <w:bottom w:val="none" w:sz="0" w:space="0" w:color="auto"/>
        <w:right w:val="none" w:sz="0" w:space="0" w:color="auto"/>
      </w:divBdr>
    </w:div>
    <w:div w:id="915478402">
      <w:bodyDiv w:val="1"/>
      <w:marLeft w:val="0"/>
      <w:marRight w:val="0"/>
      <w:marTop w:val="0"/>
      <w:marBottom w:val="0"/>
      <w:divBdr>
        <w:top w:val="none" w:sz="0" w:space="0" w:color="auto"/>
        <w:left w:val="none" w:sz="0" w:space="0" w:color="auto"/>
        <w:bottom w:val="none" w:sz="0" w:space="0" w:color="auto"/>
        <w:right w:val="none" w:sz="0" w:space="0" w:color="auto"/>
      </w:divBdr>
    </w:div>
    <w:div w:id="915819960">
      <w:bodyDiv w:val="1"/>
      <w:marLeft w:val="0"/>
      <w:marRight w:val="0"/>
      <w:marTop w:val="0"/>
      <w:marBottom w:val="0"/>
      <w:divBdr>
        <w:top w:val="none" w:sz="0" w:space="0" w:color="auto"/>
        <w:left w:val="none" w:sz="0" w:space="0" w:color="auto"/>
        <w:bottom w:val="none" w:sz="0" w:space="0" w:color="auto"/>
        <w:right w:val="none" w:sz="0" w:space="0" w:color="auto"/>
      </w:divBdr>
    </w:div>
    <w:div w:id="919606921">
      <w:bodyDiv w:val="1"/>
      <w:marLeft w:val="0"/>
      <w:marRight w:val="0"/>
      <w:marTop w:val="0"/>
      <w:marBottom w:val="0"/>
      <w:divBdr>
        <w:top w:val="none" w:sz="0" w:space="0" w:color="auto"/>
        <w:left w:val="none" w:sz="0" w:space="0" w:color="auto"/>
        <w:bottom w:val="none" w:sz="0" w:space="0" w:color="auto"/>
        <w:right w:val="none" w:sz="0" w:space="0" w:color="auto"/>
      </w:divBdr>
    </w:div>
    <w:div w:id="920915507">
      <w:bodyDiv w:val="1"/>
      <w:marLeft w:val="0"/>
      <w:marRight w:val="0"/>
      <w:marTop w:val="0"/>
      <w:marBottom w:val="0"/>
      <w:divBdr>
        <w:top w:val="none" w:sz="0" w:space="0" w:color="auto"/>
        <w:left w:val="none" w:sz="0" w:space="0" w:color="auto"/>
        <w:bottom w:val="none" w:sz="0" w:space="0" w:color="auto"/>
        <w:right w:val="none" w:sz="0" w:space="0" w:color="auto"/>
      </w:divBdr>
    </w:div>
    <w:div w:id="923152981">
      <w:bodyDiv w:val="1"/>
      <w:marLeft w:val="0"/>
      <w:marRight w:val="0"/>
      <w:marTop w:val="0"/>
      <w:marBottom w:val="0"/>
      <w:divBdr>
        <w:top w:val="none" w:sz="0" w:space="0" w:color="auto"/>
        <w:left w:val="none" w:sz="0" w:space="0" w:color="auto"/>
        <w:bottom w:val="none" w:sz="0" w:space="0" w:color="auto"/>
        <w:right w:val="none" w:sz="0" w:space="0" w:color="auto"/>
      </w:divBdr>
    </w:div>
    <w:div w:id="926504803">
      <w:bodyDiv w:val="1"/>
      <w:marLeft w:val="0"/>
      <w:marRight w:val="0"/>
      <w:marTop w:val="0"/>
      <w:marBottom w:val="0"/>
      <w:divBdr>
        <w:top w:val="none" w:sz="0" w:space="0" w:color="auto"/>
        <w:left w:val="none" w:sz="0" w:space="0" w:color="auto"/>
        <w:bottom w:val="none" w:sz="0" w:space="0" w:color="auto"/>
        <w:right w:val="none" w:sz="0" w:space="0" w:color="auto"/>
      </w:divBdr>
      <w:divsChild>
        <w:div w:id="1310405247">
          <w:marLeft w:val="0"/>
          <w:marRight w:val="0"/>
          <w:marTop w:val="0"/>
          <w:marBottom w:val="0"/>
          <w:divBdr>
            <w:top w:val="none" w:sz="0" w:space="0" w:color="auto"/>
            <w:left w:val="none" w:sz="0" w:space="0" w:color="auto"/>
            <w:bottom w:val="none" w:sz="0" w:space="0" w:color="auto"/>
            <w:right w:val="none" w:sz="0" w:space="0" w:color="auto"/>
          </w:divBdr>
          <w:divsChild>
            <w:div w:id="849215987">
              <w:marLeft w:val="0"/>
              <w:marRight w:val="0"/>
              <w:marTop w:val="0"/>
              <w:marBottom w:val="0"/>
              <w:divBdr>
                <w:top w:val="none" w:sz="0" w:space="0" w:color="auto"/>
                <w:left w:val="none" w:sz="0" w:space="0" w:color="auto"/>
                <w:bottom w:val="none" w:sz="0" w:space="0" w:color="auto"/>
                <w:right w:val="none" w:sz="0" w:space="0" w:color="auto"/>
              </w:divBdr>
              <w:divsChild>
                <w:div w:id="493691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8099942">
      <w:bodyDiv w:val="1"/>
      <w:marLeft w:val="0"/>
      <w:marRight w:val="0"/>
      <w:marTop w:val="0"/>
      <w:marBottom w:val="0"/>
      <w:divBdr>
        <w:top w:val="none" w:sz="0" w:space="0" w:color="auto"/>
        <w:left w:val="none" w:sz="0" w:space="0" w:color="auto"/>
        <w:bottom w:val="none" w:sz="0" w:space="0" w:color="auto"/>
        <w:right w:val="none" w:sz="0" w:space="0" w:color="auto"/>
      </w:divBdr>
      <w:divsChild>
        <w:div w:id="386758072">
          <w:marLeft w:val="0"/>
          <w:marRight w:val="0"/>
          <w:marTop w:val="0"/>
          <w:marBottom w:val="0"/>
          <w:divBdr>
            <w:top w:val="none" w:sz="0" w:space="0" w:color="auto"/>
            <w:left w:val="none" w:sz="0" w:space="0" w:color="auto"/>
            <w:bottom w:val="none" w:sz="0" w:space="0" w:color="auto"/>
            <w:right w:val="none" w:sz="0" w:space="0" w:color="auto"/>
          </w:divBdr>
          <w:divsChild>
            <w:div w:id="803890198">
              <w:marLeft w:val="0"/>
              <w:marRight w:val="0"/>
              <w:marTop w:val="0"/>
              <w:marBottom w:val="0"/>
              <w:divBdr>
                <w:top w:val="none" w:sz="0" w:space="0" w:color="auto"/>
                <w:left w:val="none" w:sz="0" w:space="0" w:color="auto"/>
                <w:bottom w:val="none" w:sz="0" w:space="0" w:color="auto"/>
                <w:right w:val="none" w:sz="0" w:space="0" w:color="auto"/>
              </w:divBdr>
            </w:div>
          </w:divsChild>
        </w:div>
        <w:div w:id="1380861901">
          <w:marLeft w:val="0"/>
          <w:marRight w:val="0"/>
          <w:marTop w:val="0"/>
          <w:marBottom w:val="0"/>
          <w:divBdr>
            <w:top w:val="none" w:sz="0" w:space="0" w:color="auto"/>
            <w:left w:val="none" w:sz="0" w:space="0" w:color="auto"/>
            <w:bottom w:val="none" w:sz="0" w:space="0" w:color="auto"/>
            <w:right w:val="none" w:sz="0" w:space="0" w:color="auto"/>
          </w:divBdr>
          <w:divsChild>
            <w:div w:id="519273730">
              <w:marLeft w:val="0"/>
              <w:marRight w:val="0"/>
              <w:marTop w:val="0"/>
              <w:marBottom w:val="0"/>
              <w:divBdr>
                <w:top w:val="none" w:sz="0" w:space="0" w:color="auto"/>
                <w:left w:val="none" w:sz="0" w:space="0" w:color="auto"/>
                <w:bottom w:val="none" w:sz="0" w:space="0" w:color="auto"/>
                <w:right w:val="none" w:sz="0" w:space="0" w:color="auto"/>
              </w:divBdr>
              <w:divsChild>
                <w:div w:id="2144997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488762">
          <w:marLeft w:val="0"/>
          <w:marRight w:val="0"/>
          <w:marTop w:val="0"/>
          <w:marBottom w:val="0"/>
          <w:divBdr>
            <w:top w:val="none" w:sz="0" w:space="0" w:color="auto"/>
            <w:left w:val="none" w:sz="0" w:space="0" w:color="auto"/>
            <w:bottom w:val="none" w:sz="0" w:space="0" w:color="auto"/>
            <w:right w:val="none" w:sz="0" w:space="0" w:color="auto"/>
          </w:divBdr>
          <w:divsChild>
            <w:div w:id="66062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768322">
      <w:bodyDiv w:val="1"/>
      <w:marLeft w:val="0"/>
      <w:marRight w:val="0"/>
      <w:marTop w:val="0"/>
      <w:marBottom w:val="0"/>
      <w:divBdr>
        <w:top w:val="none" w:sz="0" w:space="0" w:color="auto"/>
        <w:left w:val="none" w:sz="0" w:space="0" w:color="auto"/>
        <w:bottom w:val="none" w:sz="0" w:space="0" w:color="auto"/>
        <w:right w:val="none" w:sz="0" w:space="0" w:color="auto"/>
      </w:divBdr>
      <w:divsChild>
        <w:div w:id="1082801885">
          <w:marLeft w:val="0"/>
          <w:marRight w:val="0"/>
          <w:marTop w:val="0"/>
          <w:marBottom w:val="0"/>
          <w:divBdr>
            <w:top w:val="none" w:sz="0" w:space="0" w:color="auto"/>
            <w:left w:val="none" w:sz="0" w:space="0" w:color="auto"/>
            <w:bottom w:val="none" w:sz="0" w:space="0" w:color="auto"/>
            <w:right w:val="none" w:sz="0" w:space="0" w:color="auto"/>
          </w:divBdr>
        </w:div>
        <w:div w:id="1366713189">
          <w:marLeft w:val="0"/>
          <w:marRight w:val="0"/>
          <w:marTop w:val="0"/>
          <w:marBottom w:val="0"/>
          <w:divBdr>
            <w:top w:val="none" w:sz="0" w:space="0" w:color="auto"/>
            <w:left w:val="none" w:sz="0" w:space="0" w:color="auto"/>
            <w:bottom w:val="none" w:sz="0" w:space="0" w:color="auto"/>
            <w:right w:val="none" w:sz="0" w:space="0" w:color="auto"/>
          </w:divBdr>
        </w:div>
      </w:divsChild>
    </w:div>
    <w:div w:id="951521731">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62419557">
      <w:bodyDiv w:val="1"/>
      <w:marLeft w:val="0"/>
      <w:marRight w:val="0"/>
      <w:marTop w:val="0"/>
      <w:marBottom w:val="0"/>
      <w:divBdr>
        <w:top w:val="none" w:sz="0" w:space="0" w:color="auto"/>
        <w:left w:val="none" w:sz="0" w:space="0" w:color="auto"/>
        <w:bottom w:val="none" w:sz="0" w:space="0" w:color="auto"/>
        <w:right w:val="none" w:sz="0" w:space="0" w:color="auto"/>
      </w:divBdr>
      <w:divsChild>
        <w:div w:id="1014965792">
          <w:marLeft w:val="0"/>
          <w:marRight w:val="0"/>
          <w:marTop w:val="0"/>
          <w:marBottom w:val="0"/>
          <w:divBdr>
            <w:top w:val="none" w:sz="0" w:space="0" w:color="auto"/>
            <w:left w:val="none" w:sz="0" w:space="0" w:color="auto"/>
            <w:bottom w:val="none" w:sz="0" w:space="0" w:color="auto"/>
            <w:right w:val="none" w:sz="0" w:space="0" w:color="auto"/>
          </w:divBdr>
        </w:div>
      </w:divsChild>
    </w:div>
    <w:div w:id="963923465">
      <w:bodyDiv w:val="1"/>
      <w:marLeft w:val="0"/>
      <w:marRight w:val="0"/>
      <w:marTop w:val="0"/>
      <w:marBottom w:val="0"/>
      <w:divBdr>
        <w:top w:val="none" w:sz="0" w:space="0" w:color="auto"/>
        <w:left w:val="none" w:sz="0" w:space="0" w:color="auto"/>
        <w:bottom w:val="none" w:sz="0" w:space="0" w:color="auto"/>
        <w:right w:val="none" w:sz="0" w:space="0" w:color="auto"/>
      </w:divBdr>
    </w:div>
    <w:div w:id="964386918">
      <w:bodyDiv w:val="1"/>
      <w:marLeft w:val="0"/>
      <w:marRight w:val="0"/>
      <w:marTop w:val="0"/>
      <w:marBottom w:val="0"/>
      <w:divBdr>
        <w:top w:val="none" w:sz="0" w:space="0" w:color="auto"/>
        <w:left w:val="none" w:sz="0" w:space="0" w:color="auto"/>
        <w:bottom w:val="none" w:sz="0" w:space="0" w:color="auto"/>
        <w:right w:val="none" w:sz="0" w:space="0" w:color="auto"/>
      </w:divBdr>
    </w:div>
    <w:div w:id="966814140">
      <w:bodyDiv w:val="1"/>
      <w:marLeft w:val="0"/>
      <w:marRight w:val="0"/>
      <w:marTop w:val="0"/>
      <w:marBottom w:val="0"/>
      <w:divBdr>
        <w:top w:val="none" w:sz="0" w:space="0" w:color="auto"/>
        <w:left w:val="none" w:sz="0" w:space="0" w:color="auto"/>
        <w:bottom w:val="none" w:sz="0" w:space="0" w:color="auto"/>
        <w:right w:val="none" w:sz="0" w:space="0" w:color="auto"/>
      </w:divBdr>
    </w:div>
    <w:div w:id="967784884">
      <w:bodyDiv w:val="1"/>
      <w:marLeft w:val="0"/>
      <w:marRight w:val="0"/>
      <w:marTop w:val="0"/>
      <w:marBottom w:val="0"/>
      <w:divBdr>
        <w:top w:val="none" w:sz="0" w:space="0" w:color="auto"/>
        <w:left w:val="none" w:sz="0" w:space="0" w:color="auto"/>
        <w:bottom w:val="none" w:sz="0" w:space="0" w:color="auto"/>
        <w:right w:val="none" w:sz="0" w:space="0" w:color="auto"/>
      </w:divBdr>
    </w:div>
    <w:div w:id="968557926">
      <w:bodyDiv w:val="1"/>
      <w:marLeft w:val="0"/>
      <w:marRight w:val="0"/>
      <w:marTop w:val="0"/>
      <w:marBottom w:val="0"/>
      <w:divBdr>
        <w:top w:val="none" w:sz="0" w:space="0" w:color="auto"/>
        <w:left w:val="none" w:sz="0" w:space="0" w:color="auto"/>
        <w:bottom w:val="none" w:sz="0" w:space="0" w:color="auto"/>
        <w:right w:val="none" w:sz="0" w:space="0" w:color="auto"/>
      </w:divBdr>
    </w:div>
    <w:div w:id="978605818">
      <w:bodyDiv w:val="1"/>
      <w:marLeft w:val="0"/>
      <w:marRight w:val="0"/>
      <w:marTop w:val="0"/>
      <w:marBottom w:val="0"/>
      <w:divBdr>
        <w:top w:val="none" w:sz="0" w:space="0" w:color="auto"/>
        <w:left w:val="none" w:sz="0" w:space="0" w:color="auto"/>
        <w:bottom w:val="none" w:sz="0" w:space="0" w:color="auto"/>
        <w:right w:val="none" w:sz="0" w:space="0" w:color="auto"/>
      </w:divBdr>
    </w:div>
    <w:div w:id="981272966">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984815370">
      <w:bodyDiv w:val="1"/>
      <w:marLeft w:val="0"/>
      <w:marRight w:val="0"/>
      <w:marTop w:val="0"/>
      <w:marBottom w:val="0"/>
      <w:divBdr>
        <w:top w:val="none" w:sz="0" w:space="0" w:color="auto"/>
        <w:left w:val="none" w:sz="0" w:space="0" w:color="auto"/>
        <w:bottom w:val="none" w:sz="0" w:space="0" w:color="auto"/>
        <w:right w:val="none" w:sz="0" w:space="0" w:color="auto"/>
      </w:divBdr>
    </w:div>
    <w:div w:id="988243373">
      <w:bodyDiv w:val="1"/>
      <w:marLeft w:val="0"/>
      <w:marRight w:val="0"/>
      <w:marTop w:val="0"/>
      <w:marBottom w:val="0"/>
      <w:divBdr>
        <w:top w:val="none" w:sz="0" w:space="0" w:color="auto"/>
        <w:left w:val="none" w:sz="0" w:space="0" w:color="auto"/>
        <w:bottom w:val="none" w:sz="0" w:space="0" w:color="auto"/>
        <w:right w:val="none" w:sz="0" w:space="0" w:color="auto"/>
      </w:divBdr>
    </w:div>
    <w:div w:id="990521208">
      <w:bodyDiv w:val="1"/>
      <w:marLeft w:val="0"/>
      <w:marRight w:val="0"/>
      <w:marTop w:val="0"/>
      <w:marBottom w:val="0"/>
      <w:divBdr>
        <w:top w:val="none" w:sz="0" w:space="0" w:color="auto"/>
        <w:left w:val="none" w:sz="0" w:space="0" w:color="auto"/>
        <w:bottom w:val="none" w:sz="0" w:space="0" w:color="auto"/>
        <w:right w:val="none" w:sz="0" w:space="0" w:color="auto"/>
      </w:divBdr>
    </w:div>
    <w:div w:id="998189569">
      <w:bodyDiv w:val="1"/>
      <w:marLeft w:val="0"/>
      <w:marRight w:val="0"/>
      <w:marTop w:val="0"/>
      <w:marBottom w:val="0"/>
      <w:divBdr>
        <w:top w:val="none" w:sz="0" w:space="0" w:color="auto"/>
        <w:left w:val="none" w:sz="0" w:space="0" w:color="auto"/>
        <w:bottom w:val="none" w:sz="0" w:space="0" w:color="auto"/>
        <w:right w:val="none" w:sz="0" w:space="0" w:color="auto"/>
      </w:divBdr>
    </w:div>
    <w:div w:id="1001813630">
      <w:bodyDiv w:val="1"/>
      <w:marLeft w:val="0"/>
      <w:marRight w:val="0"/>
      <w:marTop w:val="0"/>
      <w:marBottom w:val="0"/>
      <w:divBdr>
        <w:top w:val="none" w:sz="0" w:space="0" w:color="auto"/>
        <w:left w:val="none" w:sz="0" w:space="0" w:color="auto"/>
        <w:bottom w:val="none" w:sz="0" w:space="0" w:color="auto"/>
        <w:right w:val="none" w:sz="0" w:space="0" w:color="auto"/>
      </w:divBdr>
    </w:div>
    <w:div w:id="1002128074">
      <w:bodyDiv w:val="1"/>
      <w:marLeft w:val="0"/>
      <w:marRight w:val="0"/>
      <w:marTop w:val="0"/>
      <w:marBottom w:val="0"/>
      <w:divBdr>
        <w:top w:val="none" w:sz="0" w:space="0" w:color="auto"/>
        <w:left w:val="none" w:sz="0" w:space="0" w:color="auto"/>
        <w:bottom w:val="none" w:sz="0" w:space="0" w:color="auto"/>
        <w:right w:val="none" w:sz="0" w:space="0" w:color="auto"/>
      </w:divBdr>
    </w:div>
    <w:div w:id="1004286705">
      <w:bodyDiv w:val="1"/>
      <w:marLeft w:val="0"/>
      <w:marRight w:val="0"/>
      <w:marTop w:val="0"/>
      <w:marBottom w:val="0"/>
      <w:divBdr>
        <w:top w:val="none" w:sz="0" w:space="0" w:color="auto"/>
        <w:left w:val="none" w:sz="0" w:space="0" w:color="auto"/>
        <w:bottom w:val="none" w:sz="0" w:space="0" w:color="auto"/>
        <w:right w:val="none" w:sz="0" w:space="0" w:color="auto"/>
      </w:divBdr>
      <w:divsChild>
        <w:div w:id="4521403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05474318">
      <w:bodyDiv w:val="1"/>
      <w:marLeft w:val="0"/>
      <w:marRight w:val="0"/>
      <w:marTop w:val="0"/>
      <w:marBottom w:val="0"/>
      <w:divBdr>
        <w:top w:val="none" w:sz="0" w:space="0" w:color="auto"/>
        <w:left w:val="none" w:sz="0" w:space="0" w:color="auto"/>
        <w:bottom w:val="none" w:sz="0" w:space="0" w:color="auto"/>
        <w:right w:val="none" w:sz="0" w:space="0" w:color="auto"/>
      </w:divBdr>
    </w:div>
    <w:div w:id="1009259219">
      <w:bodyDiv w:val="1"/>
      <w:marLeft w:val="0"/>
      <w:marRight w:val="0"/>
      <w:marTop w:val="0"/>
      <w:marBottom w:val="0"/>
      <w:divBdr>
        <w:top w:val="none" w:sz="0" w:space="0" w:color="auto"/>
        <w:left w:val="none" w:sz="0" w:space="0" w:color="auto"/>
        <w:bottom w:val="none" w:sz="0" w:space="0" w:color="auto"/>
        <w:right w:val="none" w:sz="0" w:space="0" w:color="auto"/>
      </w:divBdr>
    </w:div>
    <w:div w:id="1010524171">
      <w:bodyDiv w:val="1"/>
      <w:marLeft w:val="0"/>
      <w:marRight w:val="0"/>
      <w:marTop w:val="0"/>
      <w:marBottom w:val="0"/>
      <w:divBdr>
        <w:top w:val="none" w:sz="0" w:space="0" w:color="auto"/>
        <w:left w:val="none" w:sz="0" w:space="0" w:color="auto"/>
        <w:bottom w:val="none" w:sz="0" w:space="0" w:color="auto"/>
        <w:right w:val="none" w:sz="0" w:space="0" w:color="auto"/>
      </w:divBdr>
    </w:div>
    <w:div w:id="1012997181">
      <w:bodyDiv w:val="1"/>
      <w:marLeft w:val="0"/>
      <w:marRight w:val="0"/>
      <w:marTop w:val="0"/>
      <w:marBottom w:val="0"/>
      <w:divBdr>
        <w:top w:val="none" w:sz="0" w:space="0" w:color="auto"/>
        <w:left w:val="none" w:sz="0" w:space="0" w:color="auto"/>
        <w:bottom w:val="none" w:sz="0" w:space="0" w:color="auto"/>
        <w:right w:val="none" w:sz="0" w:space="0" w:color="auto"/>
      </w:divBdr>
      <w:divsChild>
        <w:div w:id="616259252">
          <w:marLeft w:val="0"/>
          <w:marRight w:val="0"/>
          <w:marTop w:val="0"/>
          <w:marBottom w:val="0"/>
          <w:divBdr>
            <w:top w:val="none" w:sz="0" w:space="0" w:color="auto"/>
            <w:left w:val="none" w:sz="0" w:space="0" w:color="auto"/>
            <w:bottom w:val="none" w:sz="0" w:space="0" w:color="auto"/>
            <w:right w:val="none" w:sz="0" w:space="0" w:color="auto"/>
          </w:divBdr>
          <w:divsChild>
            <w:div w:id="1286083059">
              <w:marLeft w:val="0"/>
              <w:marRight w:val="0"/>
              <w:marTop w:val="0"/>
              <w:marBottom w:val="0"/>
              <w:divBdr>
                <w:top w:val="none" w:sz="0" w:space="0" w:color="auto"/>
                <w:left w:val="none" w:sz="0" w:space="0" w:color="auto"/>
                <w:bottom w:val="none" w:sz="0" w:space="0" w:color="auto"/>
                <w:right w:val="none" w:sz="0" w:space="0" w:color="auto"/>
              </w:divBdr>
            </w:div>
          </w:divsChild>
        </w:div>
        <w:div w:id="1192840668">
          <w:marLeft w:val="0"/>
          <w:marRight w:val="0"/>
          <w:marTop w:val="0"/>
          <w:marBottom w:val="0"/>
          <w:divBdr>
            <w:top w:val="none" w:sz="0" w:space="0" w:color="auto"/>
            <w:left w:val="none" w:sz="0" w:space="0" w:color="auto"/>
            <w:bottom w:val="none" w:sz="0" w:space="0" w:color="auto"/>
            <w:right w:val="none" w:sz="0" w:space="0" w:color="auto"/>
          </w:divBdr>
          <w:divsChild>
            <w:div w:id="1488941556">
              <w:marLeft w:val="0"/>
              <w:marRight w:val="0"/>
              <w:marTop w:val="0"/>
              <w:marBottom w:val="0"/>
              <w:divBdr>
                <w:top w:val="none" w:sz="0" w:space="0" w:color="auto"/>
                <w:left w:val="none" w:sz="0" w:space="0" w:color="auto"/>
                <w:bottom w:val="none" w:sz="0" w:space="0" w:color="auto"/>
                <w:right w:val="none" w:sz="0" w:space="0" w:color="auto"/>
              </w:divBdr>
            </w:div>
          </w:divsChild>
        </w:div>
        <w:div w:id="1669089063">
          <w:marLeft w:val="0"/>
          <w:marRight w:val="0"/>
          <w:marTop w:val="0"/>
          <w:marBottom w:val="0"/>
          <w:divBdr>
            <w:top w:val="none" w:sz="0" w:space="0" w:color="auto"/>
            <w:left w:val="none" w:sz="0" w:space="0" w:color="auto"/>
            <w:bottom w:val="none" w:sz="0" w:space="0" w:color="auto"/>
            <w:right w:val="none" w:sz="0" w:space="0" w:color="auto"/>
          </w:divBdr>
          <w:divsChild>
            <w:div w:id="666325307">
              <w:marLeft w:val="0"/>
              <w:marRight w:val="0"/>
              <w:marTop w:val="0"/>
              <w:marBottom w:val="0"/>
              <w:divBdr>
                <w:top w:val="none" w:sz="0" w:space="0" w:color="auto"/>
                <w:left w:val="none" w:sz="0" w:space="0" w:color="auto"/>
                <w:bottom w:val="none" w:sz="0" w:space="0" w:color="auto"/>
                <w:right w:val="none" w:sz="0" w:space="0" w:color="auto"/>
              </w:divBdr>
              <w:divsChild>
                <w:div w:id="77024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4696511">
      <w:bodyDiv w:val="1"/>
      <w:marLeft w:val="0"/>
      <w:marRight w:val="0"/>
      <w:marTop w:val="0"/>
      <w:marBottom w:val="0"/>
      <w:divBdr>
        <w:top w:val="none" w:sz="0" w:space="0" w:color="auto"/>
        <w:left w:val="none" w:sz="0" w:space="0" w:color="auto"/>
        <w:bottom w:val="none" w:sz="0" w:space="0" w:color="auto"/>
        <w:right w:val="none" w:sz="0" w:space="0" w:color="auto"/>
      </w:divBdr>
    </w:div>
    <w:div w:id="1015302913">
      <w:bodyDiv w:val="1"/>
      <w:marLeft w:val="0"/>
      <w:marRight w:val="0"/>
      <w:marTop w:val="0"/>
      <w:marBottom w:val="0"/>
      <w:divBdr>
        <w:top w:val="none" w:sz="0" w:space="0" w:color="auto"/>
        <w:left w:val="none" w:sz="0" w:space="0" w:color="auto"/>
        <w:bottom w:val="none" w:sz="0" w:space="0" w:color="auto"/>
        <w:right w:val="none" w:sz="0" w:space="0" w:color="auto"/>
      </w:divBdr>
    </w:div>
    <w:div w:id="1018657016">
      <w:bodyDiv w:val="1"/>
      <w:marLeft w:val="0"/>
      <w:marRight w:val="0"/>
      <w:marTop w:val="0"/>
      <w:marBottom w:val="0"/>
      <w:divBdr>
        <w:top w:val="none" w:sz="0" w:space="0" w:color="auto"/>
        <w:left w:val="none" w:sz="0" w:space="0" w:color="auto"/>
        <w:bottom w:val="none" w:sz="0" w:space="0" w:color="auto"/>
        <w:right w:val="none" w:sz="0" w:space="0" w:color="auto"/>
      </w:divBdr>
    </w:div>
    <w:div w:id="1020397075">
      <w:bodyDiv w:val="1"/>
      <w:marLeft w:val="0"/>
      <w:marRight w:val="0"/>
      <w:marTop w:val="0"/>
      <w:marBottom w:val="0"/>
      <w:divBdr>
        <w:top w:val="none" w:sz="0" w:space="0" w:color="auto"/>
        <w:left w:val="none" w:sz="0" w:space="0" w:color="auto"/>
        <w:bottom w:val="none" w:sz="0" w:space="0" w:color="auto"/>
        <w:right w:val="none" w:sz="0" w:space="0" w:color="auto"/>
      </w:divBdr>
    </w:div>
    <w:div w:id="1023752562">
      <w:bodyDiv w:val="1"/>
      <w:marLeft w:val="0"/>
      <w:marRight w:val="0"/>
      <w:marTop w:val="0"/>
      <w:marBottom w:val="0"/>
      <w:divBdr>
        <w:top w:val="none" w:sz="0" w:space="0" w:color="auto"/>
        <w:left w:val="none" w:sz="0" w:space="0" w:color="auto"/>
        <w:bottom w:val="none" w:sz="0" w:space="0" w:color="auto"/>
        <w:right w:val="none" w:sz="0" w:space="0" w:color="auto"/>
      </w:divBdr>
      <w:divsChild>
        <w:div w:id="1004895386">
          <w:marLeft w:val="0"/>
          <w:marRight w:val="0"/>
          <w:marTop w:val="0"/>
          <w:marBottom w:val="0"/>
          <w:divBdr>
            <w:top w:val="none" w:sz="0" w:space="0" w:color="auto"/>
            <w:left w:val="none" w:sz="0" w:space="0" w:color="auto"/>
            <w:bottom w:val="none" w:sz="0" w:space="0" w:color="auto"/>
            <w:right w:val="none" w:sz="0" w:space="0" w:color="auto"/>
          </w:divBdr>
          <w:divsChild>
            <w:div w:id="748576583">
              <w:marLeft w:val="0"/>
              <w:marRight w:val="0"/>
              <w:marTop w:val="0"/>
              <w:marBottom w:val="0"/>
              <w:divBdr>
                <w:top w:val="none" w:sz="0" w:space="0" w:color="auto"/>
                <w:left w:val="none" w:sz="0" w:space="0" w:color="auto"/>
                <w:bottom w:val="none" w:sz="0" w:space="0" w:color="auto"/>
                <w:right w:val="none" w:sz="0" w:space="0" w:color="auto"/>
              </w:divBdr>
              <w:divsChild>
                <w:div w:id="1837304854">
                  <w:marLeft w:val="0"/>
                  <w:marRight w:val="0"/>
                  <w:marTop w:val="0"/>
                  <w:marBottom w:val="0"/>
                  <w:divBdr>
                    <w:top w:val="none" w:sz="0" w:space="0" w:color="auto"/>
                    <w:left w:val="none" w:sz="0" w:space="0" w:color="auto"/>
                    <w:bottom w:val="none" w:sz="0" w:space="0" w:color="auto"/>
                    <w:right w:val="none" w:sz="0" w:space="0" w:color="auto"/>
                  </w:divBdr>
                </w:div>
              </w:divsChild>
            </w:div>
            <w:div w:id="920141588">
              <w:marLeft w:val="0"/>
              <w:marRight w:val="0"/>
              <w:marTop w:val="0"/>
              <w:marBottom w:val="0"/>
              <w:divBdr>
                <w:top w:val="none" w:sz="0" w:space="0" w:color="auto"/>
                <w:left w:val="none" w:sz="0" w:space="0" w:color="auto"/>
                <w:bottom w:val="none" w:sz="0" w:space="0" w:color="auto"/>
                <w:right w:val="none" w:sz="0" w:space="0" w:color="auto"/>
              </w:divBdr>
              <w:divsChild>
                <w:div w:id="14401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7366475">
      <w:bodyDiv w:val="1"/>
      <w:marLeft w:val="0"/>
      <w:marRight w:val="0"/>
      <w:marTop w:val="0"/>
      <w:marBottom w:val="0"/>
      <w:divBdr>
        <w:top w:val="none" w:sz="0" w:space="0" w:color="auto"/>
        <w:left w:val="none" w:sz="0" w:space="0" w:color="auto"/>
        <w:bottom w:val="none" w:sz="0" w:space="0" w:color="auto"/>
        <w:right w:val="none" w:sz="0" w:space="0" w:color="auto"/>
      </w:divBdr>
    </w:div>
    <w:div w:id="1034303496">
      <w:bodyDiv w:val="1"/>
      <w:marLeft w:val="0"/>
      <w:marRight w:val="0"/>
      <w:marTop w:val="0"/>
      <w:marBottom w:val="0"/>
      <w:divBdr>
        <w:top w:val="none" w:sz="0" w:space="0" w:color="auto"/>
        <w:left w:val="none" w:sz="0" w:space="0" w:color="auto"/>
        <w:bottom w:val="none" w:sz="0" w:space="0" w:color="auto"/>
        <w:right w:val="none" w:sz="0" w:space="0" w:color="auto"/>
      </w:divBdr>
      <w:divsChild>
        <w:div w:id="1738166463">
          <w:marLeft w:val="0"/>
          <w:marRight w:val="0"/>
          <w:marTop w:val="0"/>
          <w:marBottom w:val="0"/>
          <w:divBdr>
            <w:top w:val="none" w:sz="0" w:space="0" w:color="auto"/>
            <w:left w:val="none" w:sz="0" w:space="0" w:color="auto"/>
            <w:bottom w:val="none" w:sz="0" w:space="0" w:color="auto"/>
            <w:right w:val="none" w:sz="0" w:space="0" w:color="auto"/>
          </w:divBdr>
        </w:div>
      </w:divsChild>
    </w:div>
    <w:div w:id="1035349575">
      <w:bodyDiv w:val="1"/>
      <w:marLeft w:val="0"/>
      <w:marRight w:val="0"/>
      <w:marTop w:val="0"/>
      <w:marBottom w:val="0"/>
      <w:divBdr>
        <w:top w:val="none" w:sz="0" w:space="0" w:color="auto"/>
        <w:left w:val="none" w:sz="0" w:space="0" w:color="auto"/>
        <w:bottom w:val="none" w:sz="0" w:space="0" w:color="auto"/>
        <w:right w:val="none" w:sz="0" w:space="0" w:color="auto"/>
      </w:divBdr>
      <w:divsChild>
        <w:div w:id="134107180">
          <w:marLeft w:val="0"/>
          <w:marRight w:val="0"/>
          <w:marTop w:val="0"/>
          <w:marBottom w:val="0"/>
          <w:divBdr>
            <w:top w:val="none" w:sz="0" w:space="0" w:color="auto"/>
            <w:left w:val="none" w:sz="0" w:space="0" w:color="auto"/>
            <w:bottom w:val="none" w:sz="0" w:space="0" w:color="auto"/>
            <w:right w:val="none" w:sz="0" w:space="0" w:color="auto"/>
          </w:divBdr>
          <w:divsChild>
            <w:div w:id="1304001375">
              <w:marLeft w:val="0"/>
              <w:marRight w:val="0"/>
              <w:marTop w:val="0"/>
              <w:marBottom w:val="0"/>
              <w:divBdr>
                <w:top w:val="none" w:sz="0" w:space="0" w:color="auto"/>
                <w:left w:val="none" w:sz="0" w:space="0" w:color="auto"/>
                <w:bottom w:val="none" w:sz="0" w:space="0" w:color="auto"/>
                <w:right w:val="none" w:sz="0" w:space="0" w:color="auto"/>
              </w:divBdr>
              <w:divsChild>
                <w:div w:id="136093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9167437">
      <w:bodyDiv w:val="1"/>
      <w:marLeft w:val="0"/>
      <w:marRight w:val="0"/>
      <w:marTop w:val="0"/>
      <w:marBottom w:val="0"/>
      <w:divBdr>
        <w:top w:val="none" w:sz="0" w:space="0" w:color="auto"/>
        <w:left w:val="none" w:sz="0" w:space="0" w:color="auto"/>
        <w:bottom w:val="none" w:sz="0" w:space="0" w:color="auto"/>
        <w:right w:val="none" w:sz="0" w:space="0" w:color="auto"/>
      </w:divBdr>
    </w:div>
    <w:div w:id="1039431237">
      <w:bodyDiv w:val="1"/>
      <w:marLeft w:val="0"/>
      <w:marRight w:val="0"/>
      <w:marTop w:val="0"/>
      <w:marBottom w:val="0"/>
      <w:divBdr>
        <w:top w:val="none" w:sz="0" w:space="0" w:color="auto"/>
        <w:left w:val="none" w:sz="0" w:space="0" w:color="auto"/>
        <w:bottom w:val="none" w:sz="0" w:space="0" w:color="auto"/>
        <w:right w:val="none" w:sz="0" w:space="0" w:color="auto"/>
      </w:divBdr>
    </w:div>
    <w:div w:id="1041593516">
      <w:bodyDiv w:val="1"/>
      <w:marLeft w:val="0"/>
      <w:marRight w:val="0"/>
      <w:marTop w:val="0"/>
      <w:marBottom w:val="0"/>
      <w:divBdr>
        <w:top w:val="none" w:sz="0" w:space="0" w:color="auto"/>
        <w:left w:val="none" w:sz="0" w:space="0" w:color="auto"/>
        <w:bottom w:val="none" w:sz="0" w:space="0" w:color="auto"/>
        <w:right w:val="none" w:sz="0" w:space="0" w:color="auto"/>
      </w:divBdr>
    </w:div>
    <w:div w:id="1042362634">
      <w:bodyDiv w:val="1"/>
      <w:marLeft w:val="0"/>
      <w:marRight w:val="0"/>
      <w:marTop w:val="0"/>
      <w:marBottom w:val="0"/>
      <w:divBdr>
        <w:top w:val="none" w:sz="0" w:space="0" w:color="auto"/>
        <w:left w:val="none" w:sz="0" w:space="0" w:color="auto"/>
        <w:bottom w:val="none" w:sz="0" w:space="0" w:color="auto"/>
        <w:right w:val="none" w:sz="0" w:space="0" w:color="auto"/>
      </w:divBdr>
      <w:divsChild>
        <w:div w:id="1606813077">
          <w:marLeft w:val="0"/>
          <w:marRight w:val="0"/>
          <w:marTop w:val="0"/>
          <w:marBottom w:val="0"/>
          <w:divBdr>
            <w:top w:val="none" w:sz="0" w:space="0" w:color="auto"/>
            <w:left w:val="none" w:sz="0" w:space="0" w:color="auto"/>
            <w:bottom w:val="none" w:sz="0" w:space="0" w:color="auto"/>
            <w:right w:val="none" w:sz="0" w:space="0" w:color="auto"/>
          </w:divBdr>
        </w:div>
      </w:divsChild>
    </w:div>
    <w:div w:id="1042901279">
      <w:bodyDiv w:val="1"/>
      <w:marLeft w:val="0"/>
      <w:marRight w:val="0"/>
      <w:marTop w:val="0"/>
      <w:marBottom w:val="0"/>
      <w:divBdr>
        <w:top w:val="none" w:sz="0" w:space="0" w:color="auto"/>
        <w:left w:val="none" w:sz="0" w:space="0" w:color="auto"/>
        <w:bottom w:val="none" w:sz="0" w:space="0" w:color="auto"/>
        <w:right w:val="none" w:sz="0" w:space="0" w:color="auto"/>
      </w:divBdr>
    </w:div>
    <w:div w:id="1053041201">
      <w:bodyDiv w:val="1"/>
      <w:marLeft w:val="0"/>
      <w:marRight w:val="0"/>
      <w:marTop w:val="0"/>
      <w:marBottom w:val="0"/>
      <w:divBdr>
        <w:top w:val="none" w:sz="0" w:space="0" w:color="auto"/>
        <w:left w:val="none" w:sz="0" w:space="0" w:color="auto"/>
        <w:bottom w:val="none" w:sz="0" w:space="0" w:color="auto"/>
        <w:right w:val="none" w:sz="0" w:space="0" w:color="auto"/>
      </w:divBdr>
    </w:div>
    <w:div w:id="1053190872">
      <w:bodyDiv w:val="1"/>
      <w:marLeft w:val="0"/>
      <w:marRight w:val="0"/>
      <w:marTop w:val="0"/>
      <w:marBottom w:val="0"/>
      <w:divBdr>
        <w:top w:val="none" w:sz="0" w:space="0" w:color="auto"/>
        <w:left w:val="none" w:sz="0" w:space="0" w:color="auto"/>
        <w:bottom w:val="none" w:sz="0" w:space="0" w:color="auto"/>
        <w:right w:val="none" w:sz="0" w:space="0" w:color="auto"/>
      </w:divBdr>
      <w:divsChild>
        <w:div w:id="1691641518">
          <w:marLeft w:val="0"/>
          <w:marRight w:val="0"/>
          <w:marTop w:val="0"/>
          <w:marBottom w:val="0"/>
          <w:divBdr>
            <w:top w:val="none" w:sz="0" w:space="0" w:color="auto"/>
            <w:left w:val="none" w:sz="0" w:space="0" w:color="auto"/>
            <w:bottom w:val="none" w:sz="0" w:space="0" w:color="auto"/>
            <w:right w:val="none" w:sz="0" w:space="0" w:color="auto"/>
          </w:divBdr>
        </w:div>
      </w:divsChild>
    </w:div>
    <w:div w:id="1054354669">
      <w:bodyDiv w:val="1"/>
      <w:marLeft w:val="0"/>
      <w:marRight w:val="0"/>
      <w:marTop w:val="0"/>
      <w:marBottom w:val="0"/>
      <w:divBdr>
        <w:top w:val="none" w:sz="0" w:space="0" w:color="auto"/>
        <w:left w:val="none" w:sz="0" w:space="0" w:color="auto"/>
        <w:bottom w:val="none" w:sz="0" w:space="0" w:color="auto"/>
        <w:right w:val="none" w:sz="0" w:space="0" w:color="auto"/>
      </w:divBdr>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066145103">
      <w:bodyDiv w:val="1"/>
      <w:marLeft w:val="0"/>
      <w:marRight w:val="0"/>
      <w:marTop w:val="0"/>
      <w:marBottom w:val="0"/>
      <w:divBdr>
        <w:top w:val="none" w:sz="0" w:space="0" w:color="auto"/>
        <w:left w:val="none" w:sz="0" w:space="0" w:color="auto"/>
        <w:bottom w:val="none" w:sz="0" w:space="0" w:color="auto"/>
        <w:right w:val="none" w:sz="0" w:space="0" w:color="auto"/>
      </w:divBdr>
      <w:divsChild>
        <w:div w:id="832373444">
          <w:marLeft w:val="0"/>
          <w:marRight w:val="0"/>
          <w:marTop w:val="0"/>
          <w:marBottom w:val="0"/>
          <w:divBdr>
            <w:top w:val="none" w:sz="0" w:space="0" w:color="auto"/>
            <w:left w:val="none" w:sz="0" w:space="0" w:color="auto"/>
            <w:bottom w:val="none" w:sz="0" w:space="0" w:color="auto"/>
            <w:right w:val="none" w:sz="0" w:space="0" w:color="auto"/>
          </w:divBdr>
        </w:div>
        <w:div w:id="889459409">
          <w:marLeft w:val="0"/>
          <w:marRight w:val="0"/>
          <w:marTop w:val="0"/>
          <w:marBottom w:val="0"/>
          <w:divBdr>
            <w:top w:val="none" w:sz="0" w:space="0" w:color="auto"/>
            <w:left w:val="none" w:sz="0" w:space="0" w:color="auto"/>
            <w:bottom w:val="none" w:sz="0" w:space="0" w:color="auto"/>
            <w:right w:val="none" w:sz="0" w:space="0" w:color="auto"/>
          </w:divBdr>
        </w:div>
        <w:div w:id="2060394189">
          <w:marLeft w:val="0"/>
          <w:marRight w:val="0"/>
          <w:marTop w:val="0"/>
          <w:marBottom w:val="0"/>
          <w:divBdr>
            <w:top w:val="none" w:sz="0" w:space="0" w:color="auto"/>
            <w:left w:val="none" w:sz="0" w:space="0" w:color="auto"/>
            <w:bottom w:val="none" w:sz="0" w:space="0" w:color="auto"/>
            <w:right w:val="none" w:sz="0" w:space="0" w:color="auto"/>
          </w:divBdr>
        </w:div>
      </w:divsChild>
    </w:div>
    <w:div w:id="1069309900">
      <w:bodyDiv w:val="1"/>
      <w:marLeft w:val="0"/>
      <w:marRight w:val="0"/>
      <w:marTop w:val="0"/>
      <w:marBottom w:val="0"/>
      <w:divBdr>
        <w:top w:val="none" w:sz="0" w:space="0" w:color="auto"/>
        <w:left w:val="none" w:sz="0" w:space="0" w:color="auto"/>
        <w:bottom w:val="none" w:sz="0" w:space="0" w:color="auto"/>
        <w:right w:val="none" w:sz="0" w:space="0" w:color="auto"/>
      </w:divBdr>
      <w:divsChild>
        <w:div w:id="1778020275">
          <w:marLeft w:val="0"/>
          <w:marRight w:val="0"/>
          <w:marTop w:val="0"/>
          <w:marBottom w:val="0"/>
          <w:divBdr>
            <w:top w:val="none" w:sz="0" w:space="0" w:color="auto"/>
            <w:left w:val="none" w:sz="0" w:space="0" w:color="auto"/>
            <w:bottom w:val="none" w:sz="0" w:space="0" w:color="auto"/>
            <w:right w:val="none" w:sz="0" w:space="0" w:color="auto"/>
          </w:divBdr>
        </w:div>
      </w:divsChild>
    </w:div>
    <w:div w:id="1071805383">
      <w:bodyDiv w:val="1"/>
      <w:marLeft w:val="0"/>
      <w:marRight w:val="0"/>
      <w:marTop w:val="0"/>
      <w:marBottom w:val="0"/>
      <w:divBdr>
        <w:top w:val="none" w:sz="0" w:space="0" w:color="auto"/>
        <w:left w:val="none" w:sz="0" w:space="0" w:color="auto"/>
        <w:bottom w:val="none" w:sz="0" w:space="0" w:color="auto"/>
        <w:right w:val="none" w:sz="0" w:space="0" w:color="auto"/>
      </w:divBdr>
      <w:divsChild>
        <w:div w:id="2068725526">
          <w:marLeft w:val="0"/>
          <w:marRight w:val="0"/>
          <w:marTop w:val="0"/>
          <w:marBottom w:val="0"/>
          <w:divBdr>
            <w:top w:val="none" w:sz="0" w:space="0" w:color="auto"/>
            <w:left w:val="none" w:sz="0" w:space="0" w:color="auto"/>
            <w:bottom w:val="none" w:sz="0" w:space="0" w:color="auto"/>
            <w:right w:val="none" w:sz="0" w:space="0" w:color="auto"/>
          </w:divBdr>
          <w:divsChild>
            <w:div w:id="1503815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4086655">
      <w:bodyDiv w:val="1"/>
      <w:marLeft w:val="0"/>
      <w:marRight w:val="0"/>
      <w:marTop w:val="0"/>
      <w:marBottom w:val="0"/>
      <w:divBdr>
        <w:top w:val="none" w:sz="0" w:space="0" w:color="auto"/>
        <w:left w:val="none" w:sz="0" w:space="0" w:color="auto"/>
        <w:bottom w:val="none" w:sz="0" w:space="0" w:color="auto"/>
        <w:right w:val="none" w:sz="0" w:space="0" w:color="auto"/>
      </w:divBdr>
      <w:divsChild>
        <w:div w:id="573390600">
          <w:marLeft w:val="0"/>
          <w:marRight w:val="0"/>
          <w:marTop w:val="0"/>
          <w:marBottom w:val="0"/>
          <w:divBdr>
            <w:top w:val="none" w:sz="0" w:space="0" w:color="auto"/>
            <w:left w:val="none" w:sz="0" w:space="0" w:color="auto"/>
            <w:bottom w:val="none" w:sz="0" w:space="0" w:color="auto"/>
            <w:right w:val="none" w:sz="0" w:space="0" w:color="auto"/>
          </w:divBdr>
        </w:div>
      </w:divsChild>
    </w:div>
    <w:div w:id="1079328893">
      <w:bodyDiv w:val="1"/>
      <w:marLeft w:val="0"/>
      <w:marRight w:val="0"/>
      <w:marTop w:val="0"/>
      <w:marBottom w:val="0"/>
      <w:divBdr>
        <w:top w:val="none" w:sz="0" w:space="0" w:color="auto"/>
        <w:left w:val="none" w:sz="0" w:space="0" w:color="auto"/>
        <w:bottom w:val="none" w:sz="0" w:space="0" w:color="auto"/>
        <w:right w:val="none" w:sz="0" w:space="0" w:color="auto"/>
      </w:divBdr>
    </w:div>
    <w:div w:id="1082604898">
      <w:bodyDiv w:val="1"/>
      <w:marLeft w:val="0"/>
      <w:marRight w:val="0"/>
      <w:marTop w:val="0"/>
      <w:marBottom w:val="0"/>
      <w:divBdr>
        <w:top w:val="none" w:sz="0" w:space="0" w:color="auto"/>
        <w:left w:val="none" w:sz="0" w:space="0" w:color="auto"/>
        <w:bottom w:val="none" w:sz="0" w:space="0" w:color="auto"/>
        <w:right w:val="none" w:sz="0" w:space="0" w:color="auto"/>
      </w:divBdr>
    </w:div>
    <w:div w:id="1085304992">
      <w:bodyDiv w:val="1"/>
      <w:marLeft w:val="0"/>
      <w:marRight w:val="0"/>
      <w:marTop w:val="0"/>
      <w:marBottom w:val="0"/>
      <w:divBdr>
        <w:top w:val="none" w:sz="0" w:space="0" w:color="auto"/>
        <w:left w:val="none" w:sz="0" w:space="0" w:color="auto"/>
        <w:bottom w:val="none" w:sz="0" w:space="0" w:color="auto"/>
        <w:right w:val="none" w:sz="0" w:space="0" w:color="auto"/>
      </w:divBdr>
    </w:div>
    <w:div w:id="1094782600">
      <w:bodyDiv w:val="1"/>
      <w:marLeft w:val="0"/>
      <w:marRight w:val="0"/>
      <w:marTop w:val="0"/>
      <w:marBottom w:val="0"/>
      <w:divBdr>
        <w:top w:val="none" w:sz="0" w:space="0" w:color="auto"/>
        <w:left w:val="none" w:sz="0" w:space="0" w:color="auto"/>
        <w:bottom w:val="none" w:sz="0" w:space="0" w:color="auto"/>
        <w:right w:val="none" w:sz="0" w:space="0" w:color="auto"/>
      </w:divBdr>
    </w:div>
    <w:div w:id="1100175430">
      <w:bodyDiv w:val="1"/>
      <w:marLeft w:val="0"/>
      <w:marRight w:val="0"/>
      <w:marTop w:val="0"/>
      <w:marBottom w:val="0"/>
      <w:divBdr>
        <w:top w:val="none" w:sz="0" w:space="0" w:color="auto"/>
        <w:left w:val="none" w:sz="0" w:space="0" w:color="auto"/>
        <w:bottom w:val="none" w:sz="0" w:space="0" w:color="auto"/>
        <w:right w:val="none" w:sz="0" w:space="0" w:color="auto"/>
      </w:divBdr>
      <w:divsChild>
        <w:div w:id="574705144">
          <w:marLeft w:val="0"/>
          <w:marRight w:val="0"/>
          <w:marTop w:val="0"/>
          <w:marBottom w:val="0"/>
          <w:divBdr>
            <w:top w:val="none" w:sz="0" w:space="0" w:color="auto"/>
            <w:left w:val="none" w:sz="0" w:space="0" w:color="auto"/>
            <w:bottom w:val="none" w:sz="0" w:space="0" w:color="auto"/>
            <w:right w:val="none" w:sz="0" w:space="0" w:color="auto"/>
          </w:divBdr>
          <w:divsChild>
            <w:div w:id="1031760808">
              <w:marLeft w:val="0"/>
              <w:marRight w:val="0"/>
              <w:marTop w:val="0"/>
              <w:marBottom w:val="0"/>
              <w:divBdr>
                <w:top w:val="none" w:sz="0" w:space="0" w:color="auto"/>
                <w:left w:val="none" w:sz="0" w:space="0" w:color="auto"/>
                <w:bottom w:val="none" w:sz="0" w:space="0" w:color="auto"/>
                <w:right w:val="none" w:sz="0" w:space="0" w:color="auto"/>
              </w:divBdr>
            </w:div>
          </w:divsChild>
        </w:div>
        <w:div w:id="1428040792">
          <w:marLeft w:val="0"/>
          <w:marRight w:val="0"/>
          <w:marTop w:val="0"/>
          <w:marBottom w:val="0"/>
          <w:divBdr>
            <w:top w:val="none" w:sz="0" w:space="0" w:color="auto"/>
            <w:left w:val="none" w:sz="0" w:space="0" w:color="auto"/>
            <w:bottom w:val="none" w:sz="0" w:space="0" w:color="auto"/>
            <w:right w:val="none" w:sz="0" w:space="0" w:color="auto"/>
          </w:divBdr>
          <w:divsChild>
            <w:div w:id="1159688552">
              <w:marLeft w:val="0"/>
              <w:marRight w:val="0"/>
              <w:marTop w:val="0"/>
              <w:marBottom w:val="0"/>
              <w:divBdr>
                <w:top w:val="none" w:sz="0" w:space="0" w:color="auto"/>
                <w:left w:val="none" w:sz="0" w:space="0" w:color="auto"/>
                <w:bottom w:val="none" w:sz="0" w:space="0" w:color="auto"/>
                <w:right w:val="none" w:sz="0" w:space="0" w:color="auto"/>
              </w:divBdr>
              <w:divsChild>
                <w:div w:id="445855189">
                  <w:marLeft w:val="0"/>
                  <w:marRight w:val="0"/>
                  <w:marTop w:val="0"/>
                  <w:marBottom w:val="0"/>
                  <w:divBdr>
                    <w:top w:val="none" w:sz="0" w:space="0" w:color="auto"/>
                    <w:left w:val="none" w:sz="0" w:space="0" w:color="auto"/>
                    <w:bottom w:val="none" w:sz="0" w:space="0" w:color="auto"/>
                    <w:right w:val="none" w:sz="0" w:space="0" w:color="auto"/>
                  </w:divBdr>
                  <w:divsChild>
                    <w:div w:id="166866000">
                      <w:marLeft w:val="0"/>
                      <w:marRight w:val="0"/>
                      <w:marTop w:val="0"/>
                      <w:marBottom w:val="0"/>
                      <w:divBdr>
                        <w:top w:val="none" w:sz="0" w:space="0" w:color="auto"/>
                        <w:left w:val="none" w:sz="0" w:space="0" w:color="auto"/>
                        <w:bottom w:val="none" w:sz="0" w:space="0" w:color="auto"/>
                        <w:right w:val="none" w:sz="0" w:space="0" w:color="auto"/>
                      </w:divBdr>
                      <w:divsChild>
                        <w:div w:id="126096843">
                          <w:marLeft w:val="0"/>
                          <w:marRight w:val="0"/>
                          <w:marTop w:val="0"/>
                          <w:marBottom w:val="0"/>
                          <w:divBdr>
                            <w:top w:val="none" w:sz="0" w:space="0" w:color="auto"/>
                            <w:left w:val="none" w:sz="0" w:space="0" w:color="auto"/>
                            <w:bottom w:val="none" w:sz="0" w:space="0" w:color="auto"/>
                            <w:right w:val="none" w:sz="0" w:space="0" w:color="auto"/>
                          </w:divBdr>
                          <w:divsChild>
                            <w:div w:id="1222865281">
                              <w:marLeft w:val="0"/>
                              <w:marRight w:val="0"/>
                              <w:marTop w:val="0"/>
                              <w:marBottom w:val="0"/>
                              <w:divBdr>
                                <w:top w:val="none" w:sz="0" w:space="0" w:color="auto"/>
                                <w:left w:val="none" w:sz="0" w:space="0" w:color="auto"/>
                                <w:bottom w:val="none" w:sz="0" w:space="0" w:color="auto"/>
                                <w:right w:val="none" w:sz="0" w:space="0" w:color="auto"/>
                              </w:divBdr>
                              <w:divsChild>
                                <w:div w:id="1098714225">
                                  <w:marLeft w:val="0"/>
                                  <w:marRight w:val="0"/>
                                  <w:marTop w:val="0"/>
                                  <w:marBottom w:val="0"/>
                                  <w:divBdr>
                                    <w:top w:val="none" w:sz="0" w:space="0" w:color="auto"/>
                                    <w:left w:val="none" w:sz="0" w:space="0" w:color="auto"/>
                                    <w:bottom w:val="none" w:sz="0" w:space="0" w:color="auto"/>
                                    <w:right w:val="none" w:sz="0" w:space="0" w:color="auto"/>
                                  </w:divBdr>
                                  <w:divsChild>
                                    <w:div w:id="939725686">
                                      <w:marLeft w:val="0"/>
                                      <w:marRight w:val="0"/>
                                      <w:marTop w:val="0"/>
                                      <w:marBottom w:val="0"/>
                                      <w:divBdr>
                                        <w:top w:val="none" w:sz="0" w:space="0" w:color="auto"/>
                                        <w:left w:val="none" w:sz="0" w:space="0" w:color="auto"/>
                                        <w:bottom w:val="none" w:sz="0" w:space="0" w:color="auto"/>
                                        <w:right w:val="none" w:sz="0" w:space="0" w:color="auto"/>
                                      </w:divBdr>
                                    </w:div>
                                    <w:div w:id="828063416">
                                      <w:marLeft w:val="0"/>
                                      <w:marRight w:val="0"/>
                                      <w:marTop w:val="0"/>
                                      <w:marBottom w:val="0"/>
                                      <w:divBdr>
                                        <w:top w:val="none" w:sz="0" w:space="0" w:color="auto"/>
                                        <w:left w:val="none" w:sz="0" w:space="0" w:color="auto"/>
                                        <w:bottom w:val="none" w:sz="0" w:space="0" w:color="auto"/>
                                        <w:right w:val="none" w:sz="0" w:space="0" w:color="auto"/>
                                      </w:divBdr>
                                    </w:div>
                                  </w:divsChild>
                                </w:div>
                                <w:div w:id="1057120335">
                                  <w:marLeft w:val="0"/>
                                  <w:marRight w:val="0"/>
                                  <w:marTop w:val="0"/>
                                  <w:marBottom w:val="0"/>
                                  <w:divBdr>
                                    <w:top w:val="none" w:sz="0" w:space="0" w:color="auto"/>
                                    <w:left w:val="none" w:sz="0" w:space="0" w:color="auto"/>
                                    <w:bottom w:val="none" w:sz="0" w:space="0" w:color="auto"/>
                                    <w:right w:val="none" w:sz="0" w:space="0" w:color="auto"/>
                                  </w:divBdr>
                                  <w:divsChild>
                                    <w:div w:id="1166163425">
                                      <w:marLeft w:val="0"/>
                                      <w:marRight w:val="0"/>
                                      <w:marTop w:val="0"/>
                                      <w:marBottom w:val="0"/>
                                      <w:divBdr>
                                        <w:top w:val="none" w:sz="0" w:space="0" w:color="auto"/>
                                        <w:left w:val="none" w:sz="0" w:space="0" w:color="auto"/>
                                        <w:bottom w:val="none" w:sz="0" w:space="0" w:color="auto"/>
                                        <w:right w:val="none" w:sz="0" w:space="0" w:color="auto"/>
                                      </w:divBdr>
                                    </w:div>
                                    <w:div w:id="42563504">
                                      <w:marLeft w:val="0"/>
                                      <w:marRight w:val="0"/>
                                      <w:marTop w:val="0"/>
                                      <w:marBottom w:val="0"/>
                                      <w:divBdr>
                                        <w:top w:val="none" w:sz="0" w:space="0" w:color="auto"/>
                                        <w:left w:val="none" w:sz="0" w:space="0" w:color="auto"/>
                                        <w:bottom w:val="none" w:sz="0" w:space="0" w:color="auto"/>
                                        <w:right w:val="none" w:sz="0" w:space="0" w:color="auto"/>
                                      </w:divBdr>
                                    </w:div>
                                  </w:divsChild>
                                </w:div>
                                <w:div w:id="256983982">
                                  <w:marLeft w:val="0"/>
                                  <w:marRight w:val="0"/>
                                  <w:marTop w:val="0"/>
                                  <w:marBottom w:val="0"/>
                                  <w:divBdr>
                                    <w:top w:val="none" w:sz="0" w:space="0" w:color="auto"/>
                                    <w:left w:val="none" w:sz="0" w:space="0" w:color="auto"/>
                                    <w:bottom w:val="none" w:sz="0" w:space="0" w:color="auto"/>
                                    <w:right w:val="none" w:sz="0" w:space="0" w:color="auto"/>
                                  </w:divBdr>
                                  <w:divsChild>
                                    <w:div w:id="1233856066">
                                      <w:marLeft w:val="0"/>
                                      <w:marRight w:val="0"/>
                                      <w:marTop w:val="0"/>
                                      <w:marBottom w:val="0"/>
                                      <w:divBdr>
                                        <w:top w:val="none" w:sz="0" w:space="0" w:color="auto"/>
                                        <w:left w:val="none" w:sz="0" w:space="0" w:color="auto"/>
                                        <w:bottom w:val="none" w:sz="0" w:space="0" w:color="auto"/>
                                        <w:right w:val="none" w:sz="0" w:space="0" w:color="auto"/>
                                      </w:divBdr>
                                    </w:div>
                                    <w:div w:id="853106174">
                                      <w:marLeft w:val="0"/>
                                      <w:marRight w:val="0"/>
                                      <w:marTop w:val="0"/>
                                      <w:marBottom w:val="0"/>
                                      <w:divBdr>
                                        <w:top w:val="none" w:sz="0" w:space="0" w:color="auto"/>
                                        <w:left w:val="none" w:sz="0" w:space="0" w:color="auto"/>
                                        <w:bottom w:val="none" w:sz="0" w:space="0" w:color="auto"/>
                                        <w:right w:val="none" w:sz="0" w:space="0" w:color="auto"/>
                                      </w:divBdr>
                                    </w:div>
                                  </w:divsChild>
                                </w:div>
                                <w:div w:id="124665997">
                                  <w:marLeft w:val="0"/>
                                  <w:marRight w:val="0"/>
                                  <w:marTop w:val="0"/>
                                  <w:marBottom w:val="0"/>
                                  <w:divBdr>
                                    <w:top w:val="none" w:sz="0" w:space="0" w:color="auto"/>
                                    <w:left w:val="none" w:sz="0" w:space="0" w:color="auto"/>
                                    <w:bottom w:val="none" w:sz="0" w:space="0" w:color="auto"/>
                                    <w:right w:val="none" w:sz="0" w:space="0" w:color="auto"/>
                                  </w:divBdr>
                                  <w:divsChild>
                                    <w:div w:id="275715557">
                                      <w:marLeft w:val="0"/>
                                      <w:marRight w:val="0"/>
                                      <w:marTop w:val="0"/>
                                      <w:marBottom w:val="0"/>
                                      <w:divBdr>
                                        <w:top w:val="none" w:sz="0" w:space="0" w:color="auto"/>
                                        <w:left w:val="none" w:sz="0" w:space="0" w:color="auto"/>
                                        <w:bottom w:val="none" w:sz="0" w:space="0" w:color="auto"/>
                                        <w:right w:val="none" w:sz="0" w:space="0" w:color="auto"/>
                                      </w:divBdr>
                                    </w:div>
                                    <w:div w:id="66388328">
                                      <w:marLeft w:val="0"/>
                                      <w:marRight w:val="0"/>
                                      <w:marTop w:val="0"/>
                                      <w:marBottom w:val="0"/>
                                      <w:divBdr>
                                        <w:top w:val="none" w:sz="0" w:space="0" w:color="auto"/>
                                        <w:left w:val="none" w:sz="0" w:space="0" w:color="auto"/>
                                        <w:bottom w:val="none" w:sz="0" w:space="0" w:color="auto"/>
                                        <w:right w:val="none" w:sz="0" w:space="0" w:color="auto"/>
                                      </w:divBdr>
                                    </w:div>
                                  </w:divsChild>
                                </w:div>
                                <w:div w:id="276958887">
                                  <w:marLeft w:val="0"/>
                                  <w:marRight w:val="0"/>
                                  <w:marTop w:val="0"/>
                                  <w:marBottom w:val="0"/>
                                  <w:divBdr>
                                    <w:top w:val="none" w:sz="0" w:space="0" w:color="auto"/>
                                    <w:left w:val="none" w:sz="0" w:space="0" w:color="auto"/>
                                    <w:bottom w:val="none" w:sz="0" w:space="0" w:color="auto"/>
                                    <w:right w:val="none" w:sz="0" w:space="0" w:color="auto"/>
                                  </w:divBdr>
                                  <w:divsChild>
                                    <w:div w:id="1776169212">
                                      <w:marLeft w:val="0"/>
                                      <w:marRight w:val="0"/>
                                      <w:marTop w:val="0"/>
                                      <w:marBottom w:val="0"/>
                                      <w:divBdr>
                                        <w:top w:val="none" w:sz="0" w:space="0" w:color="auto"/>
                                        <w:left w:val="none" w:sz="0" w:space="0" w:color="auto"/>
                                        <w:bottom w:val="none" w:sz="0" w:space="0" w:color="auto"/>
                                        <w:right w:val="none" w:sz="0" w:space="0" w:color="auto"/>
                                      </w:divBdr>
                                    </w:div>
                                    <w:div w:id="798256763">
                                      <w:marLeft w:val="0"/>
                                      <w:marRight w:val="0"/>
                                      <w:marTop w:val="0"/>
                                      <w:marBottom w:val="0"/>
                                      <w:divBdr>
                                        <w:top w:val="none" w:sz="0" w:space="0" w:color="auto"/>
                                        <w:left w:val="none" w:sz="0" w:space="0" w:color="auto"/>
                                        <w:bottom w:val="none" w:sz="0" w:space="0" w:color="auto"/>
                                        <w:right w:val="none" w:sz="0" w:space="0" w:color="auto"/>
                                      </w:divBdr>
                                      <w:divsChild>
                                        <w:div w:id="1284996374">
                                          <w:marLeft w:val="0"/>
                                          <w:marRight w:val="0"/>
                                          <w:marTop w:val="0"/>
                                          <w:marBottom w:val="0"/>
                                          <w:divBdr>
                                            <w:top w:val="none" w:sz="0" w:space="0" w:color="auto"/>
                                            <w:left w:val="none" w:sz="0" w:space="0" w:color="auto"/>
                                            <w:bottom w:val="none" w:sz="0" w:space="0" w:color="auto"/>
                                            <w:right w:val="none" w:sz="0" w:space="0" w:color="auto"/>
                                          </w:divBdr>
                                        </w:div>
                                        <w:div w:id="1408305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2854256">
                                  <w:marLeft w:val="0"/>
                                  <w:marRight w:val="0"/>
                                  <w:marTop w:val="0"/>
                                  <w:marBottom w:val="0"/>
                                  <w:divBdr>
                                    <w:top w:val="none" w:sz="0" w:space="0" w:color="auto"/>
                                    <w:left w:val="none" w:sz="0" w:space="0" w:color="auto"/>
                                    <w:bottom w:val="none" w:sz="0" w:space="0" w:color="auto"/>
                                    <w:right w:val="none" w:sz="0" w:space="0" w:color="auto"/>
                                  </w:divBdr>
                                  <w:divsChild>
                                    <w:div w:id="933517507">
                                      <w:marLeft w:val="0"/>
                                      <w:marRight w:val="0"/>
                                      <w:marTop w:val="0"/>
                                      <w:marBottom w:val="0"/>
                                      <w:divBdr>
                                        <w:top w:val="none" w:sz="0" w:space="0" w:color="auto"/>
                                        <w:left w:val="none" w:sz="0" w:space="0" w:color="auto"/>
                                        <w:bottom w:val="none" w:sz="0" w:space="0" w:color="auto"/>
                                        <w:right w:val="none" w:sz="0" w:space="0" w:color="auto"/>
                                      </w:divBdr>
                                    </w:div>
                                    <w:div w:id="462583016">
                                      <w:marLeft w:val="0"/>
                                      <w:marRight w:val="0"/>
                                      <w:marTop w:val="0"/>
                                      <w:marBottom w:val="0"/>
                                      <w:divBdr>
                                        <w:top w:val="none" w:sz="0" w:space="0" w:color="auto"/>
                                        <w:left w:val="none" w:sz="0" w:space="0" w:color="auto"/>
                                        <w:bottom w:val="none" w:sz="0" w:space="0" w:color="auto"/>
                                        <w:right w:val="none" w:sz="0" w:space="0" w:color="auto"/>
                                      </w:divBdr>
                                      <w:divsChild>
                                        <w:div w:id="1361542560">
                                          <w:marLeft w:val="0"/>
                                          <w:marRight w:val="0"/>
                                          <w:marTop w:val="0"/>
                                          <w:marBottom w:val="0"/>
                                          <w:divBdr>
                                            <w:top w:val="none" w:sz="0" w:space="0" w:color="auto"/>
                                            <w:left w:val="none" w:sz="0" w:space="0" w:color="auto"/>
                                            <w:bottom w:val="none" w:sz="0" w:space="0" w:color="auto"/>
                                            <w:right w:val="none" w:sz="0" w:space="0" w:color="auto"/>
                                          </w:divBdr>
                                        </w:div>
                                        <w:div w:id="129715746">
                                          <w:marLeft w:val="0"/>
                                          <w:marRight w:val="0"/>
                                          <w:marTop w:val="0"/>
                                          <w:marBottom w:val="0"/>
                                          <w:divBdr>
                                            <w:top w:val="none" w:sz="0" w:space="0" w:color="auto"/>
                                            <w:left w:val="none" w:sz="0" w:space="0" w:color="auto"/>
                                            <w:bottom w:val="none" w:sz="0" w:space="0" w:color="auto"/>
                                            <w:right w:val="none" w:sz="0" w:space="0" w:color="auto"/>
                                          </w:divBdr>
                                        </w:div>
                                        <w:div w:id="104662115">
                                          <w:marLeft w:val="0"/>
                                          <w:marRight w:val="0"/>
                                          <w:marTop w:val="0"/>
                                          <w:marBottom w:val="0"/>
                                          <w:divBdr>
                                            <w:top w:val="none" w:sz="0" w:space="0" w:color="auto"/>
                                            <w:left w:val="none" w:sz="0" w:space="0" w:color="auto"/>
                                            <w:bottom w:val="none" w:sz="0" w:space="0" w:color="auto"/>
                                            <w:right w:val="none" w:sz="0" w:space="0" w:color="auto"/>
                                          </w:divBdr>
                                        </w:div>
                                        <w:div w:id="1534728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5996238">
                                  <w:marLeft w:val="0"/>
                                  <w:marRight w:val="0"/>
                                  <w:marTop w:val="0"/>
                                  <w:marBottom w:val="0"/>
                                  <w:divBdr>
                                    <w:top w:val="none" w:sz="0" w:space="0" w:color="auto"/>
                                    <w:left w:val="none" w:sz="0" w:space="0" w:color="auto"/>
                                    <w:bottom w:val="none" w:sz="0" w:space="0" w:color="auto"/>
                                    <w:right w:val="none" w:sz="0" w:space="0" w:color="auto"/>
                                  </w:divBdr>
                                  <w:divsChild>
                                    <w:div w:id="1395619631">
                                      <w:marLeft w:val="0"/>
                                      <w:marRight w:val="0"/>
                                      <w:marTop w:val="0"/>
                                      <w:marBottom w:val="0"/>
                                      <w:divBdr>
                                        <w:top w:val="none" w:sz="0" w:space="0" w:color="auto"/>
                                        <w:left w:val="none" w:sz="0" w:space="0" w:color="auto"/>
                                        <w:bottom w:val="none" w:sz="0" w:space="0" w:color="auto"/>
                                        <w:right w:val="none" w:sz="0" w:space="0" w:color="auto"/>
                                      </w:divBdr>
                                    </w:div>
                                    <w:div w:id="1834567775">
                                      <w:marLeft w:val="0"/>
                                      <w:marRight w:val="0"/>
                                      <w:marTop w:val="0"/>
                                      <w:marBottom w:val="0"/>
                                      <w:divBdr>
                                        <w:top w:val="none" w:sz="0" w:space="0" w:color="auto"/>
                                        <w:left w:val="none" w:sz="0" w:space="0" w:color="auto"/>
                                        <w:bottom w:val="none" w:sz="0" w:space="0" w:color="auto"/>
                                        <w:right w:val="none" w:sz="0" w:space="0" w:color="auto"/>
                                      </w:divBdr>
                                      <w:divsChild>
                                        <w:div w:id="2024428891">
                                          <w:marLeft w:val="0"/>
                                          <w:marRight w:val="0"/>
                                          <w:marTop w:val="0"/>
                                          <w:marBottom w:val="0"/>
                                          <w:divBdr>
                                            <w:top w:val="none" w:sz="0" w:space="0" w:color="auto"/>
                                            <w:left w:val="none" w:sz="0" w:space="0" w:color="auto"/>
                                            <w:bottom w:val="none" w:sz="0" w:space="0" w:color="auto"/>
                                            <w:right w:val="none" w:sz="0" w:space="0" w:color="auto"/>
                                          </w:divBdr>
                                        </w:div>
                                        <w:div w:id="323166735">
                                          <w:marLeft w:val="0"/>
                                          <w:marRight w:val="0"/>
                                          <w:marTop w:val="0"/>
                                          <w:marBottom w:val="0"/>
                                          <w:divBdr>
                                            <w:top w:val="none" w:sz="0" w:space="0" w:color="auto"/>
                                            <w:left w:val="none" w:sz="0" w:space="0" w:color="auto"/>
                                            <w:bottom w:val="none" w:sz="0" w:space="0" w:color="auto"/>
                                            <w:right w:val="none" w:sz="0" w:space="0" w:color="auto"/>
                                          </w:divBdr>
                                        </w:div>
                                        <w:div w:id="450787785">
                                          <w:marLeft w:val="0"/>
                                          <w:marRight w:val="0"/>
                                          <w:marTop w:val="0"/>
                                          <w:marBottom w:val="0"/>
                                          <w:divBdr>
                                            <w:top w:val="none" w:sz="0" w:space="0" w:color="auto"/>
                                            <w:left w:val="none" w:sz="0" w:space="0" w:color="auto"/>
                                            <w:bottom w:val="none" w:sz="0" w:space="0" w:color="auto"/>
                                            <w:right w:val="none" w:sz="0" w:space="0" w:color="auto"/>
                                          </w:divBdr>
                                        </w:div>
                                        <w:div w:id="976688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5176983">
                                  <w:marLeft w:val="0"/>
                                  <w:marRight w:val="0"/>
                                  <w:marTop w:val="0"/>
                                  <w:marBottom w:val="0"/>
                                  <w:divBdr>
                                    <w:top w:val="none" w:sz="0" w:space="0" w:color="auto"/>
                                    <w:left w:val="none" w:sz="0" w:space="0" w:color="auto"/>
                                    <w:bottom w:val="none" w:sz="0" w:space="0" w:color="auto"/>
                                    <w:right w:val="none" w:sz="0" w:space="0" w:color="auto"/>
                                  </w:divBdr>
                                  <w:divsChild>
                                    <w:div w:id="497771799">
                                      <w:marLeft w:val="0"/>
                                      <w:marRight w:val="0"/>
                                      <w:marTop w:val="0"/>
                                      <w:marBottom w:val="0"/>
                                      <w:divBdr>
                                        <w:top w:val="none" w:sz="0" w:space="0" w:color="auto"/>
                                        <w:left w:val="none" w:sz="0" w:space="0" w:color="auto"/>
                                        <w:bottom w:val="none" w:sz="0" w:space="0" w:color="auto"/>
                                        <w:right w:val="none" w:sz="0" w:space="0" w:color="auto"/>
                                      </w:divBdr>
                                    </w:div>
                                  </w:divsChild>
                                </w:div>
                                <w:div w:id="1877961908">
                                  <w:marLeft w:val="0"/>
                                  <w:marRight w:val="0"/>
                                  <w:marTop w:val="0"/>
                                  <w:marBottom w:val="0"/>
                                  <w:divBdr>
                                    <w:top w:val="none" w:sz="0" w:space="0" w:color="auto"/>
                                    <w:left w:val="none" w:sz="0" w:space="0" w:color="auto"/>
                                    <w:bottom w:val="none" w:sz="0" w:space="0" w:color="auto"/>
                                    <w:right w:val="none" w:sz="0" w:space="0" w:color="auto"/>
                                  </w:divBdr>
                                  <w:divsChild>
                                    <w:div w:id="267272049">
                                      <w:marLeft w:val="0"/>
                                      <w:marRight w:val="0"/>
                                      <w:marTop w:val="0"/>
                                      <w:marBottom w:val="0"/>
                                      <w:divBdr>
                                        <w:top w:val="none" w:sz="0" w:space="0" w:color="auto"/>
                                        <w:left w:val="none" w:sz="0" w:space="0" w:color="auto"/>
                                        <w:bottom w:val="none" w:sz="0" w:space="0" w:color="auto"/>
                                        <w:right w:val="none" w:sz="0" w:space="0" w:color="auto"/>
                                      </w:divBdr>
                                    </w:div>
                                  </w:divsChild>
                                </w:div>
                                <w:div w:id="117574158">
                                  <w:marLeft w:val="0"/>
                                  <w:marRight w:val="0"/>
                                  <w:marTop w:val="0"/>
                                  <w:marBottom w:val="0"/>
                                  <w:divBdr>
                                    <w:top w:val="none" w:sz="0" w:space="0" w:color="auto"/>
                                    <w:left w:val="none" w:sz="0" w:space="0" w:color="auto"/>
                                    <w:bottom w:val="none" w:sz="0" w:space="0" w:color="auto"/>
                                    <w:right w:val="none" w:sz="0" w:space="0" w:color="auto"/>
                                  </w:divBdr>
                                  <w:divsChild>
                                    <w:div w:id="1320227278">
                                      <w:marLeft w:val="0"/>
                                      <w:marRight w:val="0"/>
                                      <w:marTop w:val="0"/>
                                      <w:marBottom w:val="0"/>
                                      <w:divBdr>
                                        <w:top w:val="none" w:sz="0" w:space="0" w:color="auto"/>
                                        <w:left w:val="none" w:sz="0" w:space="0" w:color="auto"/>
                                        <w:bottom w:val="none" w:sz="0" w:space="0" w:color="auto"/>
                                        <w:right w:val="none" w:sz="0" w:space="0" w:color="auto"/>
                                      </w:divBdr>
                                    </w:div>
                                  </w:divsChild>
                                </w:div>
                                <w:div w:id="1181044264">
                                  <w:marLeft w:val="0"/>
                                  <w:marRight w:val="0"/>
                                  <w:marTop w:val="0"/>
                                  <w:marBottom w:val="0"/>
                                  <w:divBdr>
                                    <w:top w:val="none" w:sz="0" w:space="0" w:color="auto"/>
                                    <w:left w:val="none" w:sz="0" w:space="0" w:color="auto"/>
                                    <w:bottom w:val="none" w:sz="0" w:space="0" w:color="auto"/>
                                    <w:right w:val="none" w:sz="0" w:space="0" w:color="auto"/>
                                  </w:divBdr>
                                  <w:divsChild>
                                    <w:div w:id="1469782578">
                                      <w:marLeft w:val="0"/>
                                      <w:marRight w:val="0"/>
                                      <w:marTop w:val="0"/>
                                      <w:marBottom w:val="0"/>
                                      <w:divBdr>
                                        <w:top w:val="none" w:sz="0" w:space="0" w:color="auto"/>
                                        <w:left w:val="none" w:sz="0" w:space="0" w:color="auto"/>
                                        <w:bottom w:val="none" w:sz="0" w:space="0" w:color="auto"/>
                                        <w:right w:val="none" w:sz="0" w:space="0" w:color="auto"/>
                                      </w:divBdr>
                                    </w:div>
                                    <w:div w:id="2031106434">
                                      <w:marLeft w:val="0"/>
                                      <w:marRight w:val="0"/>
                                      <w:marTop w:val="0"/>
                                      <w:marBottom w:val="0"/>
                                      <w:divBdr>
                                        <w:top w:val="none" w:sz="0" w:space="0" w:color="auto"/>
                                        <w:left w:val="none" w:sz="0" w:space="0" w:color="auto"/>
                                        <w:bottom w:val="none" w:sz="0" w:space="0" w:color="auto"/>
                                        <w:right w:val="none" w:sz="0" w:space="0" w:color="auto"/>
                                      </w:divBdr>
                                      <w:divsChild>
                                        <w:div w:id="1825462281">
                                          <w:marLeft w:val="0"/>
                                          <w:marRight w:val="0"/>
                                          <w:marTop w:val="0"/>
                                          <w:marBottom w:val="0"/>
                                          <w:divBdr>
                                            <w:top w:val="none" w:sz="0" w:space="0" w:color="auto"/>
                                            <w:left w:val="none" w:sz="0" w:space="0" w:color="auto"/>
                                            <w:bottom w:val="none" w:sz="0" w:space="0" w:color="auto"/>
                                            <w:right w:val="none" w:sz="0" w:space="0" w:color="auto"/>
                                          </w:divBdr>
                                          <w:divsChild>
                                            <w:div w:id="4794837">
                                              <w:marLeft w:val="0"/>
                                              <w:marRight w:val="0"/>
                                              <w:marTop w:val="0"/>
                                              <w:marBottom w:val="0"/>
                                              <w:divBdr>
                                                <w:top w:val="none" w:sz="0" w:space="0" w:color="auto"/>
                                                <w:left w:val="none" w:sz="0" w:space="0" w:color="auto"/>
                                                <w:bottom w:val="none" w:sz="0" w:space="0" w:color="auto"/>
                                                <w:right w:val="none" w:sz="0" w:space="0" w:color="auto"/>
                                              </w:divBdr>
                                              <w:divsChild>
                                                <w:div w:id="2081057105">
                                                  <w:marLeft w:val="0"/>
                                                  <w:marRight w:val="0"/>
                                                  <w:marTop w:val="0"/>
                                                  <w:marBottom w:val="0"/>
                                                  <w:divBdr>
                                                    <w:top w:val="none" w:sz="0" w:space="0" w:color="auto"/>
                                                    <w:left w:val="none" w:sz="0" w:space="0" w:color="auto"/>
                                                    <w:bottom w:val="none" w:sz="0" w:space="0" w:color="auto"/>
                                                    <w:right w:val="none" w:sz="0" w:space="0" w:color="auto"/>
                                                  </w:divBdr>
                                                  <w:divsChild>
                                                    <w:div w:id="272710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59269815">
                                  <w:marLeft w:val="0"/>
                                  <w:marRight w:val="0"/>
                                  <w:marTop w:val="0"/>
                                  <w:marBottom w:val="0"/>
                                  <w:divBdr>
                                    <w:top w:val="none" w:sz="0" w:space="0" w:color="auto"/>
                                    <w:left w:val="none" w:sz="0" w:space="0" w:color="auto"/>
                                    <w:bottom w:val="none" w:sz="0" w:space="0" w:color="auto"/>
                                    <w:right w:val="none" w:sz="0" w:space="0" w:color="auto"/>
                                  </w:divBdr>
                                  <w:divsChild>
                                    <w:div w:id="84109548">
                                      <w:marLeft w:val="0"/>
                                      <w:marRight w:val="0"/>
                                      <w:marTop w:val="0"/>
                                      <w:marBottom w:val="0"/>
                                      <w:divBdr>
                                        <w:top w:val="none" w:sz="0" w:space="0" w:color="auto"/>
                                        <w:left w:val="none" w:sz="0" w:space="0" w:color="auto"/>
                                        <w:bottom w:val="none" w:sz="0" w:space="0" w:color="auto"/>
                                        <w:right w:val="none" w:sz="0" w:space="0" w:color="auto"/>
                                      </w:divBdr>
                                    </w:div>
                                  </w:divsChild>
                                </w:div>
                                <w:div w:id="1395662857">
                                  <w:marLeft w:val="0"/>
                                  <w:marRight w:val="0"/>
                                  <w:marTop w:val="0"/>
                                  <w:marBottom w:val="0"/>
                                  <w:divBdr>
                                    <w:top w:val="none" w:sz="0" w:space="0" w:color="auto"/>
                                    <w:left w:val="none" w:sz="0" w:space="0" w:color="auto"/>
                                    <w:bottom w:val="none" w:sz="0" w:space="0" w:color="auto"/>
                                    <w:right w:val="none" w:sz="0" w:space="0" w:color="auto"/>
                                  </w:divBdr>
                                  <w:divsChild>
                                    <w:div w:id="1120034117">
                                      <w:marLeft w:val="0"/>
                                      <w:marRight w:val="0"/>
                                      <w:marTop w:val="0"/>
                                      <w:marBottom w:val="0"/>
                                      <w:divBdr>
                                        <w:top w:val="none" w:sz="0" w:space="0" w:color="auto"/>
                                        <w:left w:val="none" w:sz="0" w:space="0" w:color="auto"/>
                                        <w:bottom w:val="none" w:sz="0" w:space="0" w:color="auto"/>
                                        <w:right w:val="none" w:sz="0" w:space="0" w:color="auto"/>
                                      </w:divBdr>
                                    </w:div>
                                  </w:divsChild>
                                </w:div>
                                <w:div w:id="61366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01074630">
      <w:bodyDiv w:val="1"/>
      <w:marLeft w:val="0"/>
      <w:marRight w:val="0"/>
      <w:marTop w:val="0"/>
      <w:marBottom w:val="0"/>
      <w:divBdr>
        <w:top w:val="none" w:sz="0" w:space="0" w:color="auto"/>
        <w:left w:val="none" w:sz="0" w:space="0" w:color="auto"/>
        <w:bottom w:val="none" w:sz="0" w:space="0" w:color="auto"/>
        <w:right w:val="none" w:sz="0" w:space="0" w:color="auto"/>
      </w:divBdr>
    </w:div>
    <w:div w:id="1107963914">
      <w:bodyDiv w:val="1"/>
      <w:marLeft w:val="0"/>
      <w:marRight w:val="0"/>
      <w:marTop w:val="0"/>
      <w:marBottom w:val="0"/>
      <w:divBdr>
        <w:top w:val="none" w:sz="0" w:space="0" w:color="auto"/>
        <w:left w:val="none" w:sz="0" w:space="0" w:color="auto"/>
        <w:bottom w:val="none" w:sz="0" w:space="0" w:color="auto"/>
        <w:right w:val="none" w:sz="0" w:space="0" w:color="auto"/>
      </w:divBdr>
    </w:div>
    <w:div w:id="1110469937">
      <w:bodyDiv w:val="1"/>
      <w:marLeft w:val="0"/>
      <w:marRight w:val="0"/>
      <w:marTop w:val="0"/>
      <w:marBottom w:val="0"/>
      <w:divBdr>
        <w:top w:val="none" w:sz="0" w:space="0" w:color="auto"/>
        <w:left w:val="none" w:sz="0" w:space="0" w:color="auto"/>
        <w:bottom w:val="none" w:sz="0" w:space="0" w:color="auto"/>
        <w:right w:val="none" w:sz="0" w:space="0" w:color="auto"/>
      </w:divBdr>
    </w:div>
    <w:div w:id="1114055914">
      <w:bodyDiv w:val="1"/>
      <w:marLeft w:val="0"/>
      <w:marRight w:val="0"/>
      <w:marTop w:val="0"/>
      <w:marBottom w:val="0"/>
      <w:divBdr>
        <w:top w:val="none" w:sz="0" w:space="0" w:color="auto"/>
        <w:left w:val="none" w:sz="0" w:space="0" w:color="auto"/>
        <w:bottom w:val="none" w:sz="0" w:space="0" w:color="auto"/>
        <w:right w:val="none" w:sz="0" w:space="0" w:color="auto"/>
      </w:divBdr>
      <w:divsChild>
        <w:div w:id="460537792">
          <w:marLeft w:val="0"/>
          <w:marRight w:val="0"/>
          <w:marTop w:val="0"/>
          <w:marBottom w:val="0"/>
          <w:divBdr>
            <w:top w:val="none" w:sz="0" w:space="0" w:color="auto"/>
            <w:left w:val="none" w:sz="0" w:space="0" w:color="auto"/>
            <w:bottom w:val="none" w:sz="0" w:space="0" w:color="auto"/>
            <w:right w:val="none" w:sz="0" w:space="0" w:color="auto"/>
          </w:divBdr>
          <w:divsChild>
            <w:div w:id="122271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9186028">
      <w:bodyDiv w:val="1"/>
      <w:marLeft w:val="0"/>
      <w:marRight w:val="0"/>
      <w:marTop w:val="0"/>
      <w:marBottom w:val="0"/>
      <w:divBdr>
        <w:top w:val="none" w:sz="0" w:space="0" w:color="auto"/>
        <w:left w:val="none" w:sz="0" w:space="0" w:color="auto"/>
        <w:bottom w:val="none" w:sz="0" w:space="0" w:color="auto"/>
        <w:right w:val="none" w:sz="0" w:space="0" w:color="auto"/>
      </w:divBdr>
    </w:div>
    <w:div w:id="1120415063">
      <w:bodyDiv w:val="1"/>
      <w:marLeft w:val="0"/>
      <w:marRight w:val="0"/>
      <w:marTop w:val="0"/>
      <w:marBottom w:val="0"/>
      <w:divBdr>
        <w:top w:val="none" w:sz="0" w:space="0" w:color="auto"/>
        <w:left w:val="none" w:sz="0" w:space="0" w:color="auto"/>
        <w:bottom w:val="none" w:sz="0" w:space="0" w:color="auto"/>
        <w:right w:val="none" w:sz="0" w:space="0" w:color="auto"/>
      </w:divBdr>
    </w:div>
    <w:div w:id="1126123671">
      <w:bodyDiv w:val="1"/>
      <w:marLeft w:val="0"/>
      <w:marRight w:val="0"/>
      <w:marTop w:val="0"/>
      <w:marBottom w:val="0"/>
      <w:divBdr>
        <w:top w:val="none" w:sz="0" w:space="0" w:color="auto"/>
        <w:left w:val="none" w:sz="0" w:space="0" w:color="auto"/>
        <w:bottom w:val="none" w:sz="0" w:space="0" w:color="auto"/>
        <w:right w:val="none" w:sz="0" w:space="0" w:color="auto"/>
      </w:divBdr>
    </w:div>
    <w:div w:id="1128820006">
      <w:bodyDiv w:val="1"/>
      <w:marLeft w:val="0"/>
      <w:marRight w:val="0"/>
      <w:marTop w:val="0"/>
      <w:marBottom w:val="0"/>
      <w:divBdr>
        <w:top w:val="none" w:sz="0" w:space="0" w:color="auto"/>
        <w:left w:val="none" w:sz="0" w:space="0" w:color="auto"/>
        <w:bottom w:val="none" w:sz="0" w:space="0" w:color="auto"/>
        <w:right w:val="none" w:sz="0" w:space="0" w:color="auto"/>
      </w:divBdr>
      <w:divsChild>
        <w:div w:id="1989942337">
          <w:marLeft w:val="0"/>
          <w:marRight w:val="0"/>
          <w:marTop w:val="0"/>
          <w:marBottom w:val="0"/>
          <w:divBdr>
            <w:top w:val="single" w:sz="6" w:space="0" w:color="EAEDED"/>
            <w:left w:val="single" w:sz="6" w:space="0" w:color="EAEDED"/>
            <w:bottom w:val="single" w:sz="6" w:space="0" w:color="EAEDED"/>
            <w:right w:val="single" w:sz="6" w:space="0" w:color="EAEDED"/>
          </w:divBdr>
        </w:div>
        <w:div w:id="2137215067">
          <w:marLeft w:val="0"/>
          <w:marRight w:val="0"/>
          <w:marTop w:val="0"/>
          <w:marBottom w:val="0"/>
          <w:divBdr>
            <w:top w:val="none" w:sz="0" w:space="0" w:color="auto"/>
            <w:left w:val="none" w:sz="0" w:space="0" w:color="auto"/>
            <w:bottom w:val="none" w:sz="0" w:space="0" w:color="auto"/>
            <w:right w:val="none" w:sz="0" w:space="0" w:color="auto"/>
          </w:divBdr>
        </w:div>
      </w:divsChild>
    </w:div>
    <w:div w:id="1132358429">
      <w:bodyDiv w:val="1"/>
      <w:marLeft w:val="0"/>
      <w:marRight w:val="0"/>
      <w:marTop w:val="0"/>
      <w:marBottom w:val="0"/>
      <w:divBdr>
        <w:top w:val="none" w:sz="0" w:space="0" w:color="auto"/>
        <w:left w:val="none" w:sz="0" w:space="0" w:color="auto"/>
        <w:bottom w:val="none" w:sz="0" w:space="0" w:color="auto"/>
        <w:right w:val="none" w:sz="0" w:space="0" w:color="auto"/>
      </w:divBdr>
    </w:div>
    <w:div w:id="1133249067">
      <w:bodyDiv w:val="1"/>
      <w:marLeft w:val="0"/>
      <w:marRight w:val="0"/>
      <w:marTop w:val="0"/>
      <w:marBottom w:val="0"/>
      <w:divBdr>
        <w:top w:val="none" w:sz="0" w:space="0" w:color="auto"/>
        <w:left w:val="none" w:sz="0" w:space="0" w:color="auto"/>
        <w:bottom w:val="none" w:sz="0" w:space="0" w:color="auto"/>
        <w:right w:val="none" w:sz="0" w:space="0" w:color="auto"/>
      </w:divBdr>
    </w:div>
    <w:div w:id="1134369934">
      <w:bodyDiv w:val="1"/>
      <w:marLeft w:val="0"/>
      <w:marRight w:val="0"/>
      <w:marTop w:val="0"/>
      <w:marBottom w:val="0"/>
      <w:divBdr>
        <w:top w:val="none" w:sz="0" w:space="0" w:color="auto"/>
        <w:left w:val="none" w:sz="0" w:space="0" w:color="auto"/>
        <w:bottom w:val="none" w:sz="0" w:space="0" w:color="auto"/>
        <w:right w:val="none" w:sz="0" w:space="0" w:color="auto"/>
      </w:divBdr>
    </w:div>
    <w:div w:id="1138762015">
      <w:bodyDiv w:val="1"/>
      <w:marLeft w:val="0"/>
      <w:marRight w:val="0"/>
      <w:marTop w:val="0"/>
      <w:marBottom w:val="0"/>
      <w:divBdr>
        <w:top w:val="none" w:sz="0" w:space="0" w:color="auto"/>
        <w:left w:val="none" w:sz="0" w:space="0" w:color="auto"/>
        <w:bottom w:val="none" w:sz="0" w:space="0" w:color="auto"/>
        <w:right w:val="none" w:sz="0" w:space="0" w:color="auto"/>
      </w:divBdr>
    </w:div>
    <w:div w:id="1139763105">
      <w:bodyDiv w:val="1"/>
      <w:marLeft w:val="0"/>
      <w:marRight w:val="0"/>
      <w:marTop w:val="0"/>
      <w:marBottom w:val="0"/>
      <w:divBdr>
        <w:top w:val="none" w:sz="0" w:space="0" w:color="auto"/>
        <w:left w:val="none" w:sz="0" w:space="0" w:color="auto"/>
        <w:bottom w:val="none" w:sz="0" w:space="0" w:color="auto"/>
        <w:right w:val="none" w:sz="0" w:space="0" w:color="auto"/>
      </w:divBdr>
    </w:div>
    <w:div w:id="1141730856">
      <w:bodyDiv w:val="1"/>
      <w:marLeft w:val="0"/>
      <w:marRight w:val="0"/>
      <w:marTop w:val="0"/>
      <w:marBottom w:val="0"/>
      <w:divBdr>
        <w:top w:val="none" w:sz="0" w:space="0" w:color="auto"/>
        <w:left w:val="none" w:sz="0" w:space="0" w:color="auto"/>
        <w:bottom w:val="none" w:sz="0" w:space="0" w:color="auto"/>
        <w:right w:val="none" w:sz="0" w:space="0" w:color="auto"/>
      </w:divBdr>
    </w:div>
    <w:div w:id="1153377617">
      <w:bodyDiv w:val="1"/>
      <w:marLeft w:val="0"/>
      <w:marRight w:val="0"/>
      <w:marTop w:val="0"/>
      <w:marBottom w:val="0"/>
      <w:divBdr>
        <w:top w:val="none" w:sz="0" w:space="0" w:color="auto"/>
        <w:left w:val="none" w:sz="0" w:space="0" w:color="auto"/>
        <w:bottom w:val="none" w:sz="0" w:space="0" w:color="auto"/>
        <w:right w:val="none" w:sz="0" w:space="0" w:color="auto"/>
      </w:divBdr>
    </w:div>
    <w:div w:id="1155343706">
      <w:bodyDiv w:val="1"/>
      <w:marLeft w:val="0"/>
      <w:marRight w:val="0"/>
      <w:marTop w:val="0"/>
      <w:marBottom w:val="0"/>
      <w:divBdr>
        <w:top w:val="none" w:sz="0" w:space="0" w:color="auto"/>
        <w:left w:val="none" w:sz="0" w:space="0" w:color="auto"/>
        <w:bottom w:val="none" w:sz="0" w:space="0" w:color="auto"/>
        <w:right w:val="none" w:sz="0" w:space="0" w:color="auto"/>
      </w:divBdr>
    </w:div>
    <w:div w:id="1156533767">
      <w:bodyDiv w:val="1"/>
      <w:marLeft w:val="0"/>
      <w:marRight w:val="0"/>
      <w:marTop w:val="0"/>
      <w:marBottom w:val="0"/>
      <w:divBdr>
        <w:top w:val="none" w:sz="0" w:space="0" w:color="auto"/>
        <w:left w:val="none" w:sz="0" w:space="0" w:color="auto"/>
        <w:bottom w:val="none" w:sz="0" w:space="0" w:color="auto"/>
        <w:right w:val="none" w:sz="0" w:space="0" w:color="auto"/>
      </w:divBdr>
    </w:div>
    <w:div w:id="1159540467">
      <w:bodyDiv w:val="1"/>
      <w:marLeft w:val="0"/>
      <w:marRight w:val="0"/>
      <w:marTop w:val="0"/>
      <w:marBottom w:val="0"/>
      <w:divBdr>
        <w:top w:val="none" w:sz="0" w:space="0" w:color="auto"/>
        <w:left w:val="none" w:sz="0" w:space="0" w:color="auto"/>
        <w:bottom w:val="none" w:sz="0" w:space="0" w:color="auto"/>
        <w:right w:val="none" w:sz="0" w:space="0" w:color="auto"/>
      </w:divBdr>
    </w:div>
    <w:div w:id="1163426569">
      <w:bodyDiv w:val="1"/>
      <w:marLeft w:val="0"/>
      <w:marRight w:val="0"/>
      <w:marTop w:val="0"/>
      <w:marBottom w:val="0"/>
      <w:divBdr>
        <w:top w:val="none" w:sz="0" w:space="0" w:color="auto"/>
        <w:left w:val="none" w:sz="0" w:space="0" w:color="auto"/>
        <w:bottom w:val="none" w:sz="0" w:space="0" w:color="auto"/>
        <w:right w:val="none" w:sz="0" w:space="0" w:color="auto"/>
      </w:divBdr>
    </w:div>
    <w:div w:id="1167787869">
      <w:bodyDiv w:val="1"/>
      <w:marLeft w:val="0"/>
      <w:marRight w:val="0"/>
      <w:marTop w:val="0"/>
      <w:marBottom w:val="0"/>
      <w:divBdr>
        <w:top w:val="none" w:sz="0" w:space="0" w:color="auto"/>
        <w:left w:val="none" w:sz="0" w:space="0" w:color="auto"/>
        <w:bottom w:val="none" w:sz="0" w:space="0" w:color="auto"/>
        <w:right w:val="none" w:sz="0" w:space="0" w:color="auto"/>
      </w:divBdr>
    </w:div>
    <w:div w:id="1170212977">
      <w:bodyDiv w:val="1"/>
      <w:marLeft w:val="0"/>
      <w:marRight w:val="0"/>
      <w:marTop w:val="0"/>
      <w:marBottom w:val="0"/>
      <w:divBdr>
        <w:top w:val="none" w:sz="0" w:space="0" w:color="auto"/>
        <w:left w:val="none" w:sz="0" w:space="0" w:color="auto"/>
        <w:bottom w:val="none" w:sz="0" w:space="0" w:color="auto"/>
        <w:right w:val="none" w:sz="0" w:space="0" w:color="auto"/>
      </w:divBdr>
      <w:divsChild>
        <w:div w:id="143327307">
          <w:marLeft w:val="0"/>
          <w:marRight w:val="0"/>
          <w:marTop w:val="0"/>
          <w:marBottom w:val="0"/>
          <w:divBdr>
            <w:top w:val="none" w:sz="0" w:space="0" w:color="auto"/>
            <w:left w:val="none" w:sz="0" w:space="0" w:color="auto"/>
            <w:bottom w:val="none" w:sz="0" w:space="0" w:color="auto"/>
            <w:right w:val="none" w:sz="0" w:space="0" w:color="auto"/>
          </w:divBdr>
        </w:div>
      </w:divsChild>
    </w:div>
    <w:div w:id="1173448643">
      <w:bodyDiv w:val="1"/>
      <w:marLeft w:val="0"/>
      <w:marRight w:val="0"/>
      <w:marTop w:val="0"/>
      <w:marBottom w:val="0"/>
      <w:divBdr>
        <w:top w:val="none" w:sz="0" w:space="0" w:color="auto"/>
        <w:left w:val="none" w:sz="0" w:space="0" w:color="auto"/>
        <w:bottom w:val="none" w:sz="0" w:space="0" w:color="auto"/>
        <w:right w:val="none" w:sz="0" w:space="0" w:color="auto"/>
      </w:divBdr>
      <w:divsChild>
        <w:div w:id="424109957">
          <w:marLeft w:val="0"/>
          <w:marRight w:val="0"/>
          <w:marTop w:val="0"/>
          <w:marBottom w:val="0"/>
          <w:divBdr>
            <w:top w:val="none" w:sz="0" w:space="0" w:color="auto"/>
            <w:left w:val="none" w:sz="0" w:space="0" w:color="auto"/>
            <w:bottom w:val="none" w:sz="0" w:space="0" w:color="auto"/>
            <w:right w:val="none" w:sz="0" w:space="0" w:color="auto"/>
          </w:divBdr>
        </w:div>
        <w:div w:id="892236820">
          <w:marLeft w:val="0"/>
          <w:marRight w:val="0"/>
          <w:marTop w:val="0"/>
          <w:marBottom w:val="0"/>
          <w:divBdr>
            <w:top w:val="none" w:sz="0" w:space="0" w:color="auto"/>
            <w:left w:val="none" w:sz="0" w:space="0" w:color="auto"/>
            <w:bottom w:val="none" w:sz="0" w:space="0" w:color="auto"/>
            <w:right w:val="none" w:sz="0" w:space="0" w:color="auto"/>
          </w:divBdr>
          <w:divsChild>
            <w:div w:id="1445273497">
              <w:marLeft w:val="0"/>
              <w:marRight w:val="0"/>
              <w:marTop w:val="0"/>
              <w:marBottom w:val="0"/>
              <w:divBdr>
                <w:top w:val="none" w:sz="0" w:space="0" w:color="auto"/>
                <w:left w:val="none" w:sz="0" w:space="0" w:color="auto"/>
                <w:bottom w:val="none" w:sz="0" w:space="0" w:color="auto"/>
                <w:right w:val="none" w:sz="0" w:space="0" w:color="auto"/>
              </w:divBdr>
              <w:divsChild>
                <w:div w:id="1543710755">
                  <w:marLeft w:val="0"/>
                  <w:marRight w:val="0"/>
                  <w:marTop w:val="0"/>
                  <w:marBottom w:val="0"/>
                  <w:divBdr>
                    <w:top w:val="none" w:sz="0" w:space="0" w:color="auto"/>
                    <w:left w:val="none" w:sz="0" w:space="0" w:color="auto"/>
                    <w:bottom w:val="none" w:sz="0" w:space="0" w:color="auto"/>
                    <w:right w:val="none" w:sz="0" w:space="0" w:color="auto"/>
                  </w:divBdr>
                  <w:divsChild>
                    <w:div w:id="856891617">
                      <w:marLeft w:val="0"/>
                      <w:marRight w:val="0"/>
                      <w:marTop w:val="0"/>
                      <w:marBottom w:val="0"/>
                      <w:divBdr>
                        <w:top w:val="none" w:sz="0" w:space="0" w:color="auto"/>
                        <w:left w:val="none" w:sz="0" w:space="0" w:color="auto"/>
                        <w:bottom w:val="none" w:sz="0" w:space="0" w:color="auto"/>
                        <w:right w:val="none" w:sz="0" w:space="0" w:color="auto"/>
                      </w:divBdr>
                      <w:divsChild>
                        <w:div w:id="119765325">
                          <w:marLeft w:val="0"/>
                          <w:marRight w:val="0"/>
                          <w:marTop w:val="0"/>
                          <w:marBottom w:val="0"/>
                          <w:divBdr>
                            <w:top w:val="none" w:sz="0" w:space="0" w:color="auto"/>
                            <w:left w:val="none" w:sz="0" w:space="0" w:color="auto"/>
                            <w:bottom w:val="none" w:sz="0" w:space="0" w:color="auto"/>
                            <w:right w:val="none" w:sz="0" w:space="0" w:color="auto"/>
                          </w:divBdr>
                          <w:divsChild>
                            <w:div w:id="1238779946">
                              <w:marLeft w:val="0"/>
                              <w:marRight w:val="0"/>
                              <w:marTop w:val="0"/>
                              <w:marBottom w:val="0"/>
                              <w:divBdr>
                                <w:top w:val="none" w:sz="0" w:space="0" w:color="auto"/>
                                <w:left w:val="none" w:sz="0" w:space="0" w:color="auto"/>
                                <w:bottom w:val="none" w:sz="0" w:space="0" w:color="auto"/>
                                <w:right w:val="none" w:sz="0" w:space="0" w:color="auto"/>
                              </w:divBdr>
                              <w:divsChild>
                                <w:div w:id="1568489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063820">
                          <w:marLeft w:val="0"/>
                          <w:marRight w:val="0"/>
                          <w:marTop w:val="0"/>
                          <w:marBottom w:val="0"/>
                          <w:divBdr>
                            <w:top w:val="none" w:sz="0" w:space="0" w:color="auto"/>
                            <w:left w:val="none" w:sz="0" w:space="0" w:color="auto"/>
                            <w:bottom w:val="none" w:sz="0" w:space="0" w:color="auto"/>
                            <w:right w:val="none" w:sz="0" w:space="0" w:color="auto"/>
                          </w:divBdr>
                          <w:divsChild>
                            <w:div w:id="51145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8083611">
          <w:marLeft w:val="0"/>
          <w:marRight w:val="0"/>
          <w:marTop w:val="0"/>
          <w:marBottom w:val="0"/>
          <w:divBdr>
            <w:top w:val="none" w:sz="0" w:space="0" w:color="auto"/>
            <w:left w:val="none" w:sz="0" w:space="0" w:color="auto"/>
            <w:bottom w:val="none" w:sz="0" w:space="0" w:color="auto"/>
            <w:right w:val="none" w:sz="0" w:space="0" w:color="auto"/>
          </w:divBdr>
          <w:divsChild>
            <w:div w:id="690688316">
              <w:marLeft w:val="0"/>
              <w:marRight w:val="0"/>
              <w:marTop w:val="0"/>
              <w:marBottom w:val="0"/>
              <w:divBdr>
                <w:top w:val="none" w:sz="0" w:space="0" w:color="auto"/>
                <w:left w:val="none" w:sz="0" w:space="0" w:color="auto"/>
                <w:bottom w:val="none" w:sz="0" w:space="0" w:color="auto"/>
                <w:right w:val="none" w:sz="0" w:space="0" w:color="auto"/>
              </w:divBdr>
              <w:divsChild>
                <w:div w:id="197621519">
                  <w:marLeft w:val="0"/>
                  <w:marRight w:val="0"/>
                  <w:marTop w:val="0"/>
                  <w:marBottom w:val="0"/>
                  <w:divBdr>
                    <w:top w:val="none" w:sz="0" w:space="0" w:color="auto"/>
                    <w:left w:val="none" w:sz="0" w:space="0" w:color="auto"/>
                    <w:bottom w:val="none" w:sz="0" w:space="0" w:color="auto"/>
                    <w:right w:val="none" w:sz="0" w:space="0" w:color="auto"/>
                  </w:divBdr>
                  <w:divsChild>
                    <w:div w:id="224492840">
                      <w:marLeft w:val="0"/>
                      <w:marRight w:val="0"/>
                      <w:marTop w:val="0"/>
                      <w:marBottom w:val="0"/>
                      <w:divBdr>
                        <w:top w:val="none" w:sz="0" w:space="0" w:color="auto"/>
                        <w:left w:val="none" w:sz="0" w:space="0" w:color="auto"/>
                        <w:bottom w:val="none" w:sz="0" w:space="0" w:color="auto"/>
                        <w:right w:val="none" w:sz="0" w:space="0" w:color="auto"/>
                      </w:divBdr>
                      <w:divsChild>
                        <w:div w:id="1017317844">
                          <w:marLeft w:val="0"/>
                          <w:marRight w:val="0"/>
                          <w:marTop w:val="0"/>
                          <w:marBottom w:val="0"/>
                          <w:divBdr>
                            <w:top w:val="none" w:sz="0" w:space="0" w:color="auto"/>
                            <w:left w:val="none" w:sz="0" w:space="0" w:color="auto"/>
                            <w:bottom w:val="none" w:sz="0" w:space="0" w:color="auto"/>
                            <w:right w:val="none" w:sz="0" w:space="0" w:color="auto"/>
                          </w:divBdr>
                          <w:divsChild>
                            <w:div w:id="1091200686">
                              <w:marLeft w:val="0"/>
                              <w:marRight w:val="0"/>
                              <w:marTop w:val="0"/>
                              <w:marBottom w:val="0"/>
                              <w:divBdr>
                                <w:top w:val="none" w:sz="0" w:space="0" w:color="auto"/>
                                <w:left w:val="none" w:sz="0" w:space="0" w:color="auto"/>
                                <w:bottom w:val="none" w:sz="0" w:space="0" w:color="auto"/>
                                <w:right w:val="none" w:sz="0" w:space="0" w:color="auto"/>
                              </w:divBdr>
                              <w:divsChild>
                                <w:div w:id="976837820">
                                  <w:marLeft w:val="0"/>
                                  <w:marRight w:val="0"/>
                                  <w:marTop w:val="0"/>
                                  <w:marBottom w:val="0"/>
                                  <w:divBdr>
                                    <w:top w:val="none" w:sz="0" w:space="0" w:color="auto"/>
                                    <w:left w:val="none" w:sz="0" w:space="0" w:color="auto"/>
                                    <w:bottom w:val="none" w:sz="0" w:space="0" w:color="auto"/>
                                    <w:right w:val="none" w:sz="0" w:space="0" w:color="auto"/>
                                  </w:divBdr>
                                  <w:divsChild>
                                    <w:div w:id="1567567333">
                                      <w:marLeft w:val="0"/>
                                      <w:marRight w:val="0"/>
                                      <w:marTop w:val="0"/>
                                      <w:marBottom w:val="0"/>
                                      <w:divBdr>
                                        <w:top w:val="none" w:sz="0" w:space="0" w:color="auto"/>
                                        <w:left w:val="none" w:sz="0" w:space="0" w:color="auto"/>
                                        <w:bottom w:val="none" w:sz="0" w:space="0" w:color="auto"/>
                                        <w:right w:val="none" w:sz="0" w:space="0" w:color="auto"/>
                                      </w:divBdr>
                                      <w:divsChild>
                                        <w:div w:id="83252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5997280">
          <w:marLeft w:val="0"/>
          <w:marRight w:val="0"/>
          <w:marTop w:val="0"/>
          <w:marBottom w:val="0"/>
          <w:divBdr>
            <w:top w:val="none" w:sz="0" w:space="0" w:color="auto"/>
            <w:left w:val="none" w:sz="0" w:space="0" w:color="auto"/>
            <w:bottom w:val="none" w:sz="0" w:space="0" w:color="auto"/>
            <w:right w:val="none" w:sz="0" w:space="0" w:color="auto"/>
          </w:divBdr>
        </w:div>
        <w:div w:id="1968582274">
          <w:marLeft w:val="0"/>
          <w:marRight w:val="0"/>
          <w:marTop w:val="0"/>
          <w:marBottom w:val="0"/>
          <w:divBdr>
            <w:top w:val="none" w:sz="0" w:space="0" w:color="auto"/>
            <w:left w:val="none" w:sz="0" w:space="0" w:color="auto"/>
            <w:bottom w:val="none" w:sz="0" w:space="0" w:color="auto"/>
            <w:right w:val="none" w:sz="0" w:space="0" w:color="auto"/>
          </w:divBdr>
        </w:div>
        <w:div w:id="2139183853">
          <w:marLeft w:val="0"/>
          <w:marRight w:val="0"/>
          <w:marTop w:val="0"/>
          <w:marBottom w:val="0"/>
          <w:divBdr>
            <w:top w:val="none" w:sz="0" w:space="0" w:color="auto"/>
            <w:left w:val="none" w:sz="0" w:space="0" w:color="auto"/>
            <w:bottom w:val="none" w:sz="0" w:space="0" w:color="auto"/>
            <w:right w:val="none" w:sz="0" w:space="0" w:color="auto"/>
          </w:divBdr>
          <w:divsChild>
            <w:div w:id="440760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267905">
      <w:bodyDiv w:val="1"/>
      <w:marLeft w:val="0"/>
      <w:marRight w:val="0"/>
      <w:marTop w:val="0"/>
      <w:marBottom w:val="0"/>
      <w:divBdr>
        <w:top w:val="none" w:sz="0" w:space="0" w:color="auto"/>
        <w:left w:val="none" w:sz="0" w:space="0" w:color="auto"/>
        <w:bottom w:val="none" w:sz="0" w:space="0" w:color="auto"/>
        <w:right w:val="none" w:sz="0" w:space="0" w:color="auto"/>
      </w:divBdr>
      <w:divsChild>
        <w:div w:id="739206990">
          <w:marLeft w:val="0"/>
          <w:marRight w:val="0"/>
          <w:marTop w:val="0"/>
          <w:marBottom w:val="0"/>
          <w:divBdr>
            <w:top w:val="none" w:sz="0" w:space="0" w:color="auto"/>
            <w:left w:val="none" w:sz="0" w:space="0" w:color="auto"/>
            <w:bottom w:val="none" w:sz="0" w:space="0" w:color="auto"/>
            <w:right w:val="none" w:sz="0" w:space="0" w:color="auto"/>
          </w:divBdr>
          <w:divsChild>
            <w:div w:id="353506440">
              <w:marLeft w:val="0"/>
              <w:marRight w:val="0"/>
              <w:marTop w:val="0"/>
              <w:marBottom w:val="0"/>
              <w:divBdr>
                <w:top w:val="none" w:sz="0" w:space="0" w:color="auto"/>
                <w:left w:val="none" w:sz="0" w:space="0" w:color="auto"/>
                <w:bottom w:val="none" w:sz="0" w:space="0" w:color="auto"/>
                <w:right w:val="none" w:sz="0" w:space="0" w:color="auto"/>
              </w:divBdr>
            </w:div>
          </w:divsChild>
        </w:div>
        <w:div w:id="1321469417">
          <w:marLeft w:val="0"/>
          <w:marRight w:val="0"/>
          <w:marTop w:val="0"/>
          <w:marBottom w:val="0"/>
          <w:divBdr>
            <w:top w:val="none" w:sz="0" w:space="0" w:color="auto"/>
            <w:left w:val="none" w:sz="0" w:space="0" w:color="auto"/>
            <w:bottom w:val="none" w:sz="0" w:space="0" w:color="auto"/>
            <w:right w:val="none" w:sz="0" w:space="0" w:color="auto"/>
          </w:divBdr>
          <w:divsChild>
            <w:div w:id="995651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1041933">
      <w:bodyDiv w:val="1"/>
      <w:marLeft w:val="0"/>
      <w:marRight w:val="0"/>
      <w:marTop w:val="0"/>
      <w:marBottom w:val="0"/>
      <w:divBdr>
        <w:top w:val="none" w:sz="0" w:space="0" w:color="auto"/>
        <w:left w:val="none" w:sz="0" w:space="0" w:color="auto"/>
        <w:bottom w:val="none" w:sz="0" w:space="0" w:color="auto"/>
        <w:right w:val="none" w:sz="0" w:space="0" w:color="auto"/>
      </w:divBdr>
    </w:div>
    <w:div w:id="1189761016">
      <w:bodyDiv w:val="1"/>
      <w:marLeft w:val="0"/>
      <w:marRight w:val="0"/>
      <w:marTop w:val="0"/>
      <w:marBottom w:val="0"/>
      <w:divBdr>
        <w:top w:val="none" w:sz="0" w:space="0" w:color="auto"/>
        <w:left w:val="none" w:sz="0" w:space="0" w:color="auto"/>
        <w:bottom w:val="none" w:sz="0" w:space="0" w:color="auto"/>
        <w:right w:val="none" w:sz="0" w:space="0" w:color="auto"/>
      </w:divBdr>
    </w:div>
    <w:div w:id="1193960626">
      <w:bodyDiv w:val="1"/>
      <w:marLeft w:val="0"/>
      <w:marRight w:val="0"/>
      <w:marTop w:val="0"/>
      <w:marBottom w:val="0"/>
      <w:divBdr>
        <w:top w:val="none" w:sz="0" w:space="0" w:color="auto"/>
        <w:left w:val="none" w:sz="0" w:space="0" w:color="auto"/>
        <w:bottom w:val="none" w:sz="0" w:space="0" w:color="auto"/>
        <w:right w:val="none" w:sz="0" w:space="0" w:color="auto"/>
      </w:divBdr>
    </w:div>
    <w:div w:id="1199900416">
      <w:bodyDiv w:val="1"/>
      <w:marLeft w:val="0"/>
      <w:marRight w:val="0"/>
      <w:marTop w:val="0"/>
      <w:marBottom w:val="0"/>
      <w:divBdr>
        <w:top w:val="none" w:sz="0" w:space="0" w:color="auto"/>
        <w:left w:val="none" w:sz="0" w:space="0" w:color="auto"/>
        <w:bottom w:val="none" w:sz="0" w:space="0" w:color="auto"/>
        <w:right w:val="none" w:sz="0" w:space="0" w:color="auto"/>
      </w:divBdr>
    </w:div>
    <w:div w:id="1203707835">
      <w:bodyDiv w:val="1"/>
      <w:marLeft w:val="0"/>
      <w:marRight w:val="0"/>
      <w:marTop w:val="0"/>
      <w:marBottom w:val="0"/>
      <w:divBdr>
        <w:top w:val="none" w:sz="0" w:space="0" w:color="auto"/>
        <w:left w:val="none" w:sz="0" w:space="0" w:color="auto"/>
        <w:bottom w:val="none" w:sz="0" w:space="0" w:color="auto"/>
        <w:right w:val="none" w:sz="0" w:space="0" w:color="auto"/>
      </w:divBdr>
      <w:divsChild>
        <w:div w:id="495538637">
          <w:marLeft w:val="0"/>
          <w:marRight w:val="0"/>
          <w:marTop w:val="0"/>
          <w:marBottom w:val="0"/>
          <w:divBdr>
            <w:top w:val="none" w:sz="0" w:space="0" w:color="auto"/>
            <w:left w:val="none" w:sz="0" w:space="0" w:color="auto"/>
            <w:bottom w:val="none" w:sz="0" w:space="0" w:color="auto"/>
            <w:right w:val="none" w:sz="0" w:space="0" w:color="auto"/>
          </w:divBdr>
        </w:div>
        <w:div w:id="738794931">
          <w:marLeft w:val="0"/>
          <w:marRight w:val="0"/>
          <w:marTop w:val="0"/>
          <w:marBottom w:val="0"/>
          <w:divBdr>
            <w:top w:val="none" w:sz="0" w:space="0" w:color="auto"/>
            <w:left w:val="none" w:sz="0" w:space="0" w:color="auto"/>
            <w:bottom w:val="none" w:sz="0" w:space="0" w:color="auto"/>
            <w:right w:val="none" w:sz="0" w:space="0" w:color="auto"/>
          </w:divBdr>
        </w:div>
        <w:div w:id="2021158508">
          <w:marLeft w:val="0"/>
          <w:marRight w:val="0"/>
          <w:marTop w:val="0"/>
          <w:marBottom w:val="0"/>
          <w:divBdr>
            <w:top w:val="none" w:sz="0" w:space="0" w:color="auto"/>
            <w:left w:val="none" w:sz="0" w:space="0" w:color="auto"/>
            <w:bottom w:val="none" w:sz="0" w:space="0" w:color="auto"/>
            <w:right w:val="none" w:sz="0" w:space="0" w:color="auto"/>
          </w:divBdr>
        </w:div>
      </w:divsChild>
    </w:div>
    <w:div w:id="1204634527">
      <w:bodyDiv w:val="1"/>
      <w:marLeft w:val="0"/>
      <w:marRight w:val="0"/>
      <w:marTop w:val="0"/>
      <w:marBottom w:val="0"/>
      <w:divBdr>
        <w:top w:val="none" w:sz="0" w:space="0" w:color="auto"/>
        <w:left w:val="none" w:sz="0" w:space="0" w:color="auto"/>
        <w:bottom w:val="none" w:sz="0" w:space="0" w:color="auto"/>
        <w:right w:val="none" w:sz="0" w:space="0" w:color="auto"/>
      </w:divBdr>
      <w:divsChild>
        <w:div w:id="1889419247">
          <w:marLeft w:val="0"/>
          <w:marRight w:val="0"/>
          <w:marTop w:val="0"/>
          <w:marBottom w:val="0"/>
          <w:divBdr>
            <w:top w:val="none" w:sz="0" w:space="0" w:color="auto"/>
            <w:left w:val="none" w:sz="0" w:space="0" w:color="auto"/>
            <w:bottom w:val="none" w:sz="0" w:space="0" w:color="auto"/>
            <w:right w:val="none" w:sz="0" w:space="0" w:color="auto"/>
          </w:divBdr>
        </w:div>
      </w:divsChild>
    </w:div>
    <w:div w:id="1206871239">
      <w:bodyDiv w:val="1"/>
      <w:marLeft w:val="0"/>
      <w:marRight w:val="0"/>
      <w:marTop w:val="0"/>
      <w:marBottom w:val="0"/>
      <w:divBdr>
        <w:top w:val="none" w:sz="0" w:space="0" w:color="auto"/>
        <w:left w:val="none" w:sz="0" w:space="0" w:color="auto"/>
        <w:bottom w:val="none" w:sz="0" w:space="0" w:color="auto"/>
        <w:right w:val="none" w:sz="0" w:space="0" w:color="auto"/>
      </w:divBdr>
    </w:div>
    <w:div w:id="1207176817">
      <w:bodyDiv w:val="1"/>
      <w:marLeft w:val="0"/>
      <w:marRight w:val="0"/>
      <w:marTop w:val="0"/>
      <w:marBottom w:val="0"/>
      <w:divBdr>
        <w:top w:val="none" w:sz="0" w:space="0" w:color="auto"/>
        <w:left w:val="none" w:sz="0" w:space="0" w:color="auto"/>
        <w:bottom w:val="none" w:sz="0" w:space="0" w:color="auto"/>
        <w:right w:val="none" w:sz="0" w:space="0" w:color="auto"/>
      </w:divBdr>
    </w:div>
    <w:div w:id="1214854889">
      <w:bodyDiv w:val="1"/>
      <w:marLeft w:val="0"/>
      <w:marRight w:val="0"/>
      <w:marTop w:val="0"/>
      <w:marBottom w:val="0"/>
      <w:divBdr>
        <w:top w:val="none" w:sz="0" w:space="0" w:color="auto"/>
        <w:left w:val="none" w:sz="0" w:space="0" w:color="auto"/>
        <w:bottom w:val="none" w:sz="0" w:space="0" w:color="auto"/>
        <w:right w:val="none" w:sz="0" w:space="0" w:color="auto"/>
      </w:divBdr>
      <w:divsChild>
        <w:div w:id="1751998940">
          <w:marLeft w:val="0"/>
          <w:marRight w:val="0"/>
          <w:marTop w:val="0"/>
          <w:marBottom w:val="0"/>
          <w:divBdr>
            <w:top w:val="none" w:sz="0" w:space="0" w:color="auto"/>
            <w:left w:val="none" w:sz="0" w:space="0" w:color="auto"/>
            <w:bottom w:val="none" w:sz="0" w:space="0" w:color="auto"/>
            <w:right w:val="none" w:sz="0" w:space="0" w:color="auto"/>
          </w:divBdr>
        </w:div>
      </w:divsChild>
    </w:div>
    <w:div w:id="1215317059">
      <w:bodyDiv w:val="1"/>
      <w:marLeft w:val="0"/>
      <w:marRight w:val="0"/>
      <w:marTop w:val="0"/>
      <w:marBottom w:val="0"/>
      <w:divBdr>
        <w:top w:val="none" w:sz="0" w:space="0" w:color="auto"/>
        <w:left w:val="none" w:sz="0" w:space="0" w:color="auto"/>
        <w:bottom w:val="none" w:sz="0" w:space="0" w:color="auto"/>
        <w:right w:val="none" w:sz="0" w:space="0" w:color="auto"/>
      </w:divBdr>
    </w:div>
    <w:div w:id="1219442110">
      <w:bodyDiv w:val="1"/>
      <w:marLeft w:val="0"/>
      <w:marRight w:val="0"/>
      <w:marTop w:val="0"/>
      <w:marBottom w:val="0"/>
      <w:divBdr>
        <w:top w:val="none" w:sz="0" w:space="0" w:color="auto"/>
        <w:left w:val="none" w:sz="0" w:space="0" w:color="auto"/>
        <w:bottom w:val="none" w:sz="0" w:space="0" w:color="auto"/>
        <w:right w:val="none" w:sz="0" w:space="0" w:color="auto"/>
      </w:divBdr>
    </w:div>
    <w:div w:id="1221093468">
      <w:bodyDiv w:val="1"/>
      <w:marLeft w:val="0"/>
      <w:marRight w:val="0"/>
      <w:marTop w:val="0"/>
      <w:marBottom w:val="0"/>
      <w:divBdr>
        <w:top w:val="none" w:sz="0" w:space="0" w:color="auto"/>
        <w:left w:val="none" w:sz="0" w:space="0" w:color="auto"/>
        <w:bottom w:val="none" w:sz="0" w:space="0" w:color="auto"/>
        <w:right w:val="none" w:sz="0" w:space="0" w:color="auto"/>
      </w:divBdr>
    </w:div>
    <w:div w:id="1221555756">
      <w:bodyDiv w:val="1"/>
      <w:marLeft w:val="0"/>
      <w:marRight w:val="0"/>
      <w:marTop w:val="0"/>
      <w:marBottom w:val="0"/>
      <w:divBdr>
        <w:top w:val="none" w:sz="0" w:space="0" w:color="auto"/>
        <w:left w:val="none" w:sz="0" w:space="0" w:color="auto"/>
        <w:bottom w:val="none" w:sz="0" w:space="0" w:color="auto"/>
        <w:right w:val="none" w:sz="0" w:space="0" w:color="auto"/>
      </w:divBdr>
    </w:div>
    <w:div w:id="1222591504">
      <w:bodyDiv w:val="1"/>
      <w:marLeft w:val="0"/>
      <w:marRight w:val="0"/>
      <w:marTop w:val="0"/>
      <w:marBottom w:val="0"/>
      <w:divBdr>
        <w:top w:val="none" w:sz="0" w:space="0" w:color="auto"/>
        <w:left w:val="none" w:sz="0" w:space="0" w:color="auto"/>
        <w:bottom w:val="none" w:sz="0" w:space="0" w:color="auto"/>
        <w:right w:val="none" w:sz="0" w:space="0" w:color="auto"/>
      </w:divBdr>
      <w:divsChild>
        <w:div w:id="334306948">
          <w:marLeft w:val="0"/>
          <w:marRight w:val="0"/>
          <w:marTop w:val="0"/>
          <w:marBottom w:val="0"/>
          <w:divBdr>
            <w:top w:val="none" w:sz="0" w:space="0" w:color="auto"/>
            <w:left w:val="none" w:sz="0" w:space="0" w:color="auto"/>
            <w:bottom w:val="none" w:sz="0" w:space="0" w:color="auto"/>
            <w:right w:val="none" w:sz="0" w:space="0" w:color="auto"/>
          </w:divBdr>
        </w:div>
        <w:div w:id="800611030">
          <w:marLeft w:val="0"/>
          <w:marRight w:val="0"/>
          <w:marTop w:val="0"/>
          <w:marBottom w:val="0"/>
          <w:divBdr>
            <w:top w:val="none" w:sz="0" w:space="0" w:color="auto"/>
            <w:left w:val="none" w:sz="0" w:space="0" w:color="auto"/>
            <w:bottom w:val="none" w:sz="0" w:space="0" w:color="auto"/>
            <w:right w:val="none" w:sz="0" w:space="0" w:color="auto"/>
          </w:divBdr>
        </w:div>
        <w:div w:id="897860821">
          <w:marLeft w:val="0"/>
          <w:marRight w:val="0"/>
          <w:marTop w:val="0"/>
          <w:marBottom w:val="0"/>
          <w:divBdr>
            <w:top w:val="none" w:sz="0" w:space="0" w:color="auto"/>
            <w:left w:val="none" w:sz="0" w:space="0" w:color="auto"/>
            <w:bottom w:val="none" w:sz="0" w:space="0" w:color="auto"/>
            <w:right w:val="none" w:sz="0" w:space="0" w:color="auto"/>
          </w:divBdr>
        </w:div>
        <w:div w:id="1098020570">
          <w:marLeft w:val="0"/>
          <w:marRight w:val="0"/>
          <w:marTop w:val="0"/>
          <w:marBottom w:val="0"/>
          <w:divBdr>
            <w:top w:val="none" w:sz="0" w:space="0" w:color="auto"/>
            <w:left w:val="none" w:sz="0" w:space="0" w:color="auto"/>
            <w:bottom w:val="none" w:sz="0" w:space="0" w:color="auto"/>
            <w:right w:val="none" w:sz="0" w:space="0" w:color="auto"/>
          </w:divBdr>
        </w:div>
        <w:div w:id="1192307300">
          <w:marLeft w:val="0"/>
          <w:marRight w:val="0"/>
          <w:marTop w:val="0"/>
          <w:marBottom w:val="0"/>
          <w:divBdr>
            <w:top w:val="none" w:sz="0" w:space="0" w:color="auto"/>
            <w:left w:val="none" w:sz="0" w:space="0" w:color="auto"/>
            <w:bottom w:val="none" w:sz="0" w:space="0" w:color="auto"/>
            <w:right w:val="none" w:sz="0" w:space="0" w:color="auto"/>
          </w:divBdr>
        </w:div>
        <w:div w:id="1798185155">
          <w:marLeft w:val="0"/>
          <w:marRight w:val="0"/>
          <w:marTop w:val="0"/>
          <w:marBottom w:val="0"/>
          <w:divBdr>
            <w:top w:val="none" w:sz="0" w:space="0" w:color="auto"/>
            <w:left w:val="none" w:sz="0" w:space="0" w:color="auto"/>
            <w:bottom w:val="none" w:sz="0" w:space="0" w:color="auto"/>
            <w:right w:val="none" w:sz="0" w:space="0" w:color="auto"/>
          </w:divBdr>
        </w:div>
        <w:div w:id="1806505295">
          <w:marLeft w:val="0"/>
          <w:marRight w:val="0"/>
          <w:marTop w:val="0"/>
          <w:marBottom w:val="0"/>
          <w:divBdr>
            <w:top w:val="none" w:sz="0" w:space="0" w:color="auto"/>
            <w:left w:val="none" w:sz="0" w:space="0" w:color="auto"/>
            <w:bottom w:val="none" w:sz="0" w:space="0" w:color="auto"/>
            <w:right w:val="none" w:sz="0" w:space="0" w:color="auto"/>
          </w:divBdr>
        </w:div>
        <w:div w:id="2032609739">
          <w:marLeft w:val="0"/>
          <w:marRight w:val="0"/>
          <w:marTop w:val="0"/>
          <w:marBottom w:val="0"/>
          <w:divBdr>
            <w:top w:val="none" w:sz="0" w:space="0" w:color="auto"/>
            <w:left w:val="none" w:sz="0" w:space="0" w:color="auto"/>
            <w:bottom w:val="none" w:sz="0" w:space="0" w:color="auto"/>
            <w:right w:val="none" w:sz="0" w:space="0" w:color="auto"/>
          </w:divBdr>
        </w:div>
      </w:divsChild>
    </w:div>
    <w:div w:id="1226993089">
      <w:bodyDiv w:val="1"/>
      <w:marLeft w:val="0"/>
      <w:marRight w:val="0"/>
      <w:marTop w:val="0"/>
      <w:marBottom w:val="0"/>
      <w:divBdr>
        <w:top w:val="none" w:sz="0" w:space="0" w:color="auto"/>
        <w:left w:val="none" w:sz="0" w:space="0" w:color="auto"/>
        <w:bottom w:val="none" w:sz="0" w:space="0" w:color="auto"/>
        <w:right w:val="none" w:sz="0" w:space="0" w:color="auto"/>
      </w:divBdr>
    </w:div>
    <w:div w:id="1231572504">
      <w:bodyDiv w:val="1"/>
      <w:marLeft w:val="0"/>
      <w:marRight w:val="0"/>
      <w:marTop w:val="0"/>
      <w:marBottom w:val="0"/>
      <w:divBdr>
        <w:top w:val="none" w:sz="0" w:space="0" w:color="auto"/>
        <w:left w:val="none" w:sz="0" w:space="0" w:color="auto"/>
        <w:bottom w:val="none" w:sz="0" w:space="0" w:color="auto"/>
        <w:right w:val="none" w:sz="0" w:space="0" w:color="auto"/>
      </w:divBdr>
      <w:divsChild>
        <w:div w:id="173960191">
          <w:marLeft w:val="0"/>
          <w:marRight w:val="0"/>
          <w:marTop w:val="0"/>
          <w:marBottom w:val="0"/>
          <w:divBdr>
            <w:top w:val="none" w:sz="0" w:space="0" w:color="auto"/>
            <w:left w:val="none" w:sz="0" w:space="0" w:color="auto"/>
            <w:bottom w:val="none" w:sz="0" w:space="0" w:color="auto"/>
            <w:right w:val="none" w:sz="0" w:space="0" w:color="auto"/>
          </w:divBdr>
        </w:div>
      </w:divsChild>
    </w:div>
    <w:div w:id="1241142064">
      <w:bodyDiv w:val="1"/>
      <w:marLeft w:val="0"/>
      <w:marRight w:val="0"/>
      <w:marTop w:val="0"/>
      <w:marBottom w:val="0"/>
      <w:divBdr>
        <w:top w:val="none" w:sz="0" w:space="0" w:color="auto"/>
        <w:left w:val="none" w:sz="0" w:space="0" w:color="auto"/>
        <w:bottom w:val="none" w:sz="0" w:space="0" w:color="auto"/>
        <w:right w:val="none" w:sz="0" w:space="0" w:color="auto"/>
      </w:divBdr>
    </w:div>
    <w:div w:id="1244143858">
      <w:bodyDiv w:val="1"/>
      <w:marLeft w:val="0"/>
      <w:marRight w:val="0"/>
      <w:marTop w:val="0"/>
      <w:marBottom w:val="0"/>
      <w:divBdr>
        <w:top w:val="none" w:sz="0" w:space="0" w:color="auto"/>
        <w:left w:val="none" w:sz="0" w:space="0" w:color="auto"/>
        <w:bottom w:val="none" w:sz="0" w:space="0" w:color="auto"/>
        <w:right w:val="none" w:sz="0" w:space="0" w:color="auto"/>
      </w:divBdr>
    </w:div>
    <w:div w:id="1246649566">
      <w:bodyDiv w:val="1"/>
      <w:marLeft w:val="0"/>
      <w:marRight w:val="0"/>
      <w:marTop w:val="0"/>
      <w:marBottom w:val="0"/>
      <w:divBdr>
        <w:top w:val="none" w:sz="0" w:space="0" w:color="auto"/>
        <w:left w:val="none" w:sz="0" w:space="0" w:color="auto"/>
        <w:bottom w:val="none" w:sz="0" w:space="0" w:color="auto"/>
        <w:right w:val="none" w:sz="0" w:space="0" w:color="auto"/>
      </w:divBdr>
    </w:div>
    <w:div w:id="1254246916">
      <w:bodyDiv w:val="1"/>
      <w:marLeft w:val="0"/>
      <w:marRight w:val="0"/>
      <w:marTop w:val="0"/>
      <w:marBottom w:val="0"/>
      <w:divBdr>
        <w:top w:val="none" w:sz="0" w:space="0" w:color="auto"/>
        <w:left w:val="none" w:sz="0" w:space="0" w:color="auto"/>
        <w:bottom w:val="none" w:sz="0" w:space="0" w:color="auto"/>
        <w:right w:val="none" w:sz="0" w:space="0" w:color="auto"/>
      </w:divBdr>
    </w:div>
    <w:div w:id="1254390992">
      <w:bodyDiv w:val="1"/>
      <w:marLeft w:val="0"/>
      <w:marRight w:val="0"/>
      <w:marTop w:val="0"/>
      <w:marBottom w:val="0"/>
      <w:divBdr>
        <w:top w:val="none" w:sz="0" w:space="0" w:color="auto"/>
        <w:left w:val="none" w:sz="0" w:space="0" w:color="auto"/>
        <w:bottom w:val="none" w:sz="0" w:space="0" w:color="auto"/>
        <w:right w:val="none" w:sz="0" w:space="0" w:color="auto"/>
      </w:divBdr>
    </w:div>
    <w:div w:id="1254702945">
      <w:bodyDiv w:val="1"/>
      <w:marLeft w:val="0"/>
      <w:marRight w:val="0"/>
      <w:marTop w:val="0"/>
      <w:marBottom w:val="0"/>
      <w:divBdr>
        <w:top w:val="none" w:sz="0" w:space="0" w:color="auto"/>
        <w:left w:val="none" w:sz="0" w:space="0" w:color="auto"/>
        <w:bottom w:val="none" w:sz="0" w:space="0" w:color="auto"/>
        <w:right w:val="none" w:sz="0" w:space="0" w:color="auto"/>
      </w:divBdr>
    </w:div>
    <w:div w:id="1255671546">
      <w:bodyDiv w:val="1"/>
      <w:marLeft w:val="0"/>
      <w:marRight w:val="0"/>
      <w:marTop w:val="0"/>
      <w:marBottom w:val="0"/>
      <w:divBdr>
        <w:top w:val="none" w:sz="0" w:space="0" w:color="auto"/>
        <w:left w:val="none" w:sz="0" w:space="0" w:color="auto"/>
        <w:bottom w:val="none" w:sz="0" w:space="0" w:color="auto"/>
        <w:right w:val="none" w:sz="0" w:space="0" w:color="auto"/>
      </w:divBdr>
    </w:div>
    <w:div w:id="1256011980">
      <w:bodyDiv w:val="1"/>
      <w:marLeft w:val="0"/>
      <w:marRight w:val="0"/>
      <w:marTop w:val="0"/>
      <w:marBottom w:val="0"/>
      <w:divBdr>
        <w:top w:val="none" w:sz="0" w:space="0" w:color="auto"/>
        <w:left w:val="none" w:sz="0" w:space="0" w:color="auto"/>
        <w:bottom w:val="none" w:sz="0" w:space="0" w:color="auto"/>
        <w:right w:val="none" w:sz="0" w:space="0" w:color="auto"/>
      </w:divBdr>
    </w:div>
    <w:div w:id="1257207320">
      <w:bodyDiv w:val="1"/>
      <w:marLeft w:val="0"/>
      <w:marRight w:val="0"/>
      <w:marTop w:val="0"/>
      <w:marBottom w:val="0"/>
      <w:divBdr>
        <w:top w:val="none" w:sz="0" w:space="0" w:color="auto"/>
        <w:left w:val="none" w:sz="0" w:space="0" w:color="auto"/>
        <w:bottom w:val="none" w:sz="0" w:space="0" w:color="auto"/>
        <w:right w:val="none" w:sz="0" w:space="0" w:color="auto"/>
      </w:divBdr>
      <w:divsChild>
        <w:div w:id="520321166">
          <w:marLeft w:val="0"/>
          <w:marRight w:val="0"/>
          <w:marTop w:val="0"/>
          <w:marBottom w:val="0"/>
          <w:divBdr>
            <w:top w:val="none" w:sz="0" w:space="0" w:color="auto"/>
            <w:left w:val="none" w:sz="0" w:space="0" w:color="auto"/>
            <w:bottom w:val="none" w:sz="0" w:space="0" w:color="auto"/>
            <w:right w:val="none" w:sz="0" w:space="0" w:color="auto"/>
          </w:divBdr>
        </w:div>
        <w:div w:id="356345955">
          <w:marLeft w:val="0"/>
          <w:marRight w:val="0"/>
          <w:marTop w:val="0"/>
          <w:marBottom w:val="0"/>
          <w:divBdr>
            <w:top w:val="none" w:sz="0" w:space="0" w:color="auto"/>
            <w:left w:val="none" w:sz="0" w:space="0" w:color="auto"/>
            <w:bottom w:val="none" w:sz="0" w:space="0" w:color="auto"/>
            <w:right w:val="none" w:sz="0" w:space="0" w:color="auto"/>
          </w:divBdr>
        </w:div>
      </w:divsChild>
    </w:div>
    <w:div w:id="1259095334">
      <w:bodyDiv w:val="1"/>
      <w:marLeft w:val="0"/>
      <w:marRight w:val="0"/>
      <w:marTop w:val="0"/>
      <w:marBottom w:val="0"/>
      <w:divBdr>
        <w:top w:val="none" w:sz="0" w:space="0" w:color="auto"/>
        <w:left w:val="none" w:sz="0" w:space="0" w:color="auto"/>
        <w:bottom w:val="none" w:sz="0" w:space="0" w:color="auto"/>
        <w:right w:val="none" w:sz="0" w:space="0" w:color="auto"/>
      </w:divBdr>
    </w:div>
    <w:div w:id="1262029958">
      <w:bodyDiv w:val="1"/>
      <w:marLeft w:val="0"/>
      <w:marRight w:val="0"/>
      <w:marTop w:val="0"/>
      <w:marBottom w:val="0"/>
      <w:divBdr>
        <w:top w:val="none" w:sz="0" w:space="0" w:color="auto"/>
        <w:left w:val="none" w:sz="0" w:space="0" w:color="auto"/>
        <w:bottom w:val="none" w:sz="0" w:space="0" w:color="auto"/>
        <w:right w:val="none" w:sz="0" w:space="0" w:color="auto"/>
      </w:divBdr>
    </w:div>
    <w:div w:id="1263762688">
      <w:bodyDiv w:val="1"/>
      <w:marLeft w:val="0"/>
      <w:marRight w:val="0"/>
      <w:marTop w:val="0"/>
      <w:marBottom w:val="0"/>
      <w:divBdr>
        <w:top w:val="none" w:sz="0" w:space="0" w:color="auto"/>
        <w:left w:val="none" w:sz="0" w:space="0" w:color="auto"/>
        <w:bottom w:val="none" w:sz="0" w:space="0" w:color="auto"/>
        <w:right w:val="none" w:sz="0" w:space="0" w:color="auto"/>
      </w:divBdr>
    </w:div>
    <w:div w:id="1270165823">
      <w:bodyDiv w:val="1"/>
      <w:marLeft w:val="0"/>
      <w:marRight w:val="0"/>
      <w:marTop w:val="0"/>
      <w:marBottom w:val="0"/>
      <w:divBdr>
        <w:top w:val="none" w:sz="0" w:space="0" w:color="auto"/>
        <w:left w:val="none" w:sz="0" w:space="0" w:color="auto"/>
        <w:bottom w:val="none" w:sz="0" w:space="0" w:color="auto"/>
        <w:right w:val="none" w:sz="0" w:space="0" w:color="auto"/>
      </w:divBdr>
    </w:div>
    <w:div w:id="1271281519">
      <w:bodyDiv w:val="1"/>
      <w:marLeft w:val="0"/>
      <w:marRight w:val="0"/>
      <w:marTop w:val="0"/>
      <w:marBottom w:val="0"/>
      <w:divBdr>
        <w:top w:val="none" w:sz="0" w:space="0" w:color="auto"/>
        <w:left w:val="none" w:sz="0" w:space="0" w:color="auto"/>
        <w:bottom w:val="none" w:sz="0" w:space="0" w:color="auto"/>
        <w:right w:val="none" w:sz="0" w:space="0" w:color="auto"/>
      </w:divBdr>
      <w:divsChild>
        <w:div w:id="1754738927">
          <w:marLeft w:val="0"/>
          <w:marRight w:val="0"/>
          <w:marTop w:val="0"/>
          <w:marBottom w:val="0"/>
          <w:divBdr>
            <w:top w:val="none" w:sz="0" w:space="0" w:color="auto"/>
            <w:left w:val="none" w:sz="0" w:space="0" w:color="auto"/>
            <w:bottom w:val="none" w:sz="0" w:space="0" w:color="auto"/>
            <w:right w:val="none" w:sz="0" w:space="0" w:color="auto"/>
          </w:divBdr>
        </w:div>
      </w:divsChild>
    </w:div>
    <w:div w:id="1272199239">
      <w:bodyDiv w:val="1"/>
      <w:marLeft w:val="0"/>
      <w:marRight w:val="0"/>
      <w:marTop w:val="0"/>
      <w:marBottom w:val="0"/>
      <w:divBdr>
        <w:top w:val="none" w:sz="0" w:space="0" w:color="auto"/>
        <w:left w:val="none" w:sz="0" w:space="0" w:color="auto"/>
        <w:bottom w:val="none" w:sz="0" w:space="0" w:color="auto"/>
        <w:right w:val="none" w:sz="0" w:space="0" w:color="auto"/>
      </w:divBdr>
    </w:div>
    <w:div w:id="1272395465">
      <w:bodyDiv w:val="1"/>
      <w:marLeft w:val="0"/>
      <w:marRight w:val="0"/>
      <w:marTop w:val="0"/>
      <w:marBottom w:val="0"/>
      <w:divBdr>
        <w:top w:val="none" w:sz="0" w:space="0" w:color="auto"/>
        <w:left w:val="none" w:sz="0" w:space="0" w:color="auto"/>
        <w:bottom w:val="none" w:sz="0" w:space="0" w:color="auto"/>
        <w:right w:val="none" w:sz="0" w:space="0" w:color="auto"/>
      </w:divBdr>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285498523">
      <w:bodyDiv w:val="1"/>
      <w:marLeft w:val="0"/>
      <w:marRight w:val="0"/>
      <w:marTop w:val="0"/>
      <w:marBottom w:val="0"/>
      <w:divBdr>
        <w:top w:val="none" w:sz="0" w:space="0" w:color="auto"/>
        <w:left w:val="none" w:sz="0" w:space="0" w:color="auto"/>
        <w:bottom w:val="none" w:sz="0" w:space="0" w:color="auto"/>
        <w:right w:val="none" w:sz="0" w:space="0" w:color="auto"/>
      </w:divBdr>
      <w:divsChild>
        <w:div w:id="193272562">
          <w:marLeft w:val="0"/>
          <w:marRight w:val="0"/>
          <w:marTop w:val="0"/>
          <w:marBottom w:val="0"/>
          <w:divBdr>
            <w:top w:val="none" w:sz="0" w:space="0" w:color="auto"/>
            <w:left w:val="none" w:sz="0" w:space="0" w:color="auto"/>
            <w:bottom w:val="none" w:sz="0" w:space="0" w:color="auto"/>
            <w:right w:val="none" w:sz="0" w:space="0" w:color="auto"/>
          </w:divBdr>
        </w:div>
      </w:divsChild>
    </w:div>
    <w:div w:id="1291746087">
      <w:bodyDiv w:val="1"/>
      <w:marLeft w:val="0"/>
      <w:marRight w:val="0"/>
      <w:marTop w:val="0"/>
      <w:marBottom w:val="0"/>
      <w:divBdr>
        <w:top w:val="none" w:sz="0" w:space="0" w:color="auto"/>
        <w:left w:val="none" w:sz="0" w:space="0" w:color="auto"/>
        <w:bottom w:val="none" w:sz="0" w:space="0" w:color="auto"/>
        <w:right w:val="none" w:sz="0" w:space="0" w:color="auto"/>
      </w:divBdr>
    </w:div>
    <w:div w:id="1292125482">
      <w:bodyDiv w:val="1"/>
      <w:marLeft w:val="0"/>
      <w:marRight w:val="0"/>
      <w:marTop w:val="0"/>
      <w:marBottom w:val="0"/>
      <w:divBdr>
        <w:top w:val="none" w:sz="0" w:space="0" w:color="auto"/>
        <w:left w:val="none" w:sz="0" w:space="0" w:color="auto"/>
        <w:bottom w:val="none" w:sz="0" w:space="0" w:color="auto"/>
        <w:right w:val="none" w:sz="0" w:space="0" w:color="auto"/>
      </w:divBdr>
    </w:div>
    <w:div w:id="1300261180">
      <w:bodyDiv w:val="1"/>
      <w:marLeft w:val="0"/>
      <w:marRight w:val="0"/>
      <w:marTop w:val="0"/>
      <w:marBottom w:val="0"/>
      <w:divBdr>
        <w:top w:val="none" w:sz="0" w:space="0" w:color="auto"/>
        <w:left w:val="none" w:sz="0" w:space="0" w:color="auto"/>
        <w:bottom w:val="none" w:sz="0" w:space="0" w:color="auto"/>
        <w:right w:val="none" w:sz="0" w:space="0" w:color="auto"/>
      </w:divBdr>
    </w:div>
    <w:div w:id="1302688186">
      <w:bodyDiv w:val="1"/>
      <w:marLeft w:val="0"/>
      <w:marRight w:val="0"/>
      <w:marTop w:val="0"/>
      <w:marBottom w:val="0"/>
      <w:divBdr>
        <w:top w:val="none" w:sz="0" w:space="0" w:color="auto"/>
        <w:left w:val="none" w:sz="0" w:space="0" w:color="auto"/>
        <w:bottom w:val="none" w:sz="0" w:space="0" w:color="auto"/>
        <w:right w:val="none" w:sz="0" w:space="0" w:color="auto"/>
      </w:divBdr>
    </w:div>
    <w:div w:id="1307514634">
      <w:bodyDiv w:val="1"/>
      <w:marLeft w:val="0"/>
      <w:marRight w:val="0"/>
      <w:marTop w:val="0"/>
      <w:marBottom w:val="0"/>
      <w:divBdr>
        <w:top w:val="none" w:sz="0" w:space="0" w:color="auto"/>
        <w:left w:val="none" w:sz="0" w:space="0" w:color="auto"/>
        <w:bottom w:val="none" w:sz="0" w:space="0" w:color="auto"/>
        <w:right w:val="none" w:sz="0" w:space="0" w:color="auto"/>
      </w:divBdr>
    </w:div>
    <w:div w:id="1309438491">
      <w:bodyDiv w:val="1"/>
      <w:marLeft w:val="0"/>
      <w:marRight w:val="0"/>
      <w:marTop w:val="0"/>
      <w:marBottom w:val="0"/>
      <w:divBdr>
        <w:top w:val="none" w:sz="0" w:space="0" w:color="auto"/>
        <w:left w:val="none" w:sz="0" w:space="0" w:color="auto"/>
        <w:bottom w:val="none" w:sz="0" w:space="0" w:color="auto"/>
        <w:right w:val="none" w:sz="0" w:space="0" w:color="auto"/>
      </w:divBdr>
      <w:divsChild>
        <w:div w:id="603150908">
          <w:marLeft w:val="0"/>
          <w:marRight w:val="0"/>
          <w:marTop w:val="0"/>
          <w:marBottom w:val="0"/>
          <w:divBdr>
            <w:top w:val="none" w:sz="0" w:space="0" w:color="auto"/>
            <w:left w:val="none" w:sz="0" w:space="0" w:color="auto"/>
            <w:bottom w:val="none" w:sz="0" w:space="0" w:color="auto"/>
            <w:right w:val="none" w:sz="0" w:space="0" w:color="auto"/>
          </w:divBdr>
        </w:div>
      </w:divsChild>
    </w:div>
    <w:div w:id="1309478694">
      <w:bodyDiv w:val="1"/>
      <w:marLeft w:val="0"/>
      <w:marRight w:val="0"/>
      <w:marTop w:val="0"/>
      <w:marBottom w:val="0"/>
      <w:divBdr>
        <w:top w:val="none" w:sz="0" w:space="0" w:color="auto"/>
        <w:left w:val="none" w:sz="0" w:space="0" w:color="auto"/>
        <w:bottom w:val="none" w:sz="0" w:space="0" w:color="auto"/>
        <w:right w:val="none" w:sz="0" w:space="0" w:color="auto"/>
      </w:divBdr>
    </w:div>
    <w:div w:id="1310403878">
      <w:bodyDiv w:val="1"/>
      <w:marLeft w:val="0"/>
      <w:marRight w:val="0"/>
      <w:marTop w:val="0"/>
      <w:marBottom w:val="0"/>
      <w:divBdr>
        <w:top w:val="none" w:sz="0" w:space="0" w:color="auto"/>
        <w:left w:val="none" w:sz="0" w:space="0" w:color="auto"/>
        <w:bottom w:val="none" w:sz="0" w:space="0" w:color="auto"/>
        <w:right w:val="none" w:sz="0" w:space="0" w:color="auto"/>
      </w:divBdr>
      <w:divsChild>
        <w:div w:id="914558478">
          <w:marLeft w:val="0"/>
          <w:marRight w:val="0"/>
          <w:marTop w:val="0"/>
          <w:marBottom w:val="0"/>
          <w:divBdr>
            <w:top w:val="none" w:sz="0" w:space="0" w:color="auto"/>
            <w:left w:val="none" w:sz="0" w:space="0" w:color="auto"/>
            <w:bottom w:val="none" w:sz="0" w:space="0" w:color="auto"/>
            <w:right w:val="none" w:sz="0" w:space="0" w:color="auto"/>
          </w:divBdr>
          <w:divsChild>
            <w:div w:id="1871992272">
              <w:marLeft w:val="0"/>
              <w:marRight w:val="0"/>
              <w:marTop w:val="0"/>
              <w:marBottom w:val="0"/>
              <w:divBdr>
                <w:top w:val="none" w:sz="0" w:space="0" w:color="auto"/>
                <w:left w:val="none" w:sz="0" w:space="0" w:color="auto"/>
                <w:bottom w:val="none" w:sz="0" w:space="0" w:color="auto"/>
                <w:right w:val="none" w:sz="0" w:space="0" w:color="auto"/>
              </w:divBdr>
              <w:divsChild>
                <w:div w:id="76854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1255436">
      <w:bodyDiv w:val="1"/>
      <w:marLeft w:val="0"/>
      <w:marRight w:val="0"/>
      <w:marTop w:val="0"/>
      <w:marBottom w:val="0"/>
      <w:divBdr>
        <w:top w:val="none" w:sz="0" w:space="0" w:color="auto"/>
        <w:left w:val="none" w:sz="0" w:space="0" w:color="auto"/>
        <w:bottom w:val="none" w:sz="0" w:space="0" w:color="auto"/>
        <w:right w:val="none" w:sz="0" w:space="0" w:color="auto"/>
      </w:divBdr>
    </w:div>
    <w:div w:id="1311473342">
      <w:bodyDiv w:val="1"/>
      <w:marLeft w:val="0"/>
      <w:marRight w:val="0"/>
      <w:marTop w:val="0"/>
      <w:marBottom w:val="0"/>
      <w:divBdr>
        <w:top w:val="none" w:sz="0" w:space="0" w:color="auto"/>
        <w:left w:val="none" w:sz="0" w:space="0" w:color="auto"/>
        <w:bottom w:val="none" w:sz="0" w:space="0" w:color="auto"/>
        <w:right w:val="none" w:sz="0" w:space="0" w:color="auto"/>
      </w:divBdr>
    </w:div>
    <w:div w:id="1314142784">
      <w:bodyDiv w:val="1"/>
      <w:marLeft w:val="0"/>
      <w:marRight w:val="0"/>
      <w:marTop w:val="0"/>
      <w:marBottom w:val="0"/>
      <w:divBdr>
        <w:top w:val="none" w:sz="0" w:space="0" w:color="auto"/>
        <w:left w:val="none" w:sz="0" w:space="0" w:color="auto"/>
        <w:bottom w:val="none" w:sz="0" w:space="0" w:color="auto"/>
        <w:right w:val="none" w:sz="0" w:space="0" w:color="auto"/>
      </w:divBdr>
    </w:div>
    <w:div w:id="1314331260">
      <w:bodyDiv w:val="1"/>
      <w:marLeft w:val="0"/>
      <w:marRight w:val="0"/>
      <w:marTop w:val="0"/>
      <w:marBottom w:val="0"/>
      <w:divBdr>
        <w:top w:val="none" w:sz="0" w:space="0" w:color="auto"/>
        <w:left w:val="none" w:sz="0" w:space="0" w:color="auto"/>
        <w:bottom w:val="none" w:sz="0" w:space="0" w:color="auto"/>
        <w:right w:val="none" w:sz="0" w:space="0" w:color="auto"/>
      </w:divBdr>
    </w:div>
    <w:div w:id="1318652464">
      <w:bodyDiv w:val="1"/>
      <w:marLeft w:val="0"/>
      <w:marRight w:val="0"/>
      <w:marTop w:val="0"/>
      <w:marBottom w:val="0"/>
      <w:divBdr>
        <w:top w:val="none" w:sz="0" w:space="0" w:color="auto"/>
        <w:left w:val="none" w:sz="0" w:space="0" w:color="auto"/>
        <w:bottom w:val="none" w:sz="0" w:space="0" w:color="auto"/>
        <w:right w:val="none" w:sz="0" w:space="0" w:color="auto"/>
      </w:divBdr>
    </w:div>
    <w:div w:id="1319337978">
      <w:bodyDiv w:val="1"/>
      <w:marLeft w:val="0"/>
      <w:marRight w:val="0"/>
      <w:marTop w:val="0"/>
      <w:marBottom w:val="0"/>
      <w:divBdr>
        <w:top w:val="none" w:sz="0" w:space="0" w:color="auto"/>
        <w:left w:val="none" w:sz="0" w:space="0" w:color="auto"/>
        <w:bottom w:val="none" w:sz="0" w:space="0" w:color="auto"/>
        <w:right w:val="none" w:sz="0" w:space="0" w:color="auto"/>
      </w:divBdr>
      <w:divsChild>
        <w:div w:id="1219051352">
          <w:marLeft w:val="0"/>
          <w:marRight w:val="0"/>
          <w:marTop w:val="0"/>
          <w:marBottom w:val="0"/>
          <w:divBdr>
            <w:top w:val="none" w:sz="0" w:space="0" w:color="auto"/>
            <w:left w:val="none" w:sz="0" w:space="0" w:color="auto"/>
            <w:bottom w:val="none" w:sz="0" w:space="0" w:color="auto"/>
            <w:right w:val="none" w:sz="0" w:space="0" w:color="auto"/>
          </w:divBdr>
        </w:div>
        <w:div w:id="827982625">
          <w:marLeft w:val="0"/>
          <w:marRight w:val="0"/>
          <w:marTop w:val="0"/>
          <w:marBottom w:val="0"/>
          <w:divBdr>
            <w:top w:val="none" w:sz="0" w:space="0" w:color="auto"/>
            <w:left w:val="none" w:sz="0" w:space="0" w:color="auto"/>
            <w:bottom w:val="none" w:sz="0" w:space="0" w:color="auto"/>
            <w:right w:val="none" w:sz="0" w:space="0" w:color="auto"/>
          </w:divBdr>
        </w:div>
        <w:div w:id="23484739">
          <w:marLeft w:val="0"/>
          <w:marRight w:val="0"/>
          <w:marTop w:val="0"/>
          <w:marBottom w:val="0"/>
          <w:divBdr>
            <w:top w:val="none" w:sz="0" w:space="0" w:color="auto"/>
            <w:left w:val="none" w:sz="0" w:space="0" w:color="auto"/>
            <w:bottom w:val="none" w:sz="0" w:space="0" w:color="auto"/>
            <w:right w:val="none" w:sz="0" w:space="0" w:color="auto"/>
          </w:divBdr>
        </w:div>
        <w:div w:id="581989700">
          <w:marLeft w:val="0"/>
          <w:marRight w:val="0"/>
          <w:marTop w:val="0"/>
          <w:marBottom w:val="0"/>
          <w:divBdr>
            <w:top w:val="none" w:sz="0" w:space="0" w:color="auto"/>
            <w:left w:val="none" w:sz="0" w:space="0" w:color="auto"/>
            <w:bottom w:val="none" w:sz="0" w:space="0" w:color="auto"/>
            <w:right w:val="none" w:sz="0" w:space="0" w:color="auto"/>
          </w:divBdr>
        </w:div>
      </w:divsChild>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44555787">
      <w:bodyDiv w:val="1"/>
      <w:marLeft w:val="0"/>
      <w:marRight w:val="0"/>
      <w:marTop w:val="0"/>
      <w:marBottom w:val="0"/>
      <w:divBdr>
        <w:top w:val="none" w:sz="0" w:space="0" w:color="auto"/>
        <w:left w:val="none" w:sz="0" w:space="0" w:color="auto"/>
        <w:bottom w:val="none" w:sz="0" w:space="0" w:color="auto"/>
        <w:right w:val="none" w:sz="0" w:space="0" w:color="auto"/>
      </w:divBdr>
    </w:div>
    <w:div w:id="1350640081">
      <w:bodyDiv w:val="1"/>
      <w:marLeft w:val="0"/>
      <w:marRight w:val="0"/>
      <w:marTop w:val="0"/>
      <w:marBottom w:val="0"/>
      <w:divBdr>
        <w:top w:val="none" w:sz="0" w:space="0" w:color="auto"/>
        <w:left w:val="none" w:sz="0" w:space="0" w:color="auto"/>
        <w:bottom w:val="none" w:sz="0" w:space="0" w:color="auto"/>
        <w:right w:val="none" w:sz="0" w:space="0" w:color="auto"/>
      </w:divBdr>
      <w:divsChild>
        <w:div w:id="1428042150">
          <w:marLeft w:val="0"/>
          <w:marRight w:val="0"/>
          <w:marTop w:val="0"/>
          <w:marBottom w:val="0"/>
          <w:divBdr>
            <w:top w:val="none" w:sz="0" w:space="0" w:color="auto"/>
            <w:left w:val="none" w:sz="0" w:space="0" w:color="auto"/>
            <w:bottom w:val="none" w:sz="0" w:space="0" w:color="auto"/>
            <w:right w:val="none" w:sz="0" w:space="0" w:color="auto"/>
          </w:divBdr>
          <w:divsChild>
            <w:div w:id="1065302352">
              <w:marLeft w:val="0"/>
              <w:marRight w:val="0"/>
              <w:marTop w:val="0"/>
              <w:marBottom w:val="0"/>
              <w:divBdr>
                <w:top w:val="none" w:sz="0" w:space="0" w:color="auto"/>
                <w:left w:val="none" w:sz="0" w:space="0" w:color="auto"/>
                <w:bottom w:val="none" w:sz="0" w:space="0" w:color="auto"/>
                <w:right w:val="none" w:sz="0" w:space="0" w:color="auto"/>
              </w:divBdr>
              <w:divsChild>
                <w:div w:id="644163925">
                  <w:marLeft w:val="0"/>
                  <w:marRight w:val="0"/>
                  <w:marTop w:val="0"/>
                  <w:marBottom w:val="0"/>
                  <w:divBdr>
                    <w:top w:val="none" w:sz="0" w:space="0" w:color="auto"/>
                    <w:left w:val="none" w:sz="0" w:space="0" w:color="auto"/>
                    <w:bottom w:val="none" w:sz="0" w:space="0" w:color="auto"/>
                    <w:right w:val="none" w:sz="0" w:space="0" w:color="auto"/>
                  </w:divBdr>
                  <w:divsChild>
                    <w:div w:id="205399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561518">
      <w:bodyDiv w:val="1"/>
      <w:marLeft w:val="0"/>
      <w:marRight w:val="0"/>
      <w:marTop w:val="0"/>
      <w:marBottom w:val="0"/>
      <w:divBdr>
        <w:top w:val="none" w:sz="0" w:space="0" w:color="auto"/>
        <w:left w:val="none" w:sz="0" w:space="0" w:color="auto"/>
        <w:bottom w:val="none" w:sz="0" w:space="0" w:color="auto"/>
        <w:right w:val="none" w:sz="0" w:space="0" w:color="auto"/>
      </w:divBdr>
    </w:div>
    <w:div w:id="1351637323">
      <w:bodyDiv w:val="1"/>
      <w:marLeft w:val="0"/>
      <w:marRight w:val="0"/>
      <w:marTop w:val="0"/>
      <w:marBottom w:val="0"/>
      <w:divBdr>
        <w:top w:val="none" w:sz="0" w:space="0" w:color="auto"/>
        <w:left w:val="none" w:sz="0" w:space="0" w:color="auto"/>
        <w:bottom w:val="none" w:sz="0" w:space="0" w:color="auto"/>
        <w:right w:val="none" w:sz="0" w:space="0" w:color="auto"/>
      </w:divBdr>
    </w:div>
    <w:div w:id="1355227663">
      <w:bodyDiv w:val="1"/>
      <w:marLeft w:val="0"/>
      <w:marRight w:val="0"/>
      <w:marTop w:val="0"/>
      <w:marBottom w:val="0"/>
      <w:divBdr>
        <w:top w:val="none" w:sz="0" w:space="0" w:color="auto"/>
        <w:left w:val="none" w:sz="0" w:space="0" w:color="auto"/>
        <w:bottom w:val="none" w:sz="0" w:space="0" w:color="auto"/>
        <w:right w:val="none" w:sz="0" w:space="0" w:color="auto"/>
      </w:divBdr>
    </w:div>
    <w:div w:id="1360545820">
      <w:bodyDiv w:val="1"/>
      <w:marLeft w:val="0"/>
      <w:marRight w:val="0"/>
      <w:marTop w:val="0"/>
      <w:marBottom w:val="0"/>
      <w:divBdr>
        <w:top w:val="none" w:sz="0" w:space="0" w:color="auto"/>
        <w:left w:val="none" w:sz="0" w:space="0" w:color="auto"/>
        <w:bottom w:val="none" w:sz="0" w:space="0" w:color="auto"/>
        <w:right w:val="none" w:sz="0" w:space="0" w:color="auto"/>
      </w:divBdr>
      <w:divsChild>
        <w:div w:id="1641181385">
          <w:marLeft w:val="0"/>
          <w:marRight w:val="0"/>
          <w:marTop w:val="0"/>
          <w:marBottom w:val="0"/>
          <w:divBdr>
            <w:top w:val="none" w:sz="0" w:space="0" w:color="auto"/>
            <w:left w:val="none" w:sz="0" w:space="0" w:color="auto"/>
            <w:bottom w:val="none" w:sz="0" w:space="0" w:color="auto"/>
            <w:right w:val="none" w:sz="0" w:space="0" w:color="auto"/>
          </w:divBdr>
          <w:divsChild>
            <w:div w:id="254704034">
              <w:marLeft w:val="0"/>
              <w:marRight w:val="0"/>
              <w:marTop w:val="0"/>
              <w:marBottom w:val="0"/>
              <w:divBdr>
                <w:top w:val="none" w:sz="0" w:space="0" w:color="auto"/>
                <w:left w:val="none" w:sz="0" w:space="0" w:color="auto"/>
                <w:bottom w:val="none" w:sz="0" w:space="0" w:color="auto"/>
                <w:right w:val="none" w:sz="0" w:space="0" w:color="auto"/>
              </w:divBdr>
              <w:divsChild>
                <w:div w:id="167252363">
                  <w:marLeft w:val="0"/>
                  <w:marRight w:val="0"/>
                  <w:marTop w:val="0"/>
                  <w:marBottom w:val="0"/>
                  <w:divBdr>
                    <w:top w:val="none" w:sz="0" w:space="0" w:color="auto"/>
                    <w:left w:val="none" w:sz="0" w:space="0" w:color="auto"/>
                    <w:bottom w:val="none" w:sz="0" w:space="0" w:color="auto"/>
                    <w:right w:val="none" w:sz="0" w:space="0" w:color="auto"/>
                  </w:divBdr>
                  <w:divsChild>
                    <w:div w:id="335427700">
                      <w:marLeft w:val="0"/>
                      <w:marRight w:val="0"/>
                      <w:marTop w:val="0"/>
                      <w:marBottom w:val="0"/>
                      <w:divBdr>
                        <w:top w:val="none" w:sz="0" w:space="0" w:color="auto"/>
                        <w:left w:val="none" w:sz="0" w:space="0" w:color="auto"/>
                        <w:bottom w:val="none" w:sz="0" w:space="0" w:color="auto"/>
                        <w:right w:val="none" w:sz="0" w:space="0" w:color="auto"/>
                      </w:divBdr>
                      <w:divsChild>
                        <w:div w:id="141173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4354557">
          <w:marLeft w:val="0"/>
          <w:marRight w:val="0"/>
          <w:marTop w:val="0"/>
          <w:marBottom w:val="0"/>
          <w:divBdr>
            <w:top w:val="none" w:sz="0" w:space="0" w:color="auto"/>
            <w:left w:val="none" w:sz="0" w:space="0" w:color="auto"/>
            <w:bottom w:val="none" w:sz="0" w:space="0" w:color="auto"/>
            <w:right w:val="none" w:sz="0" w:space="0" w:color="auto"/>
          </w:divBdr>
          <w:divsChild>
            <w:div w:id="1680309724">
              <w:marLeft w:val="0"/>
              <w:marRight w:val="0"/>
              <w:marTop w:val="0"/>
              <w:marBottom w:val="0"/>
              <w:divBdr>
                <w:top w:val="none" w:sz="0" w:space="0" w:color="auto"/>
                <w:left w:val="none" w:sz="0" w:space="0" w:color="auto"/>
                <w:bottom w:val="none" w:sz="0" w:space="0" w:color="auto"/>
                <w:right w:val="none" w:sz="0" w:space="0" w:color="auto"/>
              </w:divBdr>
              <w:divsChild>
                <w:div w:id="311184328">
                  <w:marLeft w:val="0"/>
                  <w:marRight w:val="0"/>
                  <w:marTop w:val="0"/>
                  <w:marBottom w:val="0"/>
                  <w:divBdr>
                    <w:top w:val="none" w:sz="0" w:space="0" w:color="auto"/>
                    <w:left w:val="none" w:sz="0" w:space="0" w:color="auto"/>
                    <w:bottom w:val="none" w:sz="0" w:space="0" w:color="auto"/>
                    <w:right w:val="none" w:sz="0" w:space="0" w:color="auto"/>
                  </w:divBdr>
                  <w:divsChild>
                    <w:div w:id="240457191">
                      <w:marLeft w:val="0"/>
                      <w:marRight w:val="0"/>
                      <w:marTop w:val="0"/>
                      <w:marBottom w:val="0"/>
                      <w:divBdr>
                        <w:top w:val="none" w:sz="0" w:space="0" w:color="auto"/>
                        <w:left w:val="none" w:sz="0" w:space="0" w:color="auto"/>
                        <w:bottom w:val="none" w:sz="0" w:space="0" w:color="auto"/>
                        <w:right w:val="none" w:sz="0" w:space="0" w:color="auto"/>
                      </w:divBdr>
                    </w:div>
                    <w:div w:id="1765804236">
                      <w:marLeft w:val="0"/>
                      <w:marRight w:val="0"/>
                      <w:marTop w:val="0"/>
                      <w:marBottom w:val="0"/>
                      <w:divBdr>
                        <w:top w:val="none" w:sz="0" w:space="0" w:color="auto"/>
                        <w:left w:val="none" w:sz="0" w:space="0" w:color="auto"/>
                        <w:bottom w:val="none" w:sz="0" w:space="0" w:color="auto"/>
                        <w:right w:val="none" w:sz="0" w:space="0" w:color="auto"/>
                      </w:divBdr>
                      <w:divsChild>
                        <w:div w:id="11527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950520">
          <w:marLeft w:val="0"/>
          <w:marRight w:val="0"/>
          <w:marTop w:val="0"/>
          <w:marBottom w:val="0"/>
          <w:divBdr>
            <w:top w:val="none" w:sz="0" w:space="0" w:color="auto"/>
            <w:left w:val="none" w:sz="0" w:space="0" w:color="auto"/>
            <w:bottom w:val="none" w:sz="0" w:space="0" w:color="auto"/>
            <w:right w:val="none" w:sz="0" w:space="0" w:color="auto"/>
          </w:divBdr>
          <w:divsChild>
            <w:div w:id="545484568">
              <w:marLeft w:val="0"/>
              <w:marRight w:val="0"/>
              <w:marTop w:val="0"/>
              <w:marBottom w:val="0"/>
              <w:divBdr>
                <w:top w:val="none" w:sz="0" w:space="0" w:color="auto"/>
                <w:left w:val="none" w:sz="0" w:space="0" w:color="auto"/>
                <w:bottom w:val="none" w:sz="0" w:space="0" w:color="auto"/>
                <w:right w:val="none" w:sz="0" w:space="0" w:color="auto"/>
              </w:divBdr>
              <w:divsChild>
                <w:div w:id="1742100420">
                  <w:marLeft w:val="0"/>
                  <w:marRight w:val="0"/>
                  <w:marTop w:val="0"/>
                  <w:marBottom w:val="0"/>
                  <w:divBdr>
                    <w:top w:val="none" w:sz="0" w:space="0" w:color="auto"/>
                    <w:left w:val="none" w:sz="0" w:space="0" w:color="auto"/>
                    <w:bottom w:val="none" w:sz="0" w:space="0" w:color="auto"/>
                    <w:right w:val="none" w:sz="0" w:space="0" w:color="auto"/>
                  </w:divBdr>
                  <w:divsChild>
                    <w:div w:id="1063017091">
                      <w:marLeft w:val="0"/>
                      <w:marRight w:val="0"/>
                      <w:marTop w:val="0"/>
                      <w:marBottom w:val="0"/>
                      <w:divBdr>
                        <w:top w:val="none" w:sz="0" w:space="0" w:color="auto"/>
                        <w:left w:val="none" w:sz="0" w:space="0" w:color="auto"/>
                        <w:bottom w:val="none" w:sz="0" w:space="0" w:color="auto"/>
                        <w:right w:val="none" w:sz="0" w:space="0" w:color="auto"/>
                      </w:divBdr>
                      <w:divsChild>
                        <w:div w:id="2020042966">
                          <w:marLeft w:val="0"/>
                          <w:marRight w:val="0"/>
                          <w:marTop w:val="0"/>
                          <w:marBottom w:val="0"/>
                          <w:divBdr>
                            <w:top w:val="none" w:sz="0" w:space="0" w:color="auto"/>
                            <w:left w:val="none" w:sz="0" w:space="0" w:color="auto"/>
                            <w:bottom w:val="none" w:sz="0" w:space="0" w:color="auto"/>
                            <w:right w:val="none" w:sz="0" w:space="0" w:color="auto"/>
                          </w:divBdr>
                        </w:div>
                        <w:div w:id="1178545133">
                          <w:marLeft w:val="0"/>
                          <w:marRight w:val="0"/>
                          <w:marTop w:val="0"/>
                          <w:marBottom w:val="0"/>
                          <w:divBdr>
                            <w:top w:val="none" w:sz="0" w:space="0" w:color="auto"/>
                            <w:left w:val="none" w:sz="0" w:space="0" w:color="auto"/>
                            <w:bottom w:val="none" w:sz="0" w:space="0" w:color="auto"/>
                            <w:right w:val="none" w:sz="0" w:space="0" w:color="auto"/>
                          </w:divBdr>
                          <w:divsChild>
                            <w:div w:id="44256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20563438">
          <w:marLeft w:val="0"/>
          <w:marRight w:val="0"/>
          <w:marTop w:val="0"/>
          <w:marBottom w:val="0"/>
          <w:divBdr>
            <w:top w:val="none" w:sz="0" w:space="0" w:color="auto"/>
            <w:left w:val="none" w:sz="0" w:space="0" w:color="auto"/>
            <w:bottom w:val="none" w:sz="0" w:space="0" w:color="auto"/>
            <w:right w:val="none" w:sz="0" w:space="0" w:color="auto"/>
          </w:divBdr>
          <w:divsChild>
            <w:div w:id="1899123045">
              <w:marLeft w:val="0"/>
              <w:marRight w:val="0"/>
              <w:marTop w:val="0"/>
              <w:marBottom w:val="0"/>
              <w:divBdr>
                <w:top w:val="none" w:sz="0" w:space="0" w:color="auto"/>
                <w:left w:val="none" w:sz="0" w:space="0" w:color="auto"/>
                <w:bottom w:val="none" w:sz="0" w:space="0" w:color="auto"/>
                <w:right w:val="none" w:sz="0" w:space="0" w:color="auto"/>
              </w:divBdr>
              <w:divsChild>
                <w:div w:id="509221656">
                  <w:marLeft w:val="0"/>
                  <w:marRight w:val="0"/>
                  <w:marTop w:val="0"/>
                  <w:marBottom w:val="0"/>
                  <w:divBdr>
                    <w:top w:val="none" w:sz="0" w:space="0" w:color="auto"/>
                    <w:left w:val="none" w:sz="0" w:space="0" w:color="auto"/>
                    <w:bottom w:val="none" w:sz="0" w:space="0" w:color="auto"/>
                    <w:right w:val="none" w:sz="0" w:space="0" w:color="auto"/>
                  </w:divBdr>
                  <w:divsChild>
                    <w:div w:id="2021353086">
                      <w:marLeft w:val="0"/>
                      <w:marRight w:val="0"/>
                      <w:marTop w:val="0"/>
                      <w:marBottom w:val="0"/>
                      <w:divBdr>
                        <w:top w:val="none" w:sz="0" w:space="0" w:color="auto"/>
                        <w:left w:val="none" w:sz="0" w:space="0" w:color="auto"/>
                        <w:bottom w:val="none" w:sz="0" w:space="0" w:color="auto"/>
                        <w:right w:val="none" w:sz="0" w:space="0" w:color="auto"/>
                      </w:divBdr>
                      <w:divsChild>
                        <w:div w:id="1437284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355812">
          <w:marLeft w:val="0"/>
          <w:marRight w:val="0"/>
          <w:marTop w:val="0"/>
          <w:marBottom w:val="0"/>
          <w:divBdr>
            <w:top w:val="none" w:sz="0" w:space="0" w:color="auto"/>
            <w:left w:val="none" w:sz="0" w:space="0" w:color="auto"/>
            <w:bottom w:val="none" w:sz="0" w:space="0" w:color="auto"/>
            <w:right w:val="none" w:sz="0" w:space="0" w:color="auto"/>
          </w:divBdr>
          <w:divsChild>
            <w:div w:id="1388917835">
              <w:marLeft w:val="0"/>
              <w:marRight w:val="0"/>
              <w:marTop w:val="0"/>
              <w:marBottom w:val="0"/>
              <w:divBdr>
                <w:top w:val="none" w:sz="0" w:space="0" w:color="auto"/>
                <w:left w:val="none" w:sz="0" w:space="0" w:color="auto"/>
                <w:bottom w:val="none" w:sz="0" w:space="0" w:color="auto"/>
                <w:right w:val="none" w:sz="0" w:space="0" w:color="auto"/>
              </w:divBdr>
              <w:divsChild>
                <w:div w:id="241765579">
                  <w:marLeft w:val="0"/>
                  <w:marRight w:val="0"/>
                  <w:marTop w:val="0"/>
                  <w:marBottom w:val="0"/>
                  <w:divBdr>
                    <w:top w:val="none" w:sz="0" w:space="0" w:color="auto"/>
                    <w:left w:val="none" w:sz="0" w:space="0" w:color="auto"/>
                    <w:bottom w:val="none" w:sz="0" w:space="0" w:color="auto"/>
                    <w:right w:val="none" w:sz="0" w:space="0" w:color="auto"/>
                  </w:divBdr>
                  <w:divsChild>
                    <w:div w:id="75787766">
                      <w:marLeft w:val="0"/>
                      <w:marRight w:val="0"/>
                      <w:marTop w:val="0"/>
                      <w:marBottom w:val="0"/>
                      <w:divBdr>
                        <w:top w:val="none" w:sz="0" w:space="0" w:color="auto"/>
                        <w:left w:val="none" w:sz="0" w:space="0" w:color="auto"/>
                        <w:bottom w:val="none" w:sz="0" w:space="0" w:color="auto"/>
                        <w:right w:val="none" w:sz="0" w:space="0" w:color="auto"/>
                      </w:divBdr>
                      <w:divsChild>
                        <w:div w:id="1236864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71345060">
      <w:bodyDiv w:val="1"/>
      <w:marLeft w:val="0"/>
      <w:marRight w:val="0"/>
      <w:marTop w:val="0"/>
      <w:marBottom w:val="0"/>
      <w:divBdr>
        <w:top w:val="none" w:sz="0" w:space="0" w:color="auto"/>
        <w:left w:val="none" w:sz="0" w:space="0" w:color="auto"/>
        <w:bottom w:val="none" w:sz="0" w:space="0" w:color="auto"/>
        <w:right w:val="none" w:sz="0" w:space="0" w:color="auto"/>
      </w:divBdr>
      <w:divsChild>
        <w:div w:id="586841949">
          <w:marLeft w:val="0"/>
          <w:marRight w:val="0"/>
          <w:marTop w:val="0"/>
          <w:marBottom w:val="0"/>
          <w:divBdr>
            <w:top w:val="none" w:sz="0" w:space="0" w:color="auto"/>
            <w:left w:val="none" w:sz="0" w:space="0" w:color="auto"/>
            <w:bottom w:val="none" w:sz="0" w:space="0" w:color="auto"/>
            <w:right w:val="none" w:sz="0" w:space="0" w:color="auto"/>
          </w:divBdr>
        </w:div>
        <w:div w:id="1828789584">
          <w:marLeft w:val="0"/>
          <w:marRight w:val="0"/>
          <w:marTop w:val="0"/>
          <w:marBottom w:val="0"/>
          <w:divBdr>
            <w:top w:val="none" w:sz="0" w:space="0" w:color="auto"/>
            <w:left w:val="none" w:sz="0" w:space="0" w:color="auto"/>
            <w:bottom w:val="none" w:sz="0" w:space="0" w:color="auto"/>
            <w:right w:val="none" w:sz="0" w:space="0" w:color="auto"/>
          </w:divBdr>
        </w:div>
      </w:divsChild>
    </w:div>
    <w:div w:id="1374815032">
      <w:bodyDiv w:val="1"/>
      <w:marLeft w:val="0"/>
      <w:marRight w:val="0"/>
      <w:marTop w:val="0"/>
      <w:marBottom w:val="0"/>
      <w:divBdr>
        <w:top w:val="none" w:sz="0" w:space="0" w:color="auto"/>
        <w:left w:val="none" w:sz="0" w:space="0" w:color="auto"/>
        <w:bottom w:val="none" w:sz="0" w:space="0" w:color="auto"/>
        <w:right w:val="none" w:sz="0" w:space="0" w:color="auto"/>
      </w:divBdr>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378315620">
      <w:bodyDiv w:val="1"/>
      <w:marLeft w:val="0"/>
      <w:marRight w:val="0"/>
      <w:marTop w:val="0"/>
      <w:marBottom w:val="0"/>
      <w:divBdr>
        <w:top w:val="none" w:sz="0" w:space="0" w:color="auto"/>
        <w:left w:val="none" w:sz="0" w:space="0" w:color="auto"/>
        <w:bottom w:val="none" w:sz="0" w:space="0" w:color="auto"/>
        <w:right w:val="none" w:sz="0" w:space="0" w:color="auto"/>
      </w:divBdr>
    </w:div>
    <w:div w:id="1379361028">
      <w:bodyDiv w:val="1"/>
      <w:marLeft w:val="0"/>
      <w:marRight w:val="0"/>
      <w:marTop w:val="0"/>
      <w:marBottom w:val="0"/>
      <w:divBdr>
        <w:top w:val="none" w:sz="0" w:space="0" w:color="auto"/>
        <w:left w:val="none" w:sz="0" w:space="0" w:color="auto"/>
        <w:bottom w:val="none" w:sz="0" w:space="0" w:color="auto"/>
        <w:right w:val="none" w:sz="0" w:space="0" w:color="auto"/>
      </w:divBdr>
      <w:divsChild>
        <w:div w:id="450049023">
          <w:marLeft w:val="0"/>
          <w:marRight w:val="0"/>
          <w:marTop w:val="0"/>
          <w:marBottom w:val="0"/>
          <w:divBdr>
            <w:top w:val="none" w:sz="0" w:space="0" w:color="auto"/>
            <w:left w:val="none" w:sz="0" w:space="0" w:color="auto"/>
            <w:bottom w:val="none" w:sz="0" w:space="0" w:color="auto"/>
            <w:right w:val="none" w:sz="0" w:space="0" w:color="auto"/>
          </w:divBdr>
          <w:divsChild>
            <w:div w:id="750155208">
              <w:marLeft w:val="0"/>
              <w:marRight w:val="0"/>
              <w:marTop w:val="0"/>
              <w:marBottom w:val="0"/>
              <w:divBdr>
                <w:top w:val="none" w:sz="0" w:space="0" w:color="auto"/>
                <w:left w:val="none" w:sz="0" w:space="0" w:color="auto"/>
                <w:bottom w:val="none" w:sz="0" w:space="0" w:color="auto"/>
                <w:right w:val="none" w:sz="0" w:space="0" w:color="auto"/>
              </w:divBdr>
            </w:div>
            <w:div w:id="871262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3021957">
      <w:bodyDiv w:val="1"/>
      <w:marLeft w:val="0"/>
      <w:marRight w:val="0"/>
      <w:marTop w:val="0"/>
      <w:marBottom w:val="0"/>
      <w:divBdr>
        <w:top w:val="none" w:sz="0" w:space="0" w:color="auto"/>
        <w:left w:val="none" w:sz="0" w:space="0" w:color="auto"/>
        <w:bottom w:val="none" w:sz="0" w:space="0" w:color="auto"/>
        <w:right w:val="none" w:sz="0" w:space="0" w:color="auto"/>
      </w:divBdr>
    </w:div>
    <w:div w:id="1390835540">
      <w:bodyDiv w:val="1"/>
      <w:marLeft w:val="0"/>
      <w:marRight w:val="0"/>
      <w:marTop w:val="0"/>
      <w:marBottom w:val="0"/>
      <w:divBdr>
        <w:top w:val="none" w:sz="0" w:space="0" w:color="auto"/>
        <w:left w:val="none" w:sz="0" w:space="0" w:color="auto"/>
        <w:bottom w:val="none" w:sz="0" w:space="0" w:color="auto"/>
        <w:right w:val="none" w:sz="0" w:space="0" w:color="auto"/>
      </w:divBdr>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3411449">
      <w:bodyDiv w:val="1"/>
      <w:marLeft w:val="0"/>
      <w:marRight w:val="0"/>
      <w:marTop w:val="0"/>
      <w:marBottom w:val="0"/>
      <w:divBdr>
        <w:top w:val="none" w:sz="0" w:space="0" w:color="auto"/>
        <w:left w:val="none" w:sz="0" w:space="0" w:color="auto"/>
        <w:bottom w:val="none" w:sz="0" w:space="0" w:color="auto"/>
        <w:right w:val="none" w:sz="0" w:space="0" w:color="auto"/>
      </w:divBdr>
    </w:div>
    <w:div w:id="1404185595">
      <w:bodyDiv w:val="1"/>
      <w:marLeft w:val="0"/>
      <w:marRight w:val="0"/>
      <w:marTop w:val="0"/>
      <w:marBottom w:val="0"/>
      <w:divBdr>
        <w:top w:val="none" w:sz="0" w:space="0" w:color="auto"/>
        <w:left w:val="none" w:sz="0" w:space="0" w:color="auto"/>
        <w:bottom w:val="none" w:sz="0" w:space="0" w:color="auto"/>
        <w:right w:val="none" w:sz="0" w:space="0" w:color="auto"/>
      </w:divBdr>
      <w:divsChild>
        <w:div w:id="549078333">
          <w:marLeft w:val="0"/>
          <w:marRight w:val="0"/>
          <w:marTop w:val="0"/>
          <w:marBottom w:val="0"/>
          <w:divBdr>
            <w:top w:val="none" w:sz="0" w:space="0" w:color="auto"/>
            <w:left w:val="none" w:sz="0" w:space="0" w:color="auto"/>
            <w:bottom w:val="none" w:sz="0" w:space="0" w:color="auto"/>
            <w:right w:val="none" w:sz="0" w:space="0" w:color="auto"/>
          </w:divBdr>
        </w:div>
        <w:div w:id="1151289653">
          <w:marLeft w:val="0"/>
          <w:marRight w:val="0"/>
          <w:marTop w:val="0"/>
          <w:marBottom w:val="0"/>
          <w:divBdr>
            <w:top w:val="none" w:sz="0" w:space="0" w:color="auto"/>
            <w:left w:val="none" w:sz="0" w:space="0" w:color="auto"/>
            <w:bottom w:val="none" w:sz="0" w:space="0" w:color="auto"/>
            <w:right w:val="none" w:sz="0" w:space="0" w:color="auto"/>
          </w:divBdr>
        </w:div>
      </w:divsChild>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11656776">
      <w:bodyDiv w:val="1"/>
      <w:marLeft w:val="0"/>
      <w:marRight w:val="0"/>
      <w:marTop w:val="0"/>
      <w:marBottom w:val="0"/>
      <w:divBdr>
        <w:top w:val="none" w:sz="0" w:space="0" w:color="auto"/>
        <w:left w:val="none" w:sz="0" w:space="0" w:color="auto"/>
        <w:bottom w:val="none" w:sz="0" w:space="0" w:color="auto"/>
        <w:right w:val="none" w:sz="0" w:space="0" w:color="auto"/>
      </w:divBdr>
    </w:div>
    <w:div w:id="1413115339">
      <w:bodyDiv w:val="1"/>
      <w:marLeft w:val="0"/>
      <w:marRight w:val="0"/>
      <w:marTop w:val="0"/>
      <w:marBottom w:val="0"/>
      <w:divBdr>
        <w:top w:val="none" w:sz="0" w:space="0" w:color="auto"/>
        <w:left w:val="none" w:sz="0" w:space="0" w:color="auto"/>
        <w:bottom w:val="none" w:sz="0" w:space="0" w:color="auto"/>
        <w:right w:val="none" w:sz="0" w:space="0" w:color="auto"/>
      </w:divBdr>
      <w:divsChild>
        <w:div w:id="1703705858">
          <w:marLeft w:val="0"/>
          <w:marRight w:val="0"/>
          <w:marTop w:val="0"/>
          <w:marBottom w:val="0"/>
          <w:divBdr>
            <w:top w:val="none" w:sz="0" w:space="0" w:color="auto"/>
            <w:left w:val="none" w:sz="0" w:space="0" w:color="auto"/>
            <w:bottom w:val="none" w:sz="0" w:space="0" w:color="auto"/>
            <w:right w:val="none" w:sz="0" w:space="0" w:color="auto"/>
          </w:divBdr>
        </w:div>
        <w:div w:id="2068069743">
          <w:marLeft w:val="0"/>
          <w:marRight w:val="0"/>
          <w:marTop w:val="0"/>
          <w:marBottom w:val="0"/>
          <w:divBdr>
            <w:top w:val="none" w:sz="0" w:space="0" w:color="auto"/>
            <w:left w:val="none" w:sz="0" w:space="0" w:color="auto"/>
            <w:bottom w:val="none" w:sz="0" w:space="0" w:color="auto"/>
            <w:right w:val="none" w:sz="0" w:space="0" w:color="auto"/>
          </w:divBdr>
        </w:div>
      </w:divsChild>
    </w:div>
    <w:div w:id="1428161019">
      <w:bodyDiv w:val="1"/>
      <w:marLeft w:val="0"/>
      <w:marRight w:val="0"/>
      <w:marTop w:val="0"/>
      <w:marBottom w:val="0"/>
      <w:divBdr>
        <w:top w:val="none" w:sz="0" w:space="0" w:color="auto"/>
        <w:left w:val="none" w:sz="0" w:space="0" w:color="auto"/>
        <w:bottom w:val="none" w:sz="0" w:space="0" w:color="auto"/>
        <w:right w:val="none" w:sz="0" w:space="0" w:color="auto"/>
      </w:divBdr>
    </w:div>
    <w:div w:id="1428690687">
      <w:bodyDiv w:val="1"/>
      <w:marLeft w:val="0"/>
      <w:marRight w:val="0"/>
      <w:marTop w:val="0"/>
      <w:marBottom w:val="0"/>
      <w:divBdr>
        <w:top w:val="none" w:sz="0" w:space="0" w:color="auto"/>
        <w:left w:val="none" w:sz="0" w:space="0" w:color="auto"/>
        <w:bottom w:val="none" w:sz="0" w:space="0" w:color="auto"/>
        <w:right w:val="none" w:sz="0" w:space="0" w:color="auto"/>
      </w:divBdr>
    </w:div>
    <w:div w:id="1428966021">
      <w:bodyDiv w:val="1"/>
      <w:marLeft w:val="0"/>
      <w:marRight w:val="0"/>
      <w:marTop w:val="0"/>
      <w:marBottom w:val="0"/>
      <w:divBdr>
        <w:top w:val="none" w:sz="0" w:space="0" w:color="auto"/>
        <w:left w:val="none" w:sz="0" w:space="0" w:color="auto"/>
        <w:bottom w:val="none" w:sz="0" w:space="0" w:color="auto"/>
        <w:right w:val="none" w:sz="0" w:space="0" w:color="auto"/>
      </w:divBdr>
    </w:div>
    <w:div w:id="1430664060">
      <w:bodyDiv w:val="1"/>
      <w:marLeft w:val="0"/>
      <w:marRight w:val="0"/>
      <w:marTop w:val="0"/>
      <w:marBottom w:val="0"/>
      <w:divBdr>
        <w:top w:val="none" w:sz="0" w:space="0" w:color="auto"/>
        <w:left w:val="none" w:sz="0" w:space="0" w:color="auto"/>
        <w:bottom w:val="none" w:sz="0" w:space="0" w:color="auto"/>
        <w:right w:val="none" w:sz="0" w:space="0" w:color="auto"/>
      </w:divBdr>
    </w:div>
    <w:div w:id="1436094191">
      <w:bodyDiv w:val="1"/>
      <w:marLeft w:val="0"/>
      <w:marRight w:val="0"/>
      <w:marTop w:val="0"/>
      <w:marBottom w:val="0"/>
      <w:divBdr>
        <w:top w:val="none" w:sz="0" w:space="0" w:color="auto"/>
        <w:left w:val="none" w:sz="0" w:space="0" w:color="auto"/>
        <w:bottom w:val="none" w:sz="0" w:space="0" w:color="auto"/>
        <w:right w:val="none" w:sz="0" w:space="0" w:color="auto"/>
      </w:divBdr>
    </w:div>
    <w:div w:id="1436632040">
      <w:bodyDiv w:val="1"/>
      <w:marLeft w:val="0"/>
      <w:marRight w:val="0"/>
      <w:marTop w:val="0"/>
      <w:marBottom w:val="0"/>
      <w:divBdr>
        <w:top w:val="none" w:sz="0" w:space="0" w:color="auto"/>
        <w:left w:val="none" w:sz="0" w:space="0" w:color="auto"/>
        <w:bottom w:val="none" w:sz="0" w:space="0" w:color="auto"/>
        <w:right w:val="none" w:sz="0" w:space="0" w:color="auto"/>
      </w:divBdr>
      <w:divsChild>
        <w:div w:id="699938175">
          <w:marLeft w:val="0"/>
          <w:marRight w:val="0"/>
          <w:marTop w:val="0"/>
          <w:marBottom w:val="0"/>
          <w:divBdr>
            <w:top w:val="none" w:sz="0" w:space="0" w:color="auto"/>
            <w:left w:val="none" w:sz="0" w:space="0" w:color="auto"/>
            <w:bottom w:val="none" w:sz="0" w:space="0" w:color="auto"/>
            <w:right w:val="none" w:sz="0" w:space="0" w:color="auto"/>
          </w:divBdr>
        </w:div>
      </w:divsChild>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52633156">
      <w:bodyDiv w:val="1"/>
      <w:marLeft w:val="0"/>
      <w:marRight w:val="0"/>
      <w:marTop w:val="0"/>
      <w:marBottom w:val="0"/>
      <w:divBdr>
        <w:top w:val="none" w:sz="0" w:space="0" w:color="auto"/>
        <w:left w:val="none" w:sz="0" w:space="0" w:color="auto"/>
        <w:bottom w:val="none" w:sz="0" w:space="0" w:color="auto"/>
        <w:right w:val="none" w:sz="0" w:space="0" w:color="auto"/>
      </w:divBdr>
      <w:divsChild>
        <w:div w:id="2104958822">
          <w:marLeft w:val="0"/>
          <w:marRight w:val="0"/>
          <w:marTop w:val="0"/>
          <w:marBottom w:val="0"/>
          <w:divBdr>
            <w:top w:val="none" w:sz="0" w:space="0" w:color="auto"/>
            <w:left w:val="none" w:sz="0" w:space="0" w:color="auto"/>
            <w:bottom w:val="none" w:sz="0" w:space="0" w:color="auto"/>
            <w:right w:val="none" w:sz="0" w:space="0" w:color="auto"/>
          </w:divBdr>
        </w:div>
        <w:div w:id="788935072">
          <w:marLeft w:val="0"/>
          <w:marRight w:val="0"/>
          <w:marTop w:val="0"/>
          <w:marBottom w:val="0"/>
          <w:divBdr>
            <w:top w:val="none" w:sz="0" w:space="0" w:color="auto"/>
            <w:left w:val="none" w:sz="0" w:space="0" w:color="auto"/>
            <w:bottom w:val="none" w:sz="0" w:space="0" w:color="auto"/>
            <w:right w:val="none" w:sz="0" w:space="0" w:color="auto"/>
          </w:divBdr>
        </w:div>
      </w:divsChild>
    </w:div>
    <w:div w:id="1454323405">
      <w:bodyDiv w:val="1"/>
      <w:marLeft w:val="0"/>
      <w:marRight w:val="0"/>
      <w:marTop w:val="0"/>
      <w:marBottom w:val="0"/>
      <w:divBdr>
        <w:top w:val="none" w:sz="0" w:space="0" w:color="auto"/>
        <w:left w:val="none" w:sz="0" w:space="0" w:color="auto"/>
        <w:bottom w:val="none" w:sz="0" w:space="0" w:color="auto"/>
        <w:right w:val="none" w:sz="0" w:space="0" w:color="auto"/>
      </w:divBdr>
    </w:div>
    <w:div w:id="1456605190">
      <w:bodyDiv w:val="1"/>
      <w:marLeft w:val="0"/>
      <w:marRight w:val="0"/>
      <w:marTop w:val="0"/>
      <w:marBottom w:val="0"/>
      <w:divBdr>
        <w:top w:val="none" w:sz="0" w:space="0" w:color="auto"/>
        <w:left w:val="none" w:sz="0" w:space="0" w:color="auto"/>
        <w:bottom w:val="none" w:sz="0" w:space="0" w:color="auto"/>
        <w:right w:val="none" w:sz="0" w:space="0" w:color="auto"/>
      </w:divBdr>
    </w:div>
    <w:div w:id="1459957029">
      <w:bodyDiv w:val="1"/>
      <w:marLeft w:val="0"/>
      <w:marRight w:val="0"/>
      <w:marTop w:val="0"/>
      <w:marBottom w:val="0"/>
      <w:divBdr>
        <w:top w:val="none" w:sz="0" w:space="0" w:color="auto"/>
        <w:left w:val="none" w:sz="0" w:space="0" w:color="auto"/>
        <w:bottom w:val="none" w:sz="0" w:space="0" w:color="auto"/>
        <w:right w:val="none" w:sz="0" w:space="0" w:color="auto"/>
      </w:divBdr>
    </w:div>
    <w:div w:id="1461997781">
      <w:bodyDiv w:val="1"/>
      <w:marLeft w:val="0"/>
      <w:marRight w:val="0"/>
      <w:marTop w:val="0"/>
      <w:marBottom w:val="0"/>
      <w:divBdr>
        <w:top w:val="none" w:sz="0" w:space="0" w:color="auto"/>
        <w:left w:val="none" w:sz="0" w:space="0" w:color="auto"/>
        <w:bottom w:val="none" w:sz="0" w:space="0" w:color="auto"/>
        <w:right w:val="none" w:sz="0" w:space="0" w:color="auto"/>
      </w:divBdr>
    </w:div>
    <w:div w:id="1462109096">
      <w:bodyDiv w:val="1"/>
      <w:marLeft w:val="0"/>
      <w:marRight w:val="0"/>
      <w:marTop w:val="0"/>
      <w:marBottom w:val="0"/>
      <w:divBdr>
        <w:top w:val="none" w:sz="0" w:space="0" w:color="auto"/>
        <w:left w:val="none" w:sz="0" w:space="0" w:color="auto"/>
        <w:bottom w:val="none" w:sz="0" w:space="0" w:color="auto"/>
        <w:right w:val="none" w:sz="0" w:space="0" w:color="auto"/>
      </w:divBdr>
    </w:div>
    <w:div w:id="1466309999">
      <w:bodyDiv w:val="1"/>
      <w:marLeft w:val="0"/>
      <w:marRight w:val="0"/>
      <w:marTop w:val="0"/>
      <w:marBottom w:val="0"/>
      <w:divBdr>
        <w:top w:val="none" w:sz="0" w:space="0" w:color="auto"/>
        <w:left w:val="none" w:sz="0" w:space="0" w:color="auto"/>
        <w:bottom w:val="none" w:sz="0" w:space="0" w:color="auto"/>
        <w:right w:val="none" w:sz="0" w:space="0" w:color="auto"/>
      </w:divBdr>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73478365">
      <w:bodyDiv w:val="1"/>
      <w:marLeft w:val="0"/>
      <w:marRight w:val="0"/>
      <w:marTop w:val="0"/>
      <w:marBottom w:val="0"/>
      <w:divBdr>
        <w:top w:val="none" w:sz="0" w:space="0" w:color="auto"/>
        <w:left w:val="none" w:sz="0" w:space="0" w:color="auto"/>
        <w:bottom w:val="none" w:sz="0" w:space="0" w:color="auto"/>
        <w:right w:val="none" w:sz="0" w:space="0" w:color="auto"/>
      </w:divBdr>
    </w:div>
    <w:div w:id="1480919932">
      <w:bodyDiv w:val="1"/>
      <w:marLeft w:val="0"/>
      <w:marRight w:val="0"/>
      <w:marTop w:val="0"/>
      <w:marBottom w:val="0"/>
      <w:divBdr>
        <w:top w:val="none" w:sz="0" w:space="0" w:color="auto"/>
        <w:left w:val="none" w:sz="0" w:space="0" w:color="auto"/>
        <w:bottom w:val="none" w:sz="0" w:space="0" w:color="auto"/>
        <w:right w:val="none" w:sz="0" w:space="0" w:color="auto"/>
      </w:divBdr>
    </w:div>
    <w:div w:id="1483546743">
      <w:bodyDiv w:val="1"/>
      <w:marLeft w:val="0"/>
      <w:marRight w:val="0"/>
      <w:marTop w:val="0"/>
      <w:marBottom w:val="0"/>
      <w:divBdr>
        <w:top w:val="none" w:sz="0" w:space="0" w:color="auto"/>
        <w:left w:val="none" w:sz="0" w:space="0" w:color="auto"/>
        <w:bottom w:val="none" w:sz="0" w:space="0" w:color="auto"/>
        <w:right w:val="none" w:sz="0" w:space="0" w:color="auto"/>
      </w:divBdr>
    </w:div>
    <w:div w:id="1484808026">
      <w:bodyDiv w:val="1"/>
      <w:marLeft w:val="0"/>
      <w:marRight w:val="0"/>
      <w:marTop w:val="0"/>
      <w:marBottom w:val="0"/>
      <w:divBdr>
        <w:top w:val="none" w:sz="0" w:space="0" w:color="auto"/>
        <w:left w:val="none" w:sz="0" w:space="0" w:color="auto"/>
        <w:bottom w:val="none" w:sz="0" w:space="0" w:color="auto"/>
        <w:right w:val="none" w:sz="0" w:space="0" w:color="auto"/>
      </w:divBdr>
    </w:div>
    <w:div w:id="1489134996">
      <w:bodyDiv w:val="1"/>
      <w:marLeft w:val="0"/>
      <w:marRight w:val="0"/>
      <w:marTop w:val="0"/>
      <w:marBottom w:val="0"/>
      <w:divBdr>
        <w:top w:val="none" w:sz="0" w:space="0" w:color="auto"/>
        <w:left w:val="none" w:sz="0" w:space="0" w:color="auto"/>
        <w:bottom w:val="none" w:sz="0" w:space="0" w:color="auto"/>
        <w:right w:val="none" w:sz="0" w:space="0" w:color="auto"/>
      </w:divBdr>
    </w:div>
    <w:div w:id="1492678930">
      <w:bodyDiv w:val="1"/>
      <w:marLeft w:val="0"/>
      <w:marRight w:val="0"/>
      <w:marTop w:val="0"/>
      <w:marBottom w:val="0"/>
      <w:divBdr>
        <w:top w:val="none" w:sz="0" w:space="0" w:color="auto"/>
        <w:left w:val="none" w:sz="0" w:space="0" w:color="auto"/>
        <w:bottom w:val="none" w:sz="0" w:space="0" w:color="auto"/>
        <w:right w:val="none" w:sz="0" w:space="0" w:color="auto"/>
      </w:divBdr>
    </w:div>
    <w:div w:id="1493914054">
      <w:bodyDiv w:val="1"/>
      <w:marLeft w:val="0"/>
      <w:marRight w:val="0"/>
      <w:marTop w:val="0"/>
      <w:marBottom w:val="0"/>
      <w:divBdr>
        <w:top w:val="none" w:sz="0" w:space="0" w:color="auto"/>
        <w:left w:val="none" w:sz="0" w:space="0" w:color="auto"/>
        <w:bottom w:val="none" w:sz="0" w:space="0" w:color="auto"/>
        <w:right w:val="none" w:sz="0" w:space="0" w:color="auto"/>
      </w:divBdr>
    </w:div>
    <w:div w:id="1495023163">
      <w:bodyDiv w:val="1"/>
      <w:marLeft w:val="0"/>
      <w:marRight w:val="0"/>
      <w:marTop w:val="0"/>
      <w:marBottom w:val="0"/>
      <w:divBdr>
        <w:top w:val="none" w:sz="0" w:space="0" w:color="auto"/>
        <w:left w:val="none" w:sz="0" w:space="0" w:color="auto"/>
        <w:bottom w:val="none" w:sz="0" w:space="0" w:color="auto"/>
        <w:right w:val="none" w:sz="0" w:space="0" w:color="auto"/>
      </w:divBdr>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497526756">
      <w:bodyDiv w:val="1"/>
      <w:marLeft w:val="0"/>
      <w:marRight w:val="0"/>
      <w:marTop w:val="0"/>
      <w:marBottom w:val="0"/>
      <w:divBdr>
        <w:top w:val="none" w:sz="0" w:space="0" w:color="auto"/>
        <w:left w:val="none" w:sz="0" w:space="0" w:color="auto"/>
        <w:bottom w:val="none" w:sz="0" w:space="0" w:color="auto"/>
        <w:right w:val="none" w:sz="0" w:space="0" w:color="auto"/>
      </w:divBdr>
    </w:div>
    <w:div w:id="1497764629">
      <w:bodyDiv w:val="1"/>
      <w:marLeft w:val="0"/>
      <w:marRight w:val="0"/>
      <w:marTop w:val="0"/>
      <w:marBottom w:val="0"/>
      <w:divBdr>
        <w:top w:val="none" w:sz="0" w:space="0" w:color="auto"/>
        <w:left w:val="none" w:sz="0" w:space="0" w:color="auto"/>
        <w:bottom w:val="none" w:sz="0" w:space="0" w:color="auto"/>
        <w:right w:val="none" w:sz="0" w:space="0" w:color="auto"/>
      </w:divBdr>
      <w:divsChild>
        <w:div w:id="384448723">
          <w:marLeft w:val="0"/>
          <w:marRight w:val="0"/>
          <w:marTop w:val="0"/>
          <w:marBottom w:val="0"/>
          <w:divBdr>
            <w:top w:val="none" w:sz="0" w:space="0" w:color="auto"/>
            <w:left w:val="none" w:sz="0" w:space="0" w:color="auto"/>
            <w:bottom w:val="none" w:sz="0" w:space="0" w:color="auto"/>
            <w:right w:val="none" w:sz="0" w:space="0" w:color="auto"/>
          </w:divBdr>
        </w:div>
        <w:div w:id="463353505">
          <w:marLeft w:val="0"/>
          <w:marRight w:val="0"/>
          <w:marTop w:val="0"/>
          <w:marBottom w:val="0"/>
          <w:divBdr>
            <w:top w:val="none" w:sz="0" w:space="0" w:color="auto"/>
            <w:left w:val="none" w:sz="0" w:space="0" w:color="auto"/>
            <w:bottom w:val="none" w:sz="0" w:space="0" w:color="auto"/>
            <w:right w:val="none" w:sz="0" w:space="0" w:color="auto"/>
          </w:divBdr>
        </w:div>
        <w:div w:id="1805780045">
          <w:marLeft w:val="0"/>
          <w:marRight w:val="0"/>
          <w:marTop w:val="0"/>
          <w:marBottom w:val="0"/>
          <w:divBdr>
            <w:top w:val="none" w:sz="0" w:space="0" w:color="auto"/>
            <w:left w:val="none" w:sz="0" w:space="0" w:color="auto"/>
            <w:bottom w:val="none" w:sz="0" w:space="0" w:color="auto"/>
            <w:right w:val="none" w:sz="0" w:space="0" w:color="auto"/>
          </w:divBdr>
        </w:div>
      </w:divsChild>
    </w:div>
    <w:div w:id="1509522970">
      <w:bodyDiv w:val="1"/>
      <w:marLeft w:val="0"/>
      <w:marRight w:val="0"/>
      <w:marTop w:val="0"/>
      <w:marBottom w:val="0"/>
      <w:divBdr>
        <w:top w:val="none" w:sz="0" w:space="0" w:color="auto"/>
        <w:left w:val="none" w:sz="0" w:space="0" w:color="auto"/>
        <w:bottom w:val="none" w:sz="0" w:space="0" w:color="auto"/>
        <w:right w:val="none" w:sz="0" w:space="0" w:color="auto"/>
      </w:divBdr>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17574573">
      <w:bodyDiv w:val="1"/>
      <w:marLeft w:val="0"/>
      <w:marRight w:val="0"/>
      <w:marTop w:val="0"/>
      <w:marBottom w:val="0"/>
      <w:divBdr>
        <w:top w:val="none" w:sz="0" w:space="0" w:color="auto"/>
        <w:left w:val="none" w:sz="0" w:space="0" w:color="auto"/>
        <w:bottom w:val="none" w:sz="0" w:space="0" w:color="auto"/>
        <w:right w:val="none" w:sz="0" w:space="0" w:color="auto"/>
      </w:divBdr>
      <w:divsChild>
        <w:div w:id="1151871979">
          <w:marLeft w:val="0"/>
          <w:marRight w:val="0"/>
          <w:marTop w:val="0"/>
          <w:marBottom w:val="0"/>
          <w:divBdr>
            <w:top w:val="none" w:sz="0" w:space="0" w:color="auto"/>
            <w:left w:val="none" w:sz="0" w:space="0" w:color="auto"/>
            <w:bottom w:val="none" w:sz="0" w:space="0" w:color="auto"/>
            <w:right w:val="none" w:sz="0" w:space="0" w:color="auto"/>
          </w:divBdr>
          <w:divsChild>
            <w:div w:id="950017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0122909">
      <w:bodyDiv w:val="1"/>
      <w:marLeft w:val="0"/>
      <w:marRight w:val="0"/>
      <w:marTop w:val="0"/>
      <w:marBottom w:val="0"/>
      <w:divBdr>
        <w:top w:val="none" w:sz="0" w:space="0" w:color="auto"/>
        <w:left w:val="none" w:sz="0" w:space="0" w:color="auto"/>
        <w:bottom w:val="none" w:sz="0" w:space="0" w:color="auto"/>
        <w:right w:val="none" w:sz="0" w:space="0" w:color="auto"/>
      </w:divBdr>
    </w:div>
    <w:div w:id="1521047626">
      <w:bodyDiv w:val="1"/>
      <w:marLeft w:val="0"/>
      <w:marRight w:val="0"/>
      <w:marTop w:val="0"/>
      <w:marBottom w:val="0"/>
      <w:divBdr>
        <w:top w:val="none" w:sz="0" w:space="0" w:color="auto"/>
        <w:left w:val="none" w:sz="0" w:space="0" w:color="auto"/>
        <w:bottom w:val="none" w:sz="0" w:space="0" w:color="auto"/>
        <w:right w:val="none" w:sz="0" w:space="0" w:color="auto"/>
      </w:divBdr>
    </w:div>
    <w:div w:id="1526940178">
      <w:bodyDiv w:val="1"/>
      <w:marLeft w:val="0"/>
      <w:marRight w:val="0"/>
      <w:marTop w:val="0"/>
      <w:marBottom w:val="0"/>
      <w:divBdr>
        <w:top w:val="none" w:sz="0" w:space="0" w:color="auto"/>
        <w:left w:val="none" w:sz="0" w:space="0" w:color="auto"/>
        <w:bottom w:val="none" w:sz="0" w:space="0" w:color="auto"/>
        <w:right w:val="none" w:sz="0" w:space="0" w:color="auto"/>
      </w:divBdr>
    </w:div>
    <w:div w:id="1533155433">
      <w:bodyDiv w:val="1"/>
      <w:marLeft w:val="0"/>
      <w:marRight w:val="0"/>
      <w:marTop w:val="0"/>
      <w:marBottom w:val="0"/>
      <w:divBdr>
        <w:top w:val="none" w:sz="0" w:space="0" w:color="auto"/>
        <w:left w:val="none" w:sz="0" w:space="0" w:color="auto"/>
        <w:bottom w:val="none" w:sz="0" w:space="0" w:color="auto"/>
        <w:right w:val="none" w:sz="0" w:space="0" w:color="auto"/>
      </w:divBdr>
      <w:divsChild>
        <w:div w:id="361250432">
          <w:marLeft w:val="0"/>
          <w:marRight w:val="0"/>
          <w:marTop w:val="0"/>
          <w:marBottom w:val="0"/>
          <w:divBdr>
            <w:top w:val="none" w:sz="0" w:space="0" w:color="auto"/>
            <w:left w:val="none" w:sz="0" w:space="0" w:color="auto"/>
            <w:bottom w:val="none" w:sz="0" w:space="0" w:color="auto"/>
            <w:right w:val="none" w:sz="0" w:space="0" w:color="auto"/>
          </w:divBdr>
        </w:div>
      </w:divsChild>
    </w:div>
    <w:div w:id="1536502725">
      <w:bodyDiv w:val="1"/>
      <w:marLeft w:val="0"/>
      <w:marRight w:val="0"/>
      <w:marTop w:val="0"/>
      <w:marBottom w:val="0"/>
      <w:divBdr>
        <w:top w:val="none" w:sz="0" w:space="0" w:color="auto"/>
        <w:left w:val="none" w:sz="0" w:space="0" w:color="auto"/>
        <w:bottom w:val="none" w:sz="0" w:space="0" w:color="auto"/>
        <w:right w:val="none" w:sz="0" w:space="0" w:color="auto"/>
      </w:divBdr>
    </w:div>
    <w:div w:id="1553737039">
      <w:bodyDiv w:val="1"/>
      <w:marLeft w:val="0"/>
      <w:marRight w:val="0"/>
      <w:marTop w:val="0"/>
      <w:marBottom w:val="0"/>
      <w:divBdr>
        <w:top w:val="none" w:sz="0" w:space="0" w:color="auto"/>
        <w:left w:val="none" w:sz="0" w:space="0" w:color="auto"/>
        <w:bottom w:val="none" w:sz="0" w:space="0" w:color="auto"/>
        <w:right w:val="none" w:sz="0" w:space="0" w:color="auto"/>
      </w:divBdr>
      <w:divsChild>
        <w:div w:id="638531023">
          <w:marLeft w:val="0"/>
          <w:marRight w:val="0"/>
          <w:marTop w:val="0"/>
          <w:marBottom w:val="0"/>
          <w:divBdr>
            <w:top w:val="none" w:sz="0" w:space="0" w:color="auto"/>
            <w:left w:val="none" w:sz="0" w:space="0" w:color="auto"/>
            <w:bottom w:val="none" w:sz="0" w:space="0" w:color="auto"/>
            <w:right w:val="none" w:sz="0" w:space="0" w:color="auto"/>
          </w:divBdr>
        </w:div>
      </w:divsChild>
    </w:div>
    <w:div w:id="1554271448">
      <w:bodyDiv w:val="1"/>
      <w:marLeft w:val="0"/>
      <w:marRight w:val="0"/>
      <w:marTop w:val="0"/>
      <w:marBottom w:val="0"/>
      <w:divBdr>
        <w:top w:val="none" w:sz="0" w:space="0" w:color="auto"/>
        <w:left w:val="none" w:sz="0" w:space="0" w:color="auto"/>
        <w:bottom w:val="none" w:sz="0" w:space="0" w:color="auto"/>
        <w:right w:val="none" w:sz="0" w:space="0" w:color="auto"/>
      </w:divBdr>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561670868">
      <w:bodyDiv w:val="1"/>
      <w:marLeft w:val="0"/>
      <w:marRight w:val="0"/>
      <w:marTop w:val="0"/>
      <w:marBottom w:val="0"/>
      <w:divBdr>
        <w:top w:val="none" w:sz="0" w:space="0" w:color="auto"/>
        <w:left w:val="none" w:sz="0" w:space="0" w:color="auto"/>
        <w:bottom w:val="none" w:sz="0" w:space="0" w:color="auto"/>
        <w:right w:val="none" w:sz="0" w:space="0" w:color="auto"/>
      </w:divBdr>
    </w:div>
    <w:div w:id="1567841190">
      <w:bodyDiv w:val="1"/>
      <w:marLeft w:val="0"/>
      <w:marRight w:val="0"/>
      <w:marTop w:val="0"/>
      <w:marBottom w:val="0"/>
      <w:divBdr>
        <w:top w:val="none" w:sz="0" w:space="0" w:color="auto"/>
        <w:left w:val="none" w:sz="0" w:space="0" w:color="auto"/>
        <w:bottom w:val="none" w:sz="0" w:space="0" w:color="auto"/>
        <w:right w:val="none" w:sz="0" w:space="0" w:color="auto"/>
      </w:divBdr>
    </w:div>
    <w:div w:id="1581332952">
      <w:bodyDiv w:val="1"/>
      <w:marLeft w:val="0"/>
      <w:marRight w:val="0"/>
      <w:marTop w:val="0"/>
      <w:marBottom w:val="0"/>
      <w:divBdr>
        <w:top w:val="none" w:sz="0" w:space="0" w:color="auto"/>
        <w:left w:val="none" w:sz="0" w:space="0" w:color="auto"/>
        <w:bottom w:val="none" w:sz="0" w:space="0" w:color="auto"/>
        <w:right w:val="none" w:sz="0" w:space="0" w:color="auto"/>
      </w:divBdr>
    </w:div>
    <w:div w:id="1588733288">
      <w:bodyDiv w:val="1"/>
      <w:marLeft w:val="0"/>
      <w:marRight w:val="0"/>
      <w:marTop w:val="0"/>
      <w:marBottom w:val="0"/>
      <w:divBdr>
        <w:top w:val="none" w:sz="0" w:space="0" w:color="auto"/>
        <w:left w:val="none" w:sz="0" w:space="0" w:color="auto"/>
        <w:bottom w:val="none" w:sz="0" w:space="0" w:color="auto"/>
        <w:right w:val="none" w:sz="0" w:space="0" w:color="auto"/>
      </w:divBdr>
    </w:div>
    <w:div w:id="1598175949">
      <w:bodyDiv w:val="1"/>
      <w:marLeft w:val="0"/>
      <w:marRight w:val="0"/>
      <w:marTop w:val="0"/>
      <w:marBottom w:val="0"/>
      <w:divBdr>
        <w:top w:val="none" w:sz="0" w:space="0" w:color="auto"/>
        <w:left w:val="none" w:sz="0" w:space="0" w:color="auto"/>
        <w:bottom w:val="none" w:sz="0" w:space="0" w:color="auto"/>
        <w:right w:val="none" w:sz="0" w:space="0" w:color="auto"/>
      </w:divBdr>
    </w:div>
    <w:div w:id="1602254219">
      <w:bodyDiv w:val="1"/>
      <w:marLeft w:val="0"/>
      <w:marRight w:val="0"/>
      <w:marTop w:val="0"/>
      <w:marBottom w:val="0"/>
      <w:divBdr>
        <w:top w:val="none" w:sz="0" w:space="0" w:color="auto"/>
        <w:left w:val="none" w:sz="0" w:space="0" w:color="auto"/>
        <w:bottom w:val="none" w:sz="0" w:space="0" w:color="auto"/>
        <w:right w:val="none" w:sz="0" w:space="0" w:color="auto"/>
      </w:divBdr>
      <w:divsChild>
        <w:div w:id="2061244013">
          <w:marLeft w:val="0"/>
          <w:marRight w:val="0"/>
          <w:marTop w:val="0"/>
          <w:marBottom w:val="0"/>
          <w:divBdr>
            <w:top w:val="none" w:sz="0" w:space="0" w:color="auto"/>
            <w:left w:val="none" w:sz="0" w:space="0" w:color="auto"/>
            <w:bottom w:val="none" w:sz="0" w:space="0" w:color="auto"/>
            <w:right w:val="none" w:sz="0" w:space="0" w:color="auto"/>
          </w:divBdr>
          <w:divsChild>
            <w:div w:id="373894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7810342">
      <w:bodyDiv w:val="1"/>
      <w:marLeft w:val="0"/>
      <w:marRight w:val="0"/>
      <w:marTop w:val="0"/>
      <w:marBottom w:val="0"/>
      <w:divBdr>
        <w:top w:val="none" w:sz="0" w:space="0" w:color="auto"/>
        <w:left w:val="none" w:sz="0" w:space="0" w:color="auto"/>
        <w:bottom w:val="none" w:sz="0" w:space="0" w:color="auto"/>
        <w:right w:val="none" w:sz="0" w:space="0" w:color="auto"/>
      </w:divBdr>
    </w:div>
    <w:div w:id="1610966267">
      <w:bodyDiv w:val="1"/>
      <w:marLeft w:val="0"/>
      <w:marRight w:val="0"/>
      <w:marTop w:val="0"/>
      <w:marBottom w:val="0"/>
      <w:divBdr>
        <w:top w:val="none" w:sz="0" w:space="0" w:color="auto"/>
        <w:left w:val="none" w:sz="0" w:space="0" w:color="auto"/>
        <w:bottom w:val="none" w:sz="0" w:space="0" w:color="auto"/>
        <w:right w:val="none" w:sz="0" w:space="0" w:color="auto"/>
      </w:divBdr>
    </w:div>
    <w:div w:id="1615593928">
      <w:bodyDiv w:val="1"/>
      <w:marLeft w:val="0"/>
      <w:marRight w:val="0"/>
      <w:marTop w:val="0"/>
      <w:marBottom w:val="0"/>
      <w:divBdr>
        <w:top w:val="none" w:sz="0" w:space="0" w:color="auto"/>
        <w:left w:val="none" w:sz="0" w:space="0" w:color="auto"/>
        <w:bottom w:val="none" w:sz="0" w:space="0" w:color="auto"/>
        <w:right w:val="none" w:sz="0" w:space="0" w:color="auto"/>
      </w:divBdr>
    </w:div>
    <w:div w:id="1625430744">
      <w:bodyDiv w:val="1"/>
      <w:marLeft w:val="0"/>
      <w:marRight w:val="0"/>
      <w:marTop w:val="0"/>
      <w:marBottom w:val="0"/>
      <w:divBdr>
        <w:top w:val="none" w:sz="0" w:space="0" w:color="auto"/>
        <w:left w:val="none" w:sz="0" w:space="0" w:color="auto"/>
        <w:bottom w:val="none" w:sz="0" w:space="0" w:color="auto"/>
        <w:right w:val="none" w:sz="0" w:space="0" w:color="auto"/>
      </w:divBdr>
      <w:divsChild>
        <w:div w:id="835266412">
          <w:marLeft w:val="0"/>
          <w:marRight w:val="0"/>
          <w:marTop w:val="0"/>
          <w:marBottom w:val="0"/>
          <w:divBdr>
            <w:top w:val="none" w:sz="0" w:space="0" w:color="auto"/>
            <w:left w:val="none" w:sz="0" w:space="0" w:color="auto"/>
            <w:bottom w:val="none" w:sz="0" w:space="0" w:color="auto"/>
            <w:right w:val="none" w:sz="0" w:space="0" w:color="auto"/>
          </w:divBdr>
        </w:div>
      </w:divsChild>
    </w:div>
    <w:div w:id="1629894670">
      <w:bodyDiv w:val="1"/>
      <w:marLeft w:val="0"/>
      <w:marRight w:val="0"/>
      <w:marTop w:val="0"/>
      <w:marBottom w:val="0"/>
      <w:divBdr>
        <w:top w:val="none" w:sz="0" w:space="0" w:color="auto"/>
        <w:left w:val="none" w:sz="0" w:space="0" w:color="auto"/>
        <w:bottom w:val="none" w:sz="0" w:space="0" w:color="auto"/>
        <w:right w:val="none" w:sz="0" w:space="0" w:color="auto"/>
      </w:divBdr>
      <w:divsChild>
        <w:div w:id="802651287">
          <w:marLeft w:val="0"/>
          <w:marRight w:val="0"/>
          <w:marTop w:val="0"/>
          <w:marBottom w:val="0"/>
          <w:divBdr>
            <w:top w:val="none" w:sz="0" w:space="0" w:color="auto"/>
            <w:left w:val="none" w:sz="0" w:space="0" w:color="auto"/>
            <w:bottom w:val="none" w:sz="0" w:space="0" w:color="auto"/>
            <w:right w:val="none" w:sz="0" w:space="0" w:color="auto"/>
          </w:divBdr>
        </w:div>
        <w:div w:id="2010985465">
          <w:marLeft w:val="0"/>
          <w:marRight w:val="0"/>
          <w:marTop w:val="0"/>
          <w:marBottom w:val="0"/>
          <w:divBdr>
            <w:top w:val="none" w:sz="0" w:space="0" w:color="auto"/>
            <w:left w:val="none" w:sz="0" w:space="0" w:color="auto"/>
            <w:bottom w:val="none" w:sz="0" w:space="0" w:color="auto"/>
            <w:right w:val="none" w:sz="0" w:space="0" w:color="auto"/>
          </w:divBdr>
          <w:divsChild>
            <w:div w:id="135511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2618215">
      <w:bodyDiv w:val="1"/>
      <w:marLeft w:val="0"/>
      <w:marRight w:val="0"/>
      <w:marTop w:val="0"/>
      <w:marBottom w:val="0"/>
      <w:divBdr>
        <w:top w:val="none" w:sz="0" w:space="0" w:color="auto"/>
        <w:left w:val="none" w:sz="0" w:space="0" w:color="auto"/>
        <w:bottom w:val="none" w:sz="0" w:space="0" w:color="auto"/>
        <w:right w:val="none" w:sz="0" w:space="0" w:color="auto"/>
      </w:divBdr>
    </w:div>
    <w:div w:id="1643119584">
      <w:bodyDiv w:val="1"/>
      <w:marLeft w:val="0"/>
      <w:marRight w:val="0"/>
      <w:marTop w:val="0"/>
      <w:marBottom w:val="0"/>
      <w:divBdr>
        <w:top w:val="none" w:sz="0" w:space="0" w:color="auto"/>
        <w:left w:val="none" w:sz="0" w:space="0" w:color="auto"/>
        <w:bottom w:val="none" w:sz="0" w:space="0" w:color="auto"/>
        <w:right w:val="none" w:sz="0" w:space="0" w:color="auto"/>
      </w:divBdr>
    </w:div>
    <w:div w:id="1644582179">
      <w:bodyDiv w:val="1"/>
      <w:marLeft w:val="0"/>
      <w:marRight w:val="0"/>
      <w:marTop w:val="0"/>
      <w:marBottom w:val="0"/>
      <w:divBdr>
        <w:top w:val="none" w:sz="0" w:space="0" w:color="auto"/>
        <w:left w:val="none" w:sz="0" w:space="0" w:color="auto"/>
        <w:bottom w:val="none" w:sz="0" w:space="0" w:color="auto"/>
        <w:right w:val="none" w:sz="0" w:space="0" w:color="auto"/>
      </w:divBdr>
    </w:div>
    <w:div w:id="1644768247">
      <w:bodyDiv w:val="1"/>
      <w:marLeft w:val="0"/>
      <w:marRight w:val="0"/>
      <w:marTop w:val="0"/>
      <w:marBottom w:val="0"/>
      <w:divBdr>
        <w:top w:val="none" w:sz="0" w:space="0" w:color="auto"/>
        <w:left w:val="none" w:sz="0" w:space="0" w:color="auto"/>
        <w:bottom w:val="none" w:sz="0" w:space="0" w:color="auto"/>
        <w:right w:val="none" w:sz="0" w:space="0" w:color="auto"/>
      </w:divBdr>
    </w:div>
    <w:div w:id="1668166729">
      <w:bodyDiv w:val="1"/>
      <w:marLeft w:val="0"/>
      <w:marRight w:val="0"/>
      <w:marTop w:val="0"/>
      <w:marBottom w:val="0"/>
      <w:divBdr>
        <w:top w:val="none" w:sz="0" w:space="0" w:color="auto"/>
        <w:left w:val="none" w:sz="0" w:space="0" w:color="auto"/>
        <w:bottom w:val="none" w:sz="0" w:space="0" w:color="auto"/>
        <w:right w:val="none" w:sz="0" w:space="0" w:color="auto"/>
      </w:divBdr>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682659346">
      <w:bodyDiv w:val="1"/>
      <w:marLeft w:val="0"/>
      <w:marRight w:val="0"/>
      <w:marTop w:val="0"/>
      <w:marBottom w:val="0"/>
      <w:divBdr>
        <w:top w:val="none" w:sz="0" w:space="0" w:color="auto"/>
        <w:left w:val="none" w:sz="0" w:space="0" w:color="auto"/>
        <w:bottom w:val="none" w:sz="0" w:space="0" w:color="auto"/>
        <w:right w:val="none" w:sz="0" w:space="0" w:color="auto"/>
      </w:divBdr>
      <w:divsChild>
        <w:div w:id="1097748952">
          <w:marLeft w:val="600"/>
          <w:marRight w:val="0"/>
          <w:marTop w:val="0"/>
          <w:marBottom w:val="0"/>
          <w:divBdr>
            <w:top w:val="none" w:sz="0" w:space="0" w:color="auto"/>
            <w:left w:val="none" w:sz="0" w:space="0" w:color="auto"/>
            <w:bottom w:val="none" w:sz="0" w:space="0" w:color="auto"/>
            <w:right w:val="none" w:sz="0" w:space="0" w:color="auto"/>
          </w:divBdr>
        </w:div>
        <w:div w:id="2104181470">
          <w:marLeft w:val="600"/>
          <w:marRight w:val="0"/>
          <w:marTop w:val="0"/>
          <w:marBottom w:val="0"/>
          <w:divBdr>
            <w:top w:val="none" w:sz="0" w:space="0" w:color="auto"/>
            <w:left w:val="none" w:sz="0" w:space="0" w:color="auto"/>
            <w:bottom w:val="none" w:sz="0" w:space="0" w:color="auto"/>
            <w:right w:val="none" w:sz="0" w:space="0" w:color="auto"/>
          </w:divBdr>
        </w:div>
      </w:divsChild>
    </w:div>
    <w:div w:id="1691754766">
      <w:bodyDiv w:val="1"/>
      <w:marLeft w:val="0"/>
      <w:marRight w:val="0"/>
      <w:marTop w:val="0"/>
      <w:marBottom w:val="0"/>
      <w:divBdr>
        <w:top w:val="none" w:sz="0" w:space="0" w:color="auto"/>
        <w:left w:val="none" w:sz="0" w:space="0" w:color="auto"/>
        <w:bottom w:val="none" w:sz="0" w:space="0" w:color="auto"/>
        <w:right w:val="none" w:sz="0" w:space="0" w:color="auto"/>
      </w:divBdr>
    </w:div>
    <w:div w:id="1694183292">
      <w:bodyDiv w:val="1"/>
      <w:marLeft w:val="0"/>
      <w:marRight w:val="0"/>
      <w:marTop w:val="0"/>
      <w:marBottom w:val="0"/>
      <w:divBdr>
        <w:top w:val="none" w:sz="0" w:space="0" w:color="auto"/>
        <w:left w:val="none" w:sz="0" w:space="0" w:color="auto"/>
        <w:bottom w:val="none" w:sz="0" w:space="0" w:color="auto"/>
        <w:right w:val="none" w:sz="0" w:space="0" w:color="auto"/>
      </w:divBdr>
    </w:div>
    <w:div w:id="1696345150">
      <w:bodyDiv w:val="1"/>
      <w:marLeft w:val="0"/>
      <w:marRight w:val="0"/>
      <w:marTop w:val="0"/>
      <w:marBottom w:val="0"/>
      <w:divBdr>
        <w:top w:val="none" w:sz="0" w:space="0" w:color="auto"/>
        <w:left w:val="none" w:sz="0" w:space="0" w:color="auto"/>
        <w:bottom w:val="none" w:sz="0" w:space="0" w:color="auto"/>
        <w:right w:val="none" w:sz="0" w:space="0" w:color="auto"/>
      </w:divBdr>
      <w:divsChild>
        <w:div w:id="145896935">
          <w:marLeft w:val="0"/>
          <w:marRight w:val="0"/>
          <w:marTop w:val="0"/>
          <w:marBottom w:val="0"/>
          <w:divBdr>
            <w:top w:val="none" w:sz="0" w:space="0" w:color="auto"/>
            <w:left w:val="none" w:sz="0" w:space="0" w:color="auto"/>
            <w:bottom w:val="none" w:sz="0" w:space="0" w:color="auto"/>
            <w:right w:val="none" w:sz="0" w:space="0" w:color="auto"/>
          </w:divBdr>
        </w:div>
      </w:divsChild>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4744490">
      <w:bodyDiv w:val="1"/>
      <w:marLeft w:val="0"/>
      <w:marRight w:val="0"/>
      <w:marTop w:val="0"/>
      <w:marBottom w:val="0"/>
      <w:divBdr>
        <w:top w:val="none" w:sz="0" w:space="0" w:color="auto"/>
        <w:left w:val="none" w:sz="0" w:space="0" w:color="auto"/>
        <w:bottom w:val="none" w:sz="0" w:space="0" w:color="auto"/>
        <w:right w:val="none" w:sz="0" w:space="0" w:color="auto"/>
      </w:divBdr>
      <w:divsChild>
        <w:div w:id="1791363922">
          <w:marLeft w:val="0"/>
          <w:marRight w:val="0"/>
          <w:marTop w:val="0"/>
          <w:marBottom w:val="0"/>
          <w:divBdr>
            <w:top w:val="none" w:sz="0" w:space="0" w:color="auto"/>
            <w:left w:val="none" w:sz="0" w:space="0" w:color="auto"/>
            <w:bottom w:val="none" w:sz="0" w:space="0" w:color="auto"/>
            <w:right w:val="none" w:sz="0" w:space="0" w:color="auto"/>
          </w:divBdr>
          <w:divsChild>
            <w:div w:id="621807005">
              <w:marLeft w:val="0"/>
              <w:marRight w:val="0"/>
              <w:marTop w:val="0"/>
              <w:marBottom w:val="0"/>
              <w:divBdr>
                <w:top w:val="none" w:sz="0" w:space="0" w:color="auto"/>
                <w:left w:val="none" w:sz="0" w:space="0" w:color="auto"/>
                <w:bottom w:val="none" w:sz="0" w:space="0" w:color="auto"/>
                <w:right w:val="none" w:sz="0" w:space="0" w:color="auto"/>
              </w:divBdr>
              <w:divsChild>
                <w:div w:id="1346832075">
                  <w:marLeft w:val="0"/>
                  <w:marRight w:val="0"/>
                  <w:marTop w:val="0"/>
                  <w:marBottom w:val="0"/>
                  <w:divBdr>
                    <w:top w:val="none" w:sz="0" w:space="0" w:color="auto"/>
                    <w:left w:val="none" w:sz="0" w:space="0" w:color="auto"/>
                    <w:bottom w:val="none" w:sz="0" w:space="0" w:color="auto"/>
                    <w:right w:val="none" w:sz="0" w:space="0" w:color="auto"/>
                  </w:divBdr>
                  <w:divsChild>
                    <w:div w:id="179413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5130804">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19014684">
      <w:bodyDiv w:val="1"/>
      <w:marLeft w:val="0"/>
      <w:marRight w:val="0"/>
      <w:marTop w:val="0"/>
      <w:marBottom w:val="0"/>
      <w:divBdr>
        <w:top w:val="none" w:sz="0" w:space="0" w:color="auto"/>
        <w:left w:val="none" w:sz="0" w:space="0" w:color="auto"/>
        <w:bottom w:val="none" w:sz="0" w:space="0" w:color="auto"/>
        <w:right w:val="none" w:sz="0" w:space="0" w:color="auto"/>
      </w:divBdr>
    </w:div>
    <w:div w:id="1720781002">
      <w:bodyDiv w:val="1"/>
      <w:marLeft w:val="0"/>
      <w:marRight w:val="0"/>
      <w:marTop w:val="0"/>
      <w:marBottom w:val="0"/>
      <w:divBdr>
        <w:top w:val="none" w:sz="0" w:space="0" w:color="auto"/>
        <w:left w:val="none" w:sz="0" w:space="0" w:color="auto"/>
        <w:bottom w:val="none" w:sz="0" w:space="0" w:color="auto"/>
        <w:right w:val="none" w:sz="0" w:space="0" w:color="auto"/>
      </w:divBdr>
      <w:divsChild>
        <w:div w:id="1755543918">
          <w:marLeft w:val="0"/>
          <w:marRight w:val="0"/>
          <w:marTop w:val="0"/>
          <w:marBottom w:val="0"/>
          <w:divBdr>
            <w:top w:val="none" w:sz="0" w:space="0" w:color="auto"/>
            <w:left w:val="none" w:sz="0" w:space="0" w:color="auto"/>
            <w:bottom w:val="none" w:sz="0" w:space="0" w:color="auto"/>
            <w:right w:val="none" w:sz="0" w:space="0" w:color="auto"/>
          </w:divBdr>
          <w:divsChild>
            <w:div w:id="1134522692">
              <w:marLeft w:val="0"/>
              <w:marRight w:val="0"/>
              <w:marTop w:val="0"/>
              <w:marBottom w:val="0"/>
              <w:divBdr>
                <w:top w:val="none" w:sz="0" w:space="0" w:color="auto"/>
                <w:left w:val="none" w:sz="0" w:space="0" w:color="auto"/>
                <w:bottom w:val="none" w:sz="0" w:space="0" w:color="auto"/>
                <w:right w:val="none" w:sz="0" w:space="0" w:color="auto"/>
              </w:divBdr>
              <w:divsChild>
                <w:div w:id="1707221583">
                  <w:marLeft w:val="0"/>
                  <w:marRight w:val="0"/>
                  <w:marTop w:val="0"/>
                  <w:marBottom w:val="0"/>
                  <w:divBdr>
                    <w:top w:val="none" w:sz="0" w:space="0" w:color="auto"/>
                    <w:left w:val="none" w:sz="0" w:space="0" w:color="auto"/>
                    <w:bottom w:val="none" w:sz="0" w:space="0" w:color="auto"/>
                    <w:right w:val="none" w:sz="0" w:space="0" w:color="auto"/>
                  </w:divBdr>
                  <w:divsChild>
                    <w:div w:id="3364581">
                      <w:marLeft w:val="0"/>
                      <w:marRight w:val="0"/>
                      <w:marTop w:val="0"/>
                      <w:marBottom w:val="0"/>
                      <w:divBdr>
                        <w:top w:val="none" w:sz="0" w:space="0" w:color="auto"/>
                        <w:left w:val="none" w:sz="0" w:space="0" w:color="auto"/>
                        <w:bottom w:val="none" w:sz="0" w:space="0" w:color="auto"/>
                        <w:right w:val="none" w:sz="0" w:space="0" w:color="auto"/>
                      </w:divBdr>
                    </w:div>
                    <w:div w:id="621304823">
                      <w:marLeft w:val="0"/>
                      <w:marRight w:val="0"/>
                      <w:marTop w:val="0"/>
                      <w:marBottom w:val="0"/>
                      <w:divBdr>
                        <w:top w:val="none" w:sz="0" w:space="0" w:color="auto"/>
                        <w:left w:val="none" w:sz="0" w:space="0" w:color="auto"/>
                        <w:bottom w:val="none" w:sz="0" w:space="0" w:color="auto"/>
                        <w:right w:val="none" w:sz="0" w:space="0" w:color="auto"/>
                      </w:divBdr>
                    </w:div>
                    <w:div w:id="987976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080165">
          <w:marLeft w:val="0"/>
          <w:marRight w:val="0"/>
          <w:marTop w:val="0"/>
          <w:marBottom w:val="0"/>
          <w:divBdr>
            <w:top w:val="none" w:sz="0" w:space="0" w:color="auto"/>
            <w:left w:val="none" w:sz="0" w:space="0" w:color="auto"/>
            <w:bottom w:val="none" w:sz="0" w:space="0" w:color="auto"/>
            <w:right w:val="none" w:sz="0" w:space="0" w:color="auto"/>
          </w:divBdr>
          <w:divsChild>
            <w:div w:id="796336503">
              <w:marLeft w:val="0"/>
              <w:marRight w:val="0"/>
              <w:marTop w:val="0"/>
              <w:marBottom w:val="0"/>
              <w:divBdr>
                <w:top w:val="none" w:sz="0" w:space="0" w:color="auto"/>
                <w:left w:val="none" w:sz="0" w:space="0" w:color="auto"/>
                <w:bottom w:val="none" w:sz="0" w:space="0" w:color="auto"/>
                <w:right w:val="none" w:sz="0" w:space="0" w:color="auto"/>
              </w:divBdr>
              <w:divsChild>
                <w:div w:id="1825511557">
                  <w:marLeft w:val="0"/>
                  <w:marRight w:val="0"/>
                  <w:marTop w:val="0"/>
                  <w:marBottom w:val="0"/>
                  <w:divBdr>
                    <w:top w:val="none" w:sz="0" w:space="0" w:color="auto"/>
                    <w:left w:val="none" w:sz="0" w:space="0" w:color="auto"/>
                    <w:bottom w:val="none" w:sz="0" w:space="0" w:color="auto"/>
                    <w:right w:val="none" w:sz="0" w:space="0" w:color="auto"/>
                  </w:divBdr>
                  <w:divsChild>
                    <w:div w:id="945768846">
                      <w:marLeft w:val="0"/>
                      <w:marRight w:val="0"/>
                      <w:marTop w:val="0"/>
                      <w:marBottom w:val="0"/>
                      <w:divBdr>
                        <w:top w:val="none" w:sz="0" w:space="0" w:color="auto"/>
                        <w:left w:val="none" w:sz="0" w:space="0" w:color="auto"/>
                        <w:bottom w:val="none" w:sz="0" w:space="0" w:color="auto"/>
                        <w:right w:val="none" w:sz="0" w:space="0" w:color="auto"/>
                      </w:divBdr>
                    </w:div>
                    <w:div w:id="1860926883">
                      <w:marLeft w:val="0"/>
                      <w:marRight w:val="0"/>
                      <w:marTop w:val="0"/>
                      <w:marBottom w:val="0"/>
                      <w:divBdr>
                        <w:top w:val="none" w:sz="0" w:space="0" w:color="auto"/>
                        <w:left w:val="none" w:sz="0" w:space="0" w:color="auto"/>
                        <w:bottom w:val="none" w:sz="0" w:space="0" w:color="auto"/>
                        <w:right w:val="none" w:sz="0" w:space="0" w:color="auto"/>
                      </w:divBdr>
                    </w:div>
                    <w:div w:id="372771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004742">
          <w:marLeft w:val="0"/>
          <w:marRight w:val="0"/>
          <w:marTop w:val="0"/>
          <w:marBottom w:val="0"/>
          <w:divBdr>
            <w:top w:val="none" w:sz="0" w:space="0" w:color="auto"/>
            <w:left w:val="none" w:sz="0" w:space="0" w:color="auto"/>
            <w:bottom w:val="none" w:sz="0" w:space="0" w:color="auto"/>
            <w:right w:val="none" w:sz="0" w:space="0" w:color="auto"/>
          </w:divBdr>
          <w:divsChild>
            <w:div w:id="1979653216">
              <w:marLeft w:val="0"/>
              <w:marRight w:val="0"/>
              <w:marTop w:val="0"/>
              <w:marBottom w:val="0"/>
              <w:divBdr>
                <w:top w:val="none" w:sz="0" w:space="0" w:color="auto"/>
                <w:left w:val="none" w:sz="0" w:space="0" w:color="auto"/>
                <w:bottom w:val="none" w:sz="0" w:space="0" w:color="auto"/>
                <w:right w:val="none" w:sz="0" w:space="0" w:color="auto"/>
              </w:divBdr>
              <w:divsChild>
                <w:div w:id="320626618">
                  <w:marLeft w:val="0"/>
                  <w:marRight w:val="0"/>
                  <w:marTop w:val="0"/>
                  <w:marBottom w:val="0"/>
                  <w:divBdr>
                    <w:top w:val="none" w:sz="0" w:space="0" w:color="auto"/>
                    <w:left w:val="none" w:sz="0" w:space="0" w:color="auto"/>
                    <w:bottom w:val="none" w:sz="0" w:space="0" w:color="auto"/>
                    <w:right w:val="none" w:sz="0" w:space="0" w:color="auto"/>
                  </w:divBdr>
                  <w:divsChild>
                    <w:div w:id="1191261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3484162">
      <w:bodyDiv w:val="1"/>
      <w:marLeft w:val="0"/>
      <w:marRight w:val="0"/>
      <w:marTop w:val="0"/>
      <w:marBottom w:val="0"/>
      <w:divBdr>
        <w:top w:val="none" w:sz="0" w:space="0" w:color="auto"/>
        <w:left w:val="none" w:sz="0" w:space="0" w:color="auto"/>
        <w:bottom w:val="none" w:sz="0" w:space="0" w:color="auto"/>
        <w:right w:val="none" w:sz="0" w:space="0" w:color="auto"/>
      </w:divBdr>
    </w:div>
    <w:div w:id="1726374617">
      <w:bodyDiv w:val="1"/>
      <w:marLeft w:val="0"/>
      <w:marRight w:val="0"/>
      <w:marTop w:val="0"/>
      <w:marBottom w:val="0"/>
      <w:divBdr>
        <w:top w:val="none" w:sz="0" w:space="0" w:color="auto"/>
        <w:left w:val="none" w:sz="0" w:space="0" w:color="auto"/>
        <w:bottom w:val="none" w:sz="0" w:space="0" w:color="auto"/>
        <w:right w:val="none" w:sz="0" w:space="0" w:color="auto"/>
      </w:divBdr>
    </w:div>
    <w:div w:id="1727414526">
      <w:bodyDiv w:val="1"/>
      <w:marLeft w:val="0"/>
      <w:marRight w:val="0"/>
      <w:marTop w:val="0"/>
      <w:marBottom w:val="0"/>
      <w:divBdr>
        <w:top w:val="none" w:sz="0" w:space="0" w:color="auto"/>
        <w:left w:val="none" w:sz="0" w:space="0" w:color="auto"/>
        <w:bottom w:val="none" w:sz="0" w:space="0" w:color="auto"/>
        <w:right w:val="none" w:sz="0" w:space="0" w:color="auto"/>
      </w:divBdr>
      <w:divsChild>
        <w:div w:id="986863039">
          <w:marLeft w:val="0"/>
          <w:marRight w:val="0"/>
          <w:marTop w:val="0"/>
          <w:marBottom w:val="0"/>
          <w:divBdr>
            <w:top w:val="none" w:sz="0" w:space="0" w:color="auto"/>
            <w:left w:val="none" w:sz="0" w:space="0" w:color="auto"/>
            <w:bottom w:val="none" w:sz="0" w:space="0" w:color="auto"/>
            <w:right w:val="none" w:sz="0" w:space="0" w:color="auto"/>
          </w:divBdr>
        </w:div>
      </w:divsChild>
    </w:div>
    <w:div w:id="1727531421">
      <w:bodyDiv w:val="1"/>
      <w:marLeft w:val="0"/>
      <w:marRight w:val="0"/>
      <w:marTop w:val="0"/>
      <w:marBottom w:val="0"/>
      <w:divBdr>
        <w:top w:val="none" w:sz="0" w:space="0" w:color="auto"/>
        <w:left w:val="none" w:sz="0" w:space="0" w:color="auto"/>
        <w:bottom w:val="none" w:sz="0" w:space="0" w:color="auto"/>
        <w:right w:val="none" w:sz="0" w:space="0" w:color="auto"/>
      </w:divBdr>
    </w:div>
    <w:div w:id="1735355507">
      <w:bodyDiv w:val="1"/>
      <w:marLeft w:val="0"/>
      <w:marRight w:val="0"/>
      <w:marTop w:val="0"/>
      <w:marBottom w:val="0"/>
      <w:divBdr>
        <w:top w:val="none" w:sz="0" w:space="0" w:color="auto"/>
        <w:left w:val="none" w:sz="0" w:space="0" w:color="auto"/>
        <w:bottom w:val="none" w:sz="0" w:space="0" w:color="auto"/>
        <w:right w:val="none" w:sz="0" w:space="0" w:color="auto"/>
      </w:divBdr>
      <w:divsChild>
        <w:div w:id="1134834304">
          <w:marLeft w:val="0"/>
          <w:marRight w:val="0"/>
          <w:marTop w:val="0"/>
          <w:marBottom w:val="0"/>
          <w:divBdr>
            <w:top w:val="none" w:sz="0" w:space="0" w:color="auto"/>
            <w:left w:val="none" w:sz="0" w:space="0" w:color="auto"/>
            <w:bottom w:val="none" w:sz="0" w:space="0" w:color="auto"/>
            <w:right w:val="none" w:sz="0" w:space="0" w:color="auto"/>
          </w:divBdr>
        </w:div>
        <w:div w:id="1306854799">
          <w:marLeft w:val="0"/>
          <w:marRight w:val="0"/>
          <w:marTop w:val="0"/>
          <w:marBottom w:val="0"/>
          <w:divBdr>
            <w:top w:val="none" w:sz="0" w:space="0" w:color="auto"/>
            <w:left w:val="none" w:sz="0" w:space="0" w:color="auto"/>
            <w:bottom w:val="none" w:sz="0" w:space="0" w:color="auto"/>
            <w:right w:val="none" w:sz="0" w:space="0" w:color="auto"/>
          </w:divBdr>
          <w:divsChild>
            <w:div w:id="1601062729">
              <w:marLeft w:val="0"/>
              <w:marRight w:val="0"/>
              <w:marTop w:val="0"/>
              <w:marBottom w:val="0"/>
              <w:divBdr>
                <w:top w:val="none" w:sz="0" w:space="0" w:color="auto"/>
                <w:left w:val="none" w:sz="0" w:space="0" w:color="auto"/>
                <w:bottom w:val="none" w:sz="0" w:space="0" w:color="auto"/>
                <w:right w:val="none" w:sz="0" w:space="0" w:color="auto"/>
              </w:divBdr>
              <w:divsChild>
                <w:div w:id="203530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9673261">
      <w:bodyDiv w:val="1"/>
      <w:marLeft w:val="0"/>
      <w:marRight w:val="0"/>
      <w:marTop w:val="0"/>
      <w:marBottom w:val="0"/>
      <w:divBdr>
        <w:top w:val="none" w:sz="0" w:space="0" w:color="auto"/>
        <w:left w:val="none" w:sz="0" w:space="0" w:color="auto"/>
        <w:bottom w:val="none" w:sz="0" w:space="0" w:color="auto"/>
        <w:right w:val="none" w:sz="0" w:space="0" w:color="auto"/>
      </w:divBdr>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46415425">
      <w:bodyDiv w:val="1"/>
      <w:marLeft w:val="0"/>
      <w:marRight w:val="0"/>
      <w:marTop w:val="0"/>
      <w:marBottom w:val="0"/>
      <w:divBdr>
        <w:top w:val="none" w:sz="0" w:space="0" w:color="auto"/>
        <w:left w:val="none" w:sz="0" w:space="0" w:color="auto"/>
        <w:bottom w:val="none" w:sz="0" w:space="0" w:color="auto"/>
        <w:right w:val="none" w:sz="0" w:space="0" w:color="auto"/>
      </w:divBdr>
    </w:div>
    <w:div w:id="1746610416">
      <w:bodyDiv w:val="1"/>
      <w:marLeft w:val="0"/>
      <w:marRight w:val="0"/>
      <w:marTop w:val="0"/>
      <w:marBottom w:val="0"/>
      <w:divBdr>
        <w:top w:val="none" w:sz="0" w:space="0" w:color="auto"/>
        <w:left w:val="none" w:sz="0" w:space="0" w:color="auto"/>
        <w:bottom w:val="none" w:sz="0" w:space="0" w:color="auto"/>
        <w:right w:val="none" w:sz="0" w:space="0" w:color="auto"/>
      </w:divBdr>
    </w:div>
    <w:div w:id="1746681331">
      <w:bodyDiv w:val="1"/>
      <w:marLeft w:val="0"/>
      <w:marRight w:val="0"/>
      <w:marTop w:val="0"/>
      <w:marBottom w:val="0"/>
      <w:divBdr>
        <w:top w:val="none" w:sz="0" w:space="0" w:color="auto"/>
        <w:left w:val="none" w:sz="0" w:space="0" w:color="auto"/>
        <w:bottom w:val="none" w:sz="0" w:space="0" w:color="auto"/>
        <w:right w:val="none" w:sz="0" w:space="0" w:color="auto"/>
      </w:divBdr>
    </w:div>
    <w:div w:id="1753892029">
      <w:bodyDiv w:val="1"/>
      <w:marLeft w:val="0"/>
      <w:marRight w:val="0"/>
      <w:marTop w:val="0"/>
      <w:marBottom w:val="0"/>
      <w:divBdr>
        <w:top w:val="none" w:sz="0" w:space="0" w:color="auto"/>
        <w:left w:val="none" w:sz="0" w:space="0" w:color="auto"/>
        <w:bottom w:val="none" w:sz="0" w:space="0" w:color="auto"/>
        <w:right w:val="none" w:sz="0" w:space="0" w:color="auto"/>
      </w:divBdr>
    </w:div>
    <w:div w:id="1755736022">
      <w:bodyDiv w:val="1"/>
      <w:marLeft w:val="0"/>
      <w:marRight w:val="0"/>
      <w:marTop w:val="0"/>
      <w:marBottom w:val="0"/>
      <w:divBdr>
        <w:top w:val="none" w:sz="0" w:space="0" w:color="auto"/>
        <w:left w:val="none" w:sz="0" w:space="0" w:color="auto"/>
        <w:bottom w:val="none" w:sz="0" w:space="0" w:color="auto"/>
        <w:right w:val="none" w:sz="0" w:space="0" w:color="auto"/>
      </w:divBdr>
      <w:divsChild>
        <w:div w:id="95907762">
          <w:marLeft w:val="0"/>
          <w:marRight w:val="0"/>
          <w:marTop w:val="0"/>
          <w:marBottom w:val="0"/>
          <w:divBdr>
            <w:top w:val="none" w:sz="0" w:space="0" w:color="auto"/>
            <w:left w:val="none" w:sz="0" w:space="0" w:color="auto"/>
            <w:bottom w:val="none" w:sz="0" w:space="0" w:color="auto"/>
            <w:right w:val="none" w:sz="0" w:space="0" w:color="auto"/>
          </w:divBdr>
        </w:div>
        <w:div w:id="95949759">
          <w:marLeft w:val="0"/>
          <w:marRight w:val="0"/>
          <w:marTop w:val="0"/>
          <w:marBottom w:val="0"/>
          <w:divBdr>
            <w:top w:val="none" w:sz="0" w:space="0" w:color="auto"/>
            <w:left w:val="none" w:sz="0" w:space="0" w:color="auto"/>
            <w:bottom w:val="none" w:sz="0" w:space="0" w:color="auto"/>
            <w:right w:val="none" w:sz="0" w:space="0" w:color="auto"/>
          </w:divBdr>
        </w:div>
        <w:div w:id="233778802">
          <w:marLeft w:val="0"/>
          <w:marRight w:val="0"/>
          <w:marTop w:val="0"/>
          <w:marBottom w:val="0"/>
          <w:divBdr>
            <w:top w:val="none" w:sz="0" w:space="0" w:color="auto"/>
            <w:left w:val="none" w:sz="0" w:space="0" w:color="auto"/>
            <w:bottom w:val="none" w:sz="0" w:space="0" w:color="auto"/>
            <w:right w:val="none" w:sz="0" w:space="0" w:color="auto"/>
          </w:divBdr>
        </w:div>
        <w:div w:id="278489900">
          <w:marLeft w:val="0"/>
          <w:marRight w:val="0"/>
          <w:marTop w:val="0"/>
          <w:marBottom w:val="0"/>
          <w:divBdr>
            <w:top w:val="none" w:sz="0" w:space="0" w:color="auto"/>
            <w:left w:val="none" w:sz="0" w:space="0" w:color="auto"/>
            <w:bottom w:val="none" w:sz="0" w:space="0" w:color="auto"/>
            <w:right w:val="none" w:sz="0" w:space="0" w:color="auto"/>
          </w:divBdr>
        </w:div>
        <w:div w:id="409814394">
          <w:marLeft w:val="0"/>
          <w:marRight w:val="0"/>
          <w:marTop w:val="0"/>
          <w:marBottom w:val="0"/>
          <w:divBdr>
            <w:top w:val="none" w:sz="0" w:space="0" w:color="auto"/>
            <w:left w:val="none" w:sz="0" w:space="0" w:color="auto"/>
            <w:bottom w:val="none" w:sz="0" w:space="0" w:color="auto"/>
            <w:right w:val="none" w:sz="0" w:space="0" w:color="auto"/>
          </w:divBdr>
        </w:div>
        <w:div w:id="432870990">
          <w:marLeft w:val="0"/>
          <w:marRight w:val="0"/>
          <w:marTop w:val="0"/>
          <w:marBottom w:val="0"/>
          <w:divBdr>
            <w:top w:val="none" w:sz="0" w:space="0" w:color="auto"/>
            <w:left w:val="none" w:sz="0" w:space="0" w:color="auto"/>
            <w:bottom w:val="none" w:sz="0" w:space="0" w:color="auto"/>
            <w:right w:val="none" w:sz="0" w:space="0" w:color="auto"/>
          </w:divBdr>
        </w:div>
        <w:div w:id="510803575">
          <w:marLeft w:val="0"/>
          <w:marRight w:val="0"/>
          <w:marTop w:val="0"/>
          <w:marBottom w:val="0"/>
          <w:divBdr>
            <w:top w:val="none" w:sz="0" w:space="0" w:color="auto"/>
            <w:left w:val="none" w:sz="0" w:space="0" w:color="auto"/>
            <w:bottom w:val="none" w:sz="0" w:space="0" w:color="auto"/>
            <w:right w:val="none" w:sz="0" w:space="0" w:color="auto"/>
          </w:divBdr>
        </w:div>
        <w:div w:id="522548427">
          <w:marLeft w:val="0"/>
          <w:marRight w:val="0"/>
          <w:marTop w:val="0"/>
          <w:marBottom w:val="0"/>
          <w:divBdr>
            <w:top w:val="none" w:sz="0" w:space="0" w:color="auto"/>
            <w:left w:val="none" w:sz="0" w:space="0" w:color="auto"/>
            <w:bottom w:val="none" w:sz="0" w:space="0" w:color="auto"/>
            <w:right w:val="none" w:sz="0" w:space="0" w:color="auto"/>
          </w:divBdr>
        </w:div>
        <w:div w:id="555510421">
          <w:marLeft w:val="0"/>
          <w:marRight w:val="0"/>
          <w:marTop w:val="0"/>
          <w:marBottom w:val="0"/>
          <w:divBdr>
            <w:top w:val="none" w:sz="0" w:space="0" w:color="auto"/>
            <w:left w:val="none" w:sz="0" w:space="0" w:color="auto"/>
            <w:bottom w:val="none" w:sz="0" w:space="0" w:color="auto"/>
            <w:right w:val="none" w:sz="0" w:space="0" w:color="auto"/>
          </w:divBdr>
        </w:div>
        <w:div w:id="571473956">
          <w:marLeft w:val="0"/>
          <w:marRight w:val="0"/>
          <w:marTop w:val="0"/>
          <w:marBottom w:val="0"/>
          <w:divBdr>
            <w:top w:val="none" w:sz="0" w:space="0" w:color="auto"/>
            <w:left w:val="none" w:sz="0" w:space="0" w:color="auto"/>
            <w:bottom w:val="none" w:sz="0" w:space="0" w:color="auto"/>
            <w:right w:val="none" w:sz="0" w:space="0" w:color="auto"/>
          </w:divBdr>
        </w:div>
        <w:div w:id="703596035">
          <w:marLeft w:val="0"/>
          <w:marRight w:val="0"/>
          <w:marTop w:val="0"/>
          <w:marBottom w:val="0"/>
          <w:divBdr>
            <w:top w:val="none" w:sz="0" w:space="0" w:color="auto"/>
            <w:left w:val="none" w:sz="0" w:space="0" w:color="auto"/>
            <w:bottom w:val="none" w:sz="0" w:space="0" w:color="auto"/>
            <w:right w:val="none" w:sz="0" w:space="0" w:color="auto"/>
          </w:divBdr>
        </w:div>
        <w:div w:id="834689134">
          <w:marLeft w:val="0"/>
          <w:marRight w:val="0"/>
          <w:marTop w:val="0"/>
          <w:marBottom w:val="0"/>
          <w:divBdr>
            <w:top w:val="none" w:sz="0" w:space="0" w:color="auto"/>
            <w:left w:val="none" w:sz="0" w:space="0" w:color="auto"/>
            <w:bottom w:val="none" w:sz="0" w:space="0" w:color="auto"/>
            <w:right w:val="none" w:sz="0" w:space="0" w:color="auto"/>
          </w:divBdr>
        </w:div>
        <w:div w:id="1029335779">
          <w:marLeft w:val="0"/>
          <w:marRight w:val="0"/>
          <w:marTop w:val="0"/>
          <w:marBottom w:val="0"/>
          <w:divBdr>
            <w:top w:val="none" w:sz="0" w:space="0" w:color="auto"/>
            <w:left w:val="none" w:sz="0" w:space="0" w:color="auto"/>
            <w:bottom w:val="none" w:sz="0" w:space="0" w:color="auto"/>
            <w:right w:val="none" w:sz="0" w:space="0" w:color="auto"/>
          </w:divBdr>
        </w:div>
        <w:div w:id="1037505476">
          <w:marLeft w:val="0"/>
          <w:marRight w:val="0"/>
          <w:marTop w:val="0"/>
          <w:marBottom w:val="0"/>
          <w:divBdr>
            <w:top w:val="none" w:sz="0" w:space="0" w:color="auto"/>
            <w:left w:val="none" w:sz="0" w:space="0" w:color="auto"/>
            <w:bottom w:val="none" w:sz="0" w:space="0" w:color="auto"/>
            <w:right w:val="none" w:sz="0" w:space="0" w:color="auto"/>
          </w:divBdr>
        </w:div>
        <w:div w:id="1045713447">
          <w:marLeft w:val="0"/>
          <w:marRight w:val="0"/>
          <w:marTop w:val="0"/>
          <w:marBottom w:val="0"/>
          <w:divBdr>
            <w:top w:val="none" w:sz="0" w:space="0" w:color="auto"/>
            <w:left w:val="none" w:sz="0" w:space="0" w:color="auto"/>
            <w:bottom w:val="none" w:sz="0" w:space="0" w:color="auto"/>
            <w:right w:val="none" w:sz="0" w:space="0" w:color="auto"/>
          </w:divBdr>
        </w:div>
        <w:div w:id="1070956297">
          <w:marLeft w:val="0"/>
          <w:marRight w:val="0"/>
          <w:marTop w:val="0"/>
          <w:marBottom w:val="0"/>
          <w:divBdr>
            <w:top w:val="none" w:sz="0" w:space="0" w:color="auto"/>
            <w:left w:val="none" w:sz="0" w:space="0" w:color="auto"/>
            <w:bottom w:val="none" w:sz="0" w:space="0" w:color="auto"/>
            <w:right w:val="none" w:sz="0" w:space="0" w:color="auto"/>
          </w:divBdr>
        </w:div>
        <w:div w:id="1101687575">
          <w:marLeft w:val="0"/>
          <w:marRight w:val="0"/>
          <w:marTop w:val="0"/>
          <w:marBottom w:val="0"/>
          <w:divBdr>
            <w:top w:val="none" w:sz="0" w:space="0" w:color="auto"/>
            <w:left w:val="none" w:sz="0" w:space="0" w:color="auto"/>
            <w:bottom w:val="none" w:sz="0" w:space="0" w:color="auto"/>
            <w:right w:val="none" w:sz="0" w:space="0" w:color="auto"/>
          </w:divBdr>
        </w:div>
        <w:div w:id="1122656004">
          <w:marLeft w:val="0"/>
          <w:marRight w:val="0"/>
          <w:marTop w:val="0"/>
          <w:marBottom w:val="0"/>
          <w:divBdr>
            <w:top w:val="none" w:sz="0" w:space="0" w:color="auto"/>
            <w:left w:val="none" w:sz="0" w:space="0" w:color="auto"/>
            <w:bottom w:val="none" w:sz="0" w:space="0" w:color="auto"/>
            <w:right w:val="none" w:sz="0" w:space="0" w:color="auto"/>
          </w:divBdr>
        </w:div>
        <w:div w:id="1254163998">
          <w:marLeft w:val="0"/>
          <w:marRight w:val="0"/>
          <w:marTop w:val="0"/>
          <w:marBottom w:val="0"/>
          <w:divBdr>
            <w:top w:val="none" w:sz="0" w:space="0" w:color="auto"/>
            <w:left w:val="none" w:sz="0" w:space="0" w:color="auto"/>
            <w:bottom w:val="none" w:sz="0" w:space="0" w:color="auto"/>
            <w:right w:val="none" w:sz="0" w:space="0" w:color="auto"/>
          </w:divBdr>
        </w:div>
        <w:div w:id="1329599159">
          <w:marLeft w:val="0"/>
          <w:marRight w:val="0"/>
          <w:marTop w:val="0"/>
          <w:marBottom w:val="0"/>
          <w:divBdr>
            <w:top w:val="none" w:sz="0" w:space="0" w:color="auto"/>
            <w:left w:val="none" w:sz="0" w:space="0" w:color="auto"/>
            <w:bottom w:val="none" w:sz="0" w:space="0" w:color="auto"/>
            <w:right w:val="none" w:sz="0" w:space="0" w:color="auto"/>
          </w:divBdr>
        </w:div>
        <w:div w:id="1341392134">
          <w:marLeft w:val="0"/>
          <w:marRight w:val="0"/>
          <w:marTop w:val="0"/>
          <w:marBottom w:val="0"/>
          <w:divBdr>
            <w:top w:val="none" w:sz="0" w:space="0" w:color="auto"/>
            <w:left w:val="none" w:sz="0" w:space="0" w:color="auto"/>
            <w:bottom w:val="none" w:sz="0" w:space="0" w:color="auto"/>
            <w:right w:val="none" w:sz="0" w:space="0" w:color="auto"/>
          </w:divBdr>
        </w:div>
        <w:div w:id="1577519993">
          <w:marLeft w:val="0"/>
          <w:marRight w:val="0"/>
          <w:marTop w:val="0"/>
          <w:marBottom w:val="0"/>
          <w:divBdr>
            <w:top w:val="none" w:sz="0" w:space="0" w:color="auto"/>
            <w:left w:val="none" w:sz="0" w:space="0" w:color="auto"/>
            <w:bottom w:val="none" w:sz="0" w:space="0" w:color="auto"/>
            <w:right w:val="none" w:sz="0" w:space="0" w:color="auto"/>
          </w:divBdr>
        </w:div>
        <w:div w:id="1603535277">
          <w:marLeft w:val="0"/>
          <w:marRight w:val="0"/>
          <w:marTop w:val="0"/>
          <w:marBottom w:val="0"/>
          <w:divBdr>
            <w:top w:val="none" w:sz="0" w:space="0" w:color="auto"/>
            <w:left w:val="none" w:sz="0" w:space="0" w:color="auto"/>
            <w:bottom w:val="none" w:sz="0" w:space="0" w:color="auto"/>
            <w:right w:val="none" w:sz="0" w:space="0" w:color="auto"/>
          </w:divBdr>
        </w:div>
        <w:div w:id="1896040334">
          <w:marLeft w:val="0"/>
          <w:marRight w:val="0"/>
          <w:marTop w:val="0"/>
          <w:marBottom w:val="0"/>
          <w:divBdr>
            <w:top w:val="none" w:sz="0" w:space="0" w:color="auto"/>
            <w:left w:val="none" w:sz="0" w:space="0" w:color="auto"/>
            <w:bottom w:val="none" w:sz="0" w:space="0" w:color="auto"/>
            <w:right w:val="none" w:sz="0" w:space="0" w:color="auto"/>
          </w:divBdr>
        </w:div>
        <w:div w:id="2089426448">
          <w:marLeft w:val="0"/>
          <w:marRight w:val="0"/>
          <w:marTop w:val="0"/>
          <w:marBottom w:val="0"/>
          <w:divBdr>
            <w:top w:val="none" w:sz="0" w:space="0" w:color="auto"/>
            <w:left w:val="none" w:sz="0" w:space="0" w:color="auto"/>
            <w:bottom w:val="none" w:sz="0" w:space="0" w:color="auto"/>
            <w:right w:val="none" w:sz="0" w:space="0" w:color="auto"/>
          </w:divBdr>
        </w:div>
      </w:divsChild>
    </w:div>
    <w:div w:id="1760757401">
      <w:bodyDiv w:val="1"/>
      <w:marLeft w:val="0"/>
      <w:marRight w:val="0"/>
      <w:marTop w:val="0"/>
      <w:marBottom w:val="0"/>
      <w:divBdr>
        <w:top w:val="none" w:sz="0" w:space="0" w:color="auto"/>
        <w:left w:val="none" w:sz="0" w:space="0" w:color="auto"/>
        <w:bottom w:val="none" w:sz="0" w:space="0" w:color="auto"/>
        <w:right w:val="none" w:sz="0" w:space="0" w:color="auto"/>
      </w:divBdr>
      <w:divsChild>
        <w:div w:id="347340955">
          <w:marLeft w:val="0"/>
          <w:marRight w:val="0"/>
          <w:marTop w:val="0"/>
          <w:marBottom w:val="0"/>
          <w:divBdr>
            <w:top w:val="none" w:sz="0" w:space="0" w:color="auto"/>
            <w:left w:val="none" w:sz="0" w:space="0" w:color="auto"/>
            <w:bottom w:val="none" w:sz="0" w:space="0" w:color="auto"/>
            <w:right w:val="none" w:sz="0" w:space="0" w:color="auto"/>
          </w:divBdr>
          <w:divsChild>
            <w:div w:id="1007559826">
              <w:marLeft w:val="0"/>
              <w:marRight w:val="0"/>
              <w:marTop w:val="0"/>
              <w:marBottom w:val="0"/>
              <w:divBdr>
                <w:top w:val="none" w:sz="0" w:space="0" w:color="auto"/>
                <w:left w:val="none" w:sz="0" w:space="0" w:color="auto"/>
                <w:bottom w:val="none" w:sz="0" w:space="0" w:color="auto"/>
                <w:right w:val="none" w:sz="0" w:space="0" w:color="auto"/>
              </w:divBdr>
              <w:divsChild>
                <w:div w:id="2073194185">
                  <w:marLeft w:val="0"/>
                  <w:marRight w:val="0"/>
                  <w:marTop w:val="0"/>
                  <w:marBottom w:val="0"/>
                  <w:divBdr>
                    <w:top w:val="none" w:sz="0" w:space="0" w:color="auto"/>
                    <w:left w:val="none" w:sz="0" w:space="0" w:color="auto"/>
                    <w:bottom w:val="none" w:sz="0" w:space="0" w:color="auto"/>
                    <w:right w:val="none" w:sz="0" w:space="0" w:color="auto"/>
                  </w:divBdr>
                  <w:divsChild>
                    <w:div w:id="79181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95771">
          <w:marLeft w:val="0"/>
          <w:marRight w:val="0"/>
          <w:marTop w:val="0"/>
          <w:marBottom w:val="0"/>
          <w:divBdr>
            <w:top w:val="none" w:sz="0" w:space="0" w:color="auto"/>
            <w:left w:val="none" w:sz="0" w:space="0" w:color="auto"/>
            <w:bottom w:val="none" w:sz="0" w:space="0" w:color="auto"/>
            <w:right w:val="none" w:sz="0" w:space="0" w:color="auto"/>
          </w:divBdr>
          <w:divsChild>
            <w:div w:id="1421826514">
              <w:marLeft w:val="0"/>
              <w:marRight w:val="0"/>
              <w:marTop w:val="0"/>
              <w:marBottom w:val="0"/>
              <w:divBdr>
                <w:top w:val="none" w:sz="0" w:space="0" w:color="auto"/>
                <w:left w:val="none" w:sz="0" w:space="0" w:color="auto"/>
                <w:bottom w:val="none" w:sz="0" w:space="0" w:color="auto"/>
                <w:right w:val="none" w:sz="0" w:space="0" w:color="auto"/>
              </w:divBdr>
              <w:divsChild>
                <w:div w:id="1584141369">
                  <w:marLeft w:val="0"/>
                  <w:marRight w:val="0"/>
                  <w:marTop w:val="0"/>
                  <w:marBottom w:val="0"/>
                  <w:divBdr>
                    <w:top w:val="none" w:sz="0" w:space="0" w:color="auto"/>
                    <w:left w:val="none" w:sz="0" w:space="0" w:color="auto"/>
                    <w:bottom w:val="none" w:sz="0" w:space="0" w:color="auto"/>
                    <w:right w:val="none" w:sz="0" w:space="0" w:color="auto"/>
                  </w:divBdr>
                  <w:divsChild>
                    <w:div w:id="808061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63066061">
      <w:bodyDiv w:val="1"/>
      <w:marLeft w:val="0"/>
      <w:marRight w:val="0"/>
      <w:marTop w:val="0"/>
      <w:marBottom w:val="0"/>
      <w:divBdr>
        <w:top w:val="none" w:sz="0" w:space="0" w:color="auto"/>
        <w:left w:val="none" w:sz="0" w:space="0" w:color="auto"/>
        <w:bottom w:val="none" w:sz="0" w:space="0" w:color="auto"/>
        <w:right w:val="none" w:sz="0" w:space="0" w:color="auto"/>
      </w:divBdr>
    </w:div>
    <w:div w:id="1764036623">
      <w:bodyDiv w:val="1"/>
      <w:marLeft w:val="0"/>
      <w:marRight w:val="0"/>
      <w:marTop w:val="0"/>
      <w:marBottom w:val="0"/>
      <w:divBdr>
        <w:top w:val="none" w:sz="0" w:space="0" w:color="auto"/>
        <w:left w:val="none" w:sz="0" w:space="0" w:color="auto"/>
        <w:bottom w:val="none" w:sz="0" w:space="0" w:color="auto"/>
        <w:right w:val="none" w:sz="0" w:space="0" w:color="auto"/>
      </w:divBdr>
      <w:divsChild>
        <w:div w:id="758331152">
          <w:marLeft w:val="0"/>
          <w:marRight w:val="0"/>
          <w:marTop w:val="0"/>
          <w:marBottom w:val="0"/>
          <w:divBdr>
            <w:top w:val="none" w:sz="0" w:space="0" w:color="auto"/>
            <w:left w:val="none" w:sz="0" w:space="0" w:color="auto"/>
            <w:bottom w:val="none" w:sz="0" w:space="0" w:color="auto"/>
            <w:right w:val="none" w:sz="0" w:space="0" w:color="auto"/>
          </w:divBdr>
        </w:div>
        <w:div w:id="1467162058">
          <w:marLeft w:val="0"/>
          <w:marRight w:val="0"/>
          <w:marTop w:val="0"/>
          <w:marBottom w:val="0"/>
          <w:divBdr>
            <w:top w:val="none" w:sz="0" w:space="0" w:color="auto"/>
            <w:left w:val="none" w:sz="0" w:space="0" w:color="auto"/>
            <w:bottom w:val="none" w:sz="0" w:space="0" w:color="auto"/>
            <w:right w:val="none" w:sz="0" w:space="0" w:color="auto"/>
          </w:divBdr>
        </w:div>
        <w:div w:id="1718041322">
          <w:marLeft w:val="0"/>
          <w:marRight w:val="0"/>
          <w:marTop w:val="0"/>
          <w:marBottom w:val="0"/>
          <w:divBdr>
            <w:top w:val="none" w:sz="0" w:space="0" w:color="auto"/>
            <w:left w:val="none" w:sz="0" w:space="0" w:color="auto"/>
            <w:bottom w:val="none" w:sz="0" w:space="0" w:color="auto"/>
            <w:right w:val="none" w:sz="0" w:space="0" w:color="auto"/>
          </w:divBdr>
        </w:div>
      </w:divsChild>
    </w:div>
    <w:div w:id="1766806981">
      <w:bodyDiv w:val="1"/>
      <w:marLeft w:val="0"/>
      <w:marRight w:val="0"/>
      <w:marTop w:val="0"/>
      <w:marBottom w:val="0"/>
      <w:divBdr>
        <w:top w:val="none" w:sz="0" w:space="0" w:color="auto"/>
        <w:left w:val="none" w:sz="0" w:space="0" w:color="auto"/>
        <w:bottom w:val="none" w:sz="0" w:space="0" w:color="auto"/>
        <w:right w:val="none" w:sz="0" w:space="0" w:color="auto"/>
      </w:divBdr>
    </w:div>
    <w:div w:id="1769422863">
      <w:bodyDiv w:val="1"/>
      <w:marLeft w:val="0"/>
      <w:marRight w:val="0"/>
      <w:marTop w:val="0"/>
      <w:marBottom w:val="0"/>
      <w:divBdr>
        <w:top w:val="none" w:sz="0" w:space="0" w:color="auto"/>
        <w:left w:val="none" w:sz="0" w:space="0" w:color="auto"/>
        <w:bottom w:val="none" w:sz="0" w:space="0" w:color="auto"/>
        <w:right w:val="none" w:sz="0" w:space="0" w:color="auto"/>
      </w:divBdr>
    </w:div>
    <w:div w:id="1771274067">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784421167">
      <w:bodyDiv w:val="1"/>
      <w:marLeft w:val="0"/>
      <w:marRight w:val="0"/>
      <w:marTop w:val="0"/>
      <w:marBottom w:val="0"/>
      <w:divBdr>
        <w:top w:val="none" w:sz="0" w:space="0" w:color="auto"/>
        <w:left w:val="none" w:sz="0" w:space="0" w:color="auto"/>
        <w:bottom w:val="none" w:sz="0" w:space="0" w:color="auto"/>
        <w:right w:val="none" w:sz="0" w:space="0" w:color="auto"/>
      </w:divBdr>
    </w:div>
    <w:div w:id="1788116670">
      <w:bodyDiv w:val="1"/>
      <w:marLeft w:val="0"/>
      <w:marRight w:val="0"/>
      <w:marTop w:val="0"/>
      <w:marBottom w:val="0"/>
      <w:divBdr>
        <w:top w:val="none" w:sz="0" w:space="0" w:color="auto"/>
        <w:left w:val="none" w:sz="0" w:space="0" w:color="auto"/>
        <w:bottom w:val="none" w:sz="0" w:space="0" w:color="auto"/>
        <w:right w:val="none" w:sz="0" w:space="0" w:color="auto"/>
      </w:divBdr>
      <w:divsChild>
        <w:div w:id="52782070">
          <w:marLeft w:val="0"/>
          <w:marRight w:val="0"/>
          <w:marTop w:val="0"/>
          <w:marBottom w:val="0"/>
          <w:divBdr>
            <w:top w:val="none" w:sz="0" w:space="0" w:color="auto"/>
            <w:left w:val="none" w:sz="0" w:space="0" w:color="auto"/>
            <w:bottom w:val="none" w:sz="0" w:space="0" w:color="auto"/>
            <w:right w:val="none" w:sz="0" w:space="0" w:color="auto"/>
          </w:divBdr>
        </w:div>
        <w:div w:id="1387412013">
          <w:marLeft w:val="0"/>
          <w:marRight w:val="0"/>
          <w:marTop w:val="0"/>
          <w:marBottom w:val="0"/>
          <w:divBdr>
            <w:top w:val="none" w:sz="0" w:space="0" w:color="auto"/>
            <w:left w:val="none" w:sz="0" w:space="0" w:color="auto"/>
            <w:bottom w:val="none" w:sz="0" w:space="0" w:color="auto"/>
            <w:right w:val="none" w:sz="0" w:space="0" w:color="auto"/>
          </w:divBdr>
        </w:div>
        <w:div w:id="1814253096">
          <w:marLeft w:val="0"/>
          <w:marRight w:val="0"/>
          <w:marTop w:val="0"/>
          <w:marBottom w:val="0"/>
          <w:divBdr>
            <w:top w:val="none" w:sz="0" w:space="0" w:color="auto"/>
            <w:left w:val="none" w:sz="0" w:space="0" w:color="auto"/>
            <w:bottom w:val="none" w:sz="0" w:space="0" w:color="auto"/>
            <w:right w:val="none" w:sz="0" w:space="0" w:color="auto"/>
          </w:divBdr>
        </w:div>
        <w:div w:id="2024935188">
          <w:marLeft w:val="0"/>
          <w:marRight w:val="0"/>
          <w:marTop w:val="0"/>
          <w:marBottom w:val="0"/>
          <w:divBdr>
            <w:top w:val="none" w:sz="0" w:space="0" w:color="auto"/>
            <w:left w:val="none" w:sz="0" w:space="0" w:color="auto"/>
            <w:bottom w:val="none" w:sz="0" w:space="0" w:color="auto"/>
            <w:right w:val="none" w:sz="0" w:space="0" w:color="auto"/>
          </w:divBdr>
        </w:div>
      </w:divsChild>
    </w:div>
    <w:div w:id="1797940768">
      <w:bodyDiv w:val="1"/>
      <w:marLeft w:val="0"/>
      <w:marRight w:val="0"/>
      <w:marTop w:val="0"/>
      <w:marBottom w:val="0"/>
      <w:divBdr>
        <w:top w:val="none" w:sz="0" w:space="0" w:color="auto"/>
        <w:left w:val="none" w:sz="0" w:space="0" w:color="auto"/>
        <w:bottom w:val="none" w:sz="0" w:space="0" w:color="auto"/>
        <w:right w:val="none" w:sz="0" w:space="0" w:color="auto"/>
      </w:divBdr>
    </w:div>
    <w:div w:id="1799108320">
      <w:bodyDiv w:val="1"/>
      <w:marLeft w:val="0"/>
      <w:marRight w:val="0"/>
      <w:marTop w:val="0"/>
      <w:marBottom w:val="0"/>
      <w:divBdr>
        <w:top w:val="none" w:sz="0" w:space="0" w:color="auto"/>
        <w:left w:val="none" w:sz="0" w:space="0" w:color="auto"/>
        <w:bottom w:val="none" w:sz="0" w:space="0" w:color="auto"/>
        <w:right w:val="none" w:sz="0" w:space="0" w:color="auto"/>
      </w:divBdr>
      <w:divsChild>
        <w:div w:id="91511033">
          <w:marLeft w:val="0"/>
          <w:marRight w:val="0"/>
          <w:marTop w:val="0"/>
          <w:marBottom w:val="0"/>
          <w:divBdr>
            <w:top w:val="none" w:sz="0" w:space="0" w:color="auto"/>
            <w:left w:val="none" w:sz="0" w:space="0" w:color="auto"/>
            <w:bottom w:val="none" w:sz="0" w:space="0" w:color="auto"/>
            <w:right w:val="none" w:sz="0" w:space="0" w:color="auto"/>
          </w:divBdr>
        </w:div>
      </w:divsChild>
    </w:div>
    <w:div w:id="1809473992">
      <w:bodyDiv w:val="1"/>
      <w:marLeft w:val="0"/>
      <w:marRight w:val="0"/>
      <w:marTop w:val="0"/>
      <w:marBottom w:val="0"/>
      <w:divBdr>
        <w:top w:val="none" w:sz="0" w:space="0" w:color="auto"/>
        <w:left w:val="none" w:sz="0" w:space="0" w:color="auto"/>
        <w:bottom w:val="none" w:sz="0" w:space="0" w:color="auto"/>
        <w:right w:val="none" w:sz="0" w:space="0" w:color="auto"/>
      </w:divBdr>
    </w:div>
    <w:div w:id="1809735995">
      <w:bodyDiv w:val="1"/>
      <w:marLeft w:val="0"/>
      <w:marRight w:val="0"/>
      <w:marTop w:val="0"/>
      <w:marBottom w:val="0"/>
      <w:divBdr>
        <w:top w:val="none" w:sz="0" w:space="0" w:color="auto"/>
        <w:left w:val="none" w:sz="0" w:space="0" w:color="auto"/>
        <w:bottom w:val="none" w:sz="0" w:space="0" w:color="auto"/>
        <w:right w:val="none" w:sz="0" w:space="0" w:color="auto"/>
      </w:divBdr>
      <w:divsChild>
        <w:div w:id="9067686">
          <w:marLeft w:val="0"/>
          <w:marRight w:val="0"/>
          <w:marTop w:val="0"/>
          <w:marBottom w:val="0"/>
          <w:divBdr>
            <w:top w:val="none" w:sz="0" w:space="0" w:color="auto"/>
            <w:left w:val="none" w:sz="0" w:space="0" w:color="auto"/>
            <w:bottom w:val="none" w:sz="0" w:space="0" w:color="auto"/>
            <w:right w:val="none" w:sz="0" w:space="0" w:color="auto"/>
          </w:divBdr>
          <w:divsChild>
            <w:div w:id="30836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15944651">
      <w:bodyDiv w:val="1"/>
      <w:marLeft w:val="0"/>
      <w:marRight w:val="0"/>
      <w:marTop w:val="0"/>
      <w:marBottom w:val="0"/>
      <w:divBdr>
        <w:top w:val="none" w:sz="0" w:space="0" w:color="auto"/>
        <w:left w:val="none" w:sz="0" w:space="0" w:color="auto"/>
        <w:bottom w:val="none" w:sz="0" w:space="0" w:color="auto"/>
        <w:right w:val="none" w:sz="0" w:space="0" w:color="auto"/>
      </w:divBdr>
    </w:div>
    <w:div w:id="1819766659">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23737304">
      <w:bodyDiv w:val="1"/>
      <w:marLeft w:val="0"/>
      <w:marRight w:val="0"/>
      <w:marTop w:val="0"/>
      <w:marBottom w:val="0"/>
      <w:divBdr>
        <w:top w:val="none" w:sz="0" w:space="0" w:color="auto"/>
        <w:left w:val="none" w:sz="0" w:space="0" w:color="auto"/>
        <w:bottom w:val="none" w:sz="0" w:space="0" w:color="auto"/>
        <w:right w:val="none" w:sz="0" w:space="0" w:color="auto"/>
      </w:divBdr>
    </w:div>
    <w:div w:id="1824350878">
      <w:bodyDiv w:val="1"/>
      <w:marLeft w:val="0"/>
      <w:marRight w:val="0"/>
      <w:marTop w:val="0"/>
      <w:marBottom w:val="0"/>
      <w:divBdr>
        <w:top w:val="none" w:sz="0" w:space="0" w:color="auto"/>
        <w:left w:val="none" w:sz="0" w:space="0" w:color="auto"/>
        <w:bottom w:val="none" w:sz="0" w:space="0" w:color="auto"/>
        <w:right w:val="none" w:sz="0" w:space="0" w:color="auto"/>
      </w:divBdr>
    </w:div>
    <w:div w:id="1826388246">
      <w:bodyDiv w:val="1"/>
      <w:marLeft w:val="0"/>
      <w:marRight w:val="0"/>
      <w:marTop w:val="0"/>
      <w:marBottom w:val="0"/>
      <w:divBdr>
        <w:top w:val="none" w:sz="0" w:space="0" w:color="auto"/>
        <w:left w:val="none" w:sz="0" w:space="0" w:color="auto"/>
        <w:bottom w:val="none" w:sz="0" w:space="0" w:color="auto"/>
        <w:right w:val="none" w:sz="0" w:space="0" w:color="auto"/>
      </w:divBdr>
    </w:div>
    <w:div w:id="1831824899">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839033150">
      <w:bodyDiv w:val="1"/>
      <w:marLeft w:val="0"/>
      <w:marRight w:val="0"/>
      <w:marTop w:val="0"/>
      <w:marBottom w:val="0"/>
      <w:divBdr>
        <w:top w:val="none" w:sz="0" w:space="0" w:color="auto"/>
        <w:left w:val="none" w:sz="0" w:space="0" w:color="auto"/>
        <w:bottom w:val="none" w:sz="0" w:space="0" w:color="auto"/>
        <w:right w:val="none" w:sz="0" w:space="0" w:color="auto"/>
      </w:divBdr>
    </w:div>
    <w:div w:id="1843160558">
      <w:bodyDiv w:val="1"/>
      <w:marLeft w:val="0"/>
      <w:marRight w:val="0"/>
      <w:marTop w:val="0"/>
      <w:marBottom w:val="0"/>
      <w:divBdr>
        <w:top w:val="none" w:sz="0" w:space="0" w:color="auto"/>
        <w:left w:val="none" w:sz="0" w:space="0" w:color="auto"/>
        <w:bottom w:val="none" w:sz="0" w:space="0" w:color="auto"/>
        <w:right w:val="none" w:sz="0" w:space="0" w:color="auto"/>
      </w:divBdr>
    </w:div>
    <w:div w:id="1847011190">
      <w:bodyDiv w:val="1"/>
      <w:marLeft w:val="0"/>
      <w:marRight w:val="0"/>
      <w:marTop w:val="0"/>
      <w:marBottom w:val="0"/>
      <w:divBdr>
        <w:top w:val="none" w:sz="0" w:space="0" w:color="auto"/>
        <w:left w:val="none" w:sz="0" w:space="0" w:color="auto"/>
        <w:bottom w:val="none" w:sz="0" w:space="0" w:color="auto"/>
        <w:right w:val="none" w:sz="0" w:space="0" w:color="auto"/>
      </w:divBdr>
      <w:divsChild>
        <w:div w:id="651103996">
          <w:marLeft w:val="0"/>
          <w:marRight w:val="0"/>
          <w:marTop w:val="0"/>
          <w:marBottom w:val="0"/>
          <w:divBdr>
            <w:top w:val="none" w:sz="0" w:space="0" w:color="auto"/>
            <w:left w:val="none" w:sz="0" w:space="0" w:color="auto"/>
            <w:bottom w:val="none" w:sz="0" w:space="0" w:color="auto"/>
            <w:right w:val="none" w:sz="0" w:space="0" w:color="auto"/>
          </w:divBdr>
          <w:divsChild>
            <w:div w:id="20871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356363">
      <w:bodyDiv w:val="1"/>
      <w:marLeft w:val="0"/>
      <w:marRight w:val="0"/>
      <w:marTop w:val="0"/>
      <w:marBottom w:val="0"/>
      <w:divBdr>
        <w:top w:val="none" w:sz="0" w:space="0" w:color="auto"/>
        <w:left w:val="none" w:sz="0" w:space="0" w:color="auto"/>
        <w:bottom w:val="none" w:sz="0" w:space="0" w:color="auto"/>
        <w:right w:val="none" w:sz="0" w:space="0" w:color="auto"/>
      </w:divBdr>
      <w:divsChild>
        <w:div w:id="1653022448">
          <w:marLeft w:val="0"/>
          <w:marRight w:val="0"/>
          <w:marTop w:val="0"/>
          <w:marBottom w:val="0"/>
          <w:divBdr>
            <w:top w:val="none" w:sz="0" w:space="0" w:color="auto"/>
            <w:left w:val="none" w:sz="0" w:space="0" w:color="auto"/>
            <w:bottom w:val="none" w:sz="0" w:space="0" w:color="auto"/>
            <w:right w:val="none" w:sz="0" w:space="0" w:color="auto"/>
          </w:divBdr>
        </w:div>
      </w:divsChild>
    </w:div>
    <w:div w:id="1852639295">
      <w:bodyDiv w:val="1"/>
      <w:marLeft w:val="0"/>
      <w:marRight w:val="0"/>
      <w:marTop w:val="0"/>
      <w:marBottom w:val="0"/>
      <w:divBdr>
        <w:top w:val="none" w:sz="0" w:space="0" w:color="auto"/>
        <w:left w:val="none" w:sz="0" w:space="0" w:color="auto"/>
        <w:bottom w:val="none" w:sz="0" w:space="0" w:color="auto"/>
        <w:right w:val="none" w:sz="0" w:space="0" w:color="auto"/>
      </w:divBdr>
      <w:divsChild>
        <w:div w:id="1991520066">
          <w:marLeft w:val="0"/>
          <w:marRight w:val="0"/>
          <w:marTop w:val="0"/>
          <w:marBottom w:val="0"/>
          <w:divBdr>
            <w:top w:val="none" w:sz="0" w:space="0" w:color="auto"/>
            <w:left w:val="none" w:sz="0" w:space="0" w:color="auto"/>
            <w:bottom w:val="none" w:sz="0" w:space="0" w:color="auto"/>
            <w:right w:val="none" w:sz="0" w:space="0" w:color="auto"/>
          </w:divBdr>
          <w:divsChild>
            <w:div w:id="1002007873">
              <w:marLeft w:val="0"/>
              <w:marRight w:val="0"/>
              <w:marTop w:val="0"/>
              <w:marBottom w:val="0"/>
              <w:divBdr>
                <w:top w:val="none" w:sz="0" w:space="0" w:color="auto"/>
                <w:left w:val="none" w:sz="0" w:space="0" w:color="auto"/>
                <w:bottom w:val="none" w:sz="0" w:space="0" w:color="auto"/>
                <w:right w:val="none" w:sz="0" w:space="0" w:color="auto"/>
              </w:divBdr>
            </w:div>
          </w:divsChild>
        </w:div>
        <w:div w:id="327444076">
          <w:marLeft w:val="0"/>
          <w:marRight w:val="0"/>
          <w:marTop w:val="0"/>
          <w:marBottom w:val="0"/>
          <w:divBdr>
            <w:top w:val="none" w:sz="0" w:space="0" w:color="auto"/>
            <w:left w:val="none" w:sz="0" w:space="0" w:color="auto"/>
            <w:bottom w:val="none" w:sz="0" w:space="0" w:color="auto"/>
            <w:right w:val="none" w:sz="0" w:space="0" w:color="auto"/>
          </w:divBdr>
          <w:divsChild>
            <w:div w:id="201408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3840738">
      <w:bodyDiv w:val="1"/>
      <w:marLeft w:val="0"/>
      <w:marRight w:val="0"/>
      <w:marTop w:val="0"/>
      <w:marBottom w:val="0"/>
      <w:divBdr>
        <w:top w:val="none" w:sz="0" w:space="0" w:color="auto"/>
        <w:left w:val="none" w:sz="0" w:space="0" w:color="auto"/>
        <w:bottom w:val="none" w:sz="0" w:space="0" w:color="auto"/>
        <w:right w:val="none" w:sz="0" w:space="0" w:color="auto"/>
      </w:divBdr>
      <w:divsChild>
        <w:div w:id="455564144">
          <w:marLeft w:val="0"/>
          <w:marRight w:val="0"/>
          <w:marTop w:val="0"/>
          <w:marBottom w:val="0"/>
          <w:divBdr>
            <w:top w:val="none" w:sz="0" w:space="0" w:color="auto"/>
            <w:left w:val="none" w:sz="0" w:space="0" w:color="auto"/>
            <w:bottom w:val="none" w:sz="0" w:space="0" w:color="auto"/>
            <w:right w:val="none" w:sz="0" w:space="0" w:color="auto"/>
          </w:divBdr>
        </w:div>
      </w:divsChild>
    </w:div>
    <w:div w:id="1858153875">
      <w:bodyDiv w:val="1"/>
      <w:marLeft w:val="0"/>
      <w:marRight w:val="0"/>
      <w:marTop w:val="0"/>
      <w:marBottom w:val="0"/>
      <w:divBdr>
        <w:top w:val="none" w:sz="0" w:space="0" w:color="auto"/>
        <w:left w:val="none" w:sz="0" w:space="0" w:color="auto"/>
        <w:bottom w:val="none" w:sz="0" w:space="0" w:color="auto"/>
        <w:right w:val="none" w:sz="0" w:space="0" w:color="auto"/>
      </w:divBdr>
      <w:divsChild>
        <w:div w:id="897399541">
          <w:marLeft w:val="0"/>
          <w:marRight w:val="0"/>
          <w:marTop w:val="0"/>
          <w:marBottom w:val="0"/>
          <w:divBdr>
            <w:top w:val="none" w:sz="0" w:space="0" w:color="auto"/>
            <w:left w:val="none" w:sz="0" w:space="0" w:color="auto"/>
            <w:bottom w:val="none" w:sz="0" w:space="0" w:color="auto"/>
            <w:right w:val="none" w:sz="0" w:space="0" w:color="auto"/>
          </w:divBdr>
        </w:div>
      </w:divsChild>
    </w:div>
    <w:div w:id="1860007548">
      <w:bodyDiv w:val="1"/>
      <w:marLeft w:val="0"/>
      <w:marRight w:val="0"/>
      <w:marTop w:val="0"/>
      <w:marBottom w:val="0"/>
      <w:divBdr>
        <w:top w:val="none" w:sz="0" w:space="0" w:color="auto"/>
        <w:left w:val="none" w:sz="0" w:space="0" w:color="auto"/>
        <w:bottom w:val="none" w:sz="0" w:space="0" w:color="auto"/>
        <w:right w:val="none" w:sz="0" w:space="0" w:color="auto"/>
      </w:divBdr>
      <w:divsChild>
        <w:div w:id="561452356">
          <w:marLeft w:val="0"/>
          <w:marRight w:val="0"/>
          <w:marTop w:val="0"/>
          <w:marBottom w:val="0"/>
          <w:divBdr>
            <w:top w:val="none" w:sz="0" w:space="0" w:color="auto"/>
            <w:left w:val="none" w:sz="0" w:space="0" w:color="auto"/>
            <w:bottom w:val="none" w:sz="0" w:space="0" w:color="auto"/>
            <w:right w:val="none" w:sz="0" w:space="0" w:color="auto"/>
          </w:divBdr>
        </w:div>
      </w:divsChild>
    </w:div>
    <w:div w:id="1870340345">
      <w:bodyDiv w:val="1"/>
      <w:marLeft w:val="0"/>
      <w:marRight w:val="0"/>
      <w:marTop w:val="0"/>
      <w:marBottom w:val="0"/>
      <w:divBdr>
        <w:top w:val="none" w:sz="0" w:space="0" w:color="auto"/>
        <w:left w:val="none" w:sz="0" w:space="0" w:color="auto"/>
        <w:bottom w:val="none" w:sz="0" w:space="0" w:color="auto"/>
        <w:right w:val="none" w:sz="0" w:space="0" w:color="auto"/>
      </w:divBdr>
    </w:div>
    <w:div w:id="1873107463">
      <w:bodyDiv w:val="1"/>
      <w:marLeft w:val="0"/>
      <w:marRight w:val="0"/>
      <w:marTop w:val="0"/>
      <w:marBottom w:val="0"/>
      <w:divBdr>
        <w:top w:val="none" w:sz="0" w:space="0" w:color="auto"/>
        <w:left w:val="none" w:sz="0" w:space="0" w:color="auto"/>
        <w:bottom w:val="none" w:sz="0" w:space="0" w:color="auto"/>
        <w:right w:val="none" w:sz="0" w:space="0" w:color="auto"/>
      </w:divBdr>
    </w:div>
    <w:div w:id="1879930394">
      <w:bodyDiv w:val="1"/>
      <w:marLeft w:val="0"/>
      <w:marRight w:val="0"/>
      <w:marTop w:val="0"/>
      <w:marBottom w:val="0"/>
      <w:divBdr>
        <w:top w:val="none" w:sz="0" w:space="0" w:color="auto"/>
        <w:left w:val="none" w:sz="0" w:space="0" w:color="auto"/>
        <w:bottom w:val="none" w:sz="0" w:space="0" w:color="auto"/>
        <w:right w:val="none" w:sz="0" w:space="0" w:color="auto"/>
      </w:divBdr>
      <w:divsChild>
        <w:div w:id="2085056597">
          <w:marLeft w:val="0"/>
          <w:marRight w:val="0"/>
          <w:marTop w:val="0"/>
          <w:marBottom w:val="0"/>
          <w:divBdr>
            <w:top w:val="none" w:sz="0" w:space="0" w:color="auto"/>
            <w:left w:val="none" w:sz="0" w:space="0" w:color="auto"/>
            <w:bottom w:val="none" w:sz="0" w:space="0" w:color="auto"/>
            <w:right w:val="none" w:sz="0" w:space="0" w:color="auto"/>
          </w:divBdr>
          <w:divsChild>
            <w:div w:id="1060058026">
              <w:marLeft w:val="0"/>
              <w:marRight w:val="0"/>
              <w:marTop w:val="0"/>
              <w:marBottom w:val="0"/>
              <w:divBdr>
                <w:top w:val="none" w:sz="0" w:space="0" w:color="auto"/>
                <w:left w:val="none" w:sz="0" w:space="0" w:color="auto"/>
                <w:bottom w:val="none" w:sz="0" w:space="0" w:color="auto"/>
                <w:right w:val="none" w:sz="0" w:space="0" w:color="auto"/>
              </w:divBdr>
            </w:div>
            <w:div w:id="497162398">
              <w:marLeft w:val="0"/>
              <w:marRight w:val="0"/>
              <w:marTop w:val="0"/>
              <w:marBottom w:val="0"/>
              <w:divBdr>
                <w:top w:val="none" w:sz="0" w:space="0" w:color="auto"/>
                <w:left w:val="none" w:sz="0" w:space="0" w:color="auto"/>
                <w:bottom w:val="none" w:sz="0" w:space="0" w:color="auto"/>
                <w:right w:val="none" w:sz="0" w:space="0" w:color="auto"/>
              </w:divBdr>
            </w:div>
          </w:divsChild>
        </w:div>
        <w:div w:id="399598992">
          <w:marLeft w:val="0"/>
          <w:marRight w:val="0"/>
          <w:marTop w:val="0"/>
          <w:marBottom w:val="0"/>
          <w:divBdr>
            <w:top w:val="none" w:sz="0" w:space="0" w:color="auto"/>
            <w:left w:val="none" w:sz="0" w:space="0" w:color="auto"/>
            <w:bottom w:val="none" w:sz="0" w:space="0" w:color="auto"/>
            <w:right w:val="none" w:sz="0" w:space="0" w:color="auto"/>
          </w:divBdr>
        </w:div>
      </w:divsChild>
    </w:div>
    <w:div w:id="1891106912">
      <w:bodyDiv w:val="1"/>
      <w:marLeft w:val="0"/>
      <w:marRight w:val="0"/>
      <w:marTop w:val="0"/>
      <w:marBottom w:val="0"/>
      <w:divBdr>
        <w:top w:val="none" w:sz="0" w:space="0" w:color="auto"/>
        <w:left w:val="none" w:sz="0" w:space="0" w:color="auto"/>
        <w:bottom w:val="none" w:sz="0" w:space="0" w:color="auto"/>
        <w:right w:val="none" w:sz="0" w:space="0" w:color="auto"/>
      </w:divBdr>
    </w:div>
    <w:div w:id="1897623230">
      <w:bodyDiv w:val="1"/>
      <w:marLeft w:val="0"/>
      <w:marRight w:val="0"/>
      <w:marTop w:val="0"/>
      <w:marBottom w:val="0"/>
      <w:divBdr>
        <w:top w:val="none" w:sz="0" w:space="0" w:color="auto"/>
        <w:left w:val="none" w:sz="0" w:space="0" w:color="auto"/>
        <w:bottom w:val="none" w:sz="0" w:space="0" w:color="auto"/>
        <w:right w:val="none" w:sz="0" w:space="0" w:color="auto"/>
      </w:divBdr>
      <w:divsChild>
        <w:div w:id="1840922645">
          <w:marLeft w:val="0"/>
          <w:marRight w:val="0"/>
          <w:marTop w:val="0"/>
          <w:marBottom w:val="0"/>
          <w:divBdr>
            <w:top w:val="none" w:sz="0" w:space="0" w:color="auto"/>
            <w:left w:val="none" w:sz="0" w:space="0" w:color="auto"/>
            <w:bottom w:val="none" w:sz="0" w:space="0" w:color="auto"/>
            <w:right w:val="none" w:sz="0" w:space="0" w:color="auto"/>
          </w:divBdr>
          <w:divsChild>
            <w:div w:id="852647008">
              <w:marLeft w:val="0"/>
              <w:marRight w:val="0"/>
              <w:marTop w:val="0"/>
              <w:marBottom w:val="0"/>
              <w:divBdr>
                <w:top w:val="none" w:sz="0" w:space="0" w:color="auto"/>
                <w:left w:val="none" w:sz="0" w:space="0" w:color="auto"/>
                <w:bottom w:val="none" w:sz="0" w:space="0" w:color="auto"/>
                <w:right w:val="none" w:sz="0" w:space="0" w:color="auto"/>
              </w:divBdr>
              <w:divsChild>
                <w:div w:id="1825929032">
                  <w:marLeft w:val="0"/>
                  <w:marRight w:val="0"/>
                  <w:marTop w:val="0"/>
                  <w:marBottom w:val="0"/>
                  <w:divBdr>
                    <w:top w:val="none" w:sz="0" w:space="0" w:color="auto"/>
                    <w:left w:val="none" w:sz="0" w:space="0" w:color="auto"/>
                    <w:bottom w:val="none" w:sz="0" w:space="0" w:color="auto"/>
                    <w:right w:val="none" w:sz="0" w:space="0" w:color="auto"/>
                  </w:divBdr>
                  <w:divsChild>
                    <w:div w:id="897783075">
                      <w:marLeft w:val="0"/>
                      <w:marRight w:val="0"/>
                      <w:marTop w:val="0"/>
                      <w:marBottom w:val="0"/>
                      <w:divBdr>
                        <w:top w:val="none" w:sz="0" w:space="0" w:color="auto"/>
                        <w:left w:val="none" w:sz="0" w:space="0" w:color="auto"/>
                        <w:bottom w:val="none" w:sz="0" w:space="0" w:color="auto"/>
                        <w:right w:val="none" w:sz="0" w:space="0" w:color="auto"/>
                      </w:divBdr>
                      <w:divsChild>
                        <w:div w:id="140956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01474095">
      <w:bodyDiv w:val="1"/>
      <w:marLeft w:val="0"/>
      <w:marRight w:val="0"/>
      <w:marTop w:val="0"/>
      <w:marBottom w:val="0"/>
      <w:divBdr>
        <w:top w:val="none" w:sz="0" w:space="0" w:color="auto"/>
        <w:left w:val="none" w:sz="0" w:space="0" w:color="auto"/>
        <w:bottom w:val="none" w:sz="0" w:space="0" w:color="auto"/>
        <w:right w:val="none" w:sz="0" w:space="0" w:color="auto"/>
      </w:divBdr>
    </w:div>
    <w:div w:id="1901669951">
      <w:bodyDiv w:val="1"/>
      <w:marLeft w:val="0"/>
      <w:marRight w:val="0"/>
      <w:marTop w:val="0"/>
      <w:marBottom w:val="0"/>
      <w:divBdr>
        <w:top w:val="none" w:sz="0" w:space="0" w:color="auto"/>
        <w:left w:val="none" w:sz="0" w:space="0" w:color="auto"/>
        <w:bottom w:val="none" w:sz="0" w:space="0" w:color="auto"/>
        <w:right w:val="none" w:sz="0" w:space="0" w:color="auto"/>
      </w:divBdr>
    </w:div>
    <w:div w:id="1909264607">
      <w:bodyDiv w:val="1"/>
      <w:marLeft w:val="0"/>
      <w:marRight w:val="0"/>
      <w:marTop w:val="0"/>
      <w:marBottom w:val="0"/>
      <w:divBdr>
        <w:top w:val="none" w:sz="0" w:space="0" w:color="auto"/>
        <w:left w:val="none" w:sz="0" w:space="0" w:color="auto"/>
        <w:bottom w:val="none" w:sz="0" w:space="0" w:color="auto"/>
        <w:right w:val="none" w:sz="0" w:space="0" w:color="auto"/>
      </w:divBdr>
    </w:div>
    <w:div w:id="1914462157">
      <w:bodyDiv w:val="1"/>
      <w:marLeft w:val="0"/>
      <w:marRight w:val="0"/>
      <w:marTop w:val="0"/>
      <w:marBottom w:val="0"/>
      <w:divBdr>
        <w:top w:val="none" w:sz="0" w:space="0" w:color="auto"/>
        <w:left w:val="none" w:sz="0" w:space="0" w:color="auto"/>
        <w:bottom w:val="none" w:sz="0" w:space="0" w:color="auto"/>
        <w:right w:val="none" w:sz="0" w:space="0" w:color="auto"/>
      </w:divBdr>
    </w:div>
    <w:div w:id="1916041818">
      <w:bodyDiv w:val="1"/>
      <w:marLeft w:val="0"/>
      <w:marRight w:val="0"/>
      <w:marTop w:val="0"/>
      <w:marBottom w:val="0"/>
      <w:divBdr>
        <w:top w:val="none" w:sz="0" w:space="0" w:color="auto"/>
        <w:left w:val="none" w:sz="0" w:space="0" w:color="auto"/>
        <w:bottom w:val="none" w:sz="0" w:space="0" w:color="auto"/>
        <w:right w:val="none" w:sz="0" w:space="0" w:color="auto"/>
      </w:divBdr>
    </w:div>
    <w:div w:id="1925068049">
      <w:bodyDiv w:val="1"/>
      <w:marLeft w:val="0"/>
      <w:marRight w:val="0"/>
      <w:marTop w:val="0"/>
      <w:marBottom w:val="0"/>
      <w:divBdr>
        <w:top w:val="none" w:sz="0" w:space="0" w:color="auto"/>
        <w:left w:val="none" w:sz="0" w:space="0" w:color="auto"/>
        <w:bottom w:val="none" w:sz="0" w:space="0" w:color="auto"/>
        <w:right w:val="none" w:sz="0" w:space="0" w:color="auto"/>
      </w:divBdr>
    </w:div>
    <w:div w:id="1925609411">
      <w:bodyDiv w:val="1"/>
      <w:marLeft w:val="0"/>
      <w:marRight w:val="0"/>
      <w:marTop w:val="0"/>
      <w:marBottom w:val="0"/>
      <w:divBdr>
        <w:top w:val="none" w:sz="0" w:space="0" w:color="auto"/>
        <w:left w:val="none" w:sz="0" w:space="0" w:color="auto"/>
        <w:bottom w:val="none" w:sz="0" w:space="0" w:color="auto"/>
        <w:right w:val="none" w:sz="0" w:space="0" w:color="auto"/>
      </w:divBdr>
    </w:div>
    <w:div w:id="1929385401">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54901074">
      <w:bodyDiv w:val="1"/>
      <w:marLeft w:val="0"/>
      <w:marRight w:val="0"/>
      <w:marTop w:val="0"/>
      <w:marBottom w:val="0"/>
      <w:divBdr>
        <w:top w:val="none" w:sz="0" w:space="0" w:color="auto"/>
        <w:left w:val="none" w:sz="0" w:space="0" w:color="auto"/>
        <w:bottom w:val="none" w:sz="0" w:space="0" w:color="auto"/>
        <w:right w:val="none" w:sz="0" w:space="0" w:color="auto"/>
      </w:divBdr>
      <w:divsChild>
        <w:div w:id="1294024188">
          <w:marLeft w:val="0"/>
          <w:marRight w:val="0"/>
          <w:marTop w:val="0"/>
          <w:marBottom w:val="0"/>
          <w:divBdr>
            <w:top w:val="none" w:sz="0" w:space="0" w:color="auto"/>
            <w:left w:val="none" w:sz="0" w:space="0" w:color="auto"/>
            <w:bottom w:val="none" w:sz="0" w:space="0" w:color="auto"/>
            <w:right w:val="none" w:sz="0" w:space="0" w:color="auto"/>
          </w:divBdr>
          <w:divsChild>
            <w:div w:id="185429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866860">
      <w:bodyDiv w:val="1"/>
      <w:marLeft w:val="0"/>
      <w:marRight w:val="0"/>
      <w:marTop w:val="0"/>
      <w:marBottom w:val="0"/>
      <w:divBdr>
        <w:top w:val="none" w:sz="0" w:space="0" w:color="auto"/>
        <w:left w:val="none" w:sz="0" w:space="0" w:color="auto"/>
        <w:bottom w:val="none" w:sz="0" w:space="0" w:color="auto"/>
        <w:right w:val="none" w:sz="0" w:space="0" w:color="auto"/>
      </w:divBdr>
    </w:div>
    <w:div w:id="1959988804">
      <w:bodyDiv w:val="1"/>
      <w:marLeft w:val="0"/>
      <w:marRight w:val="0"/>
      <w:marTop w:val="0"/>
      <w:marBottom w:val="0"/>
      <w:divBdr>
        <w:top w:val="none" w:sz="0" w:space="0" w:color="auto"/>
        <w:left w:val="none" w:sz="0" w:space="0" w:color="auto"/>
        <w:bottom w:val="none" w:sz="0" w:space="0" w:color="auto"/>
        <w:right w:val="none" w:sz="0" w:space="0" w:color="auto"/>
      </w:divBdr>
      <w:divsChild>
        <w:div w:id="1651597582">
          <w:marLeft w:val="0"/>
          <w:marRight w:val="0"/>
          <w:marTop w:val="0"/>
          <w:marBottom w:val="0"/>
          <w:divBdr>
            <w:top w:val="none" w:sz="0" w:space="0" w:color="auto"/>
            <w:left w:val="none" w:sz="0" w:space="0" w:color="auto"/>
            <w:bottom w:val="none" w:sz="0" w:space="0" w:color="auto"/>
            <w:right w:val="none" w:sz="0" w:space="0" w:color="auto"/>
          </w:divBdr>
        </w:div>
      </w:divsChild>
    </w:div>
    <w:div w:id="1964799906">
      <w:bodyDiv w:val="1"/>
      <w:marLeft w:val="0"/>
      <w:marRight w:val="0"/>
      <w:marTop w:val="0"/>
      <w:marBottom w:val="0"/>
      <w:divBdr>
        <w:top w:val="none" w:sz="0" w:space="0" w:color="auto"/>
        <w:left w:val="none" w:sz="0" w:space="0" w:color="auto"/>
        <w:bottom w:val="none" w:sz="0" w:space="0" w:color="auto"/>
        <w:right w:val="none" w:sz="0" w:space="0" w:color="auto"/>
      </w:divBdr>
    </w:div>
    <w:div w:id="1966618797">
      <w:bodyDiv w:val="1"/>
      <w:marLeft w:val="0"/>
      <w:marRight w:val="0"/>
      <w:marTop w:val="0"/>
      <w:marBottom w:val="0"/>
      <w:divBdr>
        <w:top w:val="none" w:sz="0" w:space="0" w:color="auto"/>
        <w:left w:val="none" w:sz="0" w:space="0" w:color="auto"/>
        <w:bottom w:val="none" w:sz="0" w:space="0" w:color="auto"/>
        <w:right w:val="none" w:sz="0" w:space="0" w:color="auto"/>
      </w:divBdr>
    </w:div>
    <w:div w:id="1969819833">
      <w:bodyDiv w:val="1"/>
      <w:marLeft w:val="0"/>
      <w:marRight w:val="0"/>
      <w:marTop w:val="0"/>
      <w:marBottom w:val="0"/>
      <w:divBdr>
        <w:top w:val="none" w:sz="0" w:space="0" w:color="auto"/>
        <w:left w:val="none" w:sz="0" w:space="0" w:color="auto"/>
        <w:bottom w:val="none" w:sz="0" w:space="0" w:color="auto"/>
        <w:right w:val="none" w:sz="0" w:space="0" w:color="auto"/>
      </w:divBdr>
      <w:divsChild>
        <w:div w:id="492338811">
          <w:marLeft w:val="0"/>
          <w:marRight w:val="0"/>
          <w:marTop w:val="0"/>
          <w:marBottom w:val="0"/>
          <w:divBdr>
            <w:top w:val="none" w:sz="0" w:space="0" w:color="auto"/>
            <w:left w:val="none" w:sz="0" w:space="0" w:color="auto"/>
            <w:bottom w:val="none" w:sz="0" w:space="0" w:color="auto"/>
            <w:right w:val="none" w:sz="0" w:space="0" w:color="auto"/>
          </w:divBdr>
        </w:div>
        <w:div w:id="1857959493">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1971472528">
      <w:bodyDiv w:val="1"/>
      <w:marLeft w:val="0"/>
      <w:marRight w:val="0"/>
      <w:marTop w:val="0"/>
      <w:marBottom w:val="0"/>
      <w:divBdr>
        <w:top w:val="none" w:sz="0" w:space="0" w:color="auto"/>
        <w:left w:val="none" w:sz="0" w:space="0" w:color="auto"/>
        <w:bottom w:val="none" w:sz="0" w:space="0" w:color="auto"/>
        <w:right w:val="none" w:sz="0" w:space="0" w:color="auto"/>
      </w:divBdr>
      <w:divsChild>
        <w:div w:id="1596865943">
          <w:marLeft w:val="0"/>
          <w:marRight w:val="0"/>
          <w:marTop w:val="0"/>
          <w:marBottom w:val="0"/>
          <w:divBdr>
            <w:top w:val="none" w:sz="0" w:space="0" w:color="auto"/>
            <w:left w:val="none" w:sz="0" w:space="0" w:color="auto"/>
            <w:bottom w:val="none" w:sz="0" w:space="0" w:color="auto"/>
            <w:right w:val="none" w:sz="0" w:space="0" w:color="auto"/>
          </w:divBdr>
        </w:div>
        <w:div w:id="1890917965">
          <w:marLeft w:val="0"/>
          <w:marRight w:val="0"/>
          <w:marTop w:val="0"/>
          <w:marBottom w:val="0"/>
          <w:divBdr>
            <w:top w:val="none" w:sz="0" w:space="0" w:color="auto"/>
            <w:left w:val="none" w:sz="0" w:space="0" w:color="auto"/>
            <w:bottom w:val="none" w:sz="0" w:space="0" w:color="auto"/>
            <w:right w:val="none" w:sz="0" w:space="0" w:color="auto"/>
          </w:divBdr>
        </w:div>
      </w:divsChild>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1981302143">
      <w:bodyDiv w:val="1"/>
      <w:marLeft w:val="0"/>
      <w:marRight w:val="0"/>
      <w:marTop w:val="0"/>
      <w:marBottom w:val="0"/>
      <w:divBdr>
        <w:top w:val="none" w:sz="0" w:space="0" w:color="auto"/>
        <w:left w:val="none" w:sz="0" w:space="0" w:color="auto"/>
        <w:bottom w:val="none" w:sz="0" w:space="0" w:color="auto"/>
        <w:right w:val="none" w:sz="0" w:space="0" w:color="auto"/>
      </w:divBdr>
    </w:div>
    <w:div w:id="1986618505">
      <w:bodyDiv w:val="1"/>
      <w:marLeft w:val="0"/>
      <w:marRight w:val="0"/>
      <w:marTop w:val="0"/>
      <w:marBottom w:val="0"/>
      <w:divBdr>
        <w:top w:val="none" w:sz="0" w:space="0" w:color="auto"/>
        <w:left w:val="none" w:sz="0" w:space="0" w:color="auto"/>
        <w:bottom w:val="none" w:sz="0" w:space="0" w:color="auto"/>
        <w:right w:val="none" w:sz="0" w:space="0" w:color="auto"/>
      </w:divBdr>
    </w:div>
    <w:div w:id="1987850803">
      <w:bodyDiv w:val="1"/>
      <w:marLeft w:val="0"/>
      <w:marRight w:val="0"/>
      <w:marTop w:val="0"/>
      <w:marBottom w:val="0"/>
      <w:divBdr>
        <w:top w:val="none" w:sz="0" w:space="0" w:color="auto"/>
        <w:left w:val="none" w:sz="0" w:space="0" w:color="auto"/>
        <w:bottom w:val="none" w:sz="0" w:space="0" w:color="auto"/>
        <w:right w:val="none" w:sz="0" w:space="0" w:color="auto"/>
      </w:divBdr>
    </w:div>
    <w:div w:id="1987931057">
      <w:bodyDiv w:val="1"/>
      <w:marLeft w:val="0"/>
      <w:marRight w:val="0"/>
      <w:marTop w:val="0"/>
      <w:marBottom w:val="0"/>
      <w:divBdr>
        <w:top w:val="none" w:sz="0" w:space="0" w:color="auto"/>
        <w:left w:val="none" w:sz="0" w:space="0" w:color="auto"/>
        <w:bottom w:val="none" w:sz="0" w:space="0" w:color="auto"/>
        <w:right w:val="none" w:sz="0" w:space="0" w:color="auto"/>
      </w:divBdr>
      <w:divsChild>
        <w:div w:id="60449736">
          <w:marLeft w:val="0"/>
          <w:marRight w:val="0"/>
          <w:marTop w:val="0"/>
          <w:marBottom w:val="0"/>
          <w:divBdr>
            <w:top w:val="none" w:sz="0" w:space="0" w:color="auto"/>
            <w:left w:val="none" w:sz="0" w:space="0" w:color="auto"/>
            <w:bottom w:val="none" w:sz="0" w:space="0" w:color="auto"/>
            <w:right w:val="none" w:sz="0" w:space="0" w:color="auto"/>
          </w:divBdr>
          <w:divsChild>
            <w:div w:id="1387871166">
              <w:marLeft w:val="0"/>
              <w:marRight w:val="0"/>
              <w:marTop w:val="0"/>
              <w:marBottom w:val="0"/>
              <w:divBdr>
                <w:top w:val="none" w:sz="0" w:space="0" w:color="auto"/>
                <w:left w:val="none" w:sz="0" w:space="0" w:color="auto"/>
                <w:bottom w:val="none" w:sz="0" w:space="0" w:color="auto"/>
                <w:right w:val="none" w:sz="0" w:space="0" w:color="auto"/>
              </w:divBdr>
            </w:div>
          </w:divsChild>
        </w:div>
        <w:div w:id="985936539">
          <w:marLeft w:val="0"/>
          <w:marRight w:val="0"/>
          <w:marTop w:val="0"/>
          <w:marBottom w:val="0"/>
          <w:divBdr>
            <w:top w:val="none" w:sz="0" w:space="0" w:color="auto"/>
            <w:left w:val="none" w:sz="0" w:space="0" w:color="auto"/>
            <w:bottom w:val="none" w:sz="0" w:space="0" w:color="auto"/>
            <w:right w:val="none" w:sz="0" w:space="0" w:color="auto"/>
          </w:divBdr>
          <w:divsChild>
            <w:div w:id="107822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894326">
      <w:bodyDiv w:val="1"/>
      <w:marLeft w:val="0"/>
      <w:marRight w:val="0"/>
      <w:marTop w:val="0"/>
      <w:marBottom w:val="0"/>
      <w:divBdr>
        <w:top w:val="none" w:sz="0" w:space="0" w:color="auto"/>
        <w:left w:val="none" w:sz="0" w:space="0" w:color="auto"/>
        <w:bottom w:val="none" w:sz="0" w:space="0" w:color="auto"/>
        <w:right w:val="none" w:sz="0" w:space="0" w:color="auto"/>
      </w:divBdr>
      <w:divsChild>
        <w:div w:id="125583038">
          <w:marLeft w:val="0"/>
          <w:marRight w:val="0"/>
          <w:marTop w:val="0"/>
          <w:marBottom w:val="0"/>
          <w:divBdr>
            <w:top w:val="none" w:sz="0" w:space="0" w:color="auto"/>
            <w:left w:val="none" w:sz="0" w:space="0" w:color="auto"/>
            <w:bottom w:val="none" w:sz="0" w:space="0" w:color="auto"/>
            <w:right w:val="none" w:sz="0" w:space="0" w:color="auto"/>
          </w:divBdr>
        </w:div>
        <w:div w:id="748188520">
          <w:marLeft w:val="0"/>
          <w:marRight w:val="0"/>
          <w:marTop w:val="0"/>
          <w:marBottom w:val="0"/>
          <w:divBdr>
            <w:top w:val="none" w:sz="0" w:space="0" w:color="auto"/>
            <w:left w:val="none" w:sz="0" w:space="0" w:color="auto"/>
            <w:bottom w:val="none" w:sz="0" w:space="0" w:color="auto"/>
            <w:right w:val="none" w:sz="0" w:space="0" w:color="auto"/>
          </w:divBdr>
        </w:div>
      </w:divsChild>
    </w:div>
    <w:div w:id="1993367477">
      <w:bodyDiv w:val="1"/>
      <w:marLeft w:val="0"/>
      <w:marRight w:val="0"/>
      <w:marTop w:val="0"/>
      <w:marBottom w:val="0"/>
      <w:divBdr>
        <w:top w:val="none" w:sz="0" w:space="0" w:color="auto"/>
        <w:left w:val="none" w:sz="0" w:space="0" w:color="auto"/>
        <w:bottom w:val="none" w:sz="0" w:space="0" w:color="auto"/>
        <w:right w:val="none" w:sz="0" w:space="0" w:color="auto"/>
      </w:divBdr>
      <w:divsChild>
        <w:div w:id="1447845585">
          <w:marLeft w:val="150"/>
          <w:marRight w:val="0"/>
          <w:marTop w:val="150"/>
          <w:marBottom w:val="0"/>
          <w:divBdr>
            <w:top w:val="none" w:sz="0" w:space="0" w:color="auto"/>
            <w:left w:val="none" w:sz="0" w:space="0" w:color="auto"/>
            <w:bottom w:val="none" w:sz="0" w:space="0" w:color="auto"/>
            <w:right w:val="none" w:sz="0" w:space="0" w:color="auto"/>
          </w:divBdr>
        </w:div>
        <w:div w:id="200829078">
          <w:marLeft w:val="150"/>
          <w:marRight w:val="0"/>
          <w:marTop w:val="150"/>
          <w:marBottom w:val="0"/>
          <w:divBdr>
            <w:top w:val="none" w:sz="0" w:space="0" w:color="auto"/>
            <w:left w:val="none" w:sz="0" w:space="0" w:color="auto"/>
            <w:bottom w:val="none" w:sz="0" w:space="0" w:color="auto"/>
            <w:right w:val="none" w:sz="0" w:space="0" w:color="auto"/>
          </w:divBdr>
        </w:div>
      </w:divsChild>
    </w:div>
    <w:div w:id="1994288077">
      <w:bodyDiv w:val="1"/>
      <w:marLeft w:val="0"/>
      <w:marRight w:val="0"/>
      <w:marTop w:val="0"/>
      <w:marBottom w:val="0"/>
      <w:divBdr>
        <w:top w:val="none" w:sz="0" w:space="0" w:color="auto"/>
        <w:left w:val="none" w:sz="0" w:space="0" w:color="auto"/>
        <w:bottom w:val="none" w:sz="0" w:space="0" w:color="auto"/>
        <w:right w:val="none" w:sz="0" w:space="0" w:color="auto"/>
      </w:divBdr>
    </w:div>
    <w:div w:id="1997293966">
      <w:bodyDiv w:val="1"/>
      <w:marLeft w:val="0"/>
      <w:marRight w:val="0"/>
      <w:marTop w:val="0"/>
      <w:marBottom w:val="0"/>
      <w:divBdr>
        <w:top w:val="none" w:sz="0" w:space="0" w:color="auto"/>
        <w:left w:val="none" w:sz="0" w:space="0" w:color="auto"/>
        <w:bottom w:val="none" w:sz="0" w:space="0" w:color="auto"/>
        <w:right w:val="none" w:sz="0" w:space="0" w:color="auto"/>
      </w:divBdr>
    </w:div>
    <w:div w:id="2010986719">
      <w:bodyDiv w:val="1"/>
      <w:marLeft w:val="0"/>
      <w:marRight w:val="0"/>
      <w:marTop w:val="0"/>
      <w:marBottom w:val="0"/>
      <w:divBdr>
        <w:top w:val="none" w:sz="0" w:space="0" w:color="auto"/>
        <w:left w:val="none" w:sz="0" w:space="0" w:color="auto"/>
        <w:bottom w:val="none" w:sz="0" w:space="0" w:color="auto"/>
        <w:right w:val="none" w:sz="0" w:space="0" w:color="auto"/>
      </w:divBdr>
    </w:div>
    <w:div w:id="2014258779">
      <w:bodyDiv w:val="1"/>
      <w:marLeft w:val="0"/>
      <w:marRight w:val="0"/>
      <w:marTop w:val="0"/>
      <w:marBottom w:val="0"/>
      <w:divBdr>
        <w:top w:val="none" w:sz="0" w:space="0" w:color="auto"/>
        <w:left w:val="none" w:sz="0" w:space="0" w:color="auto"/>
        <w:bottom w:val="none" w:sz="0" w:space="0" w:color="auto"/>
        <w:right w:val="none" w:sz="0" w:space="0" w:color="auto"/>
      </w:divBdr>
    </w:div>
    <w:div w:id="2015452384">
      <w:bodyDiv w:val="1"/>
      <w:marLeft w:val="0"/>
      <w:marRight w:val="0"/>
      <w:marTop w:val="0"/>
      <w:marBottom w:val="0"/>
      <w:divBdr>
        <w:top w:val="none" w:sz="0" w:space="0" w:color="auto"/>
        <w:left w:val="none" w:sz="0" w:space="0" w:color="auto"/>
        <w:bottom w:val="none" w:sz="0" w:space="0" w:color="auto"/>
        <w:right w:val="none" w:sz="0" w:space="0" w:color="auto"/>
      </w:divBdr>
    </w:div>
    <w:div w:id="2023556043">
      <w:bodyDiv w:val="1"/>
      <w:marLeft w:val="0"/>
      <w:marRight w:val="0"/>
      <w:marTop w:val="0"/>
      <w:marBottom w:val="0"/>
      <w:divBdr>
        <w:top w:val="none" w:sz="0" w:space="0" w:color="auto"/>
        <w:left w:val="none" w:sz="0" w:space="0" w:color="auto"/>
        <w:bottom w:val="none" w:sz="0" w:space="0" w:color="auto"/>
        <w:right w:val="none" w:sz="0" w:space="0" w:color="auto"/>
      </w:divBdr>
      <w:divsChild>
        <w:div w:id="340936755">
          <w:marLeft w:val="0"/>
          <w:marRight w:val="0"/>
          <w:marTop w:val="0"/>
          <w:marBottom w:val="0"/>
          <w:divBdr>
            <w:top w:val="none" w:sz="0" w:space="0" w:color="auto"/>
            <w:left w:val="none" w:sz="0" w:space="0" w:color="auto"/>
            <w:bottom w:val="none" w:sz="0" w:space="0" w:color="auto"/>
            <w:right w:val="none" w:sz="0" w:space="0" w:color="auto"/>
          </w:divBdr>
        </w:div>
        <w:div w:id="565259202">
          <w:marLeft w:val="0"/>
          <w:marRight w:val="0"/>
          <w:marTop w:val="0"/>
          <w:marBottom w:val="0"/>
          <w:divBdr>
            <w:top w:val="none" w:sz="0" w:space="0" w:color="auto"/>
            <w:left w:val="none" w:sz="0" w:space="0" w:color="auto"/>
            <w:bottom w:val="none" w:sz="0" w:space="0" w:color="auto"/>
            <w:right w:val="none" w:sz="0" w:space="0" w:color="auto"/>
          </w:divBdr>
        </w:div>
        <w:div w:id="655841991">
          <w:marLeft w:val="0"/>
          <w:marRight w:val="0"/>
          <w:marTop w:val="0"/>
          <w:marBottom w:val="0"/>
          <w:divBdr>
            <w:top w:val="none" w:sz="0" w:space="0" w:color="auto"/>
            <w:left w:val="none" w:sz="0" w:space="0" w:color="auto"/>
            <w:bottom w:val="none" w:sz="0" w:space="0" w:color="auto"/>
            <w:right w:val="none" w:sz="0" w:space="0" w:color="auto"/>
          </w:divBdr>
        </w:div>
        <w:div w:id="1082144298">
          <w:marLeft w:val="0"/>
          <w:marRight w:val="0"/>
          <w:marTop w:val="0"/>
          <w:marBottom w:val="0"/>
          <w:divBdr>
            <w:top w:val="none" w:sz="0" w:space="0" w:color="auto"/>
            <w:left w:val="none" w:sz="0" w:space="0" w:color="auto"/>
            <w:bottom w:val="none" w:sz="0" w:space="0" w:color="auto"/>
            <w:right w:val="none" w:sz="0" w:space="0" w:color="auto"/>
          </w:divBdr>
        </w:div>
      </w:divsChild>
    </w:div>
    <w:div w:id="2026010441">
      <w:bodyDiv w:val="1"/>
      <w:marLeft w:val="0"/>
      <w:marRight w:val="0"/>
      <w:marTop w:val="0"/>
      <w:marBottom w:val="0"/>
      <w:divBdr>
        <w:top w:val="none" w:sz="0" w:space="0" w:color="auto"/>
        <w:left w:val="none" w:sz="0" w:space="0" w:color="auto"/>
        <w:bottom w:val="none" w:sz="0" w:space="0" w:color="auto"/>
        <w:right w:val="none" w:sz="0" w:space="0" w:color="auto"/>
      </w:divBdr>
    </w:div>
    <w:div w:id="2027637707">
      <w:bodyDiv w:val="1"/>
      <w:marLeft w:val="0"/>
      <w:marRight w:val="0"/>
      <w:marTop w:val="0"/>
      <w:marBottom w:val="0"/>
      <w:divBdr>
        <w:top w:val="none" w:sz="0" w:space="0" w:color="auto"/>
        <w:left w:val="none" w:sz="0" w:space="0" w:color="auto"/>
        <w:bottom w:val="none" w:sz="0" w:space="0" w:color="auto"/>
        <w:right w:val="none" w:sz="0" w:space="0" w:color="auto"/>
      </w:divBdr>
      <w:divsChild>
        <w:div w:id="834807086">
          <w:marLeft w:val="0"/>
          <w:marRight w:val="0"/>
          <w:marTop w:val="0"/>
          <w:marBottom w:val="0"/>
          <w:divBdr>
            <w:top w:val="none" w:sz="0" w:space="0" w:color="auto"/>
            <w:left w:val="none" w:sz="0" w:space="0" w:color="auto"/>
            <w:bottom w:val="none" w:sz="0" w:space="0" w:color="auto"/>
            <w:right w:val="none" w:sz="0" w:space="0" w:color="auto"/>
          </w:divBdr>
          <w:divsChild>
            <w:div w:id="1188173540">
              <w:marLeft w:val="0"/>
              <w:marRight w:val="0"/>
              <w:marTop w:val="0"/>
              <w:marBottom w:val="0"/>
              <w:divBdr>
                <w:top w:val="none" w:sz="0" w:space="0" w:color="auto"/>
                <w:left w:val="none" w:sz="0" w:space="0" w:color="auto"/>
                <w:bottom w:val="none" w:sz="0" w:space="0" w:color="auto"/>
                <w:right w:val="none" w:sz="0" w:space="0" w:color="auto"/>
              </w:divBdr>
              <w:divsChild>
                <w:div w:id="66158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1004776">
      <w:bodyDiv w:val="1"/>
      <w:marLeft w:val="0"/>
      <w:marRight w:val="0"/>
      <w:marTop w:val="0"/>
      <w:marBottom w:val="0"/>
      <w:divBdr>
        <w:top w:val="none" w:sz="0" w:space="0" w:color="auto"/>
        <w:left w:val="none" w:sz="0" w:space="0" w:color="auto"/>
        <w:bottom w:val="none" w:sz="0" w:space="0" w:color="auto"/>
        <w:right w:val="none" w:sz="0" w:space="0" w:color="auto"/>
      </w:divBdr>
    </w:div>
    <w:div w:id="2045983146">
      <w:bodyDiv w:val="1"/>
      <w:marLeft w:val="0"/>
      <w:marRight w:val="0"/>
      <w:marTop w:val="0"/>
      <w:marBottom w:val="0"/>
      <w:divBdr>
        <w:top w:val="none" w:sz="0" w:space="0" w:color="auto"/>
        <w:left w:val="none" w:sz="0" w:space="0" w:color="auto"/>
        <w:bottom w:val="none" w:sz="0" w:space="0" w:color="auto"/>
        <w:right w:val="none" w:sz="0" w:space="0" w:color="auto"/>
      </w:divBdr>
    </w:div>
    <w:div w:id="2052655286">
      <w:bodyDiv w:val="1"/>
      <w:marLeft w:val="0"/>
      <w:marRight w:val="0"/>
      <w:marTop w:val="0"/>
      <w:marBottom w:val="0"/>
      <w:divBdr>
        <w:top w:val="none" w:sz="0" w:space="0" w:color="auto"/>
        <w:left w:val="none" w:sz="0" w:space="0" w:color="auto"/>
        <w:bottom w:val="none" w:sz="0" w:space="0" w:color="auto"/>
        <w:right w:val="none" w:sz="0" w:space="0" w:color="auto"/>
      </w:divBdr>
    </w:div>
    <w:div w:id="2052722939">
      <w:bodyDiv w:val="1"/>
      <w:marLeft w:val="0"/>
      <w:marRight w:val="0"/>
      <w:marTop w:val="0"/>
      <w:marBottom w:val="0"/>
      <w:divBdr>
        <w:top w:val="none" w:sz="0" w:space="0" w:color="auto"/>
        <w:left w:val="none" w:sz="0" w:space="0" w:color="auto"/>
        <w:bottom w:val="none" w:sz="0" w:space="0" w:color="auto"/>
        <w:right w:val="none" w:sz="0" w:space="0" w:color="auto"/>
      </w:divBdr>
      <w:divsChild>
        <w:div w:id="1341472743">
          <w:marLeft w:val="0"/>
          <w:marRight w:val="0"/>
          <w:marTop w:val="0"/>
          <w:marBottom w:val="0"/>
          <w:divBdr>
            <w:top w:val="none" w:sz="0" w:space="0" w:color="auto"/>
            <w:left w:val="none" w:sz="0" w:space="0" w:color="auto"/>
            <w:bottom w:val="none" w:sz="0" w:space="0" w:color="auto"/>
            <w:right w:val="none" w:sz="0" w:space="0" w:color="auto"/>
          </w:divBdr>
        </w:div>
        <w:div w:id="172258324">
          <w:marLeft w:val="0"/>
          <w:marRight w:val="0"/>
          <w:marTop w:val="0"/>
          <w:marBottom w:val="0"/>
          <w:divBdr>
            <w:top w:val="none" w:sz="0" w:space="0" w:color="auto"/>
            <w:left w:val="none" w:sz="0" w:space="0" w:color="auto"/>
            <w:bottom w:val="none" w:sz="0" w:space="0" w:color="auto"/>
            <w:right w:val="none" w:sz="0" w:space="0" w:color="auto"/>
          </w:divBdr>
        </w:div>
        <w:div w:id="106973799">
          <w:marLeft w:val="0"/>
          <w:marRight w:val="0"/>
          <w:marTop w:val="0"/>
          <w:marBottom w:val="375"/>
          <w:divBdr>
            <w:top w:val="none" w:sz="0" w:space="0" w:color="auto"/>
            <w:left w:val="none" w:sz="0" w:space="0" w:color="auto"/>
            <w:bottom w:val="none" w:sz="0" w:space="0" w:color="auto"/>
            <w:right w:val="none" w:sz="0" w:space="0" w:color="auto"/>
          </w:divBdr>
          <w:divsChild>
            <w:div w:id="1083839672">
              <w:marLeft w:val="0"/>
              <w:marRight w:val="0"/>
              <w:marTop w:val="0"/>
              <w:marBottom w:val="0"/>
              <w:divBdr>
                <w:top w:val="none" w:sz="0" w:space="0" w:color="auto"/>
                <w:left w:val="none" w:sz="0" w:space="0" w:color="auto"/>
                <w:bottom w:val="none" w:sz="0" w:space="0" w:color="auto"/>
                <w:right w:val="none" w:sz="0" w:space="0" w:color="auto"/>
              </w:divBdr>
              <w:divsChild>
                <w:div w:id="1268273499">
                  <w:marLeft w:val="0"/>
                  <w:marRight w:val="0"/>
                  <w:marTop w:val="150"/>
                  <w:marBottom w:val="0"/>
                  <w:divBdr>
                    <w:top w:val="none" w:sz="0" w:space="0" w:color="auto"/>
                    <w:left w:val="none" w:sz="0" w:space="0" w:color="auto"/>
                    <w:bottom w:val="none" w:sz="0" w:space="0" w:color="auto"/>
                    <w:right w:val="none" w:sz="0" w:space="0" w:color="auto"/>
                  </w:divBdr>
                  <w:divsChild>
                    <w:div w:id="696614040">
                      <w:marLeft w:val="75"/>
                      <w:marRight w:val="0"/>
                      <w:marTop w:val="0"/>
                      <w:marBottom w:val="0"/>
                      <w:divBdr>
                        <w:top w:val="none" w:sz="0" w:space="0" w:color="auto"/>
                        <w:left w:val="none" w:sz="0" w:space="0" w:color="auto"/>
                        <w:bottom w:val="none" w:sz="0" w:space="0" w:color="auto"/>
                        <w:right w:val="none" w:sz="0" w:space="0" w:color="auto"/>
                      </w:divBdr>
                    </w:div>
                    <w:div w:id="95020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5621051">
              <w:marLeft w:val="0"/>
              <w:marRight w:val="0"/>
              <w:marTop w:val="0"/>
              <w:marBottom w:val="0"/>
              <w:divBdr>
                <w:top w:val="none" w:sz="0" w:space="0" w:color="auto"/>
                <w:left w:val="none" w:sz="0" w:space="0" w:color="auto"/>
                <w:bottom w:val="none" w:sz="0" w:space="0" w:color="auto"/>
                <w:right w:val="none" w:sz="0" w:space="0" w:color="auto"/>
              </w:divBdr>
              <w:divsChild>
                <w:div w:id="710686779">
                  <w:marLeft w:val="0"/>
                  <w:marRight w:val="0"/>
                  <w:marTop w:val="150"/>
                  <w:marBottom w:val="0"/>
                  <w:divBdr>
                    <w:top w:val="none" w:sz="0" w:space="0" w:color="auto"/>
                    <w:left w:val="none" w:sz="0" w:space="0" w:color="auto"/>
                    <w:bottom w:val="none" w:sz="0" w:space="0" w:color="auto"/>
                    <w:right w:val="none" w:sz="0" w:space="0" w:color="auto"/>
                  </w:divBdr>
                  <w:divsChild>
                    <w:div w:id="2114739174">
                      <w:marLeft w:val="75"/>
                      <w:marRight w:val="0"/>
                      <w:marTop w:val="0"/>
                      <w:marBottom w:val="0"/>
                      <w:divBdr>
                        <w:top w:val="none" w:sz="0" w:space="0" w:color="auto"/>
                        <w:left w:val="none" w:sz="0" w:space="0" w:color="auto"/>
                        <w:bottom w:val="none" w:sz="0" w:space="0" w:color="auto"/>
                        <w:right w:val="none" w:sz="0" w:space="0" w:color="auto"/>
                      </w:divBdr>
                    </w:div>
                    <w:div w:id="809324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038191">
              <w:marLeft w:val="0"/>
              <w:marRight w:val="0"/>
              <w:marTop w:val="0"/>
              <w:marBottom w:val="0"/>
              <w:divBdr>
                <w:top w:val="none" w:sz="0" w:space="0" w:color="auto"/>
                <w:left w:val="none" w:sz="0" w:space="0" w:color="auto"/>
                <w:bottom w:val="none" w:sz="0" w:space="0" w:color="auto"/>
                <w:right w:val="none" w:sz="0" w:space="0" w:color="auto"/>
              </w:divBdr>
              <w:divsChild>
                <w:div w:id="1310669805">
                  <w:marLeft w:val="0"/>
                  <w:marRight w:val="0"/>
                  <w:marTop w:val="150"/>
                  <w:marBottom w:val="0"/>
                  <w:divBdr>
                    <w:top w:val="none" w:sz="0" w:space="0" w:color="auto"/>
                    <w:left w:val="none" w:sz="0" w:space="0" w:color="auto"/>
                    <w:bottom w:val="none" w:sz="0" w:space="0" w:color="auto"/>
                    <w:right w:val="none" w:sz="0" w:space="0" w:color="auto"/>
                  </w:divBdr>
                  <w:divsChild>
                    <w:div w:id="1294675560">
                      <w:marLeft w:val="75"/>
                      <w:marRight w:val="0"/>
                      <w:marTop w:val="0"/>
                      <w:marBottom w:val="0"/>
                      <w:divBdr>
                        <w:top w:val="none" w:sz="0" w:space="0" w:color="auto"/>
                        <w:left w:val="none" w:sz="0" w:space="0" w:color="auto"/>
                        <w:bottom w:val="none" w:sz="0" w:space="0" w:color="auto"/>
                        <w:right w:val="none" w:sz="0" w:space="0" w:color="auto"/>
                      </w:divBdr>
                    </w:div>
                    <w:div w:id="48124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4751796">
              <w:marLeft w:val="0"/>
              <w:marRight w:val="0"/>
              <w:marTop w:val="0"/>
              <w:marBottom w:val="0"/>
              <w:divBdr>
                <w:top w:val="none" w:sz="0" w:space="0" w:color="auto"/>
                <w:left w:val="none" w:sz="0" w:space="0" w:color="auto"/>
                <w:bottom w:val="none" w:sz="0" w:space="0" w:color="auto"/>
                <w:right w:val="none" w:sz="0" w:space="0" w:color="auto"/>
              </w:divBdr>
              <w:divsChild>
                <w:div w:id="277220970">
                  <w:marLeft w:val="0"/>
                  <w:marRight w:val="0"/>
                  <w:marTop w:val="150"/>
                  <w:marBottom w:val="0"/>
                  <w:divBdr>
                    <w:top w:val="none" w:sz="0" w:space="0" w:color="auto"/>
                    <w:left w:val="none" w:sz="0" w:space="0" w:color="auto"/>
                    <w:bottom w:val="none" w:sz="0" w:space="0" w:color="auto"/>
                    <w:right w:val="none" w:sz="0" w:space="0" w:color="auto"/>
                  </w:divBdr>
                  <w:divsChild>
                    <w:div w:id="1926645864">
                      <w:marLeft w:val="75"/>
                      <w:marRight w:val="0"/>
                      <w:marTop w:val="0"/>
                      <w:marBottom w:val="0"/>
                      <w:divBdr>
                        <w:top w:val="none" w:sz="0" w:space="0" w:color="auto"/>
                        <w:left w:val="none" w:sz="0" w:space="0" w:color="auto"/>
                        <w:bottom w:val="none" w:sz="0" w:space="0" w:color="auto"/>
                        <w:right w:val="none" w:sz="0" w:space="0" w:color="auto"/>
                      </w:divBdr>
                    </w:div>
                    <w:div w:id="76364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5502007">
              <w:marLeft w:val="0"/>
              <w:marRight w:val="0"/>
              <w:marTop w:val="0"/>
              <w:marBottom w:val="0"/>
              <w:divBdr>
                <w:top w:val="none" w:sz="0" w:space="0" w:color="auto"/>
                <w:left w:val="none" w:sz="0" w:space="0" w:color="auto"/>
                <w:bottom w:val="none" w:sz="0" w:space="0" w:color="auto"/>
                <w:right w:val="none" w:sz="0" w:space="0" w:color="auto"/>
              </w:divBdr>
              <w:divsChild>
                <w:div w:id="2020934273">
                  <w:marLeft w:val="0"/>
                  <w:marRight w:val="0"/>
                  <w:marTop w:val="150"/>
                  <w:marBottom w:val="0"/>
                  <w:divBdr>
                    <w:top w:val="none" w:sz="0" w:space="0" w:color="auto"/>
                    <w:left w:val="none" w:sz="0" w:space="0" w:color="auto"/>
                    <w:bottom w:val="none" w:sz="0" w:space="0" w:color="auto"/>
                    <w:right w:val="none" w:sz="0" w:space="0" w:color="auto"/>
                  </w:divBdr>
                  <w:divsChild>
                    <w:div w:id="7800172">
                      <w:marLeft w:val="75"/>
                      <w:marRight w:val="0"/>
                      <w:marTop w:val="0"/>
                      <w:marBottom w:val="0"/>
                      <w:divBdr>
                        <w:top w:val="none" w:sz="0" w:space="0" w:color="auto"/>
                        <w:left w:val="none" w:sz="0" w:space="0" w:color="auto"/>
                        <w:bottom w:val="none" w:sz="0" w:space="0" w:color="auto"/>
                        <w:right w:val="none" w:sz="0" w:space="0" w:color="auto"/>
                      </w:divBdr>
                    </w:div>
                    <w:div w:id="1800612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19346">
              <w:marLeft w:val="0"/>
              <w:marRight w:val="0"/>
              <w:marTop w:val="0"/>
              <w:marBottom w:val="0"/>
              <w:divBdr>
                <w:top w:val="none" w:sz="0" w:space="0" w:color="auto"/>
                <w:left w:val="none" w:sz="0" w:space="0" w:color="auto"/>
                <w:bottom w:val="none" w:sz="0" w:space="0" w:color="auto"/>
                <w:right w:val="none" w:sz="0" w:space="0" w:color="auto"/>
              </w:divBdr>
              <w:divsChild>
                <w:div w:id="324672053">
                  <w:marLeft w:val="0"/>
                  <w:marRight w:val="0"/>
                  <w:marTop w:val="150"/>
                  <w:marBottom w:val="0"/>
                  <w:divBdr>
                    <w:top w:val="none" w:sz="0" w:space="0" w:color="auto"/>
                    <w:left w:val="none" w:sz="0" w:space="0" w:color="auto"/>
                    <w:bottom w:val="none" w:sz="0" w:space="0" w:color="auto"/>
                    <w:right w:val="none" w:sz="0" w:space="0" w:color="auto"/>
                  </w:divBdr>
                  <w:divsChild>
                    <w:div w:id="1142577753">
                      <w:marLeft w:val="75"/>
                      <w:marRight w:val="0"/>
                      <w:marTop w:val="0"/>
                      <w:marBottom w:val="0"/>
                      <w:divBdr>
                        <w:top w:val="none" w:sz="0" w:space="0" w:color="auto"/>
                        <w:left w:val="none" w:sz="0" w:space="0" w:color="auto"/>
                        <w:bottom w:val="none" w:sz="0" w:space="0" w:color="auto"/>
                        <w:right w:val="none" w:sz="0" w:space="0" w:color="auto"/>
                      </w:divBdr>
                    </w:div>
                    <w:div w:id="915241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969510">
              <w:marLeft w:val="0"/>
              <w:marRight w:val="0"/>
              <w:marTop w:val="0"/>
              <w:marBottom w:val="0"/>
              <w:divBdr>
                <w:top w:val="none" w:sz="0" w:space="0" w:color="auto"/>
                <w:left w:val="none" w:sz="0" w:space="0" w:color="auto"/>
                <w:bottom w:val="none" w:sz="0" w:space="0" w:color="auto"/>
                <w:right w:val="none" w:sz="0" w:space="0" w:color="auto"/>
              </w:divBdr>
              <w:divsChild>
                <w:div w:id="1594246908">
                  <w:marLeft w:val="0"/>
                  <w:marRight w:val="0"/>
                  <w:marTop w:val="150"/>
                  <w:marBottom w:val="0"/>
                  <w:divBdr>
                    <w:top w:val="none" w:sz="0" w:space="0" w:color="auto"/>
                    <w:left w:val="none" w:sz="0" w:space="0" w:color="auto"/>
                    <w:bottom w:val="none" w:sz="0" w:space="0" w:color="auto"/>
                    <w:right w:val="none" w:sz="0" w:space="0" w:color="auto"/>
                  </w:divBdr>
                  <w:divsChild>
                    <w:div w:id="1291791062">
                      <w:marLeft w:val="75"/>
                      <w:marRight w:val="0"/>
                      <w:marTop w:val="0"/>
                      <w:marBottom w:val="0"/>
                      <w:divBdr>
                        <w:top w:val="none" w:sz="0" w:space="0" w:color="auto"/>
                        <w:left w:val="none" w:sz="0" w:space="0" w:color="auto"/>
                        <w:bottom w:val="none" w:sz="0" w:space="0" w:color="auto"/>
                        <w:right w:val="none" w:sz="0" w:space="0" w:color="auto"/>
                      </w:divBdr>
                    </w:div>
                    <w:div w:id="501551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90408">
              <w:marLeft w:val="0"/>
              <w:marRight w:val="0"/>
              <w:marTop w:val="0"/>
              <w:marBottom w:val="0"/>
              <w:divBdr>
                <w:top w:val="none" w:sz="0" w:space="0" w:color="auto"/>
                <w:left w:val="none" w:sz="0" w:space="0" w:color="auto"/>
                <w:bottom w:val="none" w:sz="0" w:space="0" w:color="auto"/>
                <w:right w:val="none" w:sz="0" w:space="0" w:color="auto"/>
              </w:divBdr>
              <w:divsChild>
                <w:div w:id="1968926369">
                  <w:marLeft w:val="0"/>
                  <w:marRight w:val="0"/>
                  <w:marTop w:val="150"/>
                  <w:marBottom w:val="0"/>
                  <w:divBdr>
                    <w:top w:val="none" w:sz="0" w:space="0" w:color="auto"/>
                    <w:left w:val="none" w:sz="0" w:space="0" w:color="auto"/>
                    <w:bottom w:val="none" w:sz="0" w:space="0" w:color="auto"/>
                    <w:right w:val="none" w:sz="0" w:space="0" w:color="auto"/>
                  </w:divBdr>
                  <w:divsChild>
                    <w:div w:id="838303359">
                      <w:marLeft w:val="75"/>
                      <w:marRight w:val="0"/>
                      <w:marTop w:val="0"/>
                      <w:marBottom w:val="0"/>
                      <w:divBdr>
                        <w:top w:val="none" w:sz="0" w:space="0" w:color="auto"/>
                        <w:left w:val="none" w:sz="0" w:space="0" w:color="auto"/>
                        <w:bottom w:val="none" w:sz="0" w:space="0" w:color="auto"/>
                        <w:right w:val="none" w:sz="0" w:space="0" w:color="auto"/>
                      </w:divBdr>
                    </w:div>
                    <w:div w:id="1927618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3300126">
              <w:marLeft w:val="0"/>
              <w:marRight w:val="0"/>
              <w:marTop w:val="0"/>
              <w:marBottom w:val="0"/>
              <w:divBdr>
                <w:top w:val="none" w:sz="0" w:space="0" w:color="auto"/>
                <w:left w:val="none" w:sz="0" w:space="0" w:color="auto"/>
                <w:bottom w:val="none" w:sz="0" w:space="0" w:color="auto"/>
                <w:right w:val="none" w:sz="0" w:space="0" w:color="auto"/>
              </w:divBdr>
              <w:divsChild>
                <w:div w:id="1216576218">
                  <w:marLeft w:val="0"/>
                  <w:marRight w:val="0"/>
                  <w:marTop w:val="150"/>
                  <w:marBottom w:val="0"/>
                  <w:divBdr>
                    <w:top w:val="none" w:sz="0" w:space="0" w:color="auto"/>
                    <w:left w:val="none" w:sz="0" w:space="0" w:color="auto"/>
                    <w:bottom w:val="none" w:sz="0" w:space="0" w:color="auto"/>
                    <w:right w:val="none" w:sz="0" w:space="0" w:color="auto"/>
                  </w:divBdr>
                  <w:divsChild>
                    <w:div w:id="1230919338">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8261608">
      <w:bodyDiv w:val="1"/>
      <w:marLeft w:val="0"/>
      <w:marRight w:val="0"/>
      <w:marTop w:val="0"/>
      <w:marBottom w:val="0"/>
      <w:divBdr>
        <w:top w:val="none" w:sz="0" w:space="0" w:color="auto"/>
        <w:left w:val="none" w:sz="0" w:space="0" w:color="auto"/>
        <w:bottom w:val="none" w:sz="0" w:space="0" w:color="auto"/>
        <w:right w:val="none" w:sz="0" w:space="0" w:color="auto"/>
      </w:divBdr>
    </w:div>
    <w:div w:id="2068604616">
      <w:bodyDiv w:val="1"/>
      <w:marLeft w:val="0"/>
      <w:marRight w:val="0"/>
      <w:marTop w:val="0"/>
      <w:marBottom w:val="0"/>
      <w:divBdr>
        <w:top w:val="none" w:sz="0" w:space="0" w:color="auto"/>
        <w:left w:val="none" w:sz="0" w:space="0" w:color="auto"/>
        <w:bottom w:val="none" w:sz="0" w:space="0" w:color="auto"/>
        <w:right w:val="none" w:sz="0" w:space="0" w:color="auto"/>
      </w:divBdr>
    </w:div>
    <w:div w:id="2072270266">
      <w:bodyDiv w:val="1"/>
      <w:marLeft w:val="0"/>
      <w:marRight w:val="0"/>
      <w:marTop w:val="0"/>
      <w:marBottom w:val="0"/>
      <w:divBdr>
        <w:top w:val="none" w:sz="0" w:space="0" w:color="auto"/>
        <w:left w:val="none" w:sz="0" w:space="0" w:color="auto"/>
        <w:bottom w:val="none" w:sz="0" w:space="0" w:color="auto"/>
        <w:right w:val="none" w:sz="0" w:space="0" w:color="auto"/>
      </w:divBdr>
    </w:div>
    <w:div w:id="2073384023">
      <w:bodyDiv w:val="1"/>
      <w:marLeft w:val="0"/>
      <w:marRight w:val="0"/>
      <w:marTop w:val="0"/>
      <w:marBottom w:val="0"/>
      <w:divBdr>
        <w:top w:val="none" w:sz="0" w:space="0" w:color="auto"/>
        <w:left w:val="none" w:sz="0" w:space="0" w:color="auto"/>
        <w:bottom w:val="none" w:sz="0" w:space="0" w:color="auto"/>
        <w:right w:val="none" w:sz="0" w:space="0" w:color="auto"/>
      </w:divBdr>
    </w:div>
    <w:div w:id="2078892499">
      <w:bodyDiv w:val="1"/>
      <w:marLeft w:val="0"/>
      <w:marRight w:val="0"/>
      <w:marTop w:val="0"/>
      <w:marBottom w:val="0"/>
      <w:divBdr>
        <w:top w:val="none" w:sz="0" w:space="0" w:color="auto"/>
        <w:left w:val="none" w:sz="0" w:space="0" w:color="auto"/>
        <w:bottom w:val="none" w:sz="0" w:space="0" w:color="auto"/>
        <w:right w:val="none" w:sz="0" w:space="0" w:color="auto"/>
      </w:divBdr>
    </w:div>
    <w:div w:id="2081519566">
      <w:bodyDiv w:val="1"/>
      <w:marLeft w:val="0"/>
      <w:marRight w:val="0"/>
      <w:marTop w:val="0"/>
      <w:marBottom w:val="0"/>
      <w:divBdr>
        <w:top w:val="none" w:sz="0" w:space="0" w:color="auto"/>
        <w:left w:val="none" w:sz="0" w:space="0" w:color="auto"/>
        <w:bottom w:val="none" w:sz="0" w:space="0" w:color="auto"/>
        <w:right w:val="none" w:sz="0" w:space="0" w:color="auto"/>
      </w:divBdr>
      <w:divsChild>
        <w:div w:id="758136649">
          <w:marLeft w:val="0"/>
          <w:marRight w:val="0"/>
          <w:marTop w:val="0"/>
          <w:marBottom w:val="0"/>
          <w:divBdr>
            <w:top w:val="none" w:sz="0" w:space="0" w:color="auto"/>
            <w:left w:val="none" w:sz="0" w:space="0" w:color="auto"/>
            <w:bottom w:val="none" w:sz="0" w:space="0" w:color="auto"/>
            <w:right w:val="none" w:sz="0" w:space="0" w:color="auto"/>
          </w:divBdr>
        </w:div>
        <w:div w:id="1725370529">
          <w:marLeft w:val="0"/>
          <w:marRight w:val="0"/>
          <w:marTop w:val="0"/>
          <w:marBottom w:val="0"/>
          <w:divBdr>
            <w:top w:val="none" w:sz="0" w:space="0" w:color="auto"/>
            <w:left w:val="none" w:sz="0" w:space="0" w:color="auto"/>
            <w:bottom w:val="none" w:sz="0" w:space="0" w:color="auto"/>
            <w:right w:val="none" w:sz="0" w:space="0" w:color="auto"/>
          </w:divBdr>
        </w:div>
      </w:divsChild>
    </w:div>
    <w:div w:id="2086680953">
      <w:bodyDiv w:val="1"/>
      <w:marLeft w:val="0"/>
      <w:marRight w:val="0"/>
      <w:marTop w:val="0"/>
      <w:marBottom w:val="0"/>
      <w:divBdr>
        <w:top w:val="none" w:sz="0" w:space="0" w:color="auto"/>
        <w:left w:val="none" w:sz="0" w:space="0" w:color="auto"/>
        <w:bottom w:val="none" w:sz="0" w:space="0" w:color="auto"/>
        <w:right w:val="none" w:sz="0" w:space="0" w:color="auto"/>
      </w:divBdr>
    </w:div>
    <w:div w:id="2086685054">
      <w:bodyDiv w:val="1"/>
      <w:marLeft w:val="0"/>
      <w:marRight w:val="0"/>
      <w:marTop w:val="0"/>
      <w:marBottom w:val="0"/>
      <w:divBdr>
        <w:top w:val="none" w:sz="0" w:space="0" w:color="auto"/>
        <w:left w:val="none" w:sz="0" w:space="0" w:color="auto"/>
        <w:bottom w:val="none" w:sz="0" w:space="0" w:color="auto"/>
        <w:right w:val="none" w:sz="0" w:space="0" w:color="auto"/>
      </w:divBdr>
    </w:div>
    <w:div w:id="2087805073">
      <w:bodyDiv w:val="1"/>
      <w:marLeft w:val="0"/>
      <w:marRight w:val="0"/>
      <w:marTop w:val="0"/>
      <w:marBottom w:val="0"/>
      <w:divBdr>
        <w:top w:val="none" w:sz="0" w:space="0" w:color="auto"/>
        <w:left w:val="none" w:sz="0" w:space="0" w:color="auto"/>
        <w:bottom w:val="none" w:sz="0" w:space="0" w:color="auto"/>
        <w:right w:val="none" w:sz="0" w:space="0" w:color="auto"/>
      </w:divBdr>
    </w:div>
    <w:div w:id="2092268494">
      <w:bodyDiv w:val="1"/>
      <w:marLeft w:val="0"/>
      <w:marRight w:val="0"/>
      <w:marTop w:val="0"/>
      <w:marBottom w:val="0"/>
      <w:divBdr>
        <w:top w:val="none" w:sz="0" w:space="0" w:color="auto"/>
        <w:left w:val="none" w:sz="0" w:space="0" w:color="auto"/>
        <w:bottom w:val="none" w:sz="0" w:space="0" w:color="auto"/>
        <w:right w:val="none" w:sz="0" w:space="0" w:color="auto"/>
      </w:divBdr>
    </w:div>
    <w:div w:id="2094423959">
      <w:bodyDiv w:val="1"/>
      <w:marLeft w:val="0"/>
      <w:marRight w:val="0"/>
      <w:marTop w:val="0"/>
      <w:marBottom w:val="0"/>
      <w:divBdr>
        <w:top w:val="none" w:sz="0" w:space="0" w:color="auto"/>
        <w:left w:val="none" w:sz="0" w:space="0" w:color="auto"/>
        <w:bottom w:val="none" w:sz="0" w:space="0" w:color="auto"/>
        <w:right w:val="none" w:sz="0" w:space="0" w:color="auto"/>
      </w:divBdr>
      <w:divsChild>
        <w:div w:id="550002247">
          <w:marLeft w:val="0"/>
          <w:marRight w:val="0"/>
          <w:marTop w:val="0"/>
          <w:marBottom w:val="0"/>
          <w:divBdr>
            <w:top w:val="none" w:sz="0" w:space="0" w:color="auto"/>
            <w:left w:val="none" w:sz="0" w:space="0" w:color="auto"/>
            <w:bottom w:val="none" w:sz="0" w:space="0" w:color="auto"/>
            <w:right w:val="none" w:sz="0" w:space="0" w:color="auto"/>
          </w:divBdr>
        </w:div>
      </w:divsChild>
    </w:div>
    <w:div w:id="2095928332">
      <w:bodyDiv w:val="1"/>
      <w:marLeft w:val="0"/>
      <w:marRight w:val="0"/>
      <w:marTop w:val="0"/>
      <w:marBottom w:val="0"/>
      <w:divBdr>
        <w:top w:val="none" w:sz="0" w:space="0" w:color="auto"/>
        <w:left w:val="none" w:sz="0" w:space="0" w:color="auto"/>
        <w:bottom w:val="none" w:sz="0" w:space="0" w:color="auto"/>
        <w:right w:val="none" w:sz="0" w:space="0" w:color="auto"/>
      </w:divBdr>
    </w:div>
    <w:div w:id="2096199685">
      <w:bodyDiv w:val="1"/>
      <w:marLeft w:val="0"/>
      <w:marRight w:val="0"/>
      <w:marTop w:val="0"/>
      <w:marBottom w:val="0"/>
      <w:divBdr>
        <w:top w:val="none" w:sz="0" w:space="0" w:color="auto"/>
        <w:left w:val="none" w:sz="0" w:space="0" w:color="auto"/>
        <w:bottom w:val="none" w:sz="0" w:space="0" w:color="auto"/>
        <w:right w:val="none" w:sz="0" w:space="0" w:color="auto"/>
      </w:divBdr>
      <w:divsChild>
        <w:div w:id="2027636094">
          <w:marLeft w:val="0"/>
          <w:marRight w:val="0"/>
          <w:marTop w:val="0"/>
          <w:marBottom w:val="0"/>
          <w:divBdr>
            <w:top w:val="none" w:sz="0" w:space="0" w:color="auto"/>
            <w:left w:val="none" w:sz="0" w:space="0" w:color="auto"/>
            <w:bottom w:val="none" w:sz="0" w:space="0" w:color="auto"/>
            <w:right w:val="none" w:sz="0" w:space="0" w:color="auto"/>
          </w:divBdr>
        </w:div>
      </w:divsChild>
    </w:div>
    <w:div w:id="2099403163">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00447500">
      <w:bodyDiv w:val="1"/>
      <w:marLeft w:val="0"/>
      <w:marRight w:val="0"/>
      <w:marTop w:val="0"/>
      <w:marBottom w:val="0"/>
      <w:divBdr>
        <w:top w:val="none" w:sz="0" w:space="0" w:color="auto"/>
        <w:left w:val="none" w:sz="0" w:space="0" w:color="auto"/>
        <w:bottom w:val="none" w:sz="0" w:space="0" w:color="auto"/>
        <w:right w:val="none" w:sz="0" w:space="0" w:color="auto"/>
      </w:divBdr>
    </w:div>
    <w:div w:id="2116753202">
      <w:bodyDiv w:val="1"/>
      <w:marLeft w:val="0"/>
      <w:marRight w:val="0"/>
      <w:marTop w:val="0"/>
      <w:marBottom w:val="0"/>
      <w:divBdr>
        <w:top w:val="none" w:sz="0" w:space="0" w:color="auto"/>
        <w:left w:val="none" w:sz="0" w:space="0" w:color="auto"/>
        <w:bottom w:val="none" w:sz="0" w:space="0" w:color="auto"/>
        <w:right w:val="none" w:sz="0" w:space="0" w:color="auto"/>
      </w:divBdr>
    </w:div>
    <w:div w:id="2118208940">
      <w:bodyDiv w:val="1"/>
      <w:marLeft w:val="0"/>
      <w:marRight w:val="0"/>
      <w:marTop w:val="0"/>
      <w:marBottom w:val="0"/>
      <w:divBdr>
        <w:top w:val="none" w:sz="0" w:space="0" w:color="auto"/>
        <w:left w:val="none" w:sz="0" w:space="0" w:color="auto"/>
        <w:bottom w:val="none" w:sz="0" w:space="0" w:color="auto"/>
        <w:right w:val="none" w:sz="0" w:space="0" w:color="auto"/>
      </w:divBdr>
    </w:div>
    <w:div w:id="2119641434">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 w:id="2137017112">
      <w:bodyDiv w:val="1"/>
      <w:marLeft w:val="0"/>
      <w:marRight w:val="0"/>
      <w:marTop w:val="0"/>
      <w:marBottom w:val="0"/>
      <w:divBdr>
        <w:top w:val="none" w:sz="0" w:space="0" w:color="auto"/>
        <w:left w:val="none" w:sz="0" w:space="0" w:color="auto"/>
        <w:bottom w:val="none" w:sz="0" w:space="0" w:color="auto"/>
        <w:right w:val="none" w:sz="0" w:space="0" w:color="auto"/>
      </w:divBdr>
    </w:div>
    <w:div w:id="2139756007">
      <w:bodyDiv w:val="1"/>
      <w:marLeft w:val="0"/>
      <w:marRight w:val="0"/>
      <w:marTop w:val="0"/>
      <w:marBottom w:val="0"/>
      <w:divBdr>
        <w:top w:val="none" w:sz="0" w:space="0" w:color="auto"/>
        <w:left w:val="none" w:sz="0" w:space="0" w:color="auto"/>
        <w:bottom w:val="none" w:sz="0" w:space="0" w:color="auto"/>
        <w:right w:val="none" w:sz="0" w:space="0" w:color="auto"/>
      </w:divBdr>
    </w:div>
    <w:div w:id="2143229518">
      <w:bodyDiv w:val="1"/>
      <w:marLeft w:val="0"/>
      <w:marRight w:val="0"/>
      <w:marTop w:val="0"/>
      <w:marBottom w:val="0"/>
      <w:divBdr>
        <w:top w:val="none" w:sz="0" w:space="0" w:color="auto"/>
        <w:left w:val="none" w:sz="0" w:space="0" w:color="auto"/>
        <w:bottom w:val="none" w:sz="0" w:space="0" w:color="auto"/>
        <w:right w:val="none" w:sz="0" w:space="0" w:color="auto"/>
      </w:divBdr>
      <w:divsChild>
        <w:div w:id="1709724197">
          <w:marLeft w:val="0"/>
          <w:marRight w:val="0"/>
          <w:marTop w:val="0"/>
          <w:marBottom w:val="0"/>
          <w:divBdr>
            <w:top w:val="none" w:sz="0" w:space="0" w:color="auto"/>
            <w:left w:val="none" w:sz="0" w:space="0" w:color="auto"/>
            <w:bottom w:val="none" w:sz="0" w:space="0" w:color="auto"/>
            <w:right w:val="none" w:sz="0" w:space="0" w:color="auto"/>
          </w:divBdr>
        </w:div>
      </w:divsChild>
    </w:div>
    <w:div w:id="214423297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26" Type="http://schemas.openxmlformats.org/officeDocument/2006/relationships/hyperlink" Target="https://dignityalliancema.org/wp-content/uploads/2022/04/Issue-F-0422-01-Facilities-Issue-Brief-Nursing-Home-Social-Work-Staffing.pdf" TargetMode="External"/><Relationship Id="rId117" Type="http://schemas.openxmlformats.org/officeDocument/2006/relationships/hyperlink" Target="https://twitter.com/dignity_ma?s=21" TargetMode="External"/><Relationship Id="rId21" Type="http://schemas.openxmlformats.org/officeDocument/2006/relationships/hyperlink" Target="https://dignityalliancema.org/wp-content/uploads/2022/04/Issue-C-0422-1-HCBS-Issue-Brief-Staffing.pdf" TargetMode="External"/><Relationship Id="rId42" Type="http://schemas.openxmlformats.org/officeDocument/2006/relationships/hyperlink" Target="https://click.connect.hhs.gov/?qs=36cf52879dfab5222a59a6b3fdf2910e74f21efab0cfce9fab4a4bab11fb3e0ec8b6efd0edd58d0a43eaebe7f721d0f757cc1dd373aa4f4e" TargetMode="External"/><Relationship Id="rId47" Type="http://schemas.openxmlformats.org/officeDocument/2006/relationships/hyperlink" Target="https://convergencepolicy.us16.list-manage.com/track/click?u=b8feb1592f5a430caacc545b6&amp;id=2a31697466&amp;e=59ea5e64c2" TargetMode="External"/><Relationship Id="rId63" Type="http://schemas.openxmlformats.org/officeDocument/2006/relationships/hyperlink" Target="https://tinyurl.com/GrandparentsStepUp" TargetMode="External"/><Relationship Id="rId68" Type="http://schemas.openxmlformats.org/officeDocument/2006/relationships/hyperlink" Target="http://www.wnyc.org/twitter.com/MicahLoewinger" TargetMode="External"/><Relationship Id="rId84" Type="http://schemas.openxmlformats.org/officeDocument/2006/relationships/hyperlink" Target="https://tinyurl.com/MANursingHomeClosures" TargetMode="External"/><Relationship Id="rId89" Type="http://schemas.openxmlformats.org/officeDocument/2006/relationships/hyperlink" Target="http://act.theconsumervoice.org/site/R?i=Do5aNQZrWGM6olxiu2AJ4_afiElWm1WVgvZ1RbpcuQ2JtPUriN0edA" TargetMode="External"/><Relationship Id="rId112" Type="http://schemas.openxmlformats.org/officeDocument/2006/relationships/hyperlink" Target="https://dignityalliancema.org/2022/02/09/social-media-workshops/" TargetMode="External"/><Relationship Id="rId133" Type="http://schemas.openxmlformats.org/officeDocument/2006/relationships/hyperlink" Target="https://dignityalliancema.org/the-tuesday-digest/" TargetMode="External"/><Relationship Id="rId16" Type="http://schemas.openxmlformats.org/officeDocument/2006/relationships/hyperlink" Target="https://tinyurl.com/SeniorHomelessnessSkyrockets" TargetMode="External"/><Relationship Id="rId107" Type="http://schemas.openxmlformats.org/officeDocument/2006/relationships/hyperlink" Target="https://www.mass.gov/info-details/long-term-care-facilities-specific-covid-19-data" TargetMode="External"/><Relationship Id="rId11" Type="http://schemas.openxmlformats.org/officeDocument/2006/relationships/hyperlink" Target="https://tinyurl.com/GrandparentsStepUp" TargetMode="External"/><Relationship Id="rId32" Type="http://schemas.openxmlformats.org/officeDocument/2006/relationships/hyperlink" Target="mailto:Catherine.Miranda@boston.gov" TargetMode="External"/><Relationship Id="rId37" Type="http://schemas.openxmlformats.org/officeDocument/2006/relationships/hyperlink" Target="mailto:rpowell@brandeis.edu" TargetMode="External"/><Relationship Id="rId53" Type="http://schemas.openxmlformats.org/officeDocument/2006/relationships/hyperlink" Target="https://tinyurl.com/BigOnHousing" TargetMode="External"/><Relationship Id="rId58" Type="http://schemas.openxmlformats.org/officeDocument/2006/relationships/hyperlink" Target="https://www.medrxiv.org/content/10.1101/2022.04.07.22273593v1" TargetMode="External"/><Relationship Id="rId74" Type="http://schemas.openxmlformats.org/officeDocument/2006/relationships/hyperlink" Target="https://waysandmeans.house.gov/media-center/press-releases/neal-applauds-house-passage-retirement-legislation" TargetMode="External"/><Relationship Id="rId79" Type="http://schemas.openxmlformats.org/officeDocument/2006/relationships/hyperlink" Target="https://tinyurl.com/DignityLegislativeEndorsements" TargetMode="External"/><Relationship Id="rId102" Type="http://schemas.openxmlformats.org/officeDocument/2006/relationships/hyperlink" Target="http://anha.org/uploads/ScopeSeverity2018.pdf" TargetMode="External"/><Relationship Id="rId123" Type="http://schemas.openxmlformats.org/officeDocument/2006/relationships/hyperlink" Target="mailto:svanschoick@cil.org" TargetMode="External"/><Relationship Id="rId128" Type="http://schemas.openxmlformats.org/officeDocument/2006/relationships/hyperlink" Target="mailto:rmoore8743@charter.net" TargetMode="External"/><Relationship Id="rId5" Type="http://schemas.openxmlformats.org/officeDocument/2006/relationships/webSettings" Target="webSettings.xml"/><Relationship Id="rId90" Type="http://schemas.openxmlformats.org/officeDocument/2006/relationships/hyperlink" Target="https://tinyurl.com/MarlboroughHills" TargetMode="External"/><Relationship Id="rId95" Type="http://schemas.openxmlformats.org/officeDocument/2006/relationships/hyperlink" Target="https://tinyurl.com/RevolutionCharwell" TargetMode="External"/><Relationship Id="rId14" Type="http://schemas.openxmlformats.org/officeDocument/2006/relationships/hyperlink" Target="https://tinyurl.com/StudyChallengesStereotypes" TargetMode="External"/><Relationship Id="rId22" Type="http://schemas.openxmlformats.org/officeDocument/2006/relationships/hyperlink" Target="https://dignityalliancema.org/wp-content/uploads/2022/04/Issue-D-0422-1-HCBS-Issue-Brief-Care-Coordination.pdf" TargetMode="External"/><Relationship Id="rId27" Type="http://schemas.openxmlformats.org/officeDocument/2006/relationships/hyperlink" Target="https://dignityalliancema.org/wp-content/uploads/2022/04/Issue-E-0422-1-Housing-Issue-Brief-Vouchers.pdf" TargetMode="External"/><Relationship Id="rId30" Type="http://schemas.openxmlformats.org/officeDocument/2006/relationships/hyperlink" Target="http://boston.gov/Procurement" TargetMode="External"/><Relationship Id="rId35" Type="http://schemas.openxmlformats.org/officeDocument/2006/relationships/hyperlink" Target="https://click.connect.hhs.gov/?qs=6dadcd21221fdf9bc1e78fe39f5cbc1a001fc23bbad55e68243932980478f35df52f5ba45713d3928acf1097ccc1b449df6d8805b1815d6a" TargetMode="External"/><Relationship Id="rId43" Type="http://schemas.openxmlformats.org/officeDocument/2006/relationships/hyperlink" Target="https://elink.clickdimensions.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" TargetMode="External"/><Relationship Id="rId48" Type="http://schemas.openxmlformats.org/officeDocument/2006/relationships/hyperlink" Target="https://convergencepolicy.us16.list-manage.com/track/click?u=b8feb1592f5a430caacc545b6&amp;id=5a2a449acd&amp;e=59ea5e64c2" TargetMode="External"/><Relationship Id="rId56" Type="http://schemas.openxmlformats.org/officeDocument/2006/relationships/hyperlink" Target="https://tinyurl.com/WorkersBackToWork" TargetMode="External"/><Relationship Id="rId64" Type="http://schemas.openxmlformats.org/officeDocument/2006/relationships/hyperlink" Target="https://twitter.com/edyong209" TargetMode="External"/><Relationship Id="rId69" Type="http://schemas.openxmlformats.org/officeDocument/2006/relationships/hyperlink" Target="https://www.wnycstudios.org/podcasts/otm/segments/kurt-vonnegut-and-shape-pandemic2" TargetMode="External"/><Relationship Id="rId77" Type="http://schemas.openxmlformats.org/officeDocument/2006/relationships/hyperlink" Target="https://bipartisanpolicy.org/blog/new-bpc-survey-shows-americans-need-better-ways-to-save-for-emergencies/" TargetMode="External"/><Relationship Id="rId100" Type="http://schemas.openxmlformats.org/officeDocument/2006/relationships/hyperlink" Target="https://tinyurl.com/SpeciialFocusFacilityProgram" TargetMode="External"/><Relationship Id="rId105" Type="http://schemas.openxmlformats.org/officeDocument/2006/relationships/hyperlink" Target="https://www.mass.gov/info-details/long-term-care-facilities-specific-covid-19-data" TargetMode="External"/><Relationship Id="rId113" Type="http://schemas.openxmlformats.org/officeDocument/2006/relationships/hyperlink" Target="mailto:info@DignityAllianceMA.org" TargetMode="External"/><Relationship Id="rId118" Type="http://schemas.openxmlformats.org/officeDocument/2006/relationships/hyperlink" Target="http://www.DignityAllianceMA.org" TargetMode="External"/><Relationship Id="rId126" Type="http://schemas.openxmlformats.org/officeDocument/2006/relationships/hyperlink" Target="mailto:mcoffin@centerlw.org" TargetMode="External"/><Relationship Id="rId134" Type="http://schemas.openxmlformats.org/officeDocument/2006/relationships/hyperlink" Target="http://www.DignityAllianceMA.org" TargetMode="External"/><Relationship Id="rId8" Type="http://schemas.openxmlformats.org/officeDocument/2006/relationships/image" Target="media/image1.jpeg"/><Relationship Id="rId51" Type="http://schemas.openxmlformats.org/officeDocument/2006/relationships/hyperlink" Target="https://tinyurl.com/NursingHomeOneDayStrike" TargetMode="External"/><Relationship Id="rId72" Type="http://schemas.openxmlformats.org/officeDocument/2006/relationships/hyperlink" Target="https://tinyurl.com/BuildingsForDeafBlind" TargetMode="External"/><Relationship Id="rId80" Type="http://schemas.openxmlformats.org/officeDocument/2006/relationships/hyperlink" Target="mailto:rmoore8473@charter.net" TargetMode="External"/><Relationship Id="rId85" Type="http://schemas.openxmlformats.org/officeDocument/2006/relationships/hyperlink" Target="https://dignityalliancema.org/about/organizations/" TargetMode="External"/><Relationship Id="rId93" Type="http://schemas.openxmlformats.org/officeDocument/2006/relationships/hyperlink" Target="https://tinyurl.com/MedwayManor" TargetMode="External"/><Relationship Id="rId98" Type="http://schemas.openxmlformats.org/officeDocument/2006/relationships/hyperlink" Target="https://www.nextstephc.com/braintree" TargetMode="External"/><Relationship Id="rId121" Type="http://schemas.openxmlformats.org/officeDocument/2006/relationships/hyperlink" Target="mailto:baskinfrank19@gmail.com" TargetMode="External"/><Relationship Id="rId3" Type="http://schemas.openxmlformats.org/officeDocument/2006/relationships/styles" Target="styles.xml"/><Relationship Id="rId12" Type="http://schemas.openxmlformats.org/officeDocument/2006/relationships/hyperlink" Target="https://tinyurl.com/BigOnHousing" TargetMode="External"/><Relationship Id="rId17" Type="http://schemas.openxmlformats.org/officeDocument/2006/relationships/hyperlink" Target="https://dignityalliancema.org/wp-content/uploads/2022/04/Fact-U-0422-1-Nursing-Home-Fact-Sheet1.pdf" TargetMode="External"/><Relationship Id="rId25" Type="http://schemas.openxmlformats.org/officeDocument/2006/relationships/hyperlink" Target="https://dignityalliancema.org/wp-content/uploads/2022/04/Issue-A-0422-1-Behavioral-Health-Issue-Brief-Psychotropic-Drugs.pdf" TargetMode="External"/><Relationship Id="rId33" Type="http://schemas.openxmlformats.org/officeDocument/2006/relationships/hyperlink" Target="https://tinyurl.com/RFPBostonHomelessness" TargetMode="External"/><Relationship Id="rId38" Type="http://schemas.openxmlformats.org/officeDocument/2006/relationships/hyperlink" Target="http://r20.rs6.net/tn.jsp?f=001Rl99Bezsphh-qLW2sDNZJbzTA3oaSnYIm9rOJ_esI_ZErjOAXwVOovlI1S-Ac2zwgQn_PS2fi-i00HbguKttToWabmTBvKYUAIbQmV1GjM-j4jpKF1vD2ZozLvg9GsuWkZSPxOZfJlU0VsMU6Lb8iX4iQdFr3TOrNrdXAktV0_Hm6cT2gx94c2GmdmGJ4XtdI3FZJDD0waQwK0DfTZlTIV_WhwzdDPRx8xdpMHH9PtiBsg-ZQjcrdSlGnk4HMhN-EjSFF_ETEBXwv7ix2Kw8cSz-OYqrl9ae3aWMxug_4FQ-v_l6nhKikhZHk_4lP1_d6C7eMyQySoKgcx8B6xfRdgP_mbPzwdix7CvU_5I3VW0ei4zKCFF87-pt8xhvdMeBYBCHAQrsXG5fWnpXLq0IFVms7_Khu2zy&amp;c=Bd9MBpCBMXXCI7XahsoWR1s7sjQkJF9RtPYBldFxeSqEBZ62Kxt3mw==&amp;ch=hHpz44G9wI2lFgoOdoy548ZvcIdSIbfPsRhw0tVY4N1o2frkaxW1eA==" TargetMode="External"/><Relationship Id="rId46" Type="http://schemas.openxmlformats.org/officeDocument/2006/relationships/hyperlink" Target="https://convergencepolicy.us16.list-manage.com/track/click?u=b8feb1592f5a430caacc545b6&amp;id=1cde83243c&amp;e=59ea5e64c2" TargetMode="External"/><Relationship Id="rId59" Type="http://schemas.openxmlformats.org/officeDocument/2006/relationships/hyperlink" Target="https://tinyurl.com/StudyChallengesStereotypes" TargetMode="External"/><Relationship Id="rId67" Type="http://schemas.openxmlformats.org/officeDocument/2006/relationships/hyperlink" Target="https://www.wnycstudios.org/podcasts/otm/segments/why-we-should-have-seen-long-covid-coming-on-the-media" TargetMode="External"/><Relationship Id="rId103" Type="http://schemas.openxmlformats.org/officeDocument/2006/relationships/hyperlink" Target="https://tinyurl.com/NursingHomeCompareWebsite" TargetMode="External"/><Relationship Id="rId108" Type="http://schemas.openxmlformats.org/officeDocument/2006/relationships/hyperlink" Target="https://dignityalliancema.org/wp-content/uploads/2022/02/Reimagining-the-Future-of-MA.pdf" TargetMode="External"/><Relationship Id="rId116" Type="http://schemas.openxmlformats.org/officeDocument/2006/relationships/hyperlink" Target="https://www.linkedin.com/company/dignity-alliance-massachusetts" TargetMode="External"/><Relationship Id="rId124" Type="http://schemas.openxmlformats.org/officeDocument/2006/relationships/hyperlink" Target="mailto:lforrow@bidmc.harvard.edu" TargetMode="External"/><Relationship Id="rId129" Type="http://schemas.openxmlformats.org/officeDocument/2006/relationships/hyperlink" Target="mailto:lforrow@bidmc.harvard.edu" TargetMode="External"/><Relationship Id="rId137" Type="http://schemas.openxmlformats.org/officeDocument/2006/relationships/theme" Target="theme/theme1.xml"/><Relationship Id="rId20" Type="http://schemas.openxmlformats.org/officeDocument/2006/relationships/hyperlink" Target="https://dignityalliancema.org/wp-content/uploads/2022/04/Fact-T-0422-1-HCBS-Fact-Sheet.pdf" TargetMode="External"/><Relationship Id="rId41" Type="http://schemas.openxmlformats.org/officeDocument/2006/relationships/hyperlink" Target="https://tinyurl.com/GreeningHealthcare" TargetMode="External"/><Relationship Id="rId54" Type="http://schemas.openxmlformats.org/officeDocument/2006/relationships/hyperlink" Target="https://tinyurl.com/SeniorHomelessnessSkyrockets" TargetMode="External"/><Relationship Id="rId62" Type="http://schemas.openxmlformats.org/officeDocument/2006/relationships/hyperlink" Target="https://imperialcollegelondon.github.io/orphanhood_calculator/" TargetMode="External"/><Relationship Id="rId70" Type="http://schemas.openxmlformats.org/officeDocument/2006/relationships/hyperlink" Target="https://www.commonwealthfund.org/blog/2022/impact-us-covid-19-vaccination-efforts-march-update" TargetMode="External"/><Relationship Id="rId75" Type="http://schemas.openxmlformats.org/officeDocument/2006/relationships/hyperlink" Target="https://news.gallup.com/poll/349241/americans-confidence-finances-mostly-recovered.aspx" TargetMode="External"/><Relationship Id="rId83" Type="http://schemas.openxmlformats.org/officeDocument/2006/relationships/hyperlink" Target="https://dignityalliancema.org/funding-opportunities/" TargetMode="External"/><Relationship Id="rId88" Type="http://schemas.openxmlformats.org/officeDocument/2006/relationships/hyperlink" Target="https://tinyurl.com/SpeciialFocusFacilityProgram" TargetMode="External"/><Relationship Id="rId91" Type="http://schemas.openxmlformats.org/officeDocument/2006/relationships/hyperlink" Target="https://tinyurl.com/AttleboroHealthcare" TargetMode="External"/><Relationship Id="rId96" Type="http://schemas.openxmlformats.org/officeDocument/2006/relationships/hyperlink" Target="https://tinyurl.com/VeroAmesbury" TargetMode="External"/><Relationship Id="rId111" Type="http://schemas.openxmlformats.org/officeDocument/2006/relationships/hyperlink" Target="https://dignityalliancema.org/about/working-groups/" TargetMode="External"/><Relationship Id="rId132" Type="http://schemas.openxmlformats.org/officeDocument/2006/relationships/hyperlink" Target="mailto:paul.lanzikos@gmail.com"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tinyurl.com/SSREtirementMovingTo67" TargetMode="External"/><Relationship Id="rId23" Type="http://schemas.openxmlformats.org/officeDocument/2006/relationships/hyperlink" Target="https://dignityalliancema.org/wp-content/uploads/2022/04/Fact-S-0422-1-Behavioral-Health-Fact-Sheet.pdf" TargetMode="External"/><Relationship Id="rId28" Type="http://schemas.openxmlformats.org/officeDocument/2006/relationships/hyperlink" Target="https://dignityalliancema.org/wp-content/uploads/2022/04/Issue-I-0422-1-Veterans-Issue-Brief.pdf" TargetMode="External"/><Relationship Id="rId36" Type="http://schemas.openxmlformats.org/officeDocument/2006/relationships/hyperlink" Target="https://tinyurl.com/InequitiesCovid19" TargetMode="External"/><Relationship Id="rId49" Type="http://schemas.openxmlformats.org/officeDocument/2006/relationships/hyperlink" Target="https://tinyurl.com/BridgingAcrossGenerations" TargetMode="External"/><Relationship Id="rId57" Type="http://schemas.openxmlformats.org/officeDocument/2006/relationships/hyperlink" Target="https://tinyurl.com/UnpaidCaregiverTryKeepUp" TargetMode="External"/><Relationship Id="rId106" Type="http://schemas.openxmlformats.org/officeDocument/2006/relationships/hyperlink" Target="https://www.mass.gov/info-details/long-term-care-facilities-specific-covid-19-data" TargetMode="External"/><Relationship Id="rId114" Type="http://schemas.openxmlformats.org/officeDocument/2006/relationships/hyperlink" Target="https://www.facebook.com/DignityAllianceMA/" TargetMode="External"/><Relationship Id="rId119" Type="http://schemas.openxmlformats.org/officeDocument/2006/relationships/hyperlink" Target="mailto:bhenning@bostoncil.org" TargetMode="External"/><Relationship Id="rId127" Type="http://schemas.openxmlformats.org/officeDocument/2006/relationships/hyperlink" Target="mailto:sfrench@bostoncil.org" TargetMode="External"/><Relationship Id="rId10" Type="http://schemas.openxmlformats.org/officeDocument/2006/relationships/hyperlink" Target="https://tinyurl.com/SituationGrowsDire" TargetMode="External"/><Relationship Id="rId31" Type="http://schemas.openxmlformats.org/officeDocument/2006/relationships/hyperlink" Target="https://link.upkne.com/c/443/2ed469c207e25eeae45e3b792da6cd6442cb636ecb6edb56bf25781b3a4ae007ca5f1aa49e5edb96" TargetMode="External"/><Relationship Id="rId44" Type="http://schemas.openxmlformats.org/officeDocument/2006/relationships/hyperlink" Target="https://tinyurl.com/BoostHousingAffordability" TargetMode="External"/><Relationship Id="rId52" Type="http://schemas.openxmlformats.org/officeDocument/2006/relationships/hyperlink" Target="https://tinyurl.com/SituationGrowsDire" TargetMode="External"/><Relationship Id="rId60" Type="http://schemas.openxmlformats.org/officeDocument/2006/relationships/hyperlink" Target="https://tinyurl.com/HighestDeathTotal" TargetMode="External"/><Relationship Id="rId65" Type="http://schemas.openxmlformats.org/officeDocument/2006/relationships/hyperlink" Target="https://www.wnycstudios.org/podcasts/otm/segments/pandemic-death-covid-normal" TargetMode="External"/><Relationship Id="rId73" Type="http://schemas.openxmlformats.org/officeDocument/2006/relationships/hyperlink" Target="https://tinyurl.com/SSREtirementMovingTo67" TargetMode="External"/><Relationship Id="rId78" Type="http://schemas.openxmlformats.org/officeDocument/2006/relationships/hyperlink" Target="https://tinyurl.com/SECURE2point0" TargetMode="External"/><Relationship Id="rId81" Type="http://schemas.openxmlformats.org/officeDocument/2006/relationships/hyperlink" Target="https://www.alzheimers.gov/" TargetMode="External"/><Relationship Id="rId86" Type="http://schemas.openxmlformats.org/officeDocument/2006/relationships/hyperlink" Target="https://malegislature.gov/Budget" TargetMode="External"/><Relationship Id="rId94" Type="http://schemas.openxmlformats.org/officeDocument/2006/relationships/hyperlink" Target="https://tinyurl.com/ParkwayHealthCenter" TargetMode="External"/><Relationship Id="rId99" Type="http://schemas.openxmlformats.org/officeDocument/2006/relationships/hyperlink" Target="https://hathawaymanor.org/" TargetMode="External"/><Relationship Id="rId101" Type="http://schemas.openxmlformats.org/officeDocument/2006/relationships/hyperlink" Target="https://projects.propublica.org/nursing-homes/state/MA" TargetMode="External"/><Relationship Id="rId122" Type="http://schemas.openxmlformats.org/officeDocument/2006/relationships/hyperlink" Target="mailto:prisoreilly@gmail.com" TargetMode="External"/><Relationship Id="rId130" Type="http://schemas.openxmlformats.org/officeDocument/2006/relationships/hyperlink" Target="mailto:jimlomastro@comcast.net" TargetMode="External"/><Relationship Id="rId135"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tinyurl.com/NursingHomeOneDayStrike" TargetMode="External"/><Relationship Id="rId13" Type="http://schemas.openxmlformats.org/officeDocument/2006/relationships/hyperlink" Target="https://tinyurl.com/BuildingsForDeafBlind" TargetMode="External"/><Relationship Id="rId18" Type="http://schemas.openxmlformats.org/officeDocument/2006/relationships/hyperlink" Target="https://dignityalliancema.org/wp-content/uploads/2022/04/Issue-H-0411-1-Nursing-Homes-Issue-Brief-Staffing.pdf" TargetMode="External"/><Relationship Id="rId39" Type="http://schemas.openxmlformats.org/officeDocument/2006/relationships/hyperlink" Target="https://tinyurl.com/AlzheimersResearchOpps" TargetMode="External"/><Relationship Id="rId109" Type="http://schemas.openxmlformats.org/officeDocument/2006/relationships/hyperlink" Target="https://dignityalliancema.org/legislative-endorsements/" TargetMode="External"/><Relationship Id="rId34" Type="http://schemas.openxmlformats.org/officeDocument/2006/relationships/hyperlink" Target="https://click.connect.hhs.gov/?qs=6dadcd21221fdf9bad287eecd269f297740124acdc8960cd92c78c5ceb5263234fa79916e05ac135cd241237ddf91869f638e5c3ef8a4cf3" TargetMode="External"/><Relationship Id="rId50" Type="http://schemas.openxmlformats.org/officeDocument/2006/relationships/hyperlink" Target="https://dignityalliancema.org/webinars-and-online-sessions/" TargetMode="External"/><Relationship Id="rId55" Type="http://schemas.openxmlformats.org/officeDocument/2006/relationships/hyperlink" Target="https://www.healthsystemtracker.org/chart-collection/what-impact-has-the-coronavirus-pandemic-had-on-healthcare-employment/" TargetMode="External"/><Relationship Id="rId76" Type="http://schemas.openxmlformats.org/officeDocument/2006/relationships/hyperlink" Target="https://www.ebri.org/docs/default-source/ebri-issue-brief/ebri_ib_475_rspm-7mar19.pdf?sfvrsn=487e3f2f_8" TargetMode="External"/><Relationship Id="rId97" Type="http://schemas.openxmlformats.org/officeDocument/2006/relationships/hyperlink" Target="https://tinyurl.com/VeroRevere" TargetMode="External"/><Relationship Id="rId104" Type="http://schemas.openxmlformats.org/officeDocument/2006/relationships/hyperlink" Target="https://www.mass.gov/info-details/long-term-care-facilities-specific-covid-19-data" TargetMode="External"/><Relationship Id="rId120" Type="http://schemas.openxmlformats.org/officeDocument/2006/relationships/hyperlink" Target="mailto:paul.lanzikos@gmail.com" TargetMode="External"/><Relationship Id="rId125" Type="http://schemas.openxmlformats.org/officeDocument/2006/relationships/hyperlink" Target="mailto:agermain@manhr.org" TargetMode="External"/><Relationship Id="rId7" Type="http://schemas.openxmlformats.org/officeDocument/2006/relationships/endnotes" Target="endnotes.xml"/><Relationship Id="rId71" Type="http://schemas.openxmlformats.org/officeDocument/2006/relationships/hyperlink" Target="https://tinyurl.com/SubvariantComing" TargetMode="External"/><Relationship Id="rId92" Type="http://schemas.openxmlformats.org/officeDocument/2006/relationships/hyperlink" Target="https://tinyurl.com/HillcrestCommons" TargetMode="External"/><Relationship Id="rId2" Type="http://schemas.openxmlformats.org/officeDocument/2006/relationships/numbering" Target="numbering.xml"/><Relationship Id="rId29" Type="http://schemas.openxmlformats.org/officeDocument/2006/relationships/hyperlink" Target="https://dignityalliancema.org/2022-facts-and-issues/" TargetMode="External"/><Relationship Id="rId24" Type="http://schemas.openxmlformats.org/officeDocument/2006/relationships/hyperlink" Target="https://dignityalliancema.org/wp-content/uploads/2022/04/Issue-B-0422-1-Behavioral-Health-Issue-Brief-EMHOT.pdf" TargetMode="External"/><Relationship Id="rId40" Type="http://schemas.openxmlformats.org/officeDocument/2006/relationships/hyperlink" Target="https://tinyurl.com/TransformationTuesdayApr19" TargetMode="External"/><Relationship Id="rId45" Type="http://schemas.openxmlformats.org/officeDocument/2006/relationships/hyperlink" Target="https://convergencepolicy.us16.list-manage.com/track/click?u=b8feb1592f5a430caacc545b6&amp;id=615e3e8418&amp;e=59ea5e64c2" TargetMode="External"/><Relationship Id="rId66" Type="http://schemas.openxmlformats.org/officeDocument/2006/relationships/hyperlink" Target="https://twitter.com/lfspinney" TargetMode="External"/><Relationship Id="rId87" Type="http://schemas.openxmlformats.org/officeDocument/2006/relationships/hyperlink" Target="https://www.mass.gov/news/baker-polito-administration-announces-additional-measures-to-protect-health-of-older-adults" TargetMode="External"/><Relationship Id="rId110" Type="http://schemas.openxmlformats.org/officeDocument/2006/relationships/hyperlink" Target="https://dignityalliancema.org/federal-legislative-endorsements/" TargetMode="External"/><Relationship Id="rId115" Type="http://schemas.openxmlformats.org/officeDocument/2006/relationships/hyperlink" Target="https://www.instagram.com/dignityalliance/" TargetMode="External"/><Relationship Id="rId131" Type="http://schemas.openxmlformats.org/officeDocument/2006/relationships/hyperlink" Target="https://dignityalliancema.org/contact/sign-up-for-emails/" TargetMode="External"/><Relationship Id="rId136" Type="http://schemas.openxmlformats.org/officeDocument/2006/relationships/fontTable" Target="fontTable.xml"/><Relationship Id="rId61" Type="http://schemas.openxmlformats.org/officeDocument/2006/relationships/hyperlink" Target="https://www.covidcollaborative.us/assets/uploads/pdf/HIDDEN-PAIN.Report.Final.pdf" TargetMode="External"/><Relationship Id="rId82" Type="http://schemas.openxmlformats.org/officeDocument/2006/relationships/hyperlink" Target="https://dignityalliancema.org/resources/" TargetMode="External"/><Relationship Id="rId19" Type="http://schemas.openxmlformats.org/officeDocument/2006/relationships/hyperlink" Target="https://dignityalliancema.org/wp-content/uploads/2022/04/Issue-G-0422-1-Nursing-Homes-Issue-Brief-COVID-19-Issues.pdf"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DignityAllianceM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EB579EF-B530-420F-A708-D8A1C1CBF7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1347</TotalTime>
  <Pages>21</Pages>
  <Words>10426</Words>
  <Characters>59432</Characters>
  <Application>Microsoft Office Word</Application>
  <DocSecurity>0</DocSecurity>
  <Lines>495</Lines>
  <Paragraphs>139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69719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Lanzikos</dc:creator>
  <cp:keywords/>
  <dc:description/>
  <cp:lastModifiedBy>Rorke, Sue (ADD)</cp:lastModifiedBy>
  <cp:revision>17</cp:revision>
  <cp:lastPrinted>2021-08-30T20:55:00Z</cp:lastPrinted>
  <dcterms:created xsi:type="dcterms:W3CDTF">2022-04-13T20:49:00Z</dcterms:created>
  <dcterms:modified xsi:type="dcterms:W3CDTF">2022-04-14T20:23:00Z</dcterms:modified>
</cp:coreProperties>
</file>