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755"/>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C94410A"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C602D5">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9C0B85">
              <w:rPr>
                <w:rFonts w:ascii="Sagona Book" w:hAnsi="Sagona Book"/>
              </w:rPr>
              <w:t>Ju</w:t>
            </w:r>
            <w:r w:rsidR="00314181">
              <w:rPr>
                <w:rFonts w:ascii="Sagona Book" w:hAnsi="Sagona Book"/>
              </w:rPr>
              <w:t>ly 1</w:t>
            </w:r>
            <w:r w:rsidR="00C602D5">
              <w:rPr>
                <w:rFonts w:ascii="Sagona Book" w:hAnsi="Sagona Book"/>
              </w:rPr>
              <w:t>8</w:t>
            </w:r>
            <w:r w:rsidR="00061A9F">
              <w:rPr>
                <w:rFonts w:ascii="Sagona Book" w:hAnsi="Sagona Book"/>
              </w:rPr>
              <w:t>, 2022</w:t>
            </w:r>
          </w:p>
          <w:p w14:paraId="1E8FE29E" w14:textId="77777777" w:rsidR="00E54BAB" w:rsidRPr="00BD29FE" w:rsidRDefault="00E54BAB"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112D9" w14:paraId="71722741" w14:textId="77777777" w:rsidTr="004D6153">
        <w:trPr>
          <w:trHeight w:val="58"/>
        </w:trPr>
        <w:tc>
          <w:tcPr>
            <w:tcW w:w="2963" w:type="dxa"/>
          </w:tcPr>
          <w:p w14:paraId="4AA86D7D" w14:textId="6094CD17" w:rsidR="003112D9" w:rsidRDefault="003112D9" w:rsidP="00D40283">
            <w:pPr>
              <w:rPr>
                <w:sz w:val="24"/>
                <w:szCs w:val="24"/>
              </w:rPr>
            </w:pPr>
            <w:r>
              <w:rPr>
                <w:sz w:val="24"/>
                <w:szCs w:val="24"/>
              </w:rPr>
              <w:t xml:space="preserve">Editor’s Note </w:t>
            </w:r>
          </w:p>
        </w:tc>
        <w:tc>
          <w:tcPr>
            <w:tcW w:w="7827" w:type="dxa"/>
            <w:gridSpan w:val="3"/>
          </w:tcPr>
          <w:p w14:paraId="3A7D3BF6" w14:textId="7DB31BAE" w:rsidR="003112D9" w:rsidRPr="003112D9" w:rsidRDefault="003112D9" w:rsidP="007704F4">
            <w:pPr>
              <w:spacing w:after="100" w:afterAutospacing="1"/>
              <w:contextualSpacing/>
              <w:rPr>
                <w:color w:val="000000" w:themeColor="text1"/>
              </w:rPr>
            </w:pPr>
            <w:r w:rsidRPr="003112D9">
              <w:rPr>
                <w:color w:val="000000" w:themeColor="text1"/>
              </w:rPr>
              <w:t xml:space="preserve">This is an abbreviated issue of </w:t>
            </w:r>
            <w:r w:rsidRPr="003112D9">
              <w:rPr>
                <w:i/>
                <w:iCs/>
                <w:color w:val="000000" w:themeColor="text1"/>
              </w:rPr>
              <w:t xml:space="preserve">The Dignity Digest </w:t>
            </w:r>
            <w:r w:rsidRPr="003112D9">
              <w:rPr>
                <w:color w:val="000000" w:themeColor="text1"/>
              </w:rPr>
              <w:t xml:space="preserve">due to summer vacation. A full </w:t>
            </w:r>
            <w:r w:rsidRPr="003112D9">
              <w:rPr>
                <w:i/>
                <w:iCs/>
                <w:color w:val="000000" w:themeColor="text1"/>
              </w:rPr>
              <w:t>Digest</w:t>
            </w:r>
            <w:r w:rsidRPr="003112D9">
              <w:rPr>
                <w:color w:val="000000" w:themeColor="text1"/>
              </w:rPr>
              <w:t xml:space="preserve"> is scheduled for next week (Monday, July 25)</w:t>
            </w:r>
            <w:r>
              <w:rPr>
                <w:color w:val="000000" w:themeColor="text1"/>
              </w:rPr>
              <w:t>.</w:t>
            </w:r>
          </w:p>
        </w:tc>
      </w:tr>
      <w:tr w:rsidR="00082D7F" w14:paraId="555B0B19" w14:textId="77777777" w:rsidTr="004D6153">
        <w:trPr>
          <w:trHeight w:val="58"/>
        </w:trPr>
        <w:tc>
          <w:tcPr>
            <w:tcW w:w="2963" w:type="dxa"/>
          </w:tcPr>
          <w:p w14:paraId="6272341A" w14:textId="47048217" w:rsidR="00082D7F" w:rsidRDefault="00082D7F" w:rsidP="00D40283">
            <w:pPr>
              <w:rPr>
                <w:sz w:val="24"/>
                <w:szCs w:val="24"/>
              </w:rPr>
            </w:pPr>
            <w:r>
              <w:rPr>
                <w:sz w:val="24"/>
                <w:szCs w:val="24"/>
              </w:rPr>
              <w:t>Spotlight:</w:t>
            </w:r>
          </w:p>
          <w:p w14:paraId="177E3073" w14:textId="6E450F6C" w:rsidR="00082D7F" w:rsidRDefault="00082D7F" w:rsidP="00D40283">
            <w:pPr>
              <w:rPr>
                <w:sz w:val="24"/>
                <w:szCs w:val="24"/>
              </w:rPr>
            </w:pPr>
            <w:r>
              <w:rPr>
                <w:sz w:val="24"/>
                <w:szCs w:val="24"/>
              </w:rPr>
              <w:t>T</w:t>
            </w:r>
            <w:r w:rsidRPr="00082D7F">
              <w:rPr>
                <w:sz w:val="24"/>
                <w:szCs w:val="24"/>
              </w:rPr>
              <w:t>ax relief and economic development bill</w:t>
            </w:r>
          </w:p>
        </w:tc>
        <w:tc>
          <w:tcPr>
            <w:tcW w:w="7827" w:type="dxa"/>
            <w:gridSpan w:val="3"/>
          </w:tcPr>
          <w:p w14:paraId="08AD4F14" w14:textId="77777777" w:rsidR="00082D7F" w:rsidRDefault="00082D7F" w:rsidP="00A614F2">
            <w:pPr>
              <w:pStyle w:val="ListParagraph"/>
              <w:ind w:left="0"/>
              <w:rPr>
                <w:color w:val="FF0000"/>
                <w:sz w:val="32"/>
                <w:szCs w:val="32"/>
              </w:rPr>
            </w:pPr>
            <w:r w:rsidRPr="00082D7F">
              <w:rPr>
                <w:color w:val="FF0000"/>
                <w:sz w:val="32"/>
                <w:szCs w:val="32"/>
              </w:rPr>
              <w:t xml:space="preserve">The Senate is expected to release its tax relief and economic development bill on Monday July 18 for quick action this week. Sen. Comerford, lead sponsor with Rep Barber of a bill to reform MassHealth estate recovery, is expected to introduce an amendment to limit MassHealth estate recovery --the estate tax on the poor. </w:t>
            </w:r>
          </w:p>
          <w:p w14:paraId="7A66C7E8" w14:textId="77777777" w:rsidR="00082D7F" w:rsidRDefault="00082D7F" w:rsidP="00A614F2">
            <w:pPr>
              <w:pStyle w:val="ListParagraph"/>
              <w:ind w:left="0"/>
              <w:rPr>
                <w:color w:val="FF0000"/>
                <w:sz w:val="32"/>
                <w:szCs w:val="32"/>
              </w:rPr>
            </w:pPr>
          </w:p>
          <w:p w14:paraId="5F1575F4" w14:textId="7BBF7134" w:rsidR="00082D7F" w:rsidRPr="00082D7F" w:rsidRDefault="00082D7F" w:rsidP="00A614F2">
            <w:pPr>
              <w:pStyle w:val="ListParagraph"/>
              <w:ind w:left="0"/>
              <w:rPr>
                <w:b/>
                <w:bCs/>
                <w:color w:val="000000" w:themeColor="text1"/>
                <w:sz w:val="32"/>
                <w:szCs w:val="32"/>
              </w:rPr>
            </w:pPr>
            <w:r w:rsidRPr="00082D7F">
              <w:rPr>
                <w:b/>
                <w:bCs/>
                <w:color w:val="FF0000"/>
                <w:sz w:val="32"/>
                <w:szCs w:val="32"/>
              </w:rPr>
              <w:t>More information to follow as it becomes available.</w:t>
            </w: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27" w:type="dxa"/>
            <w:gridSpan w:val="3"/>
          </w:tcPr>
          <w:p w14:paraId="09487E07" w14:textId="06A4CB9D" w:rsidR="00670B06" w:rsidRDefault="00670B06" w:rsidP="00A614F2">
            <w:pPr>
              <w:pStyle w:val="ListParagraph"/>
              <w:ind w:left="0"/>
              <w:rPr>
                <w:i/>
                <w:iCs/>
                <w:color w:val="000000" w:themeColor="text1"/>
                <w:sz w:val="32"/>
                <w:szCs w:val="32"/>
              </w:rPr>
            </w:pPr>
            <w:r w:rsidRPr="00670B06">
              <w:rPr>
                <w:i/>
                <w:iCs/>
                <w:color w:val="000000" w:themeColor="text1"/>
                <w:sz w:val="32"/>
                <w:szCs w:val="32"/>
              </w:rPr>
              <w:t>“‘We don’t do procedures for people in a wheelchair</w:t>
            </w:r>
            <w:r>
              <w:rPr>
                <w:i/>
                <w:iCs/>
                <w:color w:val="000000" w:themeColor="text1"/>
                <w:sz w:val="32"/>
                <w:szCs w:val="32"/>
              </w:rPr>
              <w:t>.</w:t>
            </w:r>
            <w:r w:rsidRPr="00670B06">
              <w:rPr>
                <w:i/>
                <w:iCs/>
                <w:color w:val="000000" w:themeColor="text1"/>
                <w:sz w:val="32"/>
                <w:szCs w:val="32"/>
              </w:rPr>
              <w:t>’”</w:t>
            </w:r>
          </w:p>
          <w:p w14:paraId="1E0B0F3B" w14:textId="5EAF7353" w:rsidR="00FB313B" w:rsidRPr="00FB313B" w:rsidRDefault="00670B06" w:rsidP="00FB313B">
            <w:pPr>
              <w:pStyle w:val="ListParagraph"/>
              <w:rPr>
                <w:color w:val="000000" w:themeColor="text1"/>
              </w:rPr>
            </w:pPr>
            <w:r>
              <w:rPr>
                <w:color w:val="000000" w:themeColor="text1"/>
              </w:rPr>
              <w:t xml:space="preserve">A </w:t>
            </w:r>
            <w:r w:rsidRPr="00670B06">
              <w:rPr>
                <w:color w:val="000000" w:themeColor="text1"/>
              </w:rPr>
              <w:t>Planned Parenthood representative</w:t>
            </w:r>
            <w:r>
              <w:rPr>
                <w:color w:val="000000" w:themeColor="text1"/>
              </w:rPr>
              <w:t xml:space="preserve"> in New York City</w:t>
            </w:r>
            <w:r w:rsidR="00FB313B">
              <w:rPr>
                <w:color w:val="000000" w:themeColor="text1"/>
              </w:rPr>
              <w:t xml:space="preserve">, </w:t>
            </w:r>
            <w:r w:rsidR="00ED1006" w:rsidRPr="004B688E">
              <w:rPr>
                <w:i/>
                <w:iCs/>
                <w:color w:val="000000" w:themeColor="text1"/>
              </w:rPr>
              <w:t>for</w:t>
            </w:r>
            <w:r w:rsidR="00FB313B" w:rsidRPr="004B688E">
              <w:rPr>
                <w:i/>
                <w:iCs/>
                <w:color w:val="000000" w:themeColor="text1"/>
              </w:rPr>
              <w:t xml:space="preserve"> a Woman in a Wheelchair, Abortion Access Was One More Challenge</w:t>
            </w:r>
            <w:r w:rsidR="00FB313B">
              <w:rPr>
                <w:i/>
                <w:iCs/>
                <w:color w:val="000000" w:themeColor="text1"/>
              </w:rPr>
              <w:t xml:space="preserve">, </w:t>
            </w:r>
            <w:r w:rsidR="00FB313B">
              <w:rPr>
                <w:b/>
                <w:bCs/>
                <w:color w:val="000000" w:themeColor="text1"/>
              </w:rPr>
              <w:t xml:space="preserve">*New York Times, </w:t>
            </w:r>
            <w:r w:rsidR="00FB313B">
              <w:rPr>
                <w:color w:val="000000" w:themeColor="text1"/>
              </w:rPr>
              <w:t xml:space="preserve">July 14, 2022, </w:t>
            </w:r>
            <w:hyperlink r:id="rId9" w:history="1">
              <w:r w:rsidR="00FB313B" w:rsidRPr="00FB313B">
                <w:rPr>
                  <w:rStyle w:val="Hyperlink"/>
                </w:rPr>
                <w:t>https://tinyurl.com/WomanInAWheelchair</w:t>
              </w:r>
            </w:hyperlink>
            <w:r w:rsidR="00FB313B" w:rsidRPr="00FB313B">
              <w:rPr>
                <w:color w:val="000000" w:themeColor="text1"/>
              </w:rPr>
              <w:t xml:space="preserve"> </w:t>
            </w:r>
          </w:p>
          <w:p w14:paraId="5B34FE13" w14:textId="6FC09125" w:rsidR="00670B06" w:rsidRDefault="00670B06" w:rsidP="00A614F2">
            <w:pPr>
              <w:pStyle w:val="ListParagraph"/>
              <w:ind w:left="0"/>
              <w:rPr>
                <w:color w:val="000000" w:themeColor="text1"/>
              </w:rPr>
            </w:pPr>
          </w:p>
          <w:p w14:paraId="498D1A39" w14:textId="7BA07232" w:rsidR="002612C0" w:rsidRPr="002612C0" w:rsidRDefault="002612C0" w:rsidP="00A614F2">
            <w:pPr>
              <w:pStyle w:val="ListParagraph"/>
              <w:ind w:left="0"/>
              <w:rPr>
                <w:i/>
                <w:iCs/>
                <w:color w:val="000000" w:themeColor="text1"/>
                <w:sz w:val="32"/>
                <w:szCs w:val="32"/>
              </w:rPr>
            </w:pPr>
            <w:r w:rsidRPr="002612C0">
              <w:rPr>
                <w:i/>
                <w:iCs/>
                <w:color w:val="000000" w:themeColor="text1"/>
                <w:sz w:val="32"/>
                <w:szCs w:val="32"/>
              </w:rPr>
              <w:t xml:space="preserve">Regardless of your </w:t>
            </w:r>
            <w:r w:rsidR="00545809" w:rsidRPr="002612C0">
              <w:rPr>
                <w:i/>
                <w:iCs/>
                <w:color w:val="000000" w:themeColor="text1"/>
                <w:sz w:val="32"/>
                <w:szCs w:val="32"/>
              </w:rPr>
              <w:t>diet, “physical</w:t>
            </w:r>
            <w:r w:rsidRPr="002612C0">
              <w:rPr>
                <w:i/>
                <w:iCs/>
                <w:color w:val="000000" w:themeColor="text1"/>
                <w:sz w:val="32"/>
                <w:szCs w:val="32"/>
              </w:rPr>
              <w:t xml:space="preserve"> activity is important. And whatever your physical activity is, diet is important.”</w:t>
            </w:r>
          </w:p>
          <w:p w14:paraId="04A9AE6A" w14:textId="0C978FE1" w:rsidR="002612C0" w:rsidRDefault="002612C0" w:rsidP="00535E12">
            <w:pPr>
              <w:pStyle w:val="ListParagraph"/>
              <w:rPr>
                <w:color w:val="000000" w:themeColor="text1"/>
              </w:rPr>
            </w:pPr>
            <w:r>
              <w:rPr>
                <w:color w:val="000000" w:themeColor="text1"/>
              </w:rPr>
              <w:t xml:space="preserve">Dr. </w:t>
            </w:r>
            <w:r w:rsidRPr="002612C0">
              <w:rPr>
                <w:color w:val="000000" w:themeColor="text1"/>
              </w:rPr>
              <w:t>Melody Ding,  associate professor at the University of Sydney</w:t>
            </w:r>
            <w:r w:rsidR="00BD3457">
              <w:rPr>
                <w:color w:val="000000" w:themeColor="text1"/>
              </w:rPr>
              <w:t xml:space="preserve"> (Australia), </w:t>
            </w:r>
            <w:r w:rsidR="00535E12" w:rsidRPr="005A04F0">
              <w:rPr>
                <w:i/>
                <w:iCs/>
                <w:color w:val="000000" w:themeColor="text1"/>
              </w:rPr>
              <w:t>You Won’t Live Longer by Diet or Exercise Alone, Study Says</w:t>
            </w:r>
            <w:r w:rsidR="00535E12">
              <w:rPr>
                <w:i/>
                <w:iCs/>
                <w:color w:val="000000" w:themeColor="text1"/>
              </w:rPr>
              <w:t xml:space="preserve">, </w:t>
            </w:r>
            <w:r w:rsidR="00535E12">
              <w:rPr>
                <w:b/>
                <w:bCs/>
                <w:color w:val="000000" w:themeColor="text1"/>
              </w:rPr>
              <w:t xml:space="preserve">New York Times (free access), </w:t>
            </w:r>
            <w:r w:rsidR="00535E12">
              <w:rPr>
                <w:color w:val="000000" w:themeColor="text1"/>
              </w:rPr>
              <w:t xml:space="preserve">July 15, 2022 (updated), </w:t>
            </w:r>
            <w:hyperlink r:id="rId10" w:history="1">
              <w:r w:rsidR="00535E12" w:rsidRPr="00E26CBF">
                <w:rPr>
                  <w:rStyle w:val="Hyperlink"/>
                </w:rPr>
                <w:t>https://tinyurl.com/LiveLongerDietExercise</w:t>
              </w:r>
            </w:hyperlink>
          </w:p>
          <w:p w14:paraId="2D77652F" w14:textId="77777777" w:rsidR="00535E12" w:rsidRDefault="00535E12" w:rsidP="00535E12">
            <w:pPr>
              <w:pStyle w:val="ListParagraph"/>
              <w:rPr>
                <w:color w:val="000000" w:themeColor="text1"/>
              </w:rPr>
            </w:pPr>
          </w:p>
          <w:p w14:paraId="4FCD8C63" w14:textId="01323F6A" w:rsidR="00B40019" w:rsidRPr="00B40019" w:rsidRDefault="00B40019" w:rsidP="00A614F2">
            <w:pPr>
              <w:pStyle w:val="ListParagraph"/>
              <w:ind w:left="0"/>
              <w:rPr>
                <w:i/>
                <w:iCs/>
                <w:color w:val="000000" w:themeColor="text1"/>
                <w:sz w:val="32"/>
                <w:szCs w:val="32"/>
              </w:rPr>
            </w:pPr>
            <w:r>
              <w:rPr>
                <w:i/>
                <w:iCs/>
                <w:color w:val="000000" w:themeColor="text1"/>
                <w:sz w:val="32"/>
                <w:szCs w:val="32"/>
              </w:rPr>
              <w:t>(</w:t>
            </w:r>
            <w:r w:rsidRPr="00B40019">
              <w:rPr>
                <w:i/>
                <w:iCs/>
                <w:color w:val="000000" w:themeColor="text1"/>
                <w:sz w:val="32"/>
                <w:szCs w:val="32"/>
              </w:rPr>
              <w:t>E</w:t>
            </w:r>
            <w:r>
              <w:rPr>
                <w:i/>
                <w:iCs/>
                <w:color w:val="000000" w:themeColor="text1"/>
                <w:sz w:val="32"/>
                <w:szCs w:val="32"/>
              </w:rPr>
              <w:t>)</w:t>
            </w:r>
            <w:r w:rsidRPr="00B40019">
              <w:rPr>
                <w:i/>
                <w:iCs/>
                <w:color w:val="000000" w:themeColor="text1"/>
                <w:sz w:val="32"/>
                <w:szCs w:val="32"/>
              </w:rPr>
              <w:t>ugenic ‘science’ is still a vibrant part of U.S. culture that interacts with and shapes the reproductive lives of disabled women in many ways.</w:t>
            </w:r>
          </w:p>
          <w:p w14:paraId="0835FFE1" w14:textId="48641007" w:rsidR="00D656E6" w:rsidRDefault="00B40019" w:rsidP="00D656E6">
            <w:pPr>
              <w:pStyle w:val="ListParagraph"/>
              <w:rPr>
                <w:color w:val="000000" w:themeColor="text1"/>
              </w:rPr>
            </w:pPr>
            <w:r w:rsidRPr="00B40019">
              <w:rPr>
                <w:color w:val="000000" w:themeColor="text1"/>
              </w:rPr>
              <w:t>Mia Mingus, Georgians for Choice</w:t>
            </w:r>
            <w:r>
              <w:rPr>
                <w:color w:val="000000" w:themeColor="text1"/>
              </w:rPr>
              <w:t xml:space="preserve">, </w:t>
            </w:r>
            <w:r w:rsidR="00D656E6" w:rsidRPr="00A02B98">
              <w:rPr>
                <w:i/>
                <w:iCs/>
                <w:color w:val="000000" w:themeColor="text1"/>
              </w:rPr>
              <w:t>Reproductive Justice for Disabled Women: Ending Systemic Discrimination</w:t>
            </w:r>
            <w:r w:rsidR="00D656E6">
              <w:rPr>
                <w:i/>
                <w:iCs/>
                <w:color w:val="000000" w:themeColor="text1"/>
              </w:rPr>
              <w:t xml:space="preserve">, </w:t>
            </w:r>
            <w:r w:rsidR="00D656E6">
              <w:rPr>
                <w:b/>
                <w:bCs/>
                <w:color w:val="000000" w:themeColor="text1"/>
              </w:rPr>
              <w:t xml:space="preserve">AmericanProgress.com, </w:t>
            </w:r>
            <w:r w:rsidR="00D656E6" w:rsidRPr="00D656E6">
              <w:rPr>
                <w:color w:val="000000" w:themeColor="text1"/>
              </w:rPr>
              <w:t>April 13, 2022</w:t>
            </w:r>
            <w:r w:rsidR="00D656E6">
              <w:rPr>
                <w:color w:val="000000" w:themeColor="text1"/>
              </w:rPr>
              <w:t xml:space="preserve">, </w:t>
            </w:r>
            <w:hyperlink r:id="rId11" w:history="1">
              <w:r w:rsidR="00D656E6" w:rsidRPr="00E26CBF">
                <w:rPr>
                  <w:rStyle w:val="Hyperlink"/>
                </w:rPr>
                <w:t>https://tinyurl.com/ReproductiveJusticeDisabled</w:t>
              </w:r>
            </w:hyperlink>
            <w:r w:rsidR="00D656E6">
              <w:rPr>
                <w:color w:val="000000" w:themeColor="text1"/>
              </w:rPr>
              <w:t xml:space="preserve"> </w:t>
            </w:r>
          </w:p>
          <w:p w14:paraId="3BC8F74F" w14:textId="77777777" w:rsidR="00B40019" w:rsidRPr="00670B06" w:rsidRDefault="00B40019" w:rsidP="00A614F2">
            <w:pPr>
              <w:pStyle w:val="ListParagraph"/>
              <w:ind w:left="0"/>
              <w:rPr>
                <w:color w:val="000000" w:themeColor="text1"/>
              </w:rPr>
            </w:pPr>
          </w:p>
          <w:p w14:paraId="0CC476E4" w14:textId="3D1778AF" w:rsidR="00762D07" w:rsidRDefault="00A614F2" w:rsidP="00A614F2">
            <w:pPr>
              <w:pStyle w:val="ListParagraph"/>
              <w:ind w:left="0"/>
              <w:rPr>
                <w:i/>
                <w:iCs/>
                <w:color w:val="000000" w:themeColor="text1"/>
                <w:sz w:val="32"/>
                <w:szCs w:val="32"/>
              </w:rPr>
            </w:pPr>
            <w:r w:rsidRPr="00A614F2">
              <w:rPr>
                <w:i/>
                <w:iCs/>
                <w:color w:val="000000" w:themeColor="text1"/>
                <w:sz w:val="32"/>
                <w:szCs w:val="32"/>
              </w:rPr>
              <w:t>"That girl had a guardian angel yesterday...and his name was Jake</w:t>
            </w:r>
            <w:r>
              <w:rPr>
                <w:i/>
                <w:iCs/>
                <w:color w:val="000000" w:themeColor="text1"/>
                <w:sz w:val="32"/>
                <w:szCs w:val="32"/>
              </w:rPr>
              <w:t>.</w:t>
            </w:r>
            <w:r w:rsidRPr="00A614F2">
              <w:rPr>
                <w:i/>
                <w:iCs/>
                <w:color w:val="000000" w:themeColor="text1"/>
                <w:sz w:val="32"/>
                <w:szCs w:val="32"/>
              </w:rPr>
              <w:t>"</w:t>
            </w:r>
          </w:p>
          <w:p w14:paraId="4700C69E" w14:textId="06EB7EFB" w:rsidR="00A614F2" w:rsidRDefault="00A614F2" w:rsidP="00581C9B">
            <w:pPr>
              <w:pStyle w:val="ListParagraph"/>
              <w:rPr>
                <w:color w:val="000000" w:themeColor="text1"/>
              </w:rPr>
            </w:pPr>
            <w:r>
              <w:rPr>
                <w:color w:val="000000" w:themeColor="text1"/>
              </w:rPr>
              <w:lastRenderedPageBreak/>
              <w:t xml:space="preserve">Plymouth Police </w:t>
            </w:r>
            <w:r w:rsidRPr="00A614F2">
              <w:rPr>
                <w:color w:val="000000" w:themeColor="text1"/>
              </w:rPr>
              <w:t>Officer Vinnie Roth</w:t>
            </w:r>
            <w:r w:rsidR="00581C9B" w:rsidRPr="0070733D">
              <w:rPr>
                <w:i/>
                <w:iCs/>
                <w:color w:val="000000" w:themeColor="text1"/>
              </w:rPr>
              <w:t xml:space="preserve"> Solar Panel Installer Finds Missing 5-Year-Old </w:t>
            </w:r>
            <w:r w:rsidR="00ED1006" w:rsidRPr="0070733D">
              <w:rPr>
                <w:i/>
                <w:iCs/>
                <w:color w:val="000000" w:themeColor="text1"/>
              </w:rPr>
              <w:t>with</w:t>
            </w:r>
            <w:r w:rsidR="00581C9B" w:rsidRPr="0070733D">
              <w:rPr>
                <w:i/>
                <w:iCs/>
                <w:color w:val="000000" w:themeColor="text1"/>
              </w:rPr>
              <w:t xml:space="preserve"> Autism </w:t>
            </w:r>
            <w:r w:rsidR="00AF54FB" w:rsidRPr="0070733D">
              <w:rPr>
                <w:i/>
                <w:iCs/>
                <w:color w:val="000000" w:themeColor="text1"/>
              </w:rPr>
              <w:t>in</w:t>
            </w:r>
            <w:r w:rsidR="00581C9B" w:rsidRPr="0070733D">
              <w:rPr>
                <w:i/>
                <w:iCs/>
                <w:color w:val="000000" w:themeColor="text1"/>
              </w:rPr>
              <w:t xml:space="preserve"> Plymouth</w:t>
            </w:r>
            <w:r w:rsidRPr="00581C9B">
              <w:rPr>
                <w:color w:val="000000" w:themeColor="text1"/>
              </w:rPr>
              <w:t>,</w:t>
            </w:r>
            <w:r w:rsidR="00581C9B" w:rsidRPr="00581C9B">
              <w:rPr>
                <w:color w:val="000000" w:themeColor="text1"/>
              </w:rPr>
              <w:t xml:space="preserve"> </w:t>
            </w:r>
            <w:r w:rsidRPr="00581C9B">
              <w:rPr>
                <w:b/>
                <w:bCs/>
                <w:color w:val="000000" w:themeColor="text1"/>
              </w:rPr>
              <w:t>Patch.com</w:t>
            </w:r>
            <w:r w:rsidR="00581C9B" w:rsidRPr="00581C9B">
              <w:rPr>
                <w:b/>
                <w:bCs/>
                <w:color w:val="000000" w:themeColor="text1"/>
              </w:rPr>
              <w:t xml:space="preserve">, </w:t>
            </w:r>
            <w:r w:rsidRPr="00581C9B">
              <w:rPr>
                <w:color w:val="000000" w:themeColor="text1"/>
              </w:rPr>
              <w:t>July 14, 2022</w:t>
            </w:r>
            <w:r w:rsidR="00581C9B" w:rsidRPr="00581C9B">
              <w:rPr>
                <w:color w:val="000000" w:themeColor="text1"/>
              </w:rPr>
              <w:t xml:space="preserve">, </w:t>
            </w:r>
            <w:hyperlink r:id="rId12" w:history="1">
              <w:r w:rsidRPr="00E26CBF">
                <w:rPr>
                  <w:rStyle w:val="Hyperlink"/>
                </w:rPr>
                <w:t>https://tinyurl.com/SolarPanelistFindsGirl</w:t>
              </w:r>
            </w:hyperlink>
          </w:p>
          <w:p w14:paraId="710BA15C" w14:textId="77777777" w:rsidR="00581C9B" w:rsidRDefault="00581C9B" w:rsidP="00581C9B">
            <w:pPr>
              <w:pStyle w:val="ListParagraph"/>
              <w:rPr>
                <w:i/>
                <w:iCs/>
                <w:color w:val="000000" w:themeColor="text1"/>
              </w:rPr>
            </w:pPr>
          </w:p>
          <w:p w14:paraId="4E8FC6CD" w14:textId="77777777" w:rsidR="00545809" w:rsidRDefault="00545809" w:rsidP="00581C9B">
            <w:pPr>
              <w:pStyle w:val="ListParagraph"/>
              <w:ind w:left="0"/>
              <w:rPr>
                <w:i/>
                <w:iCs/>
                <w:color w:val="000000" w:themeColor="text1"/>
                <w:sz w:val="32"/>
                <w:szCs w:val="32"/>
              </w:rPr>
            </w:pPr>
            <w:r w:rsidRPr="00545809">
              <w:rPr>
                <w:i/>
                <w:iCs/>
                <w:color w:val="000000" w:themeColor="text1"/>
                <w:sz w:val="32"/>
                <w:szCs w:val="32"/>
              </w:rPr>
              <w:t>“Being able to take a shower and have access to hygiene products is a fundamental human right and helps restore a person’s dignity</w:t>
            </w:r>
            <w:r>
              <w:rPr>
                <w:i/>
                <w:iCs/>
                <w:color w:val="000000" w:themeColor="text1"/>
                <w:sz w:val="32"/>
                <w:szCs w:val="32"/>
              </w:rPr>
              <w:t>.</w:t>
            </w:r>
            <w:r w:rsidRPr="00545809">
              <w:rPr>
                <w:i/>
                <w:iCs/>
                <w:color w:val="000000" w:themeColor="text1"/>
                <w:sz w:val="32"/>
                <w:szCs w:val="32"/>
              </w:rPr>
              <w:t>”</w:t>
            </w:r>
          </w:p>
          <w:p w14:paraId="1AA1B431" w14:textId="77777777" w:rsidR="00545809" w:rsidRDefault="00545809" w:rsidP="0077206F">
            <w:pPr>
              <w:pStyle w:val="ListParagraph"/>
              <w:rPr>
                <w:color w:val="000000" w:themeColor="text1"/>
              </w:rPr>
            </w:pPr>
            <w:r w:rsidRPr="00545809">
              <w:rPr>
                <w:color w:val="000000" w:themeColor="text1"/>
              </w:rPr>
              <w:t>Julio Meran, a former homeless person in Lawrence who now runs the nonprofit agency Merrimack Valley Dream Center</w:t>
            </w:r>
            <w:r>
              <w:rPr>
                <w:color w:val="000000" w:themeColor="text1"/>
              </w:rPr>
              <w:t>,</w:t>
            </w:r>
            <w:r w:rsidR="0077206F">
              <w:rPr>
                <w:color w:val="000000" w:themeColor="text1"/>
              </w:rPr>
              <w:t xml:space="preserve"> </w:t>
            </w:r>
            <w:r w:rsidR="0077206F" w:rsidRPr="00B36843">
              <w:rPr>
                <w:i/>
                <w:iCs/>
                <w:color w:val="000000" w:themeColor="text1"/>
              </w:rPr>
              <w:t>Homelessness a growing local, national crisis</w:t>
            </w:r>
            <w:r w:rsidR="0077206F">
              <w:rPr>
                <w:i/>
                <w:iCs/>
                <w:color w:val="000000" w:themeColor="text1"/>
              </w:rPr>
              <w:t xml:space="preserve">, </w:t>
            </w:r>
            <w:r w:rsidRPr="0077206F">
              <w:rPr>
                <w:b/>
                <w:bCs/>
                <w:color w:val="000000" w:themeColor="text1"/>
              </w:rPr>
              <w:t>Salem News</w:t>
            </w:r>
            <w:r w:rsidR="0077206F">
              <w:rPr>
                <w:b/>
                <w:bCs/>
                <w:color w:val="000000" w:themeColor="text1"/>
              </w:rPr>
              <w:t xml:space="preserve">, </w:t>
            </w:r>
            <w:r>
              <w:rPr>
                <w:color w:val="000000" w:themeColor="text1"/>
              </w:rPr>
              <w:t>July 18, 2022</w:t>
            </w:r>
            <w:r w:rsidR="0077206F">
              <w:rPr>
                <w:color w:val="000000" w:themeColor="text1"/>
              </w:rPr>
              <w:t xml:space="preserve">, </w:t>
            </w:r>
            <w:hyperlink r:id="rId13" w:history="1">
              <w:r w:rsidRPr="00E26CBF">
                <w:rPr>
                  <w:rStyle w:val="Hyperlink"/>
                </w:rPr>
                <w:t>https://tinyurl.com/HomelessnessGrowingCrisis</w:t>
              </w:r>
            </w:hyperlink>
          </w:p>
          <w:p w14:paraId="315AAB6C" w14:textId="77777777" w:rsidR="0077206F" w:rsidRDefault="0077206F" w:rsidP="0077206F">
            <w:pPr>
              <w:pStyle w:val="ListParagraph"/>
              <w:rPr>
                <w:color w:val="000000" w:themeColor="text1"/>
              </w:rPr>
            </w:pPr>
          </w:p>
          <w:p w14:paraId="7AEC885E" w14:textId="77777777" w:rsidR="00D13D8B" w:rsidRDefault="00D13D8B" w:rsidP="00D13D8B">
            <w:pPr>
              <w:rPr>
                <w:i/>
                <w:iCs/>
                <w:color w:val="000000" w:themeColor="text1"/>
                <w:sz w:val="32"/>
                <w:szCs w:val="32"/>
              </w:rPr>
            </w:pPr>
            <w:r w:rsidRPr="00D13D8B">
              <w:rPr>
                <w:i/>
                <w:iCs/>
                <w:color w:val="000000" w:themeColor="text1"/>
                <w:sz w:val="32"/>
                <w:szCs w:val="32"/>
              </w:rPr>
              <w:t>“If you don’t have stable work, what life do you live?</w:t>
            </w:r>
            <w:r>
              <w:rPr>
                <w:i/>
                <w:iCs/>
                <w:color w:val="000000" w:themeColor="text1"/>
                <w:sz w:val="32"/>
                <w:szCs w:val="32"/>
              </w:rPr>
              <w:t xml:space="preserve"> </w:t>
            </w:r>
            <w:r w:rsidRPr="00D13D8B">
              <w:rPr>
                <w:i/>
                <w:iCs/>
                <w:color w:val="000000" w:themeColor="text1"/>
                <w:sz w:val="32"/>
                <w:szCs w:val="32"/>
              </w:rPr>
              <w:t>I had 45 goats!”</w:t>
            </w:r>
          </w:p>
          <w:p w14:paraId="151DB6D8" w14:textId="77777777" w:rsidR="00D13D8B" w:rsidRDefault="00D13D8B" w:rsidP="00546B73">
            <w:pPr>
              <w:ind w:left="720"/>
              <w:rPr>
                <w:color w:val="000000" w:themeColor="text1"/>
              </w:rPr>
            </w:pPr>
            <w:r w:rsidRPr="00D13D8B">
              <w:rPr>
                <w:color w:val="000000" w:themeColor="text1"/>
              </w:rPr>
              <w:t>Antonio Brundu, 104, whose father lived to 103,</w:t>
            </w:r>
            <w:r>
              <w:rPr>
                <w:color w:val="000000" w:themeColor="text1"/>
              </w:rPr>
              <w:t xml:space="preserve"> oldest living resident of </w:t>
            </w:r>
            <w:r w:rsidRPr="00D13D8B">
              <w:rPr>
                <w:color w:val="000000" w:themeColor="text1"/>
              </w:rPr>
              <w:t>Perdasdefogu</w:t>
            </w:r>
            <w:r>
              <w:rPr>
                <w:color w:val="000000" w:themeColor="text1"/>
              </w:rPr>
              <w:t>, Sardinia,</w:t>
            </w:r>
            <w:r w:rsidR="00546B73">
              <w:rPr>
                <w:color w:val="000000" w:themeColor="text1"/>
              </w:rPr>
              <w:t xml:space="preserve"> </w:t>
            </w:r>
            <w:r w:rsidR="00546B73" w:rsidRPr="0077206F">
              <w:rPr>
                <w:i/>
                <w:iCs/>
                <w:color w:val="000000" w:themeColor="text1"/>
              </w:rPr>
              <w:t>Who’s the oldest of them all?</w:t>
            </w:r>
            <w:r w:rsidR="00546B73">
              <w:rPr>
                <w:i/>
                <w:iCs/>
                <w:color w:val="000000" w:themeColor="text1"/>
              </w:rPr>
              <w:t xml:space="preserve">, </w:t>
            </w:r>
            <w:r>
              <w:rPr>
                <w:b/>
                <w:bCs/>
                <w:color w:val="000000" w:themeColor="text1"/>
              </w:rPr>
              <w:t>*Boston Globe</w:t>
            </w:r>
            <w:r w:rsidR="00546B73">
              <w:rPr>
                <w:b/>
                <w:bCs/>
                <w:color w:val="000000" w:themeColor="text1"/>
              </w:rPr>
              <w:t xml:space="preserve">, </w:t>
            </w:r>
            <w:r>
              <w:rPr>
                <w:color w:val="000000" w:themeColor="text1"/>
              </w:rPr>
              <w:t>July 16, 2022</w:t>
            </w:r>
            <w:r w:rsidR="00546B73">
              <w:rPr>
                <w:color w:val="000000" w:themeColor="text1"/>
              </w:rPr>
              <w:t xml:space="preserve">, </w:t>
            </w:r>
            <w:hyperlink r:id="rId14" w:history="1">
              <w:r w:rsidRPr="00E26CBF">
                <w:rPr>
                  <w:rStyle w:val="Hyperlink"/>
                </w:rPr>
                <w:t>https://tinyurl.com/OldestOfThemAll</w:t>
              </w:r>
            </w:hyperlink>
            <w:r>
              <w:rPr>
                <w:color w:val="000000" w:themeColor="text1"/>
              </w:rPr>
              <w:t xml:space="preserve"> </w:t>
            </w:r>
          </w:p>
          <w:p w14:paraId="62BCD423" w14:textId="2FFC2648" w:rsidR="00546B73" w:rsidRPr="00D13D8B" w:rsidRDefault="00546B73" w:rsidP="003112D9">
            <w:pPr>
              <w:rPr>
                <w:color w:val="000000" w:themeColor="text1"/>
              </w:rPr>
            </w:pPr>
          </w:p>
        </w:tc>
      </w:tr>
      <w:tr w:rsidR="003C1BB2" w14:paraId="5D6C37C3" w14:textId="77777777" w:rsidTr="00C81763">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25C0776F" w14:textId="3E8FFD5C" w:rsidR="00A516AB" w:rsidRDefault="00E11090" w:rsidP="00445B76">
            <w:pPr>
              <w:rPr>
                <w:b/>
                <w:bCs/>
                <w:color w:val="000000" w:themeColor="text1"/>
              </w:rPr>
            </w:pPr>
            <w:r>
              <w:rPr>
                <w:b/>
                <w:bCs/>
                <w:color w:val="000000" w:themeColor="text1"/>
              </w:rPr>
              <w:t>C</w:t>
            </w:r>
            <w:r w:rsidR="00A516AB">
              <w:rPr>
                <w:b/>
                <w:bCs/>
                <w:color w:val="000000" w:themeColor="text1"/>
              </w:rPr>
              <w:t>andidates for State Auditor</w:t>
            </w:r>
            <w:r>
              <w:rPr>
                <w:b/>
                <w:bCs/>
                <w:color w:val="000000" w:themeColor="text1"/>
              </w:rPr>
              <w:t xml:space="preserve">: questionnaires and </w:t>
            </w:r>
            <w:r w:rsidR="00DD63CD">
              <w:rPr>
                <w:b/>
                <w:bCs/>
                <w:color w:val="000000" w:themeColor="text1"/>
              </w:rPr>
              <w:t>interviews</w:t>
            </w:r>
          </w:p>
          <w:p w14:paraId="5768AA7B" w14:textId="19032A0C" w:rsidR="00E11090" w:rsidRDefault="00E11090" w:rsidP="00A516AB">
            <w:pPr>
              <w:ind w:left="360"/>
              <w:rPr>
                <w:color w:val="000000" w:themeColor="text1"/>
              </w:rPr>
            </w:pPr>
            <w:r>
              <w:rPr>
                <w:color w:val="000000" w:themeColor="text1"/>
              </w:rPr>
              <w:t>C</w:t>
            </w:r>
            <w:r w:rsidR="001E2584">
              <w:rPr>
                <w:color w:val="000000" w:themeColor="text1"/>
              </w:rPr>
              <w:t>andidates for constitutional office have been invited to participate in individual interviews with a panel of Dignity Alliance Massachusetts members</w:t>
            </w:r>
            <w:r>
              <w:rPr>
                <w:color w:val="000000" w:themeColor="text1"/>
              </w:rPr>
              <w:t xml:space="preserve"> as well as to respond in writing to a set of questions pertinent to the office sought</w:t>
            </w:r>
            <w:r w:rsidR="00846F84">
              <w:rPr>
                <w:color w:val="000000" w:themeColor="text1"/>
              </w:rPr>
              <w:t xml:space="preserve">. </w:t>
            </w:r>
            <w:r w:rsidR="001E2584">
              <w:rPr>
                <w:color w:val="000000" w:themeColor="text1"/>
              </w:rPr>
              <w:t xml:space="preserve">Candidates for the office of state auditor </w:t>
            </w:r>
            <w:r>
              <w:rPr>
                <w:color w:val="000000" w:themeColor="text1"/>
              </w:rPr>
              <w:t>were</w:t>
            </w:r>
            <w:r w:rsidR="001E2584">
              <w:rPr>
                <w:color w:val="000000" w:themeColor="text1"/>
              </w:rPr>
              <w:t xml:space="preserve"> the first to be invited</w:t>
            </w:r>
            <w:r w:rsidR="00846F84">
              <w:rPr>
                <w:color w:val="000000" w:themeColor="text1"/>
              </w:rPr>
              <w:t xml:space="preserve">. </w:t>
            </w:r>
            <w:r>
              <w:rPr>
                <w:color w:val="000000" w:themeColor="text1"/>
              </w:rPr>
              <w:t>The candidates are:</w:t>
            </w:r>
          </w:p>
          <w:p w14:paraId="2975C7F8" w14:textId="52AF17E0" w:rsidR="00E11090" w:rsidRDefault="00E11090" w:rsidP="00E11090">
            <w:pPr>
              <w:numPr>
                <w:ilvl w:val="0"/>
                <w:numId w:val="18"/>
              </w:numPr>
              <w:rPr>
                <w:color w:val="000000" w:themeColor="text1"/>
              </w:rPr>
            </w:pPr>
            <w:r w:rsidRPr="00E11090">
              <w:rPr>
                <w:color w:val="000000" w:themeColor="text1"/>
              </w:rPr>
              <w:t>Arthur Amore</w:t>
            </w:r>
            <w:r>
              <w:rPr>
                <w:color w:val="000000" w:themeColor="text1"/>
              </w:rPr>
              <w:t xml:space="preserve"> (R)</w:t>
            </w:r>
          </w:p>
          <w:p w14:paraId="2233DD98" w14:textId="4361B069" w:rsidR="00E11090" w:rsidRDefault="00DD63CD" w:rsidP="00E11090">
            <w:pPr>
              <w:numPr>
                <w:ilvl w:val="0"/>
                <w:numId w:val="18"/>
              </w:numPr>
              <w:rPr>
                <w:color w:val="000000" w:themeColor="text1"/>
              </w:rPr>
            </w:pPr>
            <w:r w:rsidRPr="00E11090">
              <w:rPr>
                <w:color w:val="000000" w:themeColor="text1"/>
              </w:rPr>
              <w:t>Chris Dempsey</w:t>
            </w:r>
            <w:r>
              <w:rPr>
                <w:color w:val="000000" w:themeColor="text1"/>
              </w:rPr>
              <w:t xml:space="preserve"> (D)</w:t>
            </w:r>
          </w:p>
          <w:p w14:paraId="15B98A68" w14:textId="2AD28DBF" w:rsidR="00DD63CD" w:rsidRPr="00E11090" w:rsidRDefault="00DD63CD" w:rsidP="00E11090">
            <w:pPr>
              <w:numPr>
                <w:ilvl w:val="0"/>
                <w:numId w:val="18"/>
              </w:numPr>
              <w:rPr>
                <w:color w:val="000000" w:themeColor="text1"/>
              </w:rPr>
            </w:pPr>
            <w:r w:rsidRPr="00E11090">
              <w:rPr>
                <w:color w:val="000000" w:themeColor="text1"/>
              </w:rPr>
              <w:t>Diana DiZoglio</w:t>
            </w:r>
            <w:r w:rsidR="00CE134A">
              <w:rPr>
                <w:color w:val="000000" w:themeColor="text1"/>
              </w:rPr>
              <w:t xml:space="preserve">  (D)</w:t>
            </w:r>
          </w:p>
          <w:p w14:paraId="58052E9F" w14:textId="46D43E59" w:rsidR="00A516AB" w:rsidRDefault="001E2584" w:rsidP="00A516AB">
            <w:pPr>
              <w:ind w:left="360"/>
              <w:rPr>
                <w:color w:val="000000" w:themeColor="text1"/>
              </w:rPr>
            </w:pPr>
            <w:r>
              <w:rPr>
                <w:color w:val="000000" w:themeColor="text1"/>
              </w:rPr>
              <w:t>They w</w:t>
            </w:r>
            <w:r w:rsidR="00E11090">
              <w:rPr>
                <w:color w:val="000000" w:themeColor="text1"/>
              </w:rPr>
              <w:t>ere</w:t>
            </w:r>
            <w:r>
              <w:rPr>
                <w:color w:val="000000" w:themeColor="text1"/>
              </w:rPr>
              <w:t xml:space="preserve"> interviewed by a panel consisting of </w:t>
            </w:r>
          </w:p>
          <w:p w14:paraId="556ECEE0" w14:textId="77777777" w:rsidR="00BB307F" w:rsidRPr="00BB307F" w:rsidRDefault="00BB307F" w:rsidP="00BB307F">
            <w:pPr>
              <w:pStyle w:val="ListParagraph"/>
              <w:numPr>
                <w:ilvl w:val="0"/>
                <w:numId w:val="17"/>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rsidP="00BB307F">
            <w:pPr>
              <w:pStyle w:val="ListParagraph"/>
              <w:numPr>
                <w:ilvl w:val="0"/>
                <w:numId w:val="17"/>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rsidP="00BB307F">
            <w:pPr>
              <w:pStyle w:val="ListParagraph"/>
              <w:numPr>
                <w:ilvl w:val="0"/>
                <w:numId w:val="17"/>
              </w:numPr>
              <w:rPr>
                <w:color w:val="000000" w:themeColor="text1"/>
              </w:rPr>
            </w:pPr>
            <w:r w:rsidRPr="00BB307F">
              <w:rPr>
                <w:color w:val="000000" w:themeColor="text1"/>
              </w:rPr>
              <w:t>Sandy Alissa Novack, MBA, MSW</w:t>
            </w:r>
          </w:p>
          <w:p w14:paraId="49C4C1A8" w14:textId="4BD47854" w:rsidR="00BB307F" w:rsidRDefault="00BB307F" w:rsidP="00BB307F">
            <w:pPr>
              <w:ind w:left="360"/>
              <w:rPr>
                <w:color w:val="000000" w:themeColor="text1"/>
              </w:rPr>
            </w:pPr>
            <w:r>
              <w:rPr>
                <w:color w:val="000000" w:themeColor="text1"/>
              </w:rPr>
              <w:t>Charles Carr, former Commissioner of the Massachusetts Rehabilitation Commission, serve</w:t>
            </w:r>
            <w:r w:rsidR="009A4AEA">
              <w:rPr>
                <w:color w:val="000000" w:themeColor="text1"/>
              </w:rPr>
              <w:t>d</w:t>
            </w:r>
            <w:r>
              <w:rPr>
                <w:color w:val="000000" w:themeColor="text1"/>
              </w:rPr>
              <w:t xml:space="preserve"> as moderator.</w:t>
            </w:r>
          </w:p>
          <w:p w14:paraId="74F184A5" w14:textId="0B72A34D" w:rsidR="00BB307F" w:rsidRDefault="00DD63CD" w:rsidP="00BB307F">
            <w:pPr>
              <w:ind w:left="360"/>
              <w:rPr>
                <w:color w:val="000000" w:themeColor="text1"/>
              </w:rPr>
            </w:pPr>
            <w:r>
              <w:rPr>
                <w:color w:val="000000" w:themeColor="text1"/>
              </w:rPr>
              <w:t xml:space="preserve">The recorded </w:t>
            </w:r>
            <w:r w:rsidR="00BB307F">
              <w:rPr>
                <w:color w:val="000000" w:themeColor="text1"/>
              </w:rPr>
              <w:t>Interview</w:t>
            </w:r>
            <w:r>
              <w:rPr>
                <w:color w:val="000000" w:themeColor="text1"/>
              </w:rPr>
              <w:t xml:space="preserve">s and the written responses to the questionnaire can be found at: </w:t>
            </w:r>
            <w:hyperlink r:id="rId15" w:history="1">
              <w:r w:rsidR="00527BFF" w:rsidRPr="00B55B19">
                <w:rPr>
                  <w:rStyle w:val="Hyperlink"/>
                </w:rPr>
                <w:t>https://dignityalliancema.org/2022/06/27/state-auditor-q-and-a/</w:t>
              </w:r>
            </w:hyperlink>
            <w:r w:rsidR="00527BFF">
              <w:rPr>
                <w:color w:val="000000" w:themeColor="text1"/>
              </w:rPr>
              <w:t xml:space="preserve"> </w:t>
            </w:r>
          </w:p>
          <w:p w14:paraId="49F66788" w14:textId="33CE614D" w:rsidR="00DD63CD" w:rsidRDefault="00DD63CD" w:rsidP="00DD63CD">
            <w:pPr>
              <w:rPr>
                <w:b/>
                <w:bCs/>
                <w:color w:val="000000" w:themeColor="text1"/>
              </w:rPr>
            </w:pPr>
            <w:r>
              <w:rPr>
                <w:b/>
                <w:bCs/>
                <w:color w:val="000000" w:themeColor="text1"/>
              </w:rPr>
              <w:t>Candidates for Governor, Lieutenant Governor, Attorney General, and Secretary State</w:t>
            </w:r>
          </w:p>
          <w:p w14:paraId="0F7799FF" w14:textId="6F666F1F" w:rsidR="00B40CD0" w:rsidRDefault="00B40CD0" w:rsidP="00B40CD0">
            <w:pPr>
              <w:ind w:left="360"/>
              <w:contextualSpacing/>
              <w:rPr>
                <w:color w:val="000000" w:themeColor="text1"/>
              </w:rPr>
            </w:pPr>
            <w:r>
              <w:rPr>
                <w:color w:val="000000" w:themeColor="text1"/>
              </w:rPr>
              <w:t xml:space="preserve">Questionnaires for these </w:t>
            </w:r>
            <w:r w:rsidR="00106B63">
              <w:rPr>
                <w:color w:val="000000" w:themeColor="text1"/>
              </w:rPr>
              <w:t>offices</w:t>
            </w:r>
            <w:r>
              <w:rPr>
                <w:color w:val="000000" w:themeColor="text1"/>
              </w:rPr>
              <w:t xml:space="preserve"> are in the process of being prepared and will be distributed in July</w:t>
            </w:r>
            <w:r w:rsidR="00106B63">
              <w:rPr>
                <w:color w:val="000000" w:themeColor="text1"/>
              </w:rPr>
              <w:t xml:space="preserve">. </w:t>
            </w:r>
            <w:r>
              <w:rPr>
                <w:color w:val="000000" w:themeColor="text1"/>
              </w:rPr>
              <w:t>Invitations for an interview with a panel of Dignity Alliance Massachusetts will be extended.</w:t>
            </w:r>
          </w:p>
          <w:p w14:paraId="2B4CD88B" w14:textId="148656D0" w:rsidR="00B40CD0" w:rsidRDefault="00B40CD0" w:rsidP="00B40CD0">
            <w:pPr>
              <w:contextualSpacing/>
              <w:rPr>
                <w:b/>
                <w:bCs/>
                <w:color w:val="000000" w:themeColor="text1"/>
              </w:rPr>
            </w:pPr>
            <w:r>
              <w:rPr>
                <w:b/>
                <w:bCs/>
                <w:color w:val="000000" w:themeColor="text1"/>
              </w:rPr>
              <w:t>Congressional office candidates</w:t>
            </w:r>
          </w:p>
          <w:p w14:paraId="00BD3252" w14:textId="796174DF" w:rsidR="00B40CD0" w:rsidRDefault="00B40CD0" w:rsidP="00B40CD0">
            <w:pPr>
              <w:ind w:left="360"/>
              <w:contextualSpacing/>
              <w:rPr>
                <w:color w:val="000000" w:themeColor="text1"/>
              </w:rPr>
            </w:pPr>
            <w:r w:rsidRPr="00B40CD0">
              <w:rPr>
                <w:color w:val="000000" w:themeColor="text1"/>
              </w:rPr>
              <w:t xml:space="preserve">Questionnaires for </w:t>
            </w:r>
            <w:r>
              <w:rPr>
                <w:color w:val="000000" w:themeColor="text1"/>
              </w:rPr>
              <w:t>congressional candidates</w:t>
            </w:r>
            <w:r w:rsidRPr="00B40CD0">
              <w:rPr>
                <w:color w:val="000000" w:themeColor="text1"/>
              </w:rPr>
              <w:t xml:space="preserve"> are in the process of being prepared and will be distributed in July</w:t>
            </w:r>
            <w:r>
              <w:rPr>
                <w:color w:val="000000" w:themeColor="text1"/>
              </w:rPr>
              <w:t>.</w:t>
            </w:r>
          </w:p>
          <w:p w14:paraId="2ACD8181" w14:textId="2191BDA4" w:rsidR="00B40CD0" w:rsidRDefault="00B40CD0" w:rsidP="00B40CD0">
            <w:pPr>
              <w:contextualSpacing/>
              <w:rPr>
                <w:b/>
                <w:bCs/>
                <w:color w:val="000000" w:themeColor="text1"/>
              </w:rPr>
            </w:pPr>
            <w:r>
              <w:rPr>
                <w:b/>
                <w:bCs/>
                <w:color w:val="000000" w:themeColor="text1"/>
              </w:rPr>
              <w:t>State legislative candidates</w:t>
            </w:r>
          </w:p>
          <w:p w14:paraId="6F24F11A" w14:textId="4439F728" w:rsidR="00B40CD0" w:rsidRPr="00B40CD0" w:rsidRDefault="006E36FB" w:rsidP="00B40CD0">
            <w:pPr>
              <w:ind w:left="360"/>
              <w:contextualSpacing/>
              <w:rPr>
                <w:color w:val="000000" w:themeColor="text1"/>
              </w:rPr>
            </w:pPr>
            <w:r w:rsidRPr="006E36FB">
              <w:rPr>
                <w:color w:val="000000" w:themeColor="text1"/>
              </w:rPr>
              <w:t>Questionnaires fo</w:t>
            </w:r>
            <w:r>
              <w:rPr>
                <w:color w:val="000000" w:themeColor="text1"/>
              </w:rPr>
              <w:t>r selective legislative office</w:t>
            </w:r>
            <w:r w:rsidRPr="006E36FB">
              <w:rPr>
                <w:color w:val="000000" w:themeColor="text1"/>
              </w:rPr>
              <w:t xml:space="preserve"> candidates are in the process of being prepared and will be distributed in July</w:t>
            </w:r>
            <w:r>
              <w:rPr>
                <w:color w:val="000000" w:themeColor="text1"/>
              </w:rPr>
              <w:t xml:space="preserve"> and August.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E54BAB" w:rsidP="0036572A">
            <w:pPr>
              <w:pStyle w:val="ListParagraph"/>
              <w:numPr>
                <w:ilvl w:val="0"/>
                <w:numId w:val="9"/>
              </w:numPr>
              <w:rPr>
                <w:color w:val="000000" w:themeColor="text1"/>
              </w:rPr>
            </w:pPr>
            <w:hyperlink r:id="rId16" w:history="1">
              <w:r w:rsidR="005B3024" w:rsidRPr="005B3024">
                <w:rPr>
                  <w:rStyle w:val="Hyperlink"/>
                </w:rPr>
                <w:t>Nursing Home Fact Sheet</w:t>
              </w:r>
            </w:hyperlink>
          </w:p>
          <w:p w14:paraId="567F74E3" w14:textId="77777777" w:rsidR="005B3024" w:rsidRPr="005B3024" w:rsidRDefault="00E54BAB" w:rsidP="0036572A">
            <w:pPr>
              <w:pStyle w:val="ListParagraph"/>
              <w:numPr>
                <w:ilvl w:val="0"/>
                <w:numId w:val="9"/>
              </w:numPr>
              <w:rPr>
                <w:color w:val="000000" w:themeColor="text1"/>
              </w:rPr>
            </w:pPr>
            <w:hyperlink r:id="rId17" w:tgtFrame="_blank" w:history="1">
              <w:r w:rsidR="005B3024" w:rsidRPr="005B3024">
                <w:rPr>
                  <w:rStyle w:val="Hyperlink"/>
                </w:rPr>
                <w:t>Nursing Home Staffing Issues</w:t>
              </w:r>
            </w:hyperlink>
          </w:p>
          <w:p w14:paraId="72B4187B" w14:textId="52150363" w:rsidR="005B3024" w:rsidRPr="00EA29A9" w:rsidRDefault="00E54BAB" w:rsidP="0036572A">
            <w:pPr>
              <w:pStyle w:val="ListParagraph"/>
              <w:numPr>
                <w:ilvl w:val="0"/>
                <w:numId w:val="9"/>
              </w:numPr>
              <w:rPr>
                <w:rStyle w:val="Hyperlink"/>
                <w:color w:val="000000" w:themeColor="text1"/>
                <w:u w:val="none"/>
              </w:rPr>
            </w:pPr>
            <w:hyperlink r:id="rId18" w:tgtFrame="_blank" w:history="1">
              <w:r w:rsidR="005B3024" w:rsidRPr="005B3024">
                <w:rPr>
                  <w:rStyle w:val="Hyperlink"/>
                </w:rPr>
                <w:t>Pandemic Issues in Nursing Homes</w:t>
              </w:r>
            </w:hyperlink>
          </w:p>
          <w:p w14:paraId="0B2FD9FD" w14:textId="4337E73D" w:rsidR="00EA29A9" w:rsidRDefault="00E54BAB" w:rsidP="0036572A">
            <w:pPr>
              <w:pStyle w:val="ListParagraph"/>
              <w:numPr>
                <w:ilvl w:val="0"/>
                <w:numId w:val="9"/>
              </w:numPr>
              <w:rPr>
                <w:color w:val="000000" w:themeColor="text1"/>
              </w:rPr>
            </w:pPr>
            <w:hyperlink r:id="rId19" w:tgtFrame="_blank" w:history="1">
              <w:r w:rsidR="00EA29A9" w:rsidRPr="00EA29A9">
                <w:rPr>
                  <w:rStyle w:val="Hyperlink"/>
                </w:rPr>
                <w:t>Nursing Homes – Financial Responsibility</w:t>
              </w:r>
            </w:hyperlink>
          </w:p>
          <w:p w14:paraId="52AED6B7" w14:textId="527A84CD" w:rsidR="00EA29A9" w:rsidRDefault="00E54BAB" w:rsidP="0036572A">
            <w:pPr>
              <w:pStyle w:val="ListParagraph"/>
              <w:numPr>
                <w:ilvl w:val="0"/>
                <w:numId w:val="9"/>
              </w:numPr>
              <w:rPr>
                <w:color w:val="000000" w:themeColor="text1"/>
              </w:rPr>
            </w:pPr>
            <w:hyperlink r:id="rId20" w:tgtFrame="_blank" w:history="1">
              <w:r w:rsidR="00EA29A9" w:rsidRPr="00EA29A9">
                <w:rPr>
                  <w:rStyle w:val="Hyperlink"/>
                </w:rPr>
                <w:t>Nursing Homes – Oversight, Licensures, Closures</w:t>
              </w:r>
            </w:hyperlink>
          </w:p>
          <w:p w14:paraId="4145923A" w14:textId="5A254DCC" w:rsidR="00EA29A9" w:rsidRPr="005B3024" w:rsidRDefault="00E54BAB" w:rsidP="0036572A">
            <w:pPr>
              <w:pStyle w:val="ListParagraph"/>
              <w:numPr>
                <w:ilvl w:val="0"/>
                <w:numId w:val="9"/>
              </w:numPr>
              <w:rPr>
                <w:color w:val="000000" w:themeColor="text1"/>
              </w:rPr>
            </w:pPr>
            <w:hyperlink r:id="rId21"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E54BAB" w:rsidP="0036572A">
            <w:pPr>
              <w:pStyle w:val="ListParagraph"/>
              <w:numPr>
                <w:ilvl w:val="0"/>
                <w:numId w:val="9"/>
              </w:numPr>
              <w:rPr>
                <w:color w:val="000000" w:themeColor="text1"/>
              </w:rPr>
            </w:pPr>
            <w:hyperlink r:id="rId22" w:tgtFrame="_blank" w:history="1">
              <w:r w:rsidR="005B3024" w:rsidRPr="005B3024">
                <w:rPr>
                  <w:rStyle w:val="Hyperlink"/>
                </w:rPr>
                <w:t>HCBS Fact Sheet</w:t>
              </w:r>
            </w:hyperlink>
          </w:p>
          <w:p w14:paraId="140AB2E4" w14:textId="77777777" w:rsidR="005B3024" w:rsidRPr="005B3024" w:rsidRDefault="00E54BAB" w:rsidP="0036572A">
            <w:pPr>
              <w:pStyle w:val="ListParagraph"/>
              <w:numPr>
                <w:ilvl w:val="0"/>
                <w:numId w:val="9"/>
              </w:numPr>
              <w:rPr>
                <w:color w:val="000000" w:themeColor="text1"/>
              </w:rPr>
            </w:pPr>
            <w:hyperlink r:id="rId23" w:tgtFrame="_blank" w:history="1">
              <w:r w:rsidR="005B3024" w:rsidRPr="005B3024">
                <w:rPr>
                  <w:rStyle w:val="Hyperlink"/>
                </w:rPr>
                <w:t>HCBS Staffing Issues</w:t>
              </w:r>
            </w:hyperlink>
          </w:p>
          <w:p w14:paraId="797D825F" w14:textId="77777777" w:rsidR="005B3024" w:rsidRPr="005B3024" w:rsidRDefault="00E54BAB" w:rsidP="0036572A">
            <w:pPr>
              <w:pStyle w:val="ListParagraph"/>
              <w:numPr>
                <w:ilvl w:val="0"/>
                <w:numId w:val="9"/>
              </w:numPr>
              <w:rPr>
                <w:color w:val="000000" w:themeColor="text1"/>
              </w:rPr>
            </w:pPr>
            <w:hyperlink r:id="rId24"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E54BAB" w:rsidP="0036572A">
            <w:pPr>
              <w:pStyle w:val="ListParagraph"/>
              <w:numPr>
                <w:ilvl w:val="0"/>
                <w:numId w:val="9"/>
              </w:numPr>
              <w:rPr>
                <w:color w:val="000000" w:themeColor="text1"/>
              </w:rPr>
            </w:pPr>
            <w:hyperlink r:id="rId25" w:tgtFrame="_blank" w:history="1">
              <w:r w:rsidR="005B3024" w:rsidRPr="005B3024">
                <w:rPr>
                  <w:rStyle w:val="Hyperlink"/>
                </w:rPr>
                <w:t>Behavioral Health Fact Sheet</w:t>
              </w:r>
            </w:hyperlink>
          </w:p>
          <w:p w14:paraId="013BC841" w14:textId="77777777" w:rsidR="005B3024" w:rsidRPr="005B3024" w:rsidRDefault="00E54BAB" w:rsidP="0036572A">
            <w:pPr>
              <w:pStyle w:val="ListParagraph"/>
              <w:numPr>
                <w:ilvl w:val="0"/>
                <w:numId w:val="9"/>
              </w:numPr>
              <w:rPr>
                <w:color w:val="000000" w:themeColor="text1"/>
              </w:rPr>
            </w:pPr>
            <w:hyperlink r:id="rId26" w:tgtFrame="_blank" w:history="1">
              <w:r w:rsidR="005B3024" w:rsidRPr="005B3024">
                <w:rPr>
                  <w:rStyle w:val="Hyperlink"/>
                </w:rPr>
                <w:t>BH Elder Mental Health Outreach Teams (EMHOT) Issues</w:t>
              </w:r>
            </w:hyperlink>
          </w:p>
          <w:p w14:paraId="6D7E2646" w14:textId="77777777" w:rsidR="005B3024" w:rsidRPr="005B3024" w:rsidRDefault="00E54BAB" w:rsidP="0036572A">
            <w:pPr>
              <w:pStyle w:val="ListParagraph"/>
              <w:numPr>
                <w:ilvl w:val="0"/>
                <w:numId w:val="9"/>
              </w:numPr>
              <w:rPr>
                <w:color w:val="000000" w:themeColor="text1"/>
              </w:rPr>
            </w:pPr>
            <w:hyperlink r:id="rId27" w:tgtFrame="_blank" w:history="1">
              <w:r w:rsidR="005B3024" w:rsidRPr="005B3024">
                <w:rPr>
                  <w:rStyle w:val="Hyperlink"/>
                </w:rPr>
                <w:t>BH Nursing Homes and Psychotropic/Antipsychotic Drugs Issues</w:t>
              </w:r>
            </w:hyperlink>
          </w:p>
          <w:p w14:paraId="1B8F4245" w14:textId="77777777" w:rsidR="005B3024" w:rsidRPr="005B3024" w:rsidRDefault="00E54BAB" w:rsidP="0036572A">
            <w:pPr>
              <w:pStyle w:val="ListParagraph"/>
              <w:numPr>
                <w:ilvl w:val="0"/>
                <w:numId w:val="9"/>
              </w:numPr>
              <w:rPr>
                <w:color w:val="000000" w:themeColor="text1"/>
              </w:rPr>
            </w:pPr>
            <w:hyperlink r:id="rId28"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E54BAB" w:rsidP="0036572A">
            <w:pPr>
              <w:pStyle w:val="ListParagraph"/>
              <w:numPr>
                <w:ilvl w:val="0"/>
                <w:numId w:val="9"/>
              </w:numPr>
              <w:rPr>
                <w:color w:val="000000" w:themeColor="text1"/>
              </w:rPr>
            </w:pPr>
            <w:hyperlink r:id="rId29"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E54BAB" w:rsidP="0036572A">
            <w:pPr>
              <w:pStyle w:val="ListParagraph"/>
              <w:numPr>
                <w:ilvl w:val="0"/>
                <w:numId w:val="9"/>
              </w:numPr>
              <w:rPr>
                <w:color w:val="000000" w:themeColor="text1"/>
              </w:rPr>
            </w:pPr>
            <w:hyperlink r:id="rId30" w:tgtFrame="_blank" w:history="1">
              <w:r w:rsidR="005B3024" w:rsidRPr="005B3024">
                <w:rPr>
                  <w:rStyle w:val="Hyperlink"/>
                </w:rPr>
                <w:t>Veterans Issues</w:t>
              </w:r>
            </w:hyperlink>
          </w:p>
          <w:p w14:paraId="4577309D" w14:textId="77777777" w:rsidR="00C81763" w:rsidRDefault="00E54BAB" w:rsidP="00314181">
            <w:pPr>
              <w:pStyle w:val="ListParagraph"/>
              <w:ind w:left="360"/>
              <w:rPr>
                <w:color w:val="000000" w:themeColor="text1"/>
              </w:rPr>
            </w:pPr>
            <w:hyperlink r:id="rId31"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p w14:paraId="13237C85" w14:textId="2FB10A01" w:rsidR="00E11090" w:rsidRDefault="00650A07" w:rsidP="00E11090">
            <w:pPr>
              <w:rPr>
                <w:b/>
                <w:bCs/>
                <w:color w:val="000000" w:themeColor="text1"/>
              </w:rPr>
            </w:pPr>
            <w:r>
              <w:rPr>
                <w:b/>
                <w:bCs/>
                <w:color w:val="000000" w:themeColor="text1"/>
              </w:rPr>
              <w:t>State Election Information</w:t>
            </w:r>
          </w:p>
          <w:p w14:paraId="35D9983D" w14:textId="7934EBAE" w:rsidR="00650A07" w:rsidRDefault="00650A07" w:rsidP="00650A07">
            <w:pPr>
              <w:ind w:left="360"/>
              <w:rPr>
                <w:color w:val="000000" w:themeColor="text1"/>
              </w:rPr>
            </w:pPr>
            <w:r>
              <w:rPr>
                <w:color w:val="000000" w:themeColor="text1"/>
              </w:rPr>
              <w:t>The following websites contain useful, timely information about this year’s election</w:t>
            </w:r>
            <w:r w:rsidR="00066E6A">
              <w:rPr>
                <w:color w:val="000000" w:themeColor="text1"/>
              </w:rPr>
              <w:t>s</w:t>
            </w:r>
            <w:r>
              <w:rPr>
                <w:color w:val="000000" w:themeColor="text1"/>
              </w:rPr>
              <w:t xml:space="preserve">. (Source: </w:t>
            </w:r>
            <w:r>
              <w:rPr>
                <w:i/>
                <w:iCs/>
                <w:color w:val="000000" w:themeColor="text1"/>
              </w:rPr>
              <w:t xml:space="preserve">AARP Bulletin </w:t>
            </w:r>
            <w:r>
              <w:rPr>
                <w:color w:val="000000" w:themeColor="text1"/>
              </w:rPr>
              <w:t>July / August 2022)</w:t>
            </w:r>
          </w:p>
          <w:p w14:paraId="2A9571FC" w14:textId="63939D34" w:rsidR="00650A07" w:rsidRPr="00650A07" w:rsidRDefault="00650A07" w:rsidP="00650A07">
            <w:pPr>
              <w:pStyle w:val="ListParagraph"/>
              <w:numPr>
                <w:ilvl w:val="0"/>
                <w:numId w:val="9"/>
              </w:numPr>
              <w:rPr>
                <w:color w:val="000000" w:themeColor="text1"/>
              </w:rPr>
            </w:pPr>
            <w:r>
              <w:rPr>
                <w:i/>
                <w:iCs/>
                <w:color w:val="000000" w:themeColor="text1"/>
              </w:rPr>
              <w:t>AARP Voter Guides</w:t>
            </w:r>
          </w:p>
          <w:p w14:paraId="22F8B1EF" w14:textId="3160FA2D" w:rsidR="00650A07" w:rsidRDefault="001E1757" w:rsidP="00650A07">
            <w:pPr>
              <w:pStyle w:val="ListParagraph"/>
              <w:rPr>
                <w:color w:val="000000" w:themeColor="text1"/>
              </w:rPr>
            </w:pPr>
            <w:r>
              <w:rPr>
                <w:color w:val="000000" w:themeColor="text1"/>
              </w:rPr>
              <w:t>Information about the voting process from registration to Election Day voting locations and hours.</w:t>
            </w:r>
          </w:p>
          <w:p w14:paraId="706A586D" w14:textId="111C282D" w:rsidR="001E1757" w:rsidRDefault="00E54BAB" w:rsidP="00650A07">
            <w:pPr>
              <w:pStyle w:val="ListParagraph"/>
              <w:rPr>
                <w:color w:val="000000" w:themeColor="text1"/>
              </w:rPr>
            </w:pPr>
            <w:hyperlink r:id="rId32" w:history="1">
              <w:r w:rsidR="001E1757" w:rsidRPr="00E26CBF">
                <w:rPr>
                  <w:rStyle w:val="Hyperlink"/>
                </w:rPr>
                <w:t>www.aarp.org/electionguides</w:t>
              </w:r>
            </w:hyperlink>
            <w:r w:rsidR="001E1757">
              <w:rPr>
                <w:color w:val="000000" w:themeColor="text1"/>
              </w:rPr>
              <w:t xml:space="preserve"> </w:t>
            </w:r>
          </w:p>
          <w:p w14:paraId="003DFA47" w14:textId="1191347C" w:rsidR="001E1757" w:rsidRPr="001E1757" w:rsidRDefault="001E1757" w:rsidP="001E1757">
            <w:pPr>
              <w:pStyle w:val="ListParagraph"/>
              <w:numPr>
                <w:ilvl w:val="0"/>
                <w:numId w:val="9"/>
              </w:numPr>
              <w:rPr>
                <w:color w:val="000000" w:themeColor="text1"/>
              </w:rPr>
            </w:pPr>
            <w:r>
              <w:rPr>
                <w:i/>
                <w:iCs/>
                <w:color w:val="000000" w:themeColor="text1"/>
              </w:rPr>
              <w:t>Ballotpedia</w:t>
            </w:r>
          </w:p>
          <w:p w14:paraId="29EBEC5C" w14:textId="26EA499B" w:rsidR="001E1757" w:rsidRDefault="001E1757" w:rsidP="001E1757">
            <w:pPr>
              <w:pStyle w:val="ListParagraph"/>
              <w:rPr>
                <w:color w:val="000000" w:themeColor="text1"/>
              </w:rPr>
            </w:pPr>
            <w:r>
              <w:rPr>
                <w:color w:val="000000" w:themeColor="text1"/>
              </w:rPr>
              <w:t>Information about statewide races and ballot measures.</w:t>
            </w:r>
          </w:p>
          <w:p w14:paraId="05167496" w14:textId="4FF8288C" w:rsidR="001E1757" w:rsidRDefault="00E54BAB" w:rsidP="001E1757">
            <w:pPr>
              <w:pStyle w:val="ListParagraph"/>
              <w:rPr>
                <w:color w:val="000000" w:themeColor="text1"/>
              </w:rPr>
            </w:pPr>
            <w:hyperlink r:id="rId33" w:history="1">
              <w:r w:rsidR="001E1757" w:rsidRPr="00E26CBF">
                <w:rPr>
                  <w:rStyle w:val="Hyperlink"/>
                </w:rPr>
                <w:t>www.ballotpedia.org</w:t>
              </w:r>
            </w:hyperlink>
          </w:p>
          <w:p w14:paraId="7B5539FA" w14:textId="08D1723E" w:rsidR="001E1757" w:rsidRPr="001E1757" w:rsidRDefault="001E1757" w:rsidP="001E1757">
            <w:pPr>
              <w:pStyle w:val="ListParagraph"/>
              <w:numPr>
                <w:ilvl w:val="0"/>
                <w:numId w:val="9"/>
              </w:numPr>
              <w:rPr>
                <w:color w:val="000000" w:themeColor="text1"/>
              </w:rPr>
            </w:pPr>
            <w:r>
              <w:rPr>
                <w:i/>
                <w:iCs/>
                <w:color w:val="000000" w:themeColor="text1"/>
              </w:rPr>
              <w:t>OpenSecrets</w:t>
            </w:r>
          </w:p>
          <w:p w14:paraId="661870B0" w14:textId="0D3329BE" w:rsidR="001E1757" w:rsidRDefault="001E1757" w:rsidP="001E1757">
            <w:pPr>
              <w:pStyle w:val="ListParagraph"/>
              <w:rPr>
                <w:color w:val="000000" w:themeColor="text1"/>
              </w:rPr>
            </w:pPr>
            <w:r>
              <w:rPr>
                <w:color w:val="000000" w:themeColor="text1"/>
              </w:rPr>
              <w:t>Tracks flow of money within the electoral process.</w:t>
            </w:r>
          </w:p>
          <w:p w14:paraId="7ED524AD" w14:textId="192C4814" w:rsidR="001E1757" w:rsidRDefault="00E54BAB" w:rsidP="001E1757">
            <w:pPr>
              <w:pStyle w:val="ListParagraph"/>
              <w:rPr>
                <w:color w:val="000000" w:themeColor="text1"/>
              </w:rPr>
            </w:pPr>
            <w:hyperlink r:id="rId34" w:history="1">
              <w:r w:rsidR="001E1757" w:rsidRPr="00E26CBF">
                <w:rPr>
                  <w:rStyle w:val="Hyperlink"/>
                </w:rPr>
                <w:t>www.opensecrets.org</w:t>
              </w:r>
            </w:hyperlink>
          </w:p>
          <w:p w14:paraId="72F638B5" w14:textId="2C2F33B0" w:rsidR="001E1757" w:rsidRPr="00066E6A" w:rsidRDefault="00066E6A" w:rsidP="001E1757">
            <w:pPr>
              <w:pStyle w:val="ListParagraph"/>
              <w:numPr>
                <w:ilvl w:val="0"/>
                <w:numId w:val="9"/>
              </w:numPr>
              <w:rPr>
                <w:color w:val="000000" w:themeColor="text1"/>
              </w:rPr>
            </w:pPr>
            <w:r>
              <w:rPr>
                <w:i/>
                <w:iCs/>
                <w:color w:val="000000" w:themeColor="text1"/>
              </w:rPr>
              <w:t>Vote411</w:t>
            </w:r>
          </w:p>
          <w:p w14:paraId="29DEAF65" w14:textId="01FA1F96" w:rsidR="00066E6A" w:rsidRDefault="00066E6A" w:rsidP="00066E6A">
            <w:pPr>
              <w:pStyle w:val="ListParagraph"/>
              <w:rPr>
                <w:color w:val="000000" w:themeColor="text1"/>
              </w:rPr>
            </w:pPr>
            <w:r>
              <w:rPr>
                <w:color w:val="000000" w:themeColor="text1"/>
              </w:rPr>
              <w:t>Election year information provided by the League of Women Voters.</w:t>
            </w:r>
          </w:p>
          <w:p w14:paraId="739A7204" w14:textId="1133972A" w:rsidR="00066E6A" w:rsidRDefault="00E54BAB" w:rsidP="00066E6A">
            <w:pPr>
              <w:pStyle w:val="ListParagraph"/>
              <w:rPr>
                <w:color w:val="000000" w:themeColor="text1"/>
              </w:rPr>
            </w:pPr>
            <w:hyperlink r:id="rId35" w:history="1">
              <w:r w:rsidR="00066E6A" w:rsidRPr="00E26CBF">
                <w:rPr>
                  <w:rStyle w:val="Hyperlink"/>
                </w:rPr>
                <w:t>www.vote411.org</w:t>
              </w:r>
            </w:hyperlink>
          </w:p>
          <w:p w14:paraId="13C1B8C9" w14:textId="631BAC52" w:rsidR="00066E6A" w:rsidRPr="00066E6A" w:rsidRDefault="00066E6A" w:rsidP="00066E6A">
            <w:pPr>
              <w:pStyle w:val="ListParagraph"/>
              <w:numPr>
                <w:ilvl w:val="0"/>
                <w:numId w:val="9"/>
              </w:numPr>
              <w:rPr>
                <w:color w:val="000000" w:themeColor="text1"/>
              </w:rPr>
            </w:pPr>
            <w:r>
              <w:rPr>
                <w:i/>
                <w:iCs/>
                <w:color w:val="000000" w:themeColor="text1"/>
              </w:rPr>
              <w:t>Vote Smart</w:t>
            </w:r>
          </w:p>
          <w:p w14:paraId="37AEB4AF" w14:textId="38A6B3D9" w:rsidR="00066E6A" w:rsidRDefault="00066E6A" w:rsidP="00066E6A">
            <w:pPr>
              <w:ind w:left="720"/>
              <w:rPr>
                <w:color w:val="000000" w:themeColor="text1"/>
              </w:rPr>
            </w:pPr>
            <w:r>
              <w:rPr>
                <w:color w:val="000000" w:themeColor="text1"/>
              </w:rPr>
              <w:t>On demand detailed information about individual candidates</w:t>
            </w:r>
          </w:p>
          <w:p w14:paraId="19514261" w14:textId="5F1D117E" w:rsidR="00E11090" w:rsidRPr="00E11090" w:rsidRDefault="00E54BAB" w:rsidP="00066E6A">
            <w:pPr>
              <w:ind w:left="720"/>
              <w:rPr>
                <w:color w:val="000000" w:themeColor="text1"/>
              </w:rPr>
            </w:pPr>
            <w:hyperlink r:id="rId36" w:history="1">
              <w:r w:rsidR="00066E6A" w:rsidRPr="00E26CBF">
                <w:rPr>
                  <w:rStyle w:val="Hyperlink"/>
                </w:rPr>
                <w:t>www.votesmart.org</w:t>
              </w:r>
            </w:hyperlink>
            <w:r w:rsidR="00066E6A">
              <w:rPr>
                <w:color w:val="000000" w:themeColor="text1"/>
              </w:rPr>
              <w:t xml:space="preserve"> </w:t>
            </w:r>
            <w:r w:rsidR="00E11090">
              <w:rPr>
                <w:color w:val="000000" w:themeColor="text1"/>
              </w:rPr>
              <w:t xml:space="preserve"> </w:t>
            </w:r>
          </w:p>
        </w:tc>
      </w:tr>
      <w:tr w:rsidR="003559E3" w14:paraId="3F99BC6D" w14:textId="77777777" w:rsidTr="004D6153">
        <w:trPr>
          <w:trHeight w:val="350"/>
        </w:trPr>
        <w:tc>
          <w:tcPr>
            <w:tcW w:w="2963" w:type="dxa"/>
          </w:tcPr>
          <w:p w14:paraId="544D0FE4" w14:textId="2995CDE9" w:rsidR="003559E3" w:rsidRDefault="003559E3" w:rsidP="003559E3">
            <w:pPr>
              <w:rPr>
                <w:color w:val="000000" w:themeColor="text1"/>
                <w:sz w:val="24"/>
                <w:szCs w:val="24"/>
              </w:rPr>
            </w:pPr>
            <w:r>
              <w:rPr>
                <w:color w:val="000000" w:themeColor="text1"/>
                <w:sz w:val="24"/>
                <w:szCs w:val="24"/>
              </w:rPr>
              <w:t>REV UP Massachusetts</w:t>
            </w:r>
          </w:p>
        </w:tc>
        <w:tc>
          <w:tcPr>
            <w:tcW w:w="7827" w:type="dxa"/>
            <w:gridSpan w:val="3"/>
          </w:tcPr>
          <w:p w14:paraId="5C1A6ADB" w14:textId="77777777" w:rsidR="003559E3" w:rsidRPr="008E7176" w:rsidRDefault="003559E3" w:rsidP="003559E3">
            <w:pPr>
              <w:pStyle w:val="ListParagraph"/>
              <w:numPr>
                <w:ilvl w:val="0"/>
                <w:numId w:val="15"/>
              </w:numPr>
              <w:rPr>
                <w:color w:val="000000" w:themeColor="text1"/>
              </w:rPr>
            </w:pPr>
            <w:r>
              <w:rPr>
                <w:b/>
                <w:bCs/>
                <w:color w:val="000000" w:themeColor="text1"/>
              </w:rPr>
              <w:t>REV UP Massachusetts</w:t>
            </w:r>
          </w:p>
          <w:p w14:paraId="78ECA300" w14:textId="1833E97A" w:rsidR="003559E3" w:rsidRPr="008E7176" w:rsidRDefault="003559E3" w:rsidP="003559E3">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3559E3" w:rsidRPr="008E7176" w:rsidRDefault="003559E3" w:rsidP="003559E3">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3559E3" w:rsidRPr="00517CB4" w:rsidRDefault="003559E3" w:rsidP="003559E3">
            <w:pPr>
              <w:pStyle w:val="ListParagraph"/>
              <w:ind w:left="360"/>
              <w:rPr>
                <w:color w:val="000000" w:themeColor="text1"/>
              </w:rPr>
            </w:pPr>
            <w:r w:rsidRPr="008E7176">
              <w:rPr>
                <w:color w:val="000000" w:themeColor="text1"/>
              </w:rPr>
              <w:t xml:space="preserve">REV UP Mass is holding the (free) virtual REV UP Mass Conference on July 21, 2022! The conference is currently planned for 10 a.m. – 3:15 p.m. with a break for lunch. The conference planning committee is hard at work finding Speakers and determining an Agenda that will highlight barriers to accessible voting in Mass, how to get out the disability vote, and why the disability vote is so </w:t>
            </w:r>
            <w:r w:rsidRPr="00517CB4">
              <w:rPr>
                <w:color w:val="000000" w:themeColor="text1"/>
              </w:rPr>
              <w:t>important for the 2022 elections.</w:t>
            </w:r>
          </w:p>
          <w:p w14:paraId="5A3B447F" w14:textId="77777777" w:rsidR="003559E3" w:rsidRPr="00517CB4" w:rsidRDefault="003559E3" w:rsidP="003559E3">
            <w:pPr>
              <w:pStyle w:val="ListParagraph"/>
              <w:ind w:left="360"/>
              <w:rPr>
                <w:color w:val="000000" w:themeColor="text1"/>
              </w:rPr>
            </w:pPr>
            <w:r w:rsidRPr="00517CB4">
              <w:rPr>
                <w:color w:val="000000" w:themeColor="text1"/>
              </w:rPr>
              <w:t>If you have questions please do not hesitate to reach out to Amelia Fowler, Voting Rights Advocate at DLC, at afowler@dlc-ma.org OR 671-221-8451.</w:t>
            </w:r>
          </w:p>
          <w:p w14:paraId="05B28BA0" w14:textId="77777777" w:rsidR="00517CB4" w:rsidRPr="00517CB4" w:rsidRDefault="003559E3" w:rsidP="00517CB4">
            <w:pPr>
              <w:pStyle w:val="ListParagraph"/>
              <w:ind w:left="360"/>
              <w:rPr>
                <w:b/>
                <w:bCs/>
                <w:color w:val="000000" w:themeColor="text1"/>
              </w:rPr>
            </w:pPr>
            <w:r w:rsidRPr="00517CB4">
              <w:rPr>
                <w:color w:val="000000" w:themeColor="text1"/>
              </w:rPr>
              <w:t xml:space="preserve">Sign up for  </w:t>
            </w:r>
            <w:hyperlink r:id="rId37" w:tgtFrame="_blank" w:history="1">
              <w:r w:rsidRPr="00517CB4">
                <w:rPr>
                  <w:rStyle w:val="Hyperlink"/>
                  <w:color w:val="000000" w:themeColor="text1"/>
                </w:rPr>
                <w:t>REV UP emails</w:t>
              </w:r>
            </w:hyperlink>
            <w:r w:rsidRPr="00517CB4">
              <w:rPr>
                <w:color w:val="000000" w:themeColor="text1"/>
              </w:rPr>
              <w:t xml:space="preserve"> or check the </w:t>
            </w:r>
            <w:hyperlink r:id="rId38" w:tgtFrame="_blank" w:history="1">
              <w:r w:rsidRPr="00517CB4">
                <w:rPr>
                  <w:rStyle w:val="Hyperlink"/>
                  <w:color w:val="000000" w:themeColor="text1"/>
                </w:rPr>
                <w:t>REV UP website</w:t>
              </w:r>
            </w:hyperlink>
            <w:r w:rsidRPr="00517CB4">
              <w:rPr>
                <w:color w:val="000000" w:themeColor="text1"/>
              </w:rPr>
              <w:t xml:space="preserve">  for more information.  </w:t>
            </w:r>
            <w:r w:rsidR="00517CB4" w:rsidRPr="00517CB4">
              <w:rPr>
                <w:b/>
                <w:bCs/>
                <w:color w:val="000000" w:themeColor="text1"/>
              </w:rPr>
              <w:t>The 2022 REV UP MA Conference</w:t>
            </w:r>
          </w:p>
          <w:p w14:paraId="20C45A75" w14:textId="77777777" w:rsidR="00517CB4" w:rsidRPr="00517CB4" w:rsidRDefault="00517CB4" w:rsidP="00517CB4">
            <w:pPr>
              <w:pStyle w:val="ListParagraph"/>
              <w:ind w:left="360"/>
              <w:rPr>
                <w:color w:val="000000" w:themeColor="text1"/>
              </w:rPr>
            </w:pPr>
            <w:r w:rsidRPr="00517CB4">
              <w:rPr>
                <w:color w:val="000000" w:themeColor="text1"/>
              </w:rPr>
              <w:t>Thursday, July 21, 2022, 10:00 a.m. to 3:00 p.m.</w:t>
            </w:r>
          </w:p>
          <w:p w14:paraId="5F75D549" w14:textId="77777777" w:rsidR="00517CB4" w:rsidRPr="00517CB4" w:rsidRDefault="00517CB4" w:rsidP="00517CB4">
            <w:pPr>
              <w:pStyle w:val="ListParagraph"/>
              <w:ind w:left="360"/>
              <w:rPr>
                <w:color w:val="000000" w:themeColor="text1"/>
              </w:rPr>
            </w:pPr>
            <w:r w:rsidRPr="00517CB4">
              <w:rPr>
                <w:color w:val="000000" w:themeColor="text1"/>
              </w:rPr>
              <w:t>Speakers, agenda, and location to be announced</w:t>
            </w:r>
          </w:p>
          <w:p w14:paraId="0B6FB502" w14:textId="4C1BBEDC" w:rsidR="00517CB4" w:rsidRPr="00517CB4" w:rsidRDefault="00517CB4" w:rsidP="00517CB4">
            <w:pPr>
              <w:pStyle w:val="ListParagraph"/>
              <w:ind w:left="360"/>
              <w:rPr>
                <w:color w:val="000000" w:themeColor="text1"/>
              </w:rPr>
            </w:pPr>
            <w:r w:rsidRPr="00517CB4">
              <w:rPr>
                <w:color w:val="000000" w:themeColor="text1"/>
              </w:rPr>
              <w:t>Agenda will highlight barriers to accessible voting in Massachusetts, how to get out the disability vote, and why the disability vote is so important for the 2022 elections.</w:t>
            </w:r>
          </w:p>
          <w:p w14:paraId="577FCBFE"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Coalition partners:</w:t>
            </w:r>
          </w:p>
          <w:p w14:paraId="5CC1A6F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Law Center</w:t>
            </w:r>
          </w:p>
          <w:p w14:paraId="0C2E32F6"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Policy Consortium</w:t>
            </w:r>
          </w:p>
          <w:p w14:paraId="6365BED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Developmental Disabilities Council</w:t>
            </w:r>
          </w:p>
          <w:p w14:paraId="51561B49"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Advocates Standing Strong</w:t>
            </w:r>
          </w:p>
          <w:p w14:paraId="6F61A4AC"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Rainbow</w:t>
            </w:r>
          </w:p>
          <w:p w14:paraId="0FF73C92"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MetroWest Center for Independent Living</w:t>
            </w:r>
          </w:p>
          <w:p w14:paraId="1ADB57AD"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The Arc of Massachusetts</w:t>
            </w:r>
          </w:p>
          <w:p w14:paraId="26101B5B"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Free registration; registration information forthcoming</w:t>
            </w:r>
          </w:p>
          <w:p w14:paraId="2484ACDD" w14:textId="77777777" w:rsidR="00517CB4" w:rsidRPr="00517CB4" w:rsidRDefault="00E54BAB" w:rsidP="00517CB4">
            <w:pPr>
              <w:spacing w:after="160" w:line="259" w:lineRule="auto"/>
              <w:ind w:left="360"/>
              <w:contextualSpacing/>
              <w:rPr>
                <w:color w:val="000000" w:themeColor="text1"/>
              </w:rPr>
            </w:pPr>
            <w:hyperlink r:id="rId39" w:history="1">
              <w:r w:rsidR="00517CB4" w:rsidRPr="00517CB4">
                <w:rPr>
                  <w:rStyle w:val="Hyperlink"/>
                  <w:color w:val="000000" w:themeColor="text1"/>
                </w:rPr>
                <w:t>https://tinyurl.com/REVUpMAE2022Conference</w:t>
              </w:r>
            </w:hyperlink>
            <w:r w:rsidR="00517CB4" w:rsidRPr="00517CB4">
              <w:rPr>
                <w:color w:val="000000" w:themeColor="text1"/>
              </w:rPr>
              <w:t xml:space="preserve">  </w:t>
            </w:r>
          </w:p>
          <w:p w14:paraId="2B6793B1" w14:textId="04574F2A" w:rsidR="003559E3" w:rsidRPr="00F25C5B" w:rsidRDefault="00E54BAB" w:rsidP="00517CB4">
            <w:pPr>
              <w:spacing w:after="160" w:line="259" w:lineRule="auto"/>
              <w:ind w:left="360"/>
              <w:contextualSpacing/>
              <w:rPr>
                <w:color w:val="000000" w:themeColor="text1"/>
              </w:rPr>
            </w:pPr>
            <w:hyperlink r:id="rId40" w:history="1">
              <w:r w:rsidR="003559E3" w:rsidRPr="00517CB4">
                <w:rPr>
                  <w:rStyle w:val="Hyperlink"/>
                  <w:color w:val="000000" w:themeColor="text1"/>
                </w:rPr>
                <w:t>https://revupma.org/wp/</w:t>
              </w:r>
            </w:hyperlink>
            <w:r w:rsidR="003559E3" w:rsidRPr="00517CB4">
              <w:rPr>
                <w:color w:val="000000" w:themeColor="text1"/>
              </w:rPr>
              <w:t xml:space="preserve"> </w:t>
            </w:r>
          </w:p>
        </w:tc>
      </w:tr>
      <w:tr w:rsidR="00466682" w14:paraId="26109012" w14:textId="77777777" w:rsidTr="004D6153">
        <w:trPr>
          <w:trHeight w:val="350"/>
        </w:trPr>
        <w:tc>
          <w:tcPr>
            <w:tcW w:w="2963" w:type="dxa"/>
          </w:tcPr>
          <w:p w14:paraId="36E497D5" w14:textId="58D71C11" w:rsidR="00466682" w:rsidRDefault="00125716" w:rsidP="00AE4487">
            <w:pPr>
              <w:rPr>
                <w:color w:val="000000" w:themeColor="text1"/>
                <w:sz w:val="24"/>
                <w:szCs w:val="24"/>
              </w:rPr>
            </w:pPr>
            <w:bookmarkStart w:id="1" w:name="_Hlk106370832"/>
            <w:r>
              <w:rPr>
                <w:color w:val="000000" w:themeColor="text1"/>
                <w:sz w:val="24"/>
                <w:szCs w:val="24"/>
              </w:rPr>
              <w:t>Reports</w:t>
            </w:r>
          </w:p>
        </w:tc>
        <w:tc>
          <w:tcPr>
            <w:tcW w:w="7827" w:type="dxa"/>
            <w:gridSpan w:val="3"/>
          </w:tcPr>
          <w:p w14:paraId="44142C50" w14:textId="77777777" w:rsidR="00D656E6" w:rsidRDefault="00D656E6" w:rsidP="00D656E6">
            <w:pPr>
              <w:pStyle w:val="ListParagraph"/>
              <w:numPr>
                <w:ilvl w:val="0"/>
                <w:numId w:val="15"/>
              </w:numPr>
              <w:rPr>
                <w:b/>
                <w:bCs/>
                <w:color w:val="000000" w:themeColor="text1"/>
              </w:rPr>
            </w:pPr>
            <w:r>
              <w:rPr>
                <w:b/>
                <w:bCs/>
                <w:color w:val="000000" w:themeColor="text1"/>
              </w:rPr>
              <w:t>AmericanProgress.com</w:t>
            </w:r>
          </w:p>
          <w:p w14:paraId="54F4DCCB" w14:textId="77777777" w:rsidR="00D656E6" w:rsidRPr="00A02B98" w:rsidRDefault="00D656E6" w:rsidP="00D656E6">
            <w:pPr>
              <w:pStyle w:val="ListParagraph"/>
              <w:ind w:left="360"/>
              <w:rPr>
                <w:color w:val="000000" w:themeColor="text1"/>
              </w:rPr>
            </w:pPr>
            <w:r>
              <w:rPr>
                <w:color w:val="000000" w:themeColor="text1"/>
              </w:rPr>
              <w:t>April 13, 2022</w:t>
            </w:r>
          </w:p>
          <w:p w14:paraId="50C72885" w14:textId="77777777" w:rsidR="00D656E6" w:rsidRPr="00A02B98" w:rsidRDefault="00D656E6" w:rsidP="00D656E6">
            <w:pPr>
              <w:pStyle w:val="ListParagraph"/>
              <w:ind w:left="360"/>
              <w:rPr>
                <w:i/>
                <w:iCs/>
                <w:color w:val="000000" w:themeColor="text1"/>
              </w:rPr>
            </w:pPr>
            <w:r w:rsidRPr="00A02B98">
              <w:rPr>
                <w:i/>
                <w:iCs/>
                <w:color w:val="000000" w:themeColor="text1"/>
              </w:rPr>
              <w:t>Reproductive Justice for Disabled Women: Ending Systemic Discrimination</w:t>
            </w:r>
          </w:p>
          <w:p w14:paraId="036A48D1" w14:textId="77777777" w:rsidR="00D656E6" w:rsidRDefault="00D656E6" w:rsidP="00D656E6">
            <w:pPr>
              <w:ind w:left="360"/>
              <w:rPr>
                <w:color w:val="000000" w:themeColor="text1"/>
              </w:rPr>
            </w:pPr>
            <w:r w:rsidRPr="00A02B98">
              <w:rPr>
                <w:color w:val="000000" w:themeColor="text1"/>
              </w:rPr>
              <w:t>There are several key issues essential to ensuring reproductive equity and justice for disabled women: access to reproductive health care; forced sterilization; guardianship; sex education; parenthood; and sexual violence</w:t>
            </w:r>
            <w:r>
              <w:rPr>
                <w:color w:val="000000" w:themeColor="text1"/>
              </w:rPr>
              <w:t>.</w:t>
            </w:r>
          </w:p>
          <w:p w14:paraId="1F782CE1" w14:textId="77777777" w:rsidR="00D656E6" w:rsidRDefault="00D656E6" w:rsidP="00D656E6">
            <w:pPr>
              <w:ind w:left="360"/>
              <w:rPr>
                <w:color w:val="000000" w:themeColor="text1"/>
              </w:rPr>
            </w:pPr>
            <w:r w:rsidRPr="00A02B98">
              <w:rPr>
                <w:color w:val="000000" w:themeColor="text1"/>
              </w:rPr>
              <w:t>People with disabilities face numerous barriers to accessing reproductive health care, including:</w:t>
            </w:r>
          </w:p>
          <w:p w14:paraId="605E7AFE" w14:textId="77777777" w:rsidR="00D656E6" w:rsidRDefault="00D656E6" w:rsidP="00D656E6">
            <w:pPr>
              <w:pStyle w:val="ListParagraph"/>
              <w:numPr>
                <w:ilvl w:val="0"/>
                <w:numId w:val="46"/>
              </w:numPr>
              <w:rPr>
                <w:color w:val="000000" w:themeColor="text1"/>
              </w:rPr>
            </w:pPr>
            <w:r w:rsidRPr="00A02B98">
              <w:rPr>
                <w:color w:val="000000" w:themeColor="text1"/>
              </w:rPr>
              <w:t>Accessible facilities and resources</w:t>
            </w:r>
          </w:p>
          <w:p w14:paraId="23A15883" w14:textId="77777777" w:rsidR="00D656E6" w:rsidRDefault="00D656E6" w:rsidP="00D656E6">
            <w:pPr>
              <w:pStyle w:val="ListParagraph"/>
              <w:numPr>
                <w:ilvl w:val="0"/>
                <w:numId w:val="46"/>
              </w:numPr>
              <w:rPr>
                <w:color w:val="000000" w:themeColor="text1"/>
              </w:rPr>
            </w:pPr>
            <w:r w:rsidRPr="00A02B98">
              <w:rPr>
                <w:color w:val="000000" w:themeColor="text1"/>
              </w:rPr>
              <w:t>Accessible transportation.</w:t>
            </w:r>
          </w:p>
          <w:p w14:paraId="7FCD6530" w14:textId="77777777" w:rsidR="00D656E6" w:rsidRDefault="00D656E6" w:rsidP="00D656E6">
            <w:pPr>
              <w:pStyle w:val="ListParagraph"/>
              <w:numPr>
                <w:ilvl w:val="0"/>
                <w:numId w:val="46"/>
              </w:numPr>
              <w:rPr>
                <w:color w:val="000000" w:themeColor="text1"/>
              </w:rPr>
            </w:pPr>
            <w:r w:rsidRPr="00A02B98">
              <w:rPr>
                <w:color w:val="000000" w:themeColor="text1"/>
              </w:rPr>
              <w:t>Access to abortion services</w:t>
            </w:r>
            <w:r>
              <w:rPr>
                <w:color w:val="000000" w:themeColor="text1"/>
              </w:rPr>
              <w:t>.</w:t>
            </w:r>
          </w:p>
          <w:p w14:paraId="05AFED35" w14:textId="77777777" w:rsidR="00D656E6" w:rsidRDefault="00D656E6" w:rsidP="00D656E6">
            <w:pPr>
              <w:pStyle w:val="ListParagraph"/>
              <w:numPr>
                <w:ilvl w:val="0"/>
                <w:numId w:val="46"/>
              </w:numPr>
              <w:rPr>
                <w:color w:val="000000" w:themeColor="text1"/>
              </w:rPr>
            </w:pPr>
            <w:r w:rsidRPr="00364BA8">
              <w:rPr>
                <w:color w:val="000000" w:themeColor="text1"/>
              </w:rPr>
              <w:t>Access to contraceptives.</w:t>
            </w:r>
          </w:p>
          <w:p w14:paraId="492BCD04" w14:textId="77777777" w:rsidR="00D656E6" w:rsidRDefault="00D656E6" w:rsidP="00D656E6">
            <w:pPr>
              <w:pStyle w:val="ListParagraph"/>
              <w:numPr>
                <w:ilvl w:val="0"/>
                <w:numId w:val="46"/>
              </w:numPr>
              <w:rPr>
                <w:color w:val="000000" w:themeColor="text1"/>
              </w:rPr>
            </w:pPr>
            <w:r w:rsidRPr="00364BA8">
              <w:rPr>
                <w:color w:val="000000" w:themeColor="text1"/>
              </w:rPr>
              <w:t>Access to preventative screenings.</w:t>
            </w:r>
          </w:p>
          <w:p w14:paraId="3064E639" w14:textId="77777777" w:rsidR="00D656E6" w:rsidRDefault="00D656E6" w:rsidP="00D656E6">
            <w:pPr>
              <w:ind w:left="360"/>
              <w:rPr>
                <w:color w:val="000000" w:themeColor="text1"/>
              </w:rPr>
            </w:pPr>
            <w:r>
              <w:rPr>
                <w:color w:val="000000" w:themeColor="text1"/>
              </w:rPr>
              <w:t>Other issues:</w:t>
            </w:r>
          </w:p>
          <w:p w14:paraId="29E0F565" w14:textId="77777777" w:rsidR="00D656E6" w:rsidRDefault="00D656E6" w:rsidP="00D656E6">
            <w:pPr>
              <w:pStyle w:val="ListParagraph"/>
              <w:numPr>
                <w:ilvl w:val="0"/>
                <w:numId w:val="47"/>
              </w:numPr>
              <w:rPr>
                <w:color w:val="000000" w:themeColor="text1"/>
              </w:rPr>
            </w:pPr>
            <w:r w:rsidRPr="00364BA8">
              <w:rPr>
                <w:color w:val="000000" w:themeColor="text1"/>
              </w:rPr>
              <w:t>Forced sterilization</w:t>
            </w:r>
          </w:p>
          <w:p w14:paraId="3632F19E" w14:textId="77777777" w:rsidR="00D656E6" w:rsidRDefault="00D656E6" w:rsidP="00D656E6">
            <w:pPr>
              <w:pStyle w:val="ListParagraph"/>
              <w:numPr>
                <w:ilvl w:val="0"/>
                <w:numId w:val="47"/>
              </w:numPr>
              <w:rPr>
                <w:color w:val="000000" w:themeColor="text1"/>
              </w:rPr>
            </w:pPr>
            <w:r w:rsidRPr="00364BA8">
              <w:rPr>
                <w:color w:val="000000" w:themeColor="text1"/>
              </w:rPr>
              <w:t>Guardianship</w:t>
            </w:r>
          </w:p>
          <w:p w14:paraId="5B6C10A4" w14:textId="77777777" w:rsidR="00D656E6" w:rsidRDefault="00D656E6" w:rsidP="00D656E6">
            <w:pPr>
              <w:pStyle w:val="ListParagraph"/>
              <w:numPr>
                <w:ilvl w:val="0"/>
                <w:numId w:val="47"/>
              </w:numPr>
              <w:rPr>
                <w:color w:val="000000" w:themeColor="text1"/>
              </w:rPr>
            </w:pPr>
            <w:r>
              <w:rPr>
                <w:color w:val="000000" w:themeColor="text1"/>
              </w:rPr>
              <w:t>Sex education</w:t>
            </w:r>
          </w:p>
          <w:p w14:paraId="5BC7400A" w14:textId="77777777" w:rsidR="00D656E6" w:rsidRDefault="00D656E6" w:rsidP="00D656E6">
            <w:pPr>
              <w:pStyle w:val="ListParagraph"/>
              <w:numPr>
                <w:ilvl w:val="0"/>
                <w:numId w:val="47"/>
              </w:numPr>
              <w:rPr>
                <w:color w:val="000000" w:themeColor="text1"/>
              </w:rPr>
            </w:pPr>
            <w:r w:rsidRPr="00364BA8">
              <w:rPr>
                <w:color w:val="000000" w:themeColor="text1"/>
              </w:rPr>
              <w:t>Parenthood</w:t>
            </w:r>
          </w:p>
          <w:p w14:paraId="05F09F05" w14:textId="77777777" w:rsidR="00D656E6" w:rsidRDefault="00D656E6" w:rsidP="00D656E6">
            <w:pPr>
              <w:pStyle w:val="ListParagraph"/>
              <w:numPr>
                <w:ilvl w:val="0"/>
                <w:numId w:val="47"/>
              </w:numPr>
              <w:rPr>
                <w:color w:val="000000" w:themeColor="text1"/>
              </w:rPr>
            </w:pPr>
            <w:r w:rsidRPr="00364BA8">
              <w:rPr>
                <w:color w:val="000000" w:themeColor="text1"/>
              </w:rPr>
              <w:t>Sexual violence</w:t>
            </w:r>
          </w:p>
          <w:p w14:paraId="7B113F0E" w14:textId="77777777" w:rsidR="00D656E6" w:rsidRPr="00364BA8" w:rsidRDefault="00D656E6" w:rsidP="00D656E6">
            <w:pPr>
              <w:ind w:left="360"/>
              <w:rPr>
                <w:color w:val="000000" w:themeColor="text1"/>
              </w:rPr>
            </w:pPr>
            <w:r w:rsidRPr="00364BA8">
              <w:rPr>
                <w:color w:val="000000" w:themeColor="text1"/>
              </w:rPr>
              <w:t>While the reproductive justice and disability justice movements share several fundamental goals surrounding enhanced bodily autonomy, self-determination, and community care, ableist assumptions contribute to a deep-seated distrust or cynicism among the disability community toward the reproductive rights movement. Instances of state-sanctioned eugenics campaigns only further cement such distrust. Health care providers and other authority figures must work to address the ableism in their fields and rebuild trust within the disability community in order to ensure that people with disabilities have access to the reproductive health care they need.</w:t>
            </w:r>
          </w:p>
          <w:p w14:paraId="5FACFDC9" w14:textId="77777777" w:rsidR="00D656E6" w:rsidRDefault="00D656E6" w:rsidP="00D656E6">
            <w:pPr>
              <w:ind w:left="360"/>
              <w:rPr>
                <w:color w:val="000000" w:themeColor="text1"/>
              </w:rPr>
            </w:pPr>
            <w:r w:rsidRPr="00364BA8">
              <w:rPr>
                <w:color w:val="000000" w:themeColor="text1"/>
              </w:rPr>
              <w:t>Focusing on the intersection of disability and reproductive justice has important policy implications. Understanding the specific barriers that prevent disabled women, particularly disabled women of color, from accessing reproductive freedoms is a prerequisite to policymaking.</w:t>
            </w:r>
          </w:p>
          <w:p w14:paraId="017FA7F5" w14:textId="77777777" w:rsidR="00466682" w:rsidRDefault="00E54BAB" w:rsidP="00D656E6">
            <w:pPr>
              <w:ind w:left="360"/>
              <w:rPr>
                <w:color w:val="000000" w:themeColor="text1"/>
              </w:rPr>
            </w:pPr>
            <w:hyperlink r:id="rId41" w:history="1">
              <w:r w:rsidR="00D656E6" w:rsidRPr="00E26CBF">
                <w:rPr>
                  <w:rStyle w:val="Hyperlink"/>
                </w:rPr>
                <w:t>https://tinyurl.com/ReproductiveJusticeDisabled</w:t>
              </w:r>
            </w:hyperlink>
          </w:p>
          <w:p w14:paraId="47D1DCB7" w14:textId="77777777" w:rsidR="00961624" w:rsidRPr="00961624" w:rsidRDefault="00961624" w:rsidP="00961624">
            <w:pPr>
              <w:pStyle w:val="ListParagraph"/>
              <w:numPr>
                <w:ilvl w:val="0"/>
                <w:numId w:val="15"/>
              </w:numPr>
              <w:rPr>
                <w:color w:val="000000" w:themeColor="text1"/>
              </w:rPr>
            </w:pPr>
            <w:r>
              <w:rPr>
                <w:b/>
                <w:bCs/>
                <w:color w:val="000000" w:themeColor="text1"/>
              </w:rPr>
              <w:t>British Journal of Sports Medicine</w:t>
            </w:r>
          </w:p>
          <w:p w14:paraId="54928A80" w14:textId="77777777" w:rsidR="00961624" w:rsidRDefault="00961624" w:rsidP="00961624">
            <w:pPr>
              <w:pStyle w:val="ListParagraph"/>
              <w:ind w:left="360"/>
              <w:rPr>
                <w:i/>
                <w:iCs/>
                <w:color w:val="000000" w:themeColor="text1"/>
              </w:rPr>
            </w:pPr>
            <w:r w:rsidRPr="00961624">
              <w:rPr>
                <w:i/>
                <w:iCs/>
                <w:color w:val="000000" w:themeColor="text1"/>
              </w:rPr>
              <w:t>Physical activity, diet quality and all-cause cardiovascular disease and cancer mortality: a prospective study</w:t>
            </w:r>
          </w:p>
          <w:p w14:paraId="4BA121CE" w14:textId="77777777" w:rsidR="00961624" w:rsidRDefault="00961624" w:rsidP="00961624">
            <w:pPr>
              <w:pStyle w:val="ListParagraph"/>
              <w:ind w:left="360"/>
              <w:rPr>
                <w:color w:val="000000" w:themeColor="text1"/>
              </w:rPr>
            </w:pPr>
            <w:r w:rsidRPr="00961624">
              <w:rPr>
                <w:b/>
                <w:bCs/>
                <w:color w:val="000000" w:themeColor="text1"/>
              </w:rPr>
              <w:t>Conclusions</w:t>
            </w:r>
            <w:r w:rsidRPr="00961624">
              <w:rPr>
                <w:color w:val="000000" w:themeColor="text1"/>
              </w:rPr>
              <w:t xml:space="preserve"> Adhering to both quality diet and sufficient physical activity is important for optimally reducing the risk of mortality from all causes, CVD and PDAR cancers.</w:t>
            </w:r>
          </w:p>
          <w:p w14:paraId="7AA1A3A9" w14:textId="412770A5" w:rsidR="00961624" w:rsidRPr="00961624" w:rsidRDefault="00E54BAB" w:rsidP="00961624">
            <w:pPr>
              <w:pStyle w:val="ListParagraph"/>
              <w:ind w:left="360"/>
              <w:rPr>
                <w:color w:val="000000" w:themeColor="text1"/>
              </w:rPr>
            </w:pPr>
            <w:hyperlink r:id="rId42" w:history="1">
              <w:r w:rsidR="005571AA" w:rsidRPr="00E26CBF">
                <w:rPr>
                  <w:rStyle w:val="Hyperlink"/>
                </w:rPr>
                <w:t>https://tinyurl.com/PhysicalActivityDietQuality</w:t>
              </w:r>
            </w:hyperlink>
            <w:r w:rsidR="005571AA">
              <w:rPr>
                <w:color w:val="000000" w:themeColor="text1"/>
              </w:rPr>
              <w:t xml:space="preserve"> </w:t>
            </w:r>
          </w:p>
        </w:tc>
      </w:tr>
      <w:tr w:rsidR="00CF5FFA" w14:paraId="615A4528" w14:textId="77777777" w:rsidTr="004D6153">
        <w:tc>
          <w:tcPr>
            <w:tcW w:w="2963" w:type="dxa"/>
          </w:tcPr>
          <w:p w14:paraId="6EBB916C" w14:textId="20A151FF" w:rsidR="00CF5FFA" w:rsidRDefault="00CF5FFA" w:rsidP="00AE4487">
            <w:pPr>
              <w:rPr>
                <w:color w:val="000000" w:themeColor="text1"/>
                <w:sz w:val="24"/>
                <w:szCs w:val="24"/>
              </w:rPr>
            </w:pPr>
            <w:r>
              <w:rPr>
                <w:color w:val="000000" w:themeColor="text1"/>
                <w:sz w:val="24"/>
                <w:szCs w:val="24"/>
              </w:rPr>
              <w:t>Resident Rights Month: October 2022</w:t>
            </w:r>
          </w:p>
        </w:tc>
        <w:tc>
          <w:tcPr>
            <w:tcW w:w="7827" w:type="dxa"/>
            <w:gridSpan w:val="3"/>
          </w:tcPr>
          <w:p w14:paraId="0FF6F814" w14:textId="77777777" w:rsidR="00CF5FFA" w:rsidRDefault="00CF5FFA" w:rsidP="00FB0398">
            <w:pPr>
              <w:pStyle w:val="ListParagraph"/>
              <w:numPr>
                <w:ilvl w:val="0"/>
                <w:numId w:val="15"/>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60EF8A40"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Residents were disconnected from the broader local community when visitation was restricted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E54BAB" w:rsidP="00CF5FFA">
            <w:pPr>
              <w:pStyle w:val="ListParagraph"/>
              <w:spacing w:before="100" w:beforeAutospacing="1" w:after="100" w:afterAutospacing="1"/>
              <w:ind w:left="360"/>
              <w:rPr>
                <w:color w:val="000000" w:themeColor="text1"/>
              </w:rPr>
            </w:pPr>
            <w:hyperlink r:id="rId43"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E54BAB" w:rsidP="00CF5FFA">
            <w:pPr>
              <w:pStyle w:val="ListParagraph"/>
              <w:spacing w:before="100" w:beforeAutospacing="1" w:after="100" w:afterAutospacing="1"/>
              <w:ind w:left="360"/>
              <w:rPr>
                <w:color w:val="000000" w:themeColor="text1"/>
              </w:rPr>
            </w:pPr>
            <w:hyperlink r:id="rId44"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E54BAB" w:rsidP="00CF5FFA">
            <w:pPr>
              <w:pStyle w:val="ListParagraph"/>
              <w:spacing w:before="100" w:beforeAutospacing="1" w:after="100" w:afterAutospacing="1"/>
              <w:ind w:left="360"/>
              <w:rPr>
                <w:color w:val="000000" w:themeColor="text1"/>
              </w:rPr>
            </w:pPr>
            <w:hyperlink r:id="rId45" w:history="1">
              <w:r w:rsidR="00CF5FFA" w:rsidRPr="00CF5FFA">
                <w:rPr>
                  <w:rStyle w:val="Hyperlink"/>
                  <w:b/>
                  <w:bCs/>
                </w:rPr>
                <w:t>Activity Suggestions</w:t>
              </w:r>
            </w:hyperlink>
          </w:p>
          <w:p w14:paraId="2CC6CAAE" w14:textId="0D4FDE62" w:rsidR="00193B55" w:rsidRPr="00CF5FFA" w:rsidRDefault="00E54BAB" w:rsidP="00CF5FFA">
            <w:pPr>
              <w:pStyle w:val="ListParagraph"/>
              <w:spacing w:before="100" w:beforeAutospacing="1" w:after="100" w:afterAutospacing="1"/>
              <w:ind w:left="360"/>
              <w:rPr>
                <w:color w:val="000000" w:themeColor="text1"/>
              </w:rPr>
            </w:pPr>
            <w:hyperlink r:id="rId46" w:history="1">
              <w:r w:rsidR="00193B55" w:rsidRPr="00464DD2">
                <w:rPr>
                  <w:rStyle w:val="Hyperlink"/>
                </w:rPr>
                <w:t>https://theconsumervoice.org/events/2022-residents-rights-month</w:t>
              </w:r>
            </w:hyperlink>
            <w:r w:rsidR="00193B55">
              <w:rPr>
                <w:color w:val="000000" w:themeColor="text1"/>
              </w:rPr>
              <w:t xml:space="preserve"> </w:t>
            </w:r>
          </w:p>
        </w:tc>
      </w:tr>
      <w:bookmarkEnd w:id="1"/>
      <w:tr w:rsidR="0070733D" w14:paraId="0733E635" w14:textId="77777777" w:rsidTr="004D6153">
        <w:tc>
          <w:tcPr>
            <w:tcW w:w="2963" w:type="dxa"/>
          </w:tcPr>
          <w:p w14:paraId="74E3F65C" w14:textId="29560401" w:rsidR="0070733D" w:rsidRPr="001B5693" w:rsidRDefault="0070733D" w:rsidP="0070733D">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7827" w:type="dxa"/>
            <w:gridSpan w:val="3"/>
          </w:tcPr>
          <w:p w14:paraId="378A7C06" w14:textId="77777777" w:rsidR="0070733D" w:rsidRDefault="00E074AF" w:rsidP="0070733D">
            <w:pPr>
              <w:pStyle w:val="ListParagraph"/>
              <w:numPr>
                <w:ilvl w:val="0"/>
                <w:numId w:val="15"/>
              </w:numPr>
              <w:rPr>
                <w:b/>
                <w:bCs/>
                <w:color w:val="000000" w:themeColor="text1"/>
              </w:rPr>
            </w:pPr>
            <w:r>
              <w:rPr>
                <w:b/>
                <w:bCs/>
                <w:color w:val="000000" w:themeColor="text1"/>
              </w:rPr>
              <w:t>Encore Boston Network</w:t>
            </w:r>
          </w:p>
          <w:p w14:paraId="0B6E467F" w14:textId="77777777" w:rsidR="00E074AF" w:rsidRDefault="00E074AF" w:rsidP="00E074AF">
            <w:pPr>
              <w:pStyle w:val="ListParagraph"/>
              <w:ind w:left="360"/>
              <w:rPr>
                <w:color w:val="000000" w:themeColor="text1"/>
              </w:rPr>
            </w:pPr>
            <w:r>
              <w:rPr>
                <w:color w:val="000000" w:themeColor="text1"/>
              </w:rPr>
              <w:t>Tuesday, August 2, 2022, 10:00 to 11:00 a.m.</w:t>
            </w:r>
          </w:p>
          <w:p w14:paraId="67388068" w14:textId="77777777" w:rsidR="00E074AF" w:rsidRDefault="00E074AF" w:rsidP="00E074AF">
            <w:pPr>
              <w:pStyle w:val="ListParagraph"/>
              <w:ind w:left="360"/>
              <w:rPr>
                <w:i/>
                <w:iCs/>
                <w:color w:val="000000" w:themeColor="text1"/>
              </w:rPr>
            </w:pPr>
            <w:r w:rsidRPr="00E074AF">
              <w:rPr>
                <w:i/>
                <w:iCs/>
                <w:color w:val="000000" w:themeColor="text1"/>
              </w:rPr>
              <w:t>Back to School? Options for Pursuing an Academic Degree or Credential After 50</w:t>
            </w:r>
          </w:p>
          <w:p w14:paraId="54C00F4F" w14:textId="0032DB6D" w:rsidR="00E074AF" w:rsidRDefault="00E074AF" w:rsidP="00E074AF">
            <w:pPr>
              <w:pStyle w:val="ListParagraph"/>
              <w:ind w:left="360"/>
              <w:rPr>
                <w:color w:val="000000" w:themeColor="text1"/>
              </w:rPr>
            </w:pPr>
            <w:r w:rsidRPr="00E074AF">
              <w:rPr>
                <w:color w:val="000000" w:themeColor="text1"/>
              </w:rPr>
              <w:t>This program will demystify the process and prepare you to tackle the challenges.</w:t>
            </w:r>
            <w:r>
              <w:rPr>
                <w:color w:val="000000" w:themeColor="text1"/>
              </w:rPr>
              <w:t xml:space="preserve"> </w:t>
            </w:r>
            <w:r w:rsidRPr="00E074AF">
              <w:rPr>
                <w:color w:val="000000" w:themeColor="text1"/>
              </w:rPr>
              <w:t xml:space="preserve">We will explore options for returning to academic study, especially after a long time away. We will look at types of programs, financial considerations, </w:t>
            </w:r>
            <w:r w:rsidR="00AF54FB" w:rsidRPr="00E074AF">
              <w:rPr>
                <w:color w:val="000000" w:themeColor="text1"/>
              </w:rPr>
              <w:t>application,</w:t>
            </w:r>
            <w:r w:rsidRPr="00E074AF">
              <w:rPr>
                <w:color w:val="000000" w:themeColor="text1"/>
              </w:rPr>
              <w:t xml:space="preserve"> and credit transfer processes. Older students will share their experiences and words of wisdom.</w:t>
            </w:r>
          </w:p>
          <w:p w14:paraId="6D2024EE" w14:textId="77777777" w:rsidR="00E074AF" w:rsidRDefault="00E074AF" w:rsidP="00E074AF">
            <w:pPr>
              <w:pStyle w:val="ListParagraph"/>
              <w:ind w:left="360"/>
              <w:rPr>
                <w:color w:val="000000" w:themeColor="text1"/>
              </w:rPr>
            </w:pPr>
            <w:r>
              <w:rPr>
                <w:color w:val="000000" w:themeColor="text1"/>
              </w:rPr>
              <w:t>Presenters:</w:t>
            </w:r>
          </w:p>
          <w:p w14:paraId="0D4801D1" w14:textId="77777777" w:rsidR="00E074AF" w:rsidRDefault="00E074AF" w:rsidP="00E074AF">
            <w:pPr>
              <w:pStyle w:val="ListParagraph"/>
              <w:numPr>
                <w:ilvl w:val="0"/>
                <w:numId w:val="50"/>
              </w:numPr>
              <w:rPr>
                <w:color w:val="000000" w:themeColor="text1"/>
              </w:rPr>
            </w:pPr>
            <w:r w:rsidRPr="00E074AF">
              <w:rPr>
                <w:color w:val="000000" w:themeColor="text1"/>
              </w:rPr>
              <w:t>Sydney Morgan, Associate Director of Transfer Admissions</w:t>
            </w:r>
            <w:r>
              <w:rPr>
                <w:color w:val="000000" w:themeColor="text1"/>
              </w:rPr>
              <w:t xml:space="preserve">, </w:t>
            </w:r>
            <w:r w:rsidRPr="00E074AF">
              <w:rPr>
                <w:color w:val="000000" w:themeColor="text1"/>
              </w:rPr>
              <w:t>UMass Boston</w:t>
            </w:r>
          </w:p>
          <w:p w14:paraId="1296D137" w14:textId="77777777" w:rsidR="00E074AF" w:rsidRDefault="00535E12" w:rsidP="00535E12">
            <w:pPr>
              <w:pStyle w:val="ListParagraph"/>
              <w:numPr>
                <w:ilvl w:val="0"/>
                <w:numId w:val="50"/>
              </w:numPr>
              <w:rPr>
                <w:color w:val="000000" w:themeColor="text1"/>
              </w:rPr>
            </w:pPr>
            <w:r w:rsidRPr="00535E12">
              <w:rPr>
                <w:color w:val="000000" w:themeColor="text1"/>
              </w:rPr>
              <w:t>Adrienne Franciosi, Assistant Vice President, Graduate and Professional Studies</w:t>
            </w:r>
            <w:r>
              <w:rPr>
                <w:color w:val="000000" w:themeColor="text1"/>
              </w:rPr>
              <w:t xml:space="preserve">, </w:t>
            </w:r>
            <w:r w:rsidRPr="00535E12">
              <w:rPr>
                <w:color w:val="000000" w:themeColor="text1"/>
              </w:rPr>
              <w:t>Lasell University</w:t>
            </w:r>
          </w:p>
          <w:p w14:paraId="686F0C33" w14:textId="3AC80591" w:rsidR="00535E12" w:rsidRPr="00535E12" w:rsidRDefault="00E54BAB" w:rsidP="00535E12">
            <w:pPr>
              <w:ind w:left="360"/>
              <w:rPr>
                <w:color w:val="000000" w:themeColor="text1"/>
              </w:rPr>
            </w:pPr>
            <w:hyperlink r:id="rId47" w:tgtFrame="_blank" w:history="1">
              <w:r w:rsidR="00535E12" w:rsidRPr="00535E12">
                <w:rPr>
                  <w:rStyle w:val="Hyperlink"/>
                  <w:b/>
                  <w:bCs/>
                </w:rPr>
                <w:t>REGISTER HERE</w:t>
              </w:r>
            </w:hyperlink>
          </w:p>
        </w:tc>
      </w:tr>
      <w:tr w:rsidR="0070733D" w14:paraId="478498ED" w14:textId="77777777" w:rsidTr="004D6153">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E54BAB" w:rsidP="0070733D">
            <w:pPr>
              <w:pStyle w:val="ListParagraph"/>
              <w:spacing w:before="100" w:beforeAutospacing="1" w:after="100" w:afterAutospacing="1"/>
              <w:ind w:left="0"/>
              <w:rPr>
                <w:b/>
                <w:bCs/>
              </w:rPr>
            </w:pPr>
            <w:hyperlink r:id="rId48" w:history="1">
              <w:r w:rsidR="0070733D" w:rsidRPr="00354C38">
                <w:rPr>
                  <w:rStyle w:val="Hyperlink"/>
                  <w:b/>
                  <w:bCs/>
                </w:rPr>
                <w:t>https://dignityalliancema.org/webinars-and-online-sessions/</w:t>
              </w:r>
            </w:hyperlink>
          </w:p>
        </w:tc>
      </w:tr>
      <w:tr w:rsidR="0070733D" w14:paraId="45C93D79" w14:textId="77777777" w:rsidTr="004D6153">
        <w:tc>
          <w:tcPr>
            <w:tcW w:w="2963" w:type="dxa"/>
          </w:tcPr>
          <w:p w14:paraId="4699D770" w14:textId="0EF147BA" w:rsidR="0070733D" w:rsidRDefault="0070733D" w:rsidP="0070733D">
            <w:pPr>
              <w:rPr>
                <w:sz w:val="24"/>
                <w:szCs w:val="24"/>
              </w:rPr>
            </w:pPr>
            <w:r>
              <w:rPr>
                <w:sz w:val="24"/>
                <w:szCs w:val="24"/>
              </w:rPr>
              <w:t>Behavioral Health</w:t>
            </w:r>
          </w:p>
        </w:tc>
        <w:tc>
          <w:tcPr>
            <w:tcW w:w="7827" w:type="dxa"/>
            <w:gridSpan w:val="3"/>
          </w:tcPr>
          <w:p w14:paraId="2104FEC3" w14:textId="280D4FE1" w:rsidR="0070733D" w:rsidRDefault="00581C9B" w:rsidP="0070733D">
            <w:pPr>
              <w:pStyle w:val="ListParagraph"/>
              <w:numPr>
                <w:ilvl w:val="0"/>
                <w:numId w:val="15"/>
              </w:numPr>
              <w:rPr>
                <w:b/>
                <w:bCs/>
                <w:color w:val="000000" w:themeColor="text1"/>
              </w:rPr>
            </w:pPr>
            <w:r>
              <w:rPr>
                <w:b/>
                <w:bCs/>
                <w:color w:val="000000" w:themeColor="text1"/>
              </w:rPr>
              <w:t>The White House</w:t>
            </w:r>
          </w:p>
          <w:p w14:paraId="4480DCF1" w14:textId="526F02C7" w:rsidR="00642E1D" w:rsidRDefault="00642E1D" w:rsidP="00581C9B">
            <w:pPr>
              <w:pStyle w:val="ListParagraph"/>
              <w:ind w:left="360"/>
              <w:rPr>
                <w:i/>
                <w:iCs/>
                <w:color w:val="000000" w:themeColor="text1"/>
              </w:rPr>
            </w:pPr>
            <w:r w:rsidRPr="00642E1D">
              <w:rPr>
                <w:i/>
                <w:iCs/>
                <w:color w:val="000000" w:themeColor="text1"/>
              </w:rPr>
              <w:t>988 Announcement and Briefing Invitation</w:t>
            </w:r>
          </w:p>
          <w:p w14:paraId="07CA7007" w14:textId="1C146FA9" w:rsidR="00642E1D" w:rsidRPr="00642E1D" w:rsidRDefault="00642E1D" w:rsidP="00581C9B">
            <w:pPr>
              <w:pStyle w:val="ListParagraph"/>
              <w:ind w:left="360"/>
              <w:rPr>
                <w:color w:val="000000" w:themeColor="text1"/>
              </w:rPr>
            </w:pPr>
            <w:r>
              <w:rPr>
                <w:color w:val="000000" w:themeColor="text1"/>
              </w:rPr>
              <w:t xml:space="preserve">Monday, July </w:t>
            </w:r>
            <w:r w:rsidR="004B23E4">
              <w:rPr>
                <w:color w:val="000000" w:themeColor="text1"/>
              </w:rPr>
              <w:t>18, 2022, 3:00 p.m.</w:t>
            </w:r>
          </w:p>
          <w:p w14:paraId="21BE355E" w14:textId="31FC1D5F" w:rsidR="00581C9B" w:rsidRDefault="00642E1D" w:rsidP="00581C9B">
            <w:pPr>
              <w:pStyle w:val="ListParagraph"/>
              <w:ind w:left="360"/>
              <w:rPr>
                <w:color w:val="000000" w:themeColor="text1"/>
              </w:rPr>
            </w:pPr>
            <w:r w:rsidRPr="00642E1D">
              <w:rPr>
                <w:color w:val="000000" w:themeColor="text1"/>
              </w:rPr>
              <w:t>On July 16, 2022, the ten-digit suicide prevention lifeline will be transitioning to a three-digit number, 9-8-8, where compassionate, accessible care and support is available for anyone experiencing mental health-related distress. Americans can also dial 988 if they are worried about a loved one who may need crisis support.</w:t>
            </w:r>
            <w:r w:rsidRPr="00642E1D">
              <w:rPr>
                <w:color w:val="000000" w:themeColor="text1"/>
              </w:rPr>
              <w:br/>
              <w:t xml:space="preserve"> To help YOU, our partners, communicate about 988, we have developed a downloadable print files for wallet cards, magnets, and posters to its </w:t>
            </w:r>
            <w:hyperlink r:id="rId49" w:tgtFrame="_blank" w:history="1">
              <w:r w:rsidRPr="00642E1D">
                <w:rPr>
                  <w:rStyle w:val="Hyperlink"/>
                </w:rPr>
                <w:t>988 Partner Toolkit</w:t>
              </w:r>
            </w:hyperlink>
            <w:r w:rsidRPr="00642E1D">
              <w:rPr>
                <w:color w:val="000000" w:themeColor="text1"/>
              </w:rPr>
              <w:t>. The toolkit already includes logo and brand guidelines, key messages, frequently asked questions, fact sheets (English and Spanish), radio PSA scripts (English and Spanish), and more.</w:t>
            </w:r>
            <w:r w:rsidRPr="00642E1D">
              <w:rPr>
                <w:color w:val="000000" w:themeColor="text1"/>
              </w:rPr>
              <w:br/>
              <w:t>You are also invited to join Secretary Becerra, Assistant Secretary for Mental Health and Substance Use Dr. Miriam Delphin-Rittmon, and HHS senior leadership on Monday, July 18th at 3:00PM ET for a briefing on the National Suicide Prevention Lifeline’s transition to 988 this upcoming weekend. All information is below. </w:t>
            </w:r>
          </w:p>
          <w:p w14:paraId="16EAB909" w14:textId="25067EB1" w:rsidR="0070733D" w:rsidRPr="00012E06" w:rsidRDefault="00642E1D" w:rsidP="00642E1D">
            <w:pPr>
              <w:ind w:left="360"/>
              <w:rPr>
                <w:color w:val="000000" w:themeColor="text1"/>
              </w:rPr>
            </w:pPr>
            <w:r w:rsidRPr="00642E1D">
              <w:rPr>
                <w:rStyle w:val="Strong"/>
                <w:b w:val="0"/>
                <w:bCs w:val="0"/>
              </w:rPr>
              <w:t>Register for the briefing here:</w:t>
            </w:r>
            <w:r>
              <w:rPr>
                <w:rStyle w:val="Strong"/>
              </w:rPr>
              <w:t xml:space="preserve"> </w:t>
            </w:r>
            <w:hyperlink r:id="rId50" w:history="1">
              <w:r w:rsidRPr="00E26CBF">
                <w:rPr>
                  <w:rStyle w:val="Hyperlink"/>
                </w:rPr>
                <w:t>https://tinyurl.com/988TransitionBriefing</w:t>
              </w:r>
            </w:hyperlink>
            <w:r>
              <w:rPr>
                <w:color w:val="000000" w:themeColor="text1"/>
              </w:rPr>
              <w:t xml:space="preserve"> </w:t>
            </w:r>
          </w:p>
        </w:tc>
      </w:tr>
      <w:tr w:rsidR="0070733D" w14:paraId="1D248D6D" w14:textId="77777777" w:rsidTr="004D6153">
        <w:tc>
          <w:tcPr>
            <w:tcW w:w="2963" w:type="dxa"/>
          </w:tcPr>
          <w:p w14:paraId="23087059" w14:textId="2C752A3E" w:rsidR="0070733D" w:rsidRDefault="00B36843" w:rsidP="0070733D">
            <w:pPr>
              <w:rPr>
                <w:sz w:val="24"/>
                <w:szCs w:val="24"/>
              </w:rPr>
            </w:pPr>
            <w:bookmarkStart w:id="2" w:name="_Hlk108285086"/>
            <w:r>
              <w:rPr>
                <w:sz w:val="24"/>
                <w:szCs w:val="24"/>
              </w:rPr>
              <w:t>Housing</w:t>
            </w:r>
          </w:p>
        </w:tc>
        <w:tc>
          <w:tcPr>
            <w:tcW w:w="7827" w:type="dxa"/>
            <w:gridSpan w:val="3"/>
          </w:tcPr>
          <w:p w14:paraId="3F68D486" w14:textId="783B3AE8" w:rsidR="0070733D" w:rsidRDefault="00B36843" w:rsidP="0070733D">
            <w:pPr>
              <w:pStyle w:val="ListParagraph"/>
              <w:numPr>
                <w:ilvl w:val="0"/>
                <w:numId w:val="15"/>
              </w:numPr>
              <w:rPr>
                <w:b/>
                <w:bCs/>
                <w:color w:val="000000" w:themeColor="text1"/>
              </w:rPr>
            </w:pPr>
            <w:r>
              <w:rPr>
                <w:b/>
                <w:bCs/>
                <w:color w:val="000000" w:themeColor="text1"/>
              </w:rPr>
              <w:t>Salem News</w:t>
            </w:r>
          </w:p>
          <w:p w14:paraId="134FC2B5" w14:textId="41648085" w:rsidR="00B36843" w:rsidRDefault="00B36843" w:rsidP="00B36843">
            <w:pPr>
              <w:pStyle w:val="ListParagraph"/>
              <w:ind w:left="360"/>
              <w:rPr>
                <w:color w:val="000000" w:themeColor="text1"/>
              </w:rPr>
            </w:pPr>
            <w:r>
              <w:rPr>
                <w:color w:val="000000" w:themeColor="text1"/>
              </w:rPr>
              <w:t>July 18, 2022</w:t>
            </w:r>
          </w:p>
          <w:p w14:paraId="47A337D2" w14:textId="0F6B1E28" w:rsidR="00B36843" w:rsidRDefault="00B36843" w:rsidP="00B36843">
            <w:pPr>
              <w:pStyle w:val="ListParagraph"/>
              <w:ind w:left="360"/>
              <w:rPr>
                <w:i/>
                <w:iCs/>
                <w:color w:val="000000" w:themeColor="text1"/>
              </w:rPr>
            </w:pPr>
            <w:r w:rsidRPr="00B36843">
              <w:rPr>
                <w:i/>
                <w:iCs/>
                <w:color w:val="000000" w:themeColor="text1"/>
              </w:rPr>
              <w:t>Homelessness a growing local, national crisis</w:t>
            </w:r>
          </w:p>
          <w:p w14:paraId="1B70A007" w14:textId="03481DF8" w:rsidR="00B36843" w:rsidRDefault="00545809" w:rsidP="00B36843">
            <w:pPr>
              <w:pStyle w:val="ListParagraph"/>
              <w:ind w:left="360"/>
              <w:rPr>
                <w:color w:val="000000" w:themeColor="text1"/>
              </w:rPr>
            </w:pPr>
            <w:r w:rsidRPr="00545809">
              <w:rPr>
                <w:color w:val="000000" w:themeColor="text1"/>
              </w:rPr>
              <w:t>Unfortunately, it’s a problem that is getting more and more severe, leading some public health officials to call it a national crisis.</w:t>
            </w:r>
            <w:r>
              <w:rPr>
                <w:color w:val="000000" w:themeColor="text1"/>
              </w:rPr>
              <w:t xml:space="preserve"> . .</w:t>
            </w:r>
          </w:p>
          <w:p w14:paraId="00B2666C" w14:textId="01D743CC" w:rsidR="00545809" w:rsidRPr="00545809" w:rsidRDefault="00545809" w:rsidP="00B36843">
            <w:pPr>
              <w:pStyle w:val="ListParagraph"/>
              <w:ind w:left="360"/>
              <w:rPr>
                <w:color w:val="000000" w:themeColor="text1"/>
              </w:rPr>
            </w:pPr>
            <w:r w:rsidRPr="00545809">
              <w:rPr>
                <w:color w:val="000000" w:themeColor="text1"/>
              </w:rPr>
              <w:t>The solution, of course, is to build more housing to take the pressure off the supply side of the equation. But that’s not always easy. Witness the fight in Manchester-by-the-Sea over a 40B affordable housing development that is currently being challenged by opponents who claim the project will destroy one of the town’s most scenic and valued open spaces.</w:t>
            </w:r>
          </w:p>
          <w:p w14:paraId="15CAB8E9" w14:textId="13DAD40B" w:rsidR="0070733D" w:rsidRPr="0070733D" w:rsidRDefault="00E54BAB" w:rsidP="00545809">
            <w:pPr>
              <w:ind w:left="360"/>
              <w:rPr>
                <w:color w:val="000000" w:themeColor="text1"/>
              </w:rPr>
            </w:pPr>
            <w:hyperlink r:id="rId51" w:history="1">
              <w:r w:rsidR="00545809" w:rsidRPr="00E26CBF">
                <w:rPr>
                  <w:rStyle w:val="Hyperlink"/>
                </w:rPr>
                <w:t>https://tinyurl.com/HomelessnessGrowingCrisis</w:t>
              </w:r>
            </w:hyperlink>
            <w:r w:rsidR="00545809">
              <w:rPr>
                <w:color w:val="000000" w:themeColor="text1"/>
              </w:rPr>
              <w:t xml:space="preserve"> </w:t>
            </w:r>
          </w:p>
        </w:tc>
      </w:tr>
      <w:bookmarkEnd w:id="2"/>
      <w:tr w:rsidR="0070733D" w14:paraId="1BB67C6A" w14:textId="77777777" w:rsidTr="004D6153">
        <w:tc>
          <w:tcPr>
            <w:tcW w:w="2963" w:type="dxa"/>
          </w:tcPr>
          <w:p w14:paraId="76BDE99B" w14:textId="652E24D5" w:rsidR="0070733D" w:rsidRDefault="005571AA" w:rsidP="0070733D">
            <w:pPr>
              <w:rPr>
                <w:sz w:val="24"/>
                <w:szCs w:val="24"/>
              </w:rPr>
            </w:pPr>
            <w:r>
              <w:rPr>
                <w:sz w:val="24"/>
                <w:szCs w:val="24"/>
              </w:rPr>
              <w:t>Veteran Services</w:t>
            </w:r>
          </w:p>
        </w:tc>
        <w:tc>
          <w:tcPr>
            <w:tcW w:w="7827" w:type="dxa"/>
            <w:gridSpan w:val="3"/>
          </w:tcPr>
          <w:p w14:paraId="3AC0A255" w14:textId="7167FBAA" w:rsidR="0070733D" w:rsidRDefault="005571AA" w:rsidP="0070733D">
            <w:pPr>
              <w:pStyle w:val="ListParagraph"/>
              <w:numPr>
                <w:ilvl w:val="0"/>
                <w:numId w:val="15"/>
              </w:numPr>
              <w:rPr>
                <w:b/>
                <w:bCs/>
                <w:color w:val="000000" w:themeColor="text1"/>
              </w:rPr>
            </w:pPr>
            <w:r>
              <w:rPr>
                <w:b/>
                <w:bCs/>
                <w:color w:val="000000" w:themeColor="text1"/>
              </w:rPr>
              <w:t>Salem News</w:t>
            </w:r>
          </w:p>
          <w:p w14:paraId="3D2EA55D" w14:textId="7CA15C02" w:rsidR="005571AA" w:rsidRDefault="005571AA" w:rsidP="005571AA">
            <w:pPr>
              <w:pStyle w:val="ListParagraph"/>
              <w:ind w:left="360"/>
              <w:rPr>
                <w:color w:val="000000" w:themeColor="text1"/>
              </w:rPr>
            </w:pPr>
            <w:r>
              <w:rPr>
                <w:color w:val="000000" w:themeColor="text1"/>
              </w:rPr>
              <w:t>July 18, 2022</w:t>
            </w:r>
          </w:p>
          <w:p w14:paraId="5553BA0D" w14:textId="3BB9B069" w:rsidR="005571AA" w:rsidRDefault="005571AA" w:rsidP="005571AA">
            <w:pPr>
              <w:pStyle w:val="ListParagraph"/>
              <w:ind w:left="360"/>
              <w:rPr>
                <w:i/>
                <w:iCs/>
                <w:color w:val="000000" w:themeColor="text1"/>
              </w:rPr>
            </w:pPr>
            <w:r w:rsidRPr="005571AA">
              <w:rPr>
                <w:i/>
                <w:iCs/>
                <w:color w:val="000000" w:themeColor="text1"/>
              </w:rPr>
              <w:t>‘We’re sick and tired of it’</w:t>
            </w:r>
          </w:p>
          <w:p w14:paraId="5DB17007" w14:textId="39523CC8" w:rsidR="005571AA" w:rsidRPr="005571AA" w:rsidRDefault="00FA645C" w:rsidP="005571AA">
            <w:pPr>
              <w:pStyle w:val="ListParagraph"/>
              <w:ind w:left="360"/>
              <w:rPr>
                <w:color w:val="000000" w:themeColor="text1"/>
              </w:rPr>
            </w:pPr>
            <w:r w:rsidRPr="00FA645C">
              <w:rPr>
                <w:color w:val="000000" w:themeColor="text1"/>
              </w:rPr>
              <w:t xml:space="preserve">The 95-year-old Jamieson led the way as about 65 people, some with walkers or wheelchairs, rode in a caravan from Lynn to Salem to present </w:t>
            </w:r>
            <w:r>
              <w:rPr>
                <w:color w:val="000000" w:themeColor="text1"/>
              </w:rPr>
              <w:t>(Congressman Seth)</w:t>
            </w:r>
            <w:r w:rsidRPr="00FA645C">
              <w:rPr>
                <w:color w:val="000000" w:themeColor="text1"/>
              </w:rPr>
              <w:t>Moulton’s office with a petition opposing the potential closing of the Veterans Affairs Clinic in Lynn.</w:t>
            </w:r>
          </w:p>
          <w:p w14:paraId="1939C32D" w14:textId="77777777" w:rsidR="0070733D" w:rsidRDefault="00B36843" w:rsidP="00B36843">
            <w:pPr>
              <w:ind w:left="360"/>
              <w:rPr>
                <w:color w:val="000000" w:themeColor="text1"/>
              </w:rPr>
            </w:pPr>
            <w:r w:rsidRPr="00B36843">
              <w:rPr>
                <w:color w:val="000000" w:themeColor="text1"/>
              </w:rPr>
              <w:t>The VA’s recommendations are part of a nationwide review of the agency’s health care services. They include the closing or overhauling of hospitals and medical facilities across the country, including the VA medical center in Bedford, as part of a modernizing plan. The report must be submitted to Congress and to a presidentially appointed commission. That commission will conduct public hearings before submitting its own recommendations to the president for further review in 2023, according to the VA.</w:t>
            </w:r>
          </w:p>
          <w:p w14:paraId="6EB7C968" w14:textId="64A3BFEC" w:rsidR="00B36843" w:rsidRPr="0070733D" w:rsidRDefault="00E54BAB" w:rsidP="00B36843">
            <w:pPr>
              <w:ind w:left="360"/>
              <w:rPr>
                <w:color w:val="000000" w:themeColor="text1"/>
              </w:rPr>
            </w:pPr>
            <w:hyperlink r:id="rId52" w:history="1">
              <w:r w:rsidR="00B36843" w:rsidRPr="00E26CBF">
                <w:rPr>
                  <w:rStyle w:val="Hyperlink"/>
                </w:rPr>
                <w:t>https://tinyurl.com/SickAndTiredOfIt</w:t>
              </w:r>
            </w:hyperlink>
            <w:r w:rsidR="00B36843">
              <w:rPr>
                <w:color w:val="000000" w:themeColor="text1"/>
              </w:rPr>
              <w:t xml:space="preserve"> </w:t>
            </w:r>
          </w:p>
        </w:tc>
      </w:tr>
      <w:tr w:rsidR="0070733D" w14:paraId="162AFAA8" w14:textId="77777777" w:rsidTr="004D6153">
        <w:tc>
          <w:tcPr>
            <w:tcW w:w="2963" w:type="dxa"/>
          </w:tcPr>
          <w:p w14:paraId="1A7B45C8" w14:textId="7C0A67FB" w:rsidR="0070733D" w:rsidRDefault="0070733D" w:rsidP="0070733D">
            <w:pPr>
              <w:rPr>
                <w:sz w:val="24"/>
                <w:szCs w:val="24"/>
              </w:rPr>
            </w:pPr>
            <w:r>
              <w:rPr>
                <w:sz w:val="24"/>
                <w:szCs w:val="24"/>
              </w:rPr>
              <w:t>Disability Topics</w:t>
            </w:r>
          </w:p>
        </w:tc>
        <w:tc>
          <w:tcPr>
            <w:tcW w:w="7827" w:type="dxa"/>
            <w:gridSpan w:val="3"/>
          </w:tcPr>
          <w:p w14:paraId="55707277" w14:textId="7D5DB9C2" w:rsidR="004B688E" w:rsidRDefault="00FB313B" w:rsidP="0070733D">
            <w:pPr>
              <w:pStyle w:val="ListParagraph"/>
              <w:numPr>
                <w:ilvl w:val="0"/>
                <w:numId w:val="15"/>
              </w:numPr>
              <w:rPr>
                <w:b/>
                <w:bCs/>
                <w:color w:val="000000" w:themeColor="text1"/>
              </w:rPr>
            </w:pPr>
            <w:r>
              <w:rPr>
                <w:b/>
                <w:bCs/>
                <w:color w:val="000000" w:themeColor="text1"/>
              </w:rPr>
              <w:t>*</w:t>
            </w:r>
            <w:r w:rsidR="004B688E">
              <w:rPr>
                <w:b/>
                <w:bCs/>
                <w:color w:val="000000" w:themeColor="text1"/>
              </w:rPr>
              <w:t>New York Times</w:t>
            </w:r>
          </w:p>
          <w:p w14:paraId="0F5656A1" w14:textId="6C7A1366" w:rsidR="004B688E" w:rsidRDefault="004B688E" w:rsidP="004B688E">
            <w:pPr>
              <w:pStyle w:val="ListParagraph"/>
              <w:ind w:left="360"/>
              <w:rPr>
                <w:color w:val="000000" w:themeColor="text1"/>
              </w:rPr>
            </w:pPr>
            <w:r>
              <w:rPr>
                <w:color w:val="000000" w:themeColor="text1"/>
              </w:rPr>
              <w:t>July 14, 2022</w:t>
            </w:r>
          </w:p>
          <w:p w14:paraId="2247131D" w14:textId="485E315E" w:rsidR="004B688E" w:rsidRDefault="004B688E" w:rsidP="004B688E">
            <w:pPr>
              <w:pStyle w:val="ListParagraph"/>
              <w:ind w:left="360"/>
              <w:rPr>
                <w:i/>
                <w:iCs/>
                <w:color w:val="000000" w:themeColor="text1"/>
              </w:rPr>
            </w:pPr>
            <w:r w:rsidRPr="004B688E">
              <w:rPr>
                <w:i/>
                <w:iCs/>
                <w:color w:val="000000" w:themeColor="text1"/>
              </w:rPr>
              <w:t>For a Woman in a Wheelchair, Abortion Access Was One More Challenge</w:t>
            </w:r>
          </w:p>
          <w:p w14:paraId="6098BEA2" w14:textId="4F78B682" w:rsidR="004B688E" w:rsidRDefault="004B688E" w:rsidP="004B688E">
            <w:pPr>
              <w:pStyle w:val="ListParagraph"/>
              <w:ind w:left="360"/>
              <w:rPr>
                <w:color w:val="000000" w:themeColor="text1"/>
              </w:rPr>
            </w:pPr>
            <w:r w:rsidRPr="004B688E">
              <w:rPr>
                <w:color w:val="000000" w:themeColor="text1"/>
              </w:rPr>
              <w:t>Roxanne Schiebergen, a writer and actress, has become skilled at navigating New York City since she was a student at N.Y.U. Then came an unexpected pregnancy.</w:t>
            </w:r>
          </w:p>
          <w:p w14:paraId="64FE6F64" w14:textId="77BA0B32" w:rsidR="004B688E" w:rsidRDefault="00F84621" w:rsidP="004B688E">
            <w:pPr>
              <w:pStyle w:val="ListParagraph"/>
              <w:ind w:left="360"/>
              <w:rPr>
                <w:color w:val="000000" w:themeColor="text1"/>
              </w:rPr>
            </w:pPr>
            <w:r w:rsidRPr="00F84621">
              <w:rPr>
                <w:color w:val="000000" w:themeColor="text1"/>
              </w:rPr>
              <w:t xml:space="preserve">The everyday discrimination faced by Ms. Schiebergen is all too common, said </w:t>
            </w:r>
            <w:hyperlink r:id="rId53" w:tgtFrame="_blank" w:history="1">
              <w:r w:rsidRPr="00F84621">
                <w:rPr>
                  <w:rStyle w:val="Hyperlink"/>
                </w:rPr>
                <w:t>Robert Fuller</w:t>
              </w:r>
            </w:hyperlink>
            <w:r w:rsidRPr="00F84621">
              <w:rPr>
                <w:color w:val="000000" w:themeColor="text1"/>
              </w:rPr>
              <w:t>, an associate professor of obstetrics, gynecology and maternal-fetal medicine at the University of Virginia. “In doctor’s offices, in taxis, in shopping malls and restaurants, this is what happens to people with paralysis every single day,” said Dr. Fuller, who specializes in high-risk maternal care, often for paralyzed women.</w:t>
            </w:r>
          </w:p>
          <w:p w14:paraId="1342AEDD" w14:textId="78932222" w:rsidR="00F84621" w:rsidRPr="00FB313B" w:rsidRDefault="00E54BAB" w:rsidP="00FB313B">
            <w:pPr>
              <w:ind w:left="360"/>
              <w:rPr>
                <w:color w:val="000000" w:themeColor="text1"/>
              </w:rPr>
            </w:pPr>
            <w:hyperlink r:id="rId54" w:history="1">
              <w:r w:rsidR="00FB313B" w:rsidRPr="00FB313B">
                <w:rPr>
                  <w:rStyle w:val="Hyperlink"/>
                </w:rPr>
                <w:t>https://tinyurl.com/WomanInAWheelchair</w:t>
              </w:r>
            </w:hyperlink>
            <w:r w:rsidR="00FB313B" w:rsidRPr="00FB313B">
              <w:rPr>
                <w:color w:val="000000" w:themeColor="text1"/>
              </w:rPr>
              <w:t xml:space="preserve"> </w:t>
            </w:r>
          </w:p>
          <w:p w14:paraId="20ED1720" w14:textId="4FEA94FB" w:rsidR="00F84621" w:rsidRPr="00F84621" w:rsidRDefault="00F84621" w:rsidP="00F84621">
            <w:pPr>
              <w:pStyle w:val="ListParagraph"/>
              <w:numPr>
                <w:ilvl w:val="0"/>
                <w:numId w:val="15"/>
              </w:numPr>
              <w:rPr>
                <w:b/>
                <w:bCs/>
                <w:color w:val="000000" w:themeColor="text1"/>
              </w:rPr>
            </w:pPr>
            <w:r w:rsidRPr="00F84621">
              <w:rPr>
                <w:b/>
                <w:bCs/>
                <w:color w:val="000000" w:themeColor="text1"/>
              </w:rPr>
              <w:t>Patch.com</w:t>
            </w:r>
          </w:p>
          <w:p w14:paraId="74F3DFCF" w14:textId="785350F9" w:rsidR="0070733D" w:rsidRDefault="0070733D" w:rsidP="0070733D">
            <w:pPr>
              <w:pStyle w:val="ListParagraph"/>
              <w:ind w:left="360"/>
              <w:rPr>
                <w:color w:val="000000" w:themeColor="text1"/>
              </w:rPr>
            </w:pPr>
            <w:r>
              <w:rPr>
                <w:color w:val="000000" w:themeColor="text1"/>
              </w:rPr>
              <w:t>July 14, 2022</w:t>
            </w:r>
          </w:p>
          <w:p w14:paraId="2F565040" w14:textId="41A65E27" w:rsidR="0070733D" w:rsidRDefault="0070733D" w:rsidP="0070733D">
            <w:pPr>
              <w:pStyle w:val="ListParagraph"/>
              <w:ind w:left="360"/>
              <w:rPr>
                <w:i/>
                <w:iCs/>
                <w:color w:val="000000" w:themeColor="text1"/>
              </w:rPr>
            </w:pPr>
            <w:r w:rsidRPr="0070733D">
              <w:rPr>
                <w:i/>
                <w:iCs/>
                <w:color w:val="000000" w:themeColor="text1"/>
              </w:rPr>
              <w:t xml:space="preserve">Solar Panel Installer Finds Missing 5-Year-Old </w:t>
            </w:r>
            <w:r w:rsidR="00AF54FB" w:rsidRPr="0070733D">
              <w:rPr>
                <w:i/>
                <w:iCs/>
                <w:color w:val="000000" w:themeColor="text1"/>
              </w:rPr>
              <w:t>with</w:t>
            </w:r>
            <w:r w:rsidRPr="0070733D">
              <w:rPr>
                <w:i/>
                <w:iCs/>
                <w:color w:val="000000" w:themeColor="text1"/>
              </w:rPr>
              <w:t xml:space="preserve"> Autism </w:t>
            </w:r>
            <w:r w:rsidR="00AF54FB" w:rsidRPr="0070733D">
              <w:rPr>
                <w:i/>
                <w:iCs/>
                <w:color w:val="000000" w:themeColor="text1"/>
              </w:rPr>
              <w:t>in</w:t>
            </w:r>
            <w:r w:rsidRPr="0070733D">
              <w:rPr>
                <w:i/>
                <w:iCs/>
                <w:color w:val="000000" w:themeColor="text1"/>
              </w:rPr>
              <w:t xml:space="preserve"> Plymouth</w:t>
            </w:r>
          </w:p>
          <w:p w14:paraId="217E17B3" w14:textId="77777777" w:rsidR="0070733D" w:rsidRDefault="00A614F2" w:rsidP="00A614F2">
            <w:pPr>
              <w:ind w:left="360"/>
            </w:pPr>
            <w:r>
              <w:t>A solar panel installer stopped everything to help assist people nearby who said they were looking for a missing 5-year-old girl with autism. Now police are calling Jake Manna a hero for finding the little girl Wednesday.</w:t>
            </w:r>
          </w:p>
          <w:p w14:paraId="08E2AC9D" w14:textId="77777777" w:rsidR="00A614F2" w:rsidRDefault="00E54BAB" w:rsidP="00A614F2">
            <w:pPr>
              <w:ind w:left="360"/>
              <w:rPr>
                <w:color w:val="000000" w:themeColor="text1"/>
              </w:rPr>
            </w:pPr>
            <w:hyperlink r:id="rId55" w:history="1">
              <w:r w:rsidR="00A614F2" w:rsidRPr="00E26CBF">
                <w:rPr>
                  <w:rStyle w:val="Hyperlink"/>
                </w:rPr>
                <w:t>https://tinyurl.com/SolarPanelistFindsGirl</w:t>
              </w:r>
            </w:hyperlink>
            <w:r w:rsidR="00A614F2">
              <w:rPr>
                <w:color w:val="000000" w:themeColor="text1"/>
              </w:rPr>
              <w:t xml:space="preserve"> </w:t>
            </w:r>
          </w:p>
          <w:p w14:paraId="1C5397DD" w14:textId="7ED525B3" w:rsidR="00A02B98" w:rsidRDefault="00A02B98" w:rsidP="00F84621">
            <w:pPr>
              <w:pStyle w:val="ListParagraph"/>
              <w:numPr>
                <w:ilvl w:val="0"/>
                <w:numId w:val="15"/>
              </w:numPr>
              <w:rPr>
                <w:b/>
                <w:bCs/>
                <w:color w:val="000000" w:themeColor="text1"/>
              </w:rPr>
            </w:pPr>
            <w:r>
              <w:rPr>
                <w:b/>
                <w:bCs/>
                <w:color w:val="000000" w:themeColor="text1"/>
              </w:rPr>
              <w:t>AmericanProgress.com</w:t>
            </w:r>
          </w:p>
          <w:p w14:paraId="52144787" w14:textId="10F8B65E" w:rsidR="00A02B98" w:rsidRPr="00A02B98" w:rsidRDefault="00A02B98" w:rsidP="00A02B98">
            <w:pPr>
              <w:pStyle w:val="ListParagraph"/>
              <w:ind w:left="360"/>
              <w:rPr>
                <w:color w:val="000000" w:themeColor="text1"/>
              </w:rPr>
            </w:pPr>
            <w:r>
              <w:rPr>
                <w:color w:val="000000" w:themeColor="text1"/>
              </w:rPr>
              <w:t>April 13, 2022</w:t>
            </w:r>
          </w:p>
          <w:p w14:paraId="2AA6BE24" w14:textId="1D09CEEA" w:rsidR="00F84621" w:rsidRPr="00A02B98" w:rsidRDefault="00F84621" w:rsidP="00A02B98">
            <w:pPr>
              <w:pStyle w:val="ListParagraph"/>
              <w:ind w:left="360"/>
              <w:rPr>
                <w:i/>
                <w:iCs/>
                <w:color w:val="000000" w:themeColor="text1"/>
              </w:rPr>
            </w:pPr>
            <w:r w:rsidRPr="00A02B98">
              <w:rPr>
                <w:i/>
                <w:iCs/>
                <w:color w:val="000000" w:themeColor="text1"/>
              </w:rPr>
              <w:t>Reproductive Justice for Disabled Women: Ending Systemic Discrimination</w:t>
            </w:r>
          </w:p>
          <w:p w14:paraId="7223183B" w14:textId="77777777" w:rsidR="00F84621" w:rsidRDefault="00A02B98" w:rsidP="00A614F2">
            <w:pPr>
              <w:ind w:left="360"/>
              <w:rPr>
                <w:color w:val="000000" w:themeColor="text1"/>
              </w:rPr>
            </w:pPr>
            <w:r w:rsidRPr="00A02B98">
              <w:rPr>
                <w:color w:val="000000" w:themeColor="text1"/>
              </w:rPr>
              <w:t>There are several key issues essential to ensuring reproductive equity and justice for disabled women: access to reproductive health care; forced sterilization; guardianship; sex education; parenthood; and sexual violence</w:t>
            </w:r>
            <w:r>
              <w:rPr>
                <w:color w:val="000000" w:themeColor="text1"/>
              </w:rPr>
              <w:t>.</w:t>
            </w:r>
          </w:p>
          <w:p w14:paraId="6516BFCE" w14:textId="77777777" w:rsidR="00A02B98" w:rsidRDefault="00A02B98" w:rsidP="00A614F2">
            <w:pPr>
              <w:ind w:left="360"/>
              <w:rPr>
                <w:color w:val="000000" w:themeColor="text1"/>
              </w:rPr>
            </w:pPr>
            <w:r w:rsidRPr="00A02B98">
              <w:rPr>
                <w:color w:val="000000" w:themeColor="text1"/>
              </w:rPr>
              <w:t>People with disabilities face numerous barriers to accessing reproductive health care, including:</w:t>
            </w:r>
          </w:p>
          <w:p w14:paraId="0090B976" w14:textId="77777777" w:rsidR="00A02B98" w:rsidRDefault="00A02B98" w:rsidP="00A02B98">
            <w:pPr>
              <w:pStyle w:val="ListParagraph"/>
              <w:numPr>
                <w:ilvl w:val="0"/>
                <w:numId w:val="46"/>
              </w:numPr>
              <w:rPr>
                <w:color w:val="000000" w:themeColor="text1"/>
              </w:rPr>
            </w:pPr>
            <w:r w:rsidRPr="00A02B98">
              <w:rPr>
                <w:color w:val="000000" w:themeColor="text1"/>
              </w:rPr>
              <w:t>Accessible facilities and resources</w:t>
            </w:r>
          </w:p>
          <w:p w14:paraId="3A7E3D4C" w14:textId="77777777" w:rsidR="00A02B98" w:rsidRDefault="00A02B98" w:rsidP="00A02B98">
            <w:pPr>
              <w:pStyle w:val="ListParagraph"/>
              <w:numPr>
                <w:ilvl w:val="0"/>
                <w:numId w:val="46"/>
              </w:numPr>
              <w:rPr>
                <w:color w:val="000000" w:themeColor="text1"/>
              </w:rPr>
            </w:pPr>
            <w:r w:rsidRPr="00A02B98">
              <w:rPr>
                <w:color w:val="000000" w:themeColor="text1"/>
              </w:rPr>
              <w:t>Accessible transportation.</w:t>
            </w:r>
          </w:p>
          <w:p w14:paraId="7D68969F" w14:textId="77777777" w:rsidR="00A02B98" w:rsidRDefault="00A02B98" w:rsidP="00A02B98">
            <w:pPr>
              <w:pStyle w:val="ListParagraph"/>
              <w:numPr>
                <w:ilvl w:val="0"/>
                <w:numId w:val="46"/>
              </w:numPr>
              <w:rPr>
                <w:color w:val="000000" w:themeColor="text1"/>
              </w:rPr>
            </w:pPr>
            <w:r w:rsidRPr="00A02B98">
              <w:rPr>
                <w:color w:val="000000" w:themeColor="text1"/>
              </w:rPr>
              <w:t>Access to abortion services</w:t>
            </w:r>
            <w:r>
              <w:rPr>
                <w:color w:val="000000" w:themeColor="text1"/>
              </w:rPr>
              <w:t>.</w:t>
            </w:r>
          </w:p>
          <w:p w14:paraId="5C181183" w14:textId="77777777" w:rsidR="00A02B98" w:rsidRDefault="00364BA8" w:rsidP="00A02B98">
            <w:pPr>
              <w:pStyle w:val="ListParagraph"/>
              <w:numPr>
                <w:ilvl w:val="0"/>
                <w:numId w:val="46"/>
              </w:numPr>
              <w:rPr>
                <w:color w:val="000000" w:themeColor="text1"/>
              </w:rPr>
            </w:pPr>
            <w:r w:rsidRPr="00364BA8">
              <w:rPr>
                <w:color w:val="000000" w:themeColor="text1"/>
              </w:rPr>
              <w:t>Access to contraceptives.</w:t>
            </w:r>
          </w:p>
          <w:p w14:paraId="615E9273" w14:textId="77777777" w:rsidR="00364BA8" w:rsidRDefault="00364BA8" w:rsidP="00A02B98">
            <w:pPr>
              <w:pStyle w:val="ListParagraph"/>
              <w:numPr>
                <w:ilvl w:val="0"/>
                <w:numId w:val="46"/>
              </w:numPr>
              <w:rPr>
                <w:color w:val="000000" w:themeColor="text1"/>
              </w:rPr>
            </w:pPr>
            <w:r w:rsidRPr="00364BA8">
              <w:rPr>
                <w:color w:val="000000" w:themeColor="text1"/>
              </w:rPr>
              <w:t>Access to preventative screenings.</w:t>
            </w:r>
          </w:p>
          <w:p w14:paraId="6ADCA88C" w14:textId="77777777" w:rsidR="00364BA8" w:rsidRDefault="00364BA8" w:rsidP="00364BA8">
            <w:pPr>
              <w:ind w:left="360"/>
              <w:rPr>
                <w:color w:val="000000" w:themeColor="text1"/>
              </w:rPr>
            </w:pPr>
            <w:r>
              <w:rPr>
                <w:color w:val="000000" w:themeColor="text1"/>
              </w:rPr>
              <w:t>Other issues:</w:t>
            </w:r>
          </w:p>
          <w:p w14:paraId="76008452" w14:textId="77777777" w:rsidR="00364BA8" w:rsidRDefault="00364BA8" w:rsidP="00364BA8">
            <w:pPr>
              <w:pStyle w:val="ListParagraph"/>
              <w:numPr>
                <w:ilvl w:val="0"/>
                <w:numId w:val="47"/>
              </w:numPr>
              <w:rPr>
                <w:color w:val="000000" w:themeColor="text1"/>
              </w:rPr>
            </w:pPr>
            <w:r w:rsidRPr="00364BA8">
              <w:rPr>
                <w:color w:val="000000" w:themeColor="text1"/>
              </w:rPr>
              <w:t>Forced sterilization</w:t>
            </w:r>
          </w:p>
          <w:p w14:paraId="51CC18A5" w14:textId="77777777" w:rsidR="00364BA8" w:rsidRDefault="00364BA8" w:rsidP="00364BA8">
            <w:pPr>
              <w:pStyle w:val="ListParagraph"/>
              <w:numPr>
                <w:ilvl w:val="0"/>
                <w:numId w:val="47"/>
              </w:numPr>
              <w:rPr>
                <w:color w:val="000000" w:themeColor="text1"/>
              </w:rPr>
            </w:pPr>
            <w:r w:rsidRPr="00364BA8">
              <w:rPr>
                <w:color w:val="000000" w:themeColor="text1"/>
              </w:rPr>
              <w:t>Guardianship</w:t>
            </w:r>
          </w:p>
          <w:p w14:paraId="69B6BF82" w14:textId="77777777" w:rsidR="00364BA8" w:rsidRDefault="00364BA8" w:rsidP="00364BA8">
            <w:pPr>
              <w:pStyle w:val="ListParagraph"/>
              <w:numPr>
                <w:ilvl w:val="0"/>
                <w:numId w:val="47"/>
              </w:numPr>
              <w:rPr>
                <w:color w:val="000000" w:themeColor="text1"/>
              </w:rPr>
            </w:pPr>
            <w:r>
              <w:rPr>
                <w:color w:val="000000" w:themeColor="text1"/>
              </w:rPr>
              <w:t>Sex education</w:t>
            </w:r>
          </w:p>
          <w:p w14:paraId="33E327A6" w14:textId="77777777" w:rsidR="00364BA8" w:rsidRDefault="00364BA8" w:rsidP="00364BA8">
            <w:pPr>
              <w:pStyle w:val="ListParagraph"/>
              <w:numPr>
                <w:ilvl w:val="0"/>
                <w:numId w:val="47"/>
              </w:numPr>
              <w:rPr>
                <w:color w:val="000000" w:themeColor="text1"/>
              </w:rPr>
            </w:pPr>
            <w:r w:rsidRPr="00364BA8">
              <w:rPr>
                <w:color w:val="000000" w:themeColor="text1"/>
              </w:rPr>
              <w:t>Parenthood</w:t>
            </w:r>
          </w:p>
          <w:p w14:paraId="2E15ED9D" w14:textId="77777777" w:rsidR="00364BA8" w:rsidRDefault="00364BA8" w:rsidP="00364BA8">
            <w:pPr>
              <w:pStyle w:val="ListParagraph"/>
              <w:numPr>
                <w:ilvl w:val="0"/>
                <w:numId w:val="47"/>
              </w:numPr>
              <w:rPr>
                <w:color w:val="000000" w:themeColor="text1"/>
              </w:rPr>
            </w:pPr>
            <w:r w:rsidRPr="00364BA8">
              <w:rPr>
                <w:color w:val="000000" w:themeColor="text1"/>
              </w:rPr>
              <w:t>Sexual violence</w:t>
            </w:r>
          </w:p>
          <w:p w14:paraId="6B81FD0F" w14:textId="77777777" w:rsidR="00364BA8" w:rsidRPr="00364BA8" w:rsidRDefault="00364BA8" w:rsidP="00364BA8">
            <w:pPr>
              <w:ind w:left="360"/>
              <w:rPr>
                <w:color w:val="000000" w:themeColor="text1"/>
              </w:rPr>
            </w:pPr>
            <w:r w:rsidRPr="00364BA8">
              <w:rPr>
                <w:color w:val="000000" w:themeColor="text1"/>
              </w:rPr>
              <w:t>While the reproductive justice and disability justice movements share several fundamental goals surrounding enhanced bodily autonomy, self-determination, and community care, ableist assumptions contribute to a deep-seated distrust or cynicism among the disability community toward the reproductive rights movement. Instances of state-sanctioned eugenics campaigns only further cement such distrust. Health care providers and other authority figures must work to address the ableism in their fields and rebuild trust within the disability community in order to ensure that people with disabilities have access to the reproductive health care they need.</w:t>
            </w:r>
          </w:p>
          <w:p w14:paraId="033D7DFB" w14:textId="77777777" w:rsidR="00364BA8" w:rsidRDefault="00364BA8" w:rsidP="00364BA8">
            <w:pPr>
              <w:ind w:left="360"/>
              <w:rPr>
                <w:color w:val="000000" w:themeColor="text1"/>
              </w:rPr>
            </w:pPr>
            <w:r w:rsidRPr="00364BA8">
              <w:rPr>
                <w:color w:val="000000" w:themeColor="text1"/>
              </w:rPr>
              <w:t>Focusing on the intersection of disability and reproductive justice has important policy implications. Understanding the specific barriers that prevent disabled women, particularly disabled women of color, from accessing reproductive freedoms is a prerequisite to policymaking.</w:t>
            </w:r>
          </w:p>
          <w:p w14:paraId="0630B8B7" w14:textId="76693D2A" w:rsidR="00D656E6" w:rsidRPr="00364BA8" w:rsidRDefault="00E54BAB" w:rsidP="00364BA8">
            <w:pPr>
              <w:ind w:left="360"/>
              <w:rPr>
                <w:color w:val="000000" w:themeColor="text1"/>
              </w:rPr>
            </w:pPr>
            <w:hyperlink r:id="rId56" w:history="1">
              <w:r w:rsidR="00D656E6" w:rsidRPr="00E26CBF">
                <w:rPr>
                  <w:rStyle w:val="Hyperlink"/>
                </w:rPr>
                <w:t>https://tinyurl.com/ReproductiveJusticeDisabled</w:t>
              </w:r>
            </w:hyperlink>
            <w:r w:rsidR="00D656E6">
              <w:rPr>
                <w:color w:val="000000" w:themeColor="text1"/>
              </w:rPr>
              <w:t xml:space="preserve"> </w:t>
            </w:r>
          </w:p>
        </w:tc>
      </w:tr>
      <w:tr w:rsidR="0070733D" w14:paraId="28CD9568" w14:textId="77777777" w:rsidTr="004D6153">
        <w:tc>
          <w:tcPr>
            <w:tcW w:w="2963" w:type="dxa"/>
          </w:tcPr>
          <w:p w14:paraId="1F70377B" w14:textId="22B06FD3" w:rsidR="0070733D" w:rsidRDefault="0070733D" w:rsidP="0070733D">
            <w:pPr>
              <w:rPr>
                <w:sz w:val="24"/>
                <w:szCs w:val="24"/>
              </w:rPr>
            </w:pPr>
            <w:r>
              <w:rPr>
                <w:sz w:val="24"/>
                <w:szCs w:val="24"/>
              </w:rPr>
              <w:t>Aging Topics</w:t>
            </w:r>
          </w:p>
        </w:tc>
        <w:tc>
          <w:tcPr>
            <w:tcW w:w="7827" w:type="dxa"/>
            <w:gridSpan w:val="3"/>
          </w:tcPr>
          <w:p w14:paraId="030F5AA2" w14:textId="78F1A95E" w:rsidR="0077206F" w:rsidRDefault="0077206F" w:rsidP="0070733D">
            <w:pPr>
              <w:pStyle w:val="ListParagraph"/>
              <w:numPr>
                <w:ilvl w:val="0"/>
                <w:numId w:val="15"/>
              </w:numPr>
              <w:rPr>
                <w:b/>
                <w:bCs/>
                <w:color w:val="000000" w:themeColor="text1"/>
              </w:rPr>
            </w:pPr>
            <w:r>
              <w:rPr>
                <w:b/>
                <w:bCs/>
                <w:color w:val="000000" w:themeColor="text1"/>
              </w:rPr>
              <w:t>*Boston Globe</w:t>
            </w:r>
          </w:p>
          <w:p w14:paraId="69FB86F6" w14:textId="200AC0DA" w:rsidR="0077206F" w:rsidRDefault="0077206F" w:rsidP="0077206F">
            <w:pPr>
              <w:pStyle w:val="ListParagraph"/>
              <w:ind w:left="360"/>
              <w:rPr>
                <w:color w:val="000000" w:themeColor="text1"/>
              </w:rPr>
            </w:pPr>
            <w:r>
              <w:rPr>
                <w:color w:val="000000" w:themeColor="text1"/>
              </w:rPr>
              <w:t>July 16, 2022</w:t>
            </w:r>
          </w:p>
          <w:p w14:paraId="5795202B" w14:textId="0C505999" w:rsidR="0077206F" w:rsidRDefault="0077206F" w:rsidP="0077206F">
            <w:pPr>
              <w:pStyle w:val="ListParagraph"/>
              <w:ind w:left="360"/>
              <w:rPr>
                <w:i/>
                <w:iCs/>
                <w:color w:val="000000" w:themeColor="text1"/>
              </w:rPr>
            </w:pPr>
            <w:r w:rsidRPr="0077206F">
              <w:rPr>
                <w:i/>
                <w:iCs/>
                <w:color w:val="000000" w:themeColor="text1"/>
              </w:rPr>
              <w:t>Who’s the oldest of them all?</w:t>
            </w:r>
          </w:p>
          <w:p w14:paraId="0189F623" w14:textId="0B201341" w:rsidR="0077206F" w:rsidRDefault="0077206F" w:rsidP="0077206F">
            <w:pPr>
              <w:pStyle w:val="ListParagraph"/>
              <w:ind w:left="360"/>
              <w:rPr>
                <w:color w:val="000000" w:themeColor="text1"/>
              </w:rPr>
            </w:pPr>
            <w:r w:rsidRPr="0077206F">
              <w:rPr>
                <w:color w:val="000000" w:themeColor="text1"/>
              </w:rPr>
              <w:t>Deep in the Sardinian mountains, a sign on a winding road opposite an abandoned playground welcomes visitors to Perdasdefogu, home of the “World Record of Family Longevity.”</w:t>
            </w:r>
            <w:r>
              <w:rPr>
                <w:color w:val="000000" w:themeColor="text1"/>
              </w:rPr>
              <w:t xml:space="preserve">. . </w:t>
            </w:r>
          </w:p>
          <w:p w14:paraId="688F54B7" w14:textId="60B84F86" w:rsidR="0077206F" w:rsidRDefault="0077206F" w:rsidP="0077206F">
            <w:pPr>
              <w:pStyle w:val="ListParagraph"/>
              <w:ind w:left="360"/>
              <w:rPr>
                <w:color w:val="000000" w:themeColor="text1"/>
              </w:rPr>
            </w:pPr>
            <w:r w:rsidRPr="0077206F">
              <w:rPr>
                <w:color w:val="000000" w:themeColor="text1"/>
              </w:rPr>
              <w:t>The two offered all sorts of explanations for the longevity of the townspeople. They pointed at the many vegetable gardens with their oversized zucchinis; talked up the local potato bread that they suggested was studied by geneticists; and exalted the natural digestive aids, including an acidic cheese that jiggled like a chalky cube of Jell-O.</w:t>
            </w:r>
            <w:r w:rsidR="00B87D0E">
              <w:rPr>
                <w:color w:val="000000" w:themeColor="text1"/>
              </w:rPr>
              <w:t xml:space="preserve"> . .</w:t>
            </w:r>
          </w:p>
          <w:p w14:paraId="19CFB261" w14:textId="4CE7C5B1" w:rsidR="00B87D0E" w:rsidRDefault="00B87D0E" w:rsidP="0077206F">
            <w:pPr>
              <w:pStyle w:val="ListParagraph"/>
              <w:ind w:left="360"/>
              <w:rPr>
                <w:color w:val="000000" w:themeColor="text1"/>
              </w:rPr>
            </w:pPr>
            <w:r w:rsidRPr="00B87D0E">
              <w:rPr>
                <w:color w:val="000000" w:themeColor="text1"/>
              </w:rPr>
              <w:t xml:space="preserve">Gutted like so many Italian towns by the loss of jobs, low </w:t>
            </w:r>
            <w:r w:rsidR="00AF54FB" w:rsidRPr="00B87D0E">
              <w:rPr>
                <w:color w:val="000000" w:themeColor="text1"/>
              </w:rPr>
              <w:t>birthrates,</w:t>
            </w:r>
            <w:r w:rsidRPr="00B87D0E">
              <w:rPr>
                <w:color w:val="000000" w:themeColor="text1"/>
              </w:rPr>
              <w:t xml:space="preserve"> and the fleeing of young people, Perdasdefogu is seizing on its recognition from Guinness World Records as the municipality with “the largest concentration of centenarians” — currently seven of them in a population of about 1,780 — to spur an economic rejuvenation.</w:t>
            </w:r>
            <w:r>
              <w:rPr>
                <w:color w:val="000000" w:themeColor="text1"/>
              </w:rPr>
              <w:t xml:space="preserve"> . .</w:t>
            </w:r>
          </w:p>
          <w:p w14:paraId="1039BC8C" w14:textId="7C901308" w:rsidR="00B87D0E" w:rsidRDefault="00B87D0E" w:rsidP="0077206F">
            <w:pPr>
              <w:pStyle w:val="ListParagraph"/>
              <w:ind w:left="360"/>
              <w:rPr>
                <w:color w:val="000000" w:themeColor="text1"/>
              </w:rPr>
            </w:pPr>
            <w:r w:rsidRPr="00B87D0E">
              <w:rPr>
                <w:color w:val="000000" w:themeColor="text1"/>
              </w:rPr>
              <w:t>Murgia said the town’s five living centenarians — with two more on the near horizon — gave Seulo, with only 790 people, a much higher density of the super old than Perdasdefogu. (On Saturday, one, Pietrina Murgia, died, at age 100, bringing the number down to four.)</w:t>
            </w:r>
          </w:p>
          <w:p w14:paraId="3E370B46" w14:textId="77A62E4C" w:rsidR="00B87D0E" w:rsidRPr="0077206F" w:rsidRDefault="00E54BAB" w:rsidP="0077206F">
            <w:pPr>
              <w:pStyle w:val="ListParagraph"/>
              <w:ind w:left="360"/>
              <w:rPr>
                <w:color w:val="000000" w:themeColor="text1"/>
              </w:rPr>
            </w:pPr>
            <w:hyperlink r:id="rId57" w:history="1">
              <w:r w:rsidR="00D13D8B" w:rsidRPr="00E26CBF">
                <w:rPr>
                  <w:rStyle w:val="Hyperlink"/>
                </w:rPr>
                <w:t>https://tinyurl.com/OldestOfThemAll</w:t>
              </w:r>
            </w:hyperlink>
            <w:r w:rsidR="00D13D8B">
              <w:rPr>
                <w:color w:val="000000" w:themeColor="text1"/>
              </w:rPr>
              <w:t xml:space="preserve"> </w:t>
            </w:r>
          </w:p>
          <w:p w14:paraId="7D209ED5" w14:textId="488A774B" w:rsidR="0070733D" w:rsidRDefault="005A04F0" w:rsidP="0070733D">
            <w:pPr>
              <w:pStyle w:val="ListParagraph"/>
              <w:numPr>
                <w:ilvl w:val="0"/>
                <w:numId w:val="15"/>
              </w:numPr>
              <w:rPr>
                <w:b/>
                <w:bCs/>
                <w:color w:val="000000" w:themeColor="text1"/>
              </w:rPr>
            </w:pPr>
            <w:r>
              <w:rPr>
                <w:b/>
                <w:bCs/>
                <w:color w:val="000000" w:themeColor="text1"/>
              </w:rPr>
              <w:t>New York Times (free access)</w:t>
            </w:r>
          </w:p>
          <w:p w14:paraId="17E64DB8" w14:textId="594A6B9D" w:rsidR="005A04F0" w:rsidRDefault="005A04F0" w:rsidP="005A04F0">
            <w:pPr>
              <w:pStyle w:val="ListParagraph"/>
              <w:ind w:left="360"/>
              <w:rPr>
                <w:color w:val="000000" w:themeColor="text1"/>
              </w:rPr>
            </w:pPr>
            <w:r>
              <w:rPr>
                <w:color w:val="000000" w:themeColor="text1"/>
              </w:rPr>
              <w:t>July 15, 2022 (updated)</w:t>
            </w:r>
          </w:p>
          <w:p w14:paraId="48ED682A" w14:textId="77777777" w:rsidR="005A04F0" w:rsidRPr="005A04F0" w:rsidRDefault="005A04F0" w:rsidP="005A04F0">
            <w:pPr>
              <w:pStyle w:val="ListParagraph"/>
              <w:ind w:left="360"/>
              <w:rPr>
                <w:i/>
                <w:iCs/>
                <w:color w:val="000000" w:themeColor="text1"/>
              </w:rPr>
            </w:pPr>
            <w:r w:rsidRPr="005A04F0">
              <w:rPr>
                <w:i/>
                <w:iCs/>
                <w:color w:val="000000" w:themeColor="text1"/>
              </w:rPr>
              <w:t>You Won’t Live Longer by Diet or Exercise Alone, Study Says</w:t>
            </w:r>
          </w:p>
          <w:p w14:paraId="170F438C" w14:textId="5906C08F" w:rsidR="005A04F0" w:rsidRDefault="005A04F0" w:rsidP="005A04F0">
            <w:pPr>
              <w:pStyle w:val="ListParagraph"/>
              <w:ind w:left="360"/>
              <w:rPr>
                <w:color w:val="000000" w:themeColor="text1"/>
              </w:rPr>
            </w:pPr>
            <w:r w:rsidRPr="005A04F0">
              <w:rPr>
                <w:color w:val="000000" w:themeColor="text1"/>
              </w:rPr>
              <w:t>Sprawling new research showed that healthy eating and regular workouts do not, in isolation, stave off later health issues. They need to be done together.</w:t>
            </w:r>
          </w:p>
          <w:p w14:paraId="0B83EBC2" w14:textId="77777777" w:rsidR="002612C0" w:rsidRPr="002612C0" w:rsidRDefault="002612C0" w:rsidP="002612C0">
            <w:pPr>
              <w:pStyle w:val="ListParagraph"/>
              <w:ind w:left="360"/>
              <w:rPr>
                <w:color w:val="000000" w:themeColor="text1"/>
              </w:rPr>
            </w:pPr>
            <w:r w:rsidRPr="002612C0">
              <w:rPr>
                <w:color w:val="000000" w:themeColor="text1"/>
              </w:rPr>
              <w:t>Health food or exercise alone isn’t enough to prevent chronic disease, new research shows. Contrary to popular belief, you can’t outrun the toll of a poor diet — and healthy eating, on its own, won’t ward off disease.</w:t>
            </w:r>
          </w:p>
          <w:p w14:paraId="5EF829E5" w14:textId="624D08A6" w:rsidR="002612C0" w:rsidRDefault="002612C0" w:rsidP="002612C0">
            <w:pPr>
              <w:pStyle w:val="ListParagraph"/>
              <w:ind w:left="360"/>
              <w:rPr>
                <w:color w:val="000000" w:themeColor="text1"/>
              </w:rPr>
            </w:pPr>
            <w:r w:rsidRPr="002612C0">
              <w:rPr>
                <w:color w:val="000000" w:themeColor="text1"/>
              </w:rPr>
              <w:t xml:space="preserve">Most people know that working out and eating well are critical components of overall health. But a </w:t>
            </w:r>
            <w:hyperlink r:id="rId58" w:tgtFrame="_blank" w:history="1">
              <w:r w:rsidRPr="002612C0">
                <w:rPr>
                  <w:rStyle w:val="Hyperlink"/>
                </w:rPr>
                <w:t xml:space="preserve">sweeping study published </w:t>
              </w:r>
            </w:hyperlink>
            <w:r w:rsidRPr="002612C0">
              <w:rPr>
                <w:color w:val="000000" w:themeColor="text1"/>
              </w:rPr>
              <w:t>this week in the British Journal of Sports Medicine suggests that hitting the gym won’t counteract the consequences of consuming fat-laden foods, and mainlining kale can’t cancel out sedentary habits.</w:t>
            </w:r>
            <w:r>
              <w:rPr>
                <w:color w:val="000000" w:themeColor="text1"/>
              </w:rPr>
              <w:t xml:space="preserve"> . .</w:t>
            </w:r>
          </w:p>
          <w:p w14:paraId="4051A85D" w14:textId="687D3AC0" w:rsidR="002612C0" w:rsidRPr="002612C0" w:rsidRDefault="002612C0" w:rsidP="002612C0">
            <w:pPr>
              <w:pStyle w:val="ListParagraph"/>
              <w:ind w:left="360"/>
              <w:rPr>
                <w:color w:val="000000" w:themeColor="text1"/>
              </w:rPr>
            </w:pPr>
            <w:r w:rsidRPr="002612C0">
              <w:rPr>
                <w:color w:val="000000" w:themeColor="text1"/>
              </w:rPr>
              <w:t>Not surprisingly, people with both higher levels of physical activity and better quality diets had the lowest mortality risk. Overall physical activity levels were associated with a lower mortality risk, but those who regularly engaged in vigorous exercise — the kind that makes you break a sweat — had a particularly lower risk of cardiovascular disease mortality. And even just 10 to 75 minutes per week made a difference.</w:t>
            </w:r>
          </w:p>
          <w:p w14:paraId="7316017E" w14:textId="47E4C20B" w:rsidR="005A04F0" w:rsidRDefault="002612C0" w:rsidP="005A04F0">
            <w:pPr>
              <w:pStyle w:val="ListParagraph"/>
              <w:ind w:left="360"/>
              <w:rPr>
                <w:color w:val="000000" w:themeColor="text1"/>
              </w:rPr>
            </w:pPr>
            <w:r w:rsidRPr="002612C0">
              <w:rPr>
                <w:color w:val="000000" w:themeColor="text1"/>
              </w:rPr>
              <w:t>Regardless of your diet, Dr. Ding said, “physical activity is important. And whatever your physical activity is, diet is important.”</w:t>
            </w:r>
            <w:r>
              <w:rPr>
                <w:color w:val="000000" w:themeColor="text1"/>
              </w:rPr>
              <w:t xml:space="preserve"> . .</w:t>
            </w:r>
          </w:p>
          <w:p w14:paraId="2DF4FA96" w14:textId="40EF6DFD" w:rsidR="002612C0" w:rsidRPr="005A04F0" w:rsidRDefault="002612C0" w:rsidP="005A04F0">
            <w:pPr>
              <w:pStyle w:val="ListParagraph"/>
              <w:ind w:left="360"/>
              <w:rPr>
                <w:color w:val="000000" w:themeColor="text1"/>
              </w:rPr>
            </w:pPr>
            <w:r w:rsidRPr="002612C0">
              <w:rPr>
                <w:color w:val="000000" w:themeColor="text1"/>
              </w:rPr>
              <w:t>On the flip side, even those with the most nutritious diets in the study saw considerably worse outcomes without some form of regular fitness regimen.</w:t>
            </w:r>
          </w:p>
          <w:p w14:paraId="2F0D3596" w14:textId="405961DC" w:rsidR="0070733D" w:rsidRPr="0070733D" w:rsidRDefault="00E54BAB" w:rsidP="00535E12">
            <w:pPr>
              <w:ind w:left="360"/>
              <w:rPr>
                <w:color w:val="000000" w:themeColor="text1"/>
              </w:rPr>
            </w:pPr>
            <w:hyperlink r:id="rId59" w:history="1">
              <w:r w:rsidR="00535E12" w:rsidRPr="00E26CBF">
                <w:rPr>
                  <w:rStyle w:val="Hyperlink"/>
                </w:rPr>
                <w:t>https://tinyurl.com/LiveLongerDietExercise</w:t>
              </w:r>
            </w:hyperlink>
            <w:r w:rsidR="00535E12">
              <w:rPr>
                <w:color w:val="000000" w:themeColor="text1"/>
              </w:rPr>
              <w:t xml:space="preserve"> </w:t>
            </w:r>
          </w:p>
        </w:tc>
      </w:tr>
      <w:tr w:rsidR="0070733D" w14:paraId="45FF60B8" w14:textId="77777777" w:rsidTr="004D6153">
        <w:tc>
          <w:tcPr>
            <w:tcW w:w="2963" w:type="dxa"/>
          </w:tcPr>
          <w:p w14:paraId="0C14E656" w14:textId="77777777" w:rsidR="0070733D" w:rsidRDefault="0070733D" w:rsidP="0070733D">
            <w:pPr>
              <w:rPr>
                <w:sz w:val="24"/>
                <w:szCs w:val="24"/>
              </w:rPr>
            </w:pPr>
            <w:bookmarkStart w:id="3"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4D6153">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E54BAB" w:rsidP="0070733D">
            <w:pPr>
              <w:pStyle w:val="ListParagraph"/>
              <w:spacing w:before="100" w:beforeAutospacing="1" w:after="100" w:afterAutospacing="1"/>
              <w:ind w:left="0"/>
              <w:rPr>
                <w:bCs/>
              </w:rPr>
            </w:pPr>
            <w:hyperlink r:id="rId60"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61" w:history="1">
              <w:r w:rsidRPr="00354C38">
                <w:rPr>
                  <w:rStyle w:val="Hyperlink"/>
                  <w:bCs/>
                </w:rPr>
                <w:t>rmoore8473@charter.net</w:t>
              </w:r>
            </w:hyperlink>
            <w:r>
              <w:rPr>
                <w:bCs/>
              </w:rPr>
              <w:t xml:space="preserve">. </w:t>
            </w:r>
          </w:p>
        </w:tc>
      </w:tr>
      <w:tr w:rsidR="0070733D" w14:paraId="15529ADF" w14:textId="77777777" w:rsidTr="004D6153">
        <w:tc>
          <w:tcPr>
            <w:tcW w:w="2963" w:type="dxa"/>
          </w:tcPr>
          <w:p w14:paraId="09FF512C" w14:textId="04B1ED1C" w:rsidR="0070733D" w:rsidRDefault="0070733D" w:rsidP="0070733D">
            <w:pPr>
              <w:rPr>
                <w:sz w:val="24"/>
                <w:szCs w:val="24"/>
              </w:rPr>
            </w:pPr>
            <w:r>
              <w:rPr>
                <w:sz w:val="24"/>
                <w:szCs w:val="24"/>
              </w:rPr>
              <w:t>Websites</w:t>
            </w:r>
          </w:p>
        </w:tc>
        <w:tc>
          <w:tcPr>
            <w:tcW w:w="7827" w:type="dxa"/>
            <w:gridSpan w:val="3"/>
          </w:tcPr>
          <w:p w14:paraId="1BE85D78" w14:textId="77777777" w:rsidR="0070733D" w:rsidRDefault="004B23E4" w:rsidP="0070733D">
            <w:pPr>
              <w:spacing w:before="100" w:beforeAutospacing="1" w:after="100" w:afterAutospacing="1"/>
              <w:contextualSpacing/>
              <w:rPr>
                <w:b/>
                <w:bCs/>
              </w:rPr>
            </w:pPr>
            <w:r>
              <w:rPr>
                <w:b/>
                <w:bCs/>
              </w:rPr>
              <w:t>The White House Office of Public Engagement</w:t>
            </w:r>
          </w:p>
          <w:p w14:paraId="68E4B47D" w14:textId="77777777" w:rsidR="004B23E4" w:rsidRDefault="00E54BAB" w:rsidP="0070733D">
            <w:pPr>
              <w:spacing w:before="100" w:beforeAutospacing="1" w:after="100" w:afterAutospacing="1"/>
              <w:contextualSpacing/>
            </w:pPr>
            <w:hyperlink r:id="rId62" w:history="1">
              <w:r w:rsidR="004B23E4" w:rsidRPr="00E26CBF">
                <w:rPr>
                  <w:rStyle w:val="Hyperlink"/>
                </w:rPr>
                <w:t>https://www.whitehouse.gov/ope/</w:t>
              </w:r>
            </w:hyperlink>
            <w:r w:rsidR="004B23E4">
              <w:t xml:space="preserve"> </w:t>
            </w:r>
          </w:p>
          <w:p w14:paraId="5894D973" w14:textId="77777777" w:rsidR="004B23E4" w:rsidRDefault="004B23E4" w:rsidP="004B23E4">
            <w:pPr>
              <w:spacing w:before="100" w:beforeAutospacing="1" w:after="100" w:afterAutospacing="1"/>
              <w:ind w:left="720"/>
              <w:contextualSpacing/>
            </w:pPr>
            <w:r w:rsidRPr="004B23E4">
              <w:t>The Office of Public Engagement works at the local, state, and national levels to ensure community leaders, diverse perspectives, and new voices all have the opportunity to inform the work of the President.</w:t>
            </w:r>
          </w:p>
          <w:p w14:paraId="1A642B48" w14:textId="77777777" w:rsidR="004B23E4" w:rsidRDefault="004B23E4" w:rsidP="004B23E4">
            <w:pPr>
              <w:spacing w:before="100" w:beforeAutospacing="1" w:after="100" w:afterAutospacing="1"/>
              <w:ind w:left="720"/>
              <w:contextualSpacing/>
            </w:pPr>
            <w:r>
              <w:t>S</w:t>
            </w:r>
            <w:r w:rsidRPr="004B23E4">
              <w:t>ign up to receive newsletter</w:t>
            </w:r>
            <w:r w:rsidR="007838B2">
              <w:t>s</w:t>
            </w:r>
            <w:r w:rsidRPr="004B23E4">
              <w:t xml:space="preserve"> using the following link.</w:t>
            </w:r>
            <w:r w:rsidRPr="004B23E4">
              <w:br/>
            </w:r>
            <w:hyperlink r:id="rId63" w:tgtFrame="_blank" w:history="1">
              <w:r w:rsidRPr="004B23E4">
                <w:rPr>
                  <w:rStyle w:val="Hyperlink"/>
                </w:rPr>
                <w:t>http://eepurl.com/hIdkdf</w:t>
              </w:r>
            </w:hyperlink>
            <w:r w:rsidR="007838B2">
              <w:t>.</w:t>
            </w:r>
          </w:p>
          <w:p w14:paraId="53E58735" w14:textId="77777777" w:rsidR="004B20EC" w:rsidRDefault="004B20EC" w:rsidP="004B20EC">
            <w:pPr>
              <w:spacing w:before="100" w:beforeAutospacing="1" w:after="100" w:afterAutospacing="1"/>
              <w:contextualSpacing/>
              <w:rPr>
                <w:b/>
                <w:bCs/>
              </w:rPr>
            </w:pPr>
            <w:r>
              <w:rPr>
                <w:b/>
                <w:bCs/>
              </w:rPr>
              <w:t>American Progress Disability Initiative</w:t>
            </w:r>
          </w:p>
          <w:p w14:paraId="002DACCA" w14:textId="77777777" w:rsidR="004B20EC" w:rsidRDefault="00E54BAB" w:rsidP="004B20EC">
            <w:pPr>
              <w:spacing w:before="100" w:beforeAutospacing="1" w:after="100" w:afterAutospacing="1"/>
              <w:contextualSpacing/>
            </w:pPr>
            <w:hyperlink r:id="rId64" w:history="1">
              <w:r w:rsidR="004B20EC" w:rsidRPr="00E26CBF">
                <w:rPr>
                  <w:rStyle w:val="Hyperlink"/>
                </w:rPr>
                <w:t>https://www.americanprogress.org/team/disability-justice-initiative/</w:t>
              </w:r>
            </w:hyperlink>
            <w:r w:rsidR="004B20EC">
              <w:t xml:space="preserve"> </w:t>
            </w:r>
          </w:p>
          <w:p w14:paraId="1FE03D1C" w14:textId="77777777" w:rsidR="004B20EC" w:rsidRDefault="004B20EC" w:rsidP="004B20EC">
            <w:pPr>
              <w:spacing w:before="100" w:beforeAutospacing="1" w:after="100" w:afterAutospacing="1"/>
              <w:ind w:left="720"/>
              <w:contextualSpacing/>
            </w:pPr>
            <w:r w:rsidRPr="004B20EC">
              <w:t>We promote policies to ensure disabled people of color and those most marginalized by ableism and other forms of oppression can participate in the economy and democrac</w:t>
            </w:r>
            <w:r>
              <w:t>y.</w:t>
            </w:r>
          </w:p>
          <w:p w14:paraId="1DDE589D" w14:textId="7894BD87" w:rsidR="004B20EC" w:rsidRDefault="004411E2" w:rsidP="004411E2">
            <w:pPr>
              <w:spacing w:before="100" w:beforeAutospacing="1" w:after="100" w:afterAutospacing="1"/>
              <w:ind w:left="720"/>
              <w:contextualSpacing/>
            </w:pPr>
            <w:r w:rsidRPr="004411E2">
              <w:t>Ensuring an equitable economy for people with disabilities</w:t>
            </w:r>
          </w:p>
          <w:p w14:paraId="7D37E477" w14:textId="782D34F4" w:rsidR="004411E2" w:rsidRDefault="004411E2" w:rsidP="004411E2">
            <w:pPr>
              <w:spacing w:before="100" w:beforeAutospacing="1" w:after="100" w:afterAutospacing="1"/>
              <w:ind w:left="720"/>
              <w:contextualSpacing/>
            </w:pPr>
            <w:r w:rsidRPr="004411E2">
              <w:t>Centering multimarginalized identities</w:t>
            </w:r>
          </w:p>
          <w:p w14:paraId="795559B7" w14:textId="181E10C5" w:rsidR="004411E2" w:rsidRDefault="004411E2" w:rsidP="004411E2">
            <w:pPr>
              <w:spacing w:before="100" w:beforeAutospacing="1" w:after="100" w:afterAutospacing="1"/>
              <w:ind w:left="720"/>
              <w:contextualSpacing/>
            </w:pPr>
            <w:r w:rsidRPr="004411E2">
              <w:t>Repairing the social safety net for people with disabilities</w:t>
            </w:r>
          </w:p>
          <w:p w14:paraId="20909E46" w14:textId="77777777" w:rsidR="004411E2" w:rsidRDefault="004411E2" w:rsidP="004411E2">
            <w:pPr>
              <w:spacing w:before="100" w:beforeAutospacing="1" w:after="100" w:afterAutospacing="1"/>
              <w:ind w:left="720"/>
              <w:contextualSpacing/>
            </w:pPr>
            <w:r w:rsidRPr="004411E2">
              <w:t>Advancing disability-forward, pro-voter legislation</w:t>
            </w:r>
          </w:p>
          <w:p w14:paraId="0F1901B0" w14:textId="77777777" w:rsidR="00066E6A" w:rsidRDefault="00066E6A" w:rsidP="00066E6A">
            <w:pPr>
              <w:rPr>
                <w:b/>
                <w:bCs/>
                <w:color w:val="000000" w:themeColor="text1"/>
              </w:rPr>
            </w:pPr>
            <w:r>
              <w:rPr>
                <w:b/>
                <w:bCs/>
                <w:color w:val="000000" w:themeColor="text1"/>
              </w:rPr>
              <w:t>State Election Information</w:t>
            </w:r>
          </w:p>
          <w:p w14:paraId="4D626AA5" w14:textId="77777777" w:rsidR="00066E6A" w:rsidRDefault="00066E6A" w:rsidP="00066E6A">
            <w:pPr>
              <w:ind w:left="360"/>
              <w:rPr>
                <w:color w:val="000000" w:themeColor="text1"/>
              </w:rPr>
            </w:pPr>
            <w:r>
              <w:rPr>
                <w:color w:val="000000" w:themeColor="text1"/>
              </w:rPr>
              <w:t xml:space="preserve">The following websites contain useful, timely information about this year’s elections. (Source: </w:t>
            </w:r>
            <w:r>
              <w:rPr>
                <w:i/>
                <w:iCs/>
                <w:color w:val="000000" w:themeColor="text1"/>
              </w:rPr>
              <w:t xml:space="preserve">AARP Bulletin </w:t>
            </w:r>
            <w:r>
              <w:rPr>
                <w:color w:val="000000" w:themeColor="text1"/>
              </w:rPr>
              <w:t>July / August 2022)</w:t>
            </w:r>
          </w:p>
          <w:p w14:paraId="53A21C81" w14:textId="77777777" w:rsidR="00066E6A" w:rsidRPr="00650A07" w:rsidRDefault="00066E6A" w:rsidP="00066E6A">
            <w:pPr>
              <w:pStyle w:val="ListParagraph"/>
              <w:numPr>
                <w:ilvl w:val="0"/>
                <w:numId w:val="9"/>
              </w:numPr>
              <w:rPr>
                <w:color w:val="000000" w:themeColor="text1"/>
              </w:rPr>
            </w:pPr>
            <w:r>
              <w:rPr>
                <w:i/>
                <w:iCs/>
                <w:color w:val="000000" w:themeColor="text1"/>
              </w:rPr>
              <w:t>AARP Voter Guides</w:t>
            </w:r>
          </w:p>
          <w:p w14:paraId="0D2C67BE" w14:textId="77777777" w:rsidR="00066E6A" w:rsidRDefault="00066E6A" w:rsidP="00066E6A">
            <w:pPr>
              <w:pStyle w:val="ListParagraph"/>
              <w:rPr>
                <w:color w:val="000000" w:themeColor="text1"/>
              </w:rPr>
            </w:pPr>
            <w:r>
              <w:rPr>
                <w:color w:val="000000" w:themeColor="text1"/>
              </w:rPr>
              <w:t>Information about the voting process from registration to Election Day voting locations and hours.</w:t>
            </w:r>
          </w:p>
          <w:p w14:paraId="7B94A68E" w14:textId="77777777" w:rsidR="00066E6A" w:rsidRDefault="00E54BAB" w:rsidP="00066E6A">
            <w:pPr>
              <w:pStyle w:val="ListParagraph"/>
              <w:rPr>
                <w:color w:val="000000" w:themeColor="text1"/>
              </w:rPr>
            </w:pPr>
            <w:hyperlink r:id="rId65" w:history="1">
              <w:r w:rsidR="00066E6A" w:rsidRPr="00E26CBF">
                <w:rPr>
                  <w:rStyle w:val="Hyperlink"/>
                </w:rPr>
                <w:t>www.aarp.org/electionguides</w:t>
              </w:r>
            </w:hyperlink>
            <w:r w:rsidR="00066E6A">
              <w:rPr>
                <w:color w:val="000000" w:themeColor="text1"/>
              </w:rPr>
              <w:t xml:space="preserve"> </w:t>
            </w:r>
          </w:p>
          <w:p w14:paraId="10C6A12E" w14:textId="77777777" w:rsidR="00066E6A" w:rsidRPr="001E1757" w:rsidRDefault="00066E6A" w:rsidP="00066E6A">
            <w:pPr>
              <w:pStyle w:val="ListParagraph"/>
              <w:numPr>
                <w:ilvl w:val="0"/>
                <w:numId w:val="9"/>
              </w:numPr>
              <w:rPr>
                <w:color w:val="000000" w:themeColor="text1"/>
              </w:rPr>
            </w:pPr>
            <w:r>
              <w:rPr>
                <w:i/>
                <w:iCs/>
                <w:color w:val="000000" w:themeColor="text1"/>
              </w:rPr>
              <w:t>Ballotpedia</w:t>
            </w:r>
          </w:p>
          <w:p w14:paraId="2F222479" w14:textId="77777777" w:rsidR="00066E6A" w:rsidRDefault="00066E6A" w:rsidP="00066E6A">
            <w:pPr>
              <w:pStyle w:val="ListParagraph"/>
              <w:rPr>
                <w:color w:val="000000" w:themeColor="text1"/>
              </w:rPr>
            </w:pPr>
            <w:r>
              <w:rPr>
                <w:color w:val="000000" w:themeColor="text1"/>
              </w:rPr>
              <w:t>Information about statewide races and ballot measures.</w:t>
            </w:r>
          </w:p>
          <w:p w14:paraId="4BDE09BA" w14:textId="77777777" w:rsidR="00066E6A" w:rsidRDefault="00E54BAB" w:rsidP="00066E6A">
            <w:pPr>
              <w:pStyle w:val="ListParagraph"/>
              <w:rPr>
                <w:color w:val="000000" w:themeColor="text1"/>
              </w:rPr>
            </w:pPr>
            <w:hyperlink r:id="rId66" w:history="1">
              <w:r w:rsidR="00066E6A" w:rsidRPr="00E26CBF">
                <w:rPr>
                  <w:rStyle w:val="Hyperlink"/>
                </w:rPr>
                <w:t>www.ballotpedia.org</w:t>
              </w:r>
            </w:hyperlink>
          </w:p>
          <w:p w14:paraId="20280142" w14:textId="77777777" w:rsidR="00066E6A" w:rsidRPr="001E1757" w:rsidRDefault="00066E6A" w:rsidP="00066E6A">
            <w:pPr>
              <w:pStyle w:val="ListParagraph"/>
              <w:numPr>
                <w:ilvl w:val="0"/>
                <w:numId w:val="9"/>
              </w:numPr>
              <w:rPr>
                <w:color w:val="000000" w:themeColor="text1"/>
              </w:rPr>
            </w:pPr>
            <w:r>
              <w:rPr>
                <w:i/>
                <w:iCs/>
                <w:color w:val="000000" w:themeColor="text1"/>
              </w:rPr>
              <w:t>OpenSecrets</w:t>
            </w:r>
          </w:p>
          <w:p w14:paraId="39C50EE7" w14:textId="77777777" w:rsidR="00066E6A" w:rsidRDefault="00066E6A" w:rsidP="00066E6A">
            <w:pPr>
              <w:pStyle w:val="ListParagraph"/>
              <w:rPr>
                <w:color w:val="000000" w:themeColor="text1"/>
              </w:rPr>
            </w:pPr>
            <w:r>
              <w:rPr>
                <w:color w:val="000000" w:themeColor="text1"/>
              </w:rPr>
              <w:t>Tracks flow of money within the electoral process.</w:t>
            </w:r>
          </w:p>
          <w:p w14:paraId="57D98A29" w14:textId="77777777" w:rsidR="00066E6A" w:rsidRDefault="00E54BAB" w:rsidP="00066E6A">
            <w:pPr>
              <w:pStyle w:val="ListParagraph"/>
              <w:rPr>
                <w:color w:val="000000" w:themeColor="text1"/>
              </w:rPr>
            </w:pPr>
            <w:hyperlink r:id="rId67" w:history="1">
              <w:r w:rsidR="00066E6A" w:rsidRPr="00E26CBF">
                <w:rPr>
                  <w:rStyle w:val="Hyperlink"/>
                </w:rPr>
                <w:t>www.opensecrets.org</w:t>
              </w:r>
            </w:hyperlink>
          </w:p>
          <w:p w14:paraId="4F96235B" w14:textId="77777777" w:rsidR="00066E6A" w:rsidRPr="00066E6A" w:rsidRDefault="00066E6A" w:rsidP="00066E6A">
            <w:pPr>
              <w:pStyle w:val="ListParagraph"/>
              <w:numPr>
                <w:ilvl w:val="0"/>
                <w:numId w:val="9"/>
              </w:numPr>
              <w:rPr>
                <w:color w:val="000000" w:themeColor="text1"/>
              </w:rPr>
            </w:pPr>
            <w:r>
              <w:rPr>
                <w:i/>
                <w:iCs/>
                <w:color w:val="000000" w:themeColor="text1"/>
              </w:rPr>
              <w:t>Vote411</w:t>
            </w:r>
          </w:p>
          <w:p w14:paraId="4DD73971" w14:textId="77777777" w:rsidR="00066E6A" w:rsidRDefault="00066E6A" w:rsidP="00066E6A">
            <w:pPr>
              <w:pStyle w:val="ListParagraph"/>
              <w:rPr>
                <w:color w:val="000000" w:themeColor="text1"/>
              </w:rPr>
            </w:pPr>
            <w:r>
              <w:rPr>
                <w:color w:val="000000" w:themeColor="text1"/>
              </w:rPr>
              <w:t>Election year information provided by the League of Women Voters.</w:t>
            </w:r>
          </w:p>
          <w:p w14:paraId="54C386A8" w14:textId="77777777" w:rsidR="00066E6A" w:rsidRDefault="00E54BAB" w:rsidP="00066E6A">
            <w:pPr>
              <w:pStyle w:val="ListParagraph"/>
              <w:rPr>
                <w:color w:val="000000" w:themeColor="text1"/>
              </w:rPr>
            </w:pPr>
            <w:hyperlink r:id="rId68" w:history="1">
              <w:r w:rsidR="00066E6A" w:rsidRPr="00E26CBF">
                <w:rPr>
                  <w:rStyle w:val="Hyperlink"/>
                </w:rPr>
                <w:t>www.vote411.org</w:t>
              </w:r>
            </w:hyperlink>
          </w:p>
          <w:p w14:paraId="6C11B65E" w14:textId="77777777" w:rsidR="00066E6A" w:rsidRPr="00066E6A" w:rsidRDefault="00066E6A" w:rsidP="00066E6A">
            <w:pPr>
              <w:pStyle w:val="ListParagraph"/>
              <w:numPr>
                <w:ilvl w:val="0"/>
                <w:numId w:val="9"/>
              </w:numPr>
              <w:rPr>
                <w:color w:val="000000" w:themeColor="text1"/>
              </w:rPr>
            </w:pPr>
            <w:r>
              <w:rPr>
                <w:i/>
                <w:iCs/>
                <w:color w:val="000000" w:themeColor="text1"/>
              </w:rPr>
              <w:t>Vote Smart</w:t>
            </w:r>
          </w:p>
          <w:p w14:paraId="7E8E1E18" w14:textId="77777777" w:rsidR="00066E6A" w:rsidRDefault="00066E6A" w:rsidP="00066E6A">
            <w:pPr>
              <w:ind w:left="720"/>
              <w:rPr>
                <w:color w:val="000000" w:themeColor="text1"/>
              </w:rPr>
            </w:pPr>
            <w:r>
              <w:rPr>
                <w:color w:val="000000" w:themeColor="text1"/>
              </w:rPr>
              <w:t>On demand detailed information about individual candidates</w:t>
            </w:r>
          </w:p>
          <w:p w14:paraId="22D9B71D" w14:textId="2D2578EE" w:rsidR="00066E6A" w:rsidRPr="004B20EC" w:rsidRDefault="00E54BAB" w:rsidP="00066E6A">
            <w:pPr>
              <w:spacing w:before="100" w:beforeAutospacing="1" w:after="100" w:afterAutospacing="1"/>
              <w:ind w:left="720"/>
              <w:contextualSpacing/>
            </w:pPr>
            <w:hyperlink r:id="rId69" w:history="1">
              <w:r w:rsidR="00066E6A" w:rsidRPr="00E26CBF">
                <w:rPr>
                  <w:rStyle w:val="Hyperlink"/>
                </w:rPr>
                <w:t>www.votesmart.org</w:t>
              </w:r>
            </w:hyperlink>
          </w:p>
        </w:tc>
      </w:tr>
      <w:tr w:rsidR="0070733D" w14:paraId="60F960E8" w14:textId="77777777" w:rsidTr="004D6153">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7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0733D" w14:paraId="418CCD5B" w14:textId="77777777" w:rsidTr="004D6153">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1" w:history="1">
              <w:r w:rsidRPr="0001587E">
                <w:rPr>
                  <w:rStyle w:val="Hyperlink"/>
                  <w:bCs/>
                  <w:color w:val="auto"/>
                </w:rPr>
                <w:t>https://dignityalliancema.org/funding-opportunities/</w:t>
              </w:r>
            </w:hyperlink>
            <w:r w:rsidRPr="0001587E">
              <w:rPr>
                <w:bCs/>
              </w:rPr>
              <w:t>.</w:t>
            </w:r>
          </w:p>
        </w:tc>
      </w:tr>
      <w:tr w:rsidR="0070733D" w14:paraId="4DC36900" w14:textId="77777777" w:rsidTr="004D6153">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72" w:history="1">
              <w:r w:rsidRPr="00754A59">
                <w:rPr>
                  <w:rStyle w:val="Hyperlink"/>
                  <w:bCs/>
                  <w:color w:val="auto"/>
                </w:rPr>
                <w:t>https://tinyurl.com/MANursingHomeClosures</w:t>
              </w:r>
            </w:hyperlink>
            <w:r w:rsidRPr="00754A59">
              <w:rPr>
                <w:bCs/>
              </w:rPr>
              <w:t xml:space="preserve"> </w:t>
            </w:r>
          </w:p>
        </w:tc>
      </w:tr>
      <w:tr w:rsidR="0070733D" w14:paraId="5B6A522C" w14:textId="77777777" w:rsidTr="004D6153">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73" w:history="1">
              <w:r w:rsidRPr="009524D7">
                <w:rPr>
                  <w:rStyle w:val="Hyperlink"/>
                </w:rPr>
                <w:t>https://dignityalliancema.org/about/organizations/</w:t>
              </w:r>
            </w:hyperlink>
            <w:r>
              <w:rPr>
                <w:color w:val="000000" w:themeColor="text1"/>
              </w:rPr>
              <w:t xml:space="preserve"> </w:t>
            </w:r>
          </w:p>
        </w:tc>
      </w:tr>
      <w:tr w:rsidR="0070733D" w:rsidRPr="00BC27BB" w14:paraId="13054A2E" w14:textId="77777777" w:rsidTr="004D6153">
        <w:tc>
          <w:tcPr>
            <w:tcW w:w="2963" w:type="dxa"/>
          </w:tcPr>
          <w:p w14:paraId="35248C46" w14:textId="03213286" w:rsidR="0070733D" w:rsidRDefault="0070733D" w:rsidP="0070733D">
            <w:pPr>
              <w:contextualSpacing/>
              <w:rPr>
                <w:sz w:val="24"/>
                <w:szCs w:val="24"/>
              </w:rPr>
            </w:pPr>
            <w:r>
              <w:rPr>
                <w:color w:val="000000" w:themeColor="text1"/>
                <w:sz w:val="24"/>
                <w:szCs w:val="24"/>
              </w:rPr>
              <w:t>State Budget FY 2023</w:t>
            </w:r>
          </w:p>
        </w:tc>
        <w:tc>
          <w:tcPr>
            <w:tcW w:w="7827" w:type="dxa"/>
            <w:gridSpan w:val="3"/>
          </w:tcPr>
          <w:p w14:paraId="2AD0CB09" w14:textId="77777777" w:rsidR="0070733D" w:rsidRPr="00BC27BB" w:rsidRDefault="0070733D" w:rsidP="0070733D">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70733D" w:rsidRDefault="0070733D" w:rsidP="0070733D">
            <w:pPr>
              <w:pStyle w:val="ListParagraph"/>
              <w:ind w:left="360"/>
            </w:pPr>
            <w:r>
              <w:t xml:space="preserve">The Governor has submitted his proposed budget for FY 2023. </w:t>
            </w:r>
          </w:p>
          <w:p w14:paraId="4038B4C5" w14:textId="36C7AC99" w:rsidR="0070733D" w:rsidRDefault="0070733D" w:rsidP="0070733D">
            <w:pPr>
              <w:pStyle w:val="ListParagraph"/>
              <w:ind w:left="360"/>
            </w:pPr>
            <w:r>
              <w:t>The budget has been considered, amended, and voted on by the House of Representatives.</w:t>
            </w:r>
          </w:p>
          <w:p w14:paraId="25352C32" w14:textId="300669C4" w:rsidR="0070733D" w:rsidRDefault="0070733D" w:rsidP="0070733D">
            <w:pPr>
              <w:pStyle w:val="ListParagraph"/>
              <w:ind w:left="360"/>
            </w:pPr>
            <w:r>
              <w:t xml:space="preserve">The results of the debate in the Senate and outcome of proposed amendments can be viewed at: </w:t>
            </w:r>
            <w:hyperlink r:id="rId74" w:history="1">
              <w:r w:rsidRPr="00FF705B">
                <w:rPr>
                  <w:rStyle w:val="Hyperlink"/>
                </w:rPr>
                <w:t>https://malegislature.gov/Budget/FY2023/SenateDebate</w:t>
              </w:r>
            </w:hyperlink>
            <w:r>
              <w:t xml:space="preserve"> </w:t>
            </w:r>
          </w:p>
          <w:p w14:paraId="344F8362" w14:textId="6346C581" w:rsidR="0070733D" w:rsidRPr="00A26FEA" w:rsidRDefault="0070733D" w:rsidP="0070733D">
            <w:pPr>
              <w:pStyle w:val="ListParagraph"/>
              <w:ind w:left="360"/>
            </w:pPr>
            <w:r>
              <w:t>The Senate adopted the following amendment:</w:t>
            </w:r>
          </w:p>
          <w:p w14:paraId="69700923" w14:textId="77777777" w:rsidR="0070733D" w:rsidRPr="00A26FEA" w:rsidRDefault="0070733D" w:rsidP="0070733D">
            <w:pPr>
              <w:pStyle w:val="ListParagraph"/>
              <w:rPr>
                <w:i/>
                <w:iCs/>
              </w:rPr>
            </w:pPr>
            <w:r w:rsidRPr="00A26FEA">
              <w:rPr>
                <w:i/>
                <w:iCs/>
              </w:rPr>
              <w:t>Transparency and Accountability for Assisted Living Residences</w:t>
            </w:r>
          </w:p>
          <w:p w14:paraId="0A1B68F2" w14:textId="7AC1058E" w:rsidR="0070733D" w:rsidRDefault="0070733D" w:rsidP="0070733D">
            <w:pPr>
              <w:pStyle w:val="ListParagraph"/>
            </w:pPr>
            <w:r>
              <w:t>“SECTION 56A. 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70733D" w:rsidRDefault="0070733D" w:rsidP="0070733D">
            <w:pPr>
              <w:pStyle w:val="ListParagraph"/>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70733D" w:rsidRDefault="0070733D" w:rsidP="0070733D">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70733D" w:rsidRDefault="0070733D" w:rsidP="0070733D">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70733D" w:rsidRDefault="0070733D" w:rsidP="0070733D">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1C199DED" w:rsidR="0070733D" w:rsidRDefault="0070733D" w:rsidP="0070733D">
            <w:pPr>
              <w:pStyle w:val="ListParagraph"/>
              <w:ind w:left="360"/>
            </w:pPr>
            <w:r>
              <w:t xml:space="preserve">On May 26, 2022, the Senate passed the budget to be engrossed. It is now numbered </w:t>
            </w:r>
            <w:hyperlink r:id="rId75" w:history="1">
              <w:r w:rsidRPr="00B23DBC">
                <w:rPr>
                  <w:rStyle w:val="Hyperlink"/>
                </w:rPr>
                <w:t>H4701</w:t>
              </w:r>
            </w:hyperlink>
            <w:r>
              <w:t>.</w:t>
            </w:r>
          </w:p>
          <w:p w14:paraId="50177F08" w14:textId="2E437E20" w:rsidR="0070733D" w:rsidRDefault="0070733D" w:rsidP="0070733D">
            <w:pPr>
              <w:pStyle w:val="ListParagraph"/>
              <w:ind w:left="360"/>
            </w:pPr>
            <w:r>
              <w:t>The budget will now be considered by a Conference Committee consisting of three Senators (</w:t>
            </w:r>
            <w:r w:rsidRPr="00865187">
              <w:t>Sen. Rodrigues of Westport, Sen. Friedman of Arlington, and Sen. O'Connor of Weymouth</w:t>
            </w:r>
            <w:r>
              <w:t>) and three Representatives (</w:t>
            </w:r>
            <w:r w:rsidRPr="00865187">
              <w:t>Rep. Michlewitz</w:t>
            </w:r>
            <w:r>
              <w:t xml:space="preserve"> of Boston</w:t>
            </w:r>
            <w:r w:rsidRPr="00865187">
              <w:t xml:space="preserve">, </w:t>
            </w:r>
            <w:r>
              <w:t xml:space="preserve">Rep, </w:t>
            </w:r>
            <w:r w:rsidRPr="00865187">
              <w:t>Ferrante</w:t>
            </w:r>
            <w:r>
              <w:t xml:space="preserve"> of Gloucester,</w:t>
            </w:r>
            <w:r w:rsidRPr="00865187">
              <w:t xml:space="preserve"> and </w:t>
            </w:r>
            <w:r>
              <w:t xml:space="preserve">Rep. </w:t>
            </w:r>
            <w:r w:rsidRPr="00865187">
              <w:t>Smola</w:t>
            </w:r>
            <w:r>
              <w:t xml:space="preserve"> of Sturbridge.</w:t>
            </w:r>
          </w:p>
          <w:p w14:paraId="5626367D" w14:textId="20C7AA0A" w:rsidR="0070733D" w:rsidRPr="00BC27BB" w:rsidRDefault="00E54BAB" w:rsidP="0070733D">
            <w:pPr>
              <w:ind w:left="360"/>
              <w:rPr>
                <w:rFonts w:cstheme="minorHAnsi"/>
                <w:color w:val="000000" w:themeColor="text1"/>
                <w:sz w:val="20"/>
                <w:szCs w:val="20"/>
              </w:rPr>
            </w:pPr>
            <w:hyperlink r:id="rId76" w:history="1">
              <w:r w:rsidR="0070733D" w:rsidRPr="00BC27BB">
                <w:rPr>
                  <w:rStyle w:val="Hyperlink"/>
                  <w:rFonts w:cstheme="minorHAnsi"/>
                  <w:sz w:val="20"/>
                  <w:szCs w:val="20"/>
                </w:rPr>
                <w:t>https://malegislature.gov/Budget</w:t>
              </w:r>
            </w:hyperlink>
            <w:r w:rsidR="0070733D" w:rsidRPr="00BC27BB">
              <w:rPr>
                <w:rFonts w:cstheme="minorHAnsi"/>
                <w:color w:val="000000" w:themeColor="text1"/>
                <w:sz w:val="20"/>
                <w:szCs w:val="20"/>
              </w:rPr>
              <w:t xml:space="preserve"> </w:t>
            </w:r>
          </w:p>
        </w:tc>
      </w:tr>
      <w:tr w:rsidR="0070733D" w14:paraId="535AF606" w14:textId="77777777" w:rsidTr="004D6153">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7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28B42C1F" w:rsidR="0070733D" w:rsidRPr="00012E06" w:rsidRDefault="0070733D" w:rsidP="0070733D">
            <w:pPr>
              <w:ind w:left="360"/>
              <w:rPr>
                <w:b/>
                <w:bCs/>
                <w:color w:val="000000" w:themeColor="text1"/>
              </w:rPr>
            </w:pPr>
            <w:r w:rsidRPr="00012E06">
              <w:rPr>
                <w:b/>
                <w:bCs/>
                <w:color w:val="000000" w:themeColor="text1"/>
              </w:rPr>
              <w:t>Updated on July 15, 2022.</w:t>
            </w:r>
          </w:p>
          <w:tbl>
            <w:tblPr>
              <w:tblW w:w="7601" w:type="dxa"/>
              <w:jc w:val="right"/>
              <w:tblLook w:val="04A0" w:firstRow="1" w:lastRow="0" w:firstColumn="1" w:lastColumn="0" w:noHBand="0" w:noVBand="1"/>
            </w:tblPr>
            <w:tblGrid>
              <w:gridCol w:w="3222"/>
              <w:gridCol w:w="1261"/>
              <w:gridCol w:w="1169"/>
              <w:gridCol w:w="1949"/>
            </w:tblGrid>
            <w:tr w:rsidR="0070733D" w:rsidRPr="00EA53C5" w14:paraId="2C02C20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6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9"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9"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70733D" w:rsidRPr="00EA53C5" w14:paraId="33B4137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Dedham</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027DC1A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3F8D4" w14:textId="3FA1434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 Healthcare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37DAF6F" w14:textId="07501D11"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Norwood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37C02E09" w14:textId="3FB1C77A"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2B2DAB8" w14:textId="0B2CB6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10965BF2"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04026"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Oosterman's Melrose Rest Home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EF9B35D"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Melrose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C62F483" w14:textId="0D2A2E5B"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12/18/2021</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7B4B3DFF"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Noncompliance Testing</w:t>
                  </w:r>
                </w:p>
              </w:tc>
            </w:tr>
            <w:tr w:rsidR="0070733D" w:rsidRPr="00EA53C5" w14:paraId="3764524B"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9B98D" w14:textId="6AA6C340"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Overlook Masonic He6althcare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7CE03860" w14:textId="240F498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Charlton</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40DFB921" w14:textId="08C191A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1CE0360" w14:textId="2BE003F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2D3DE121"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99651" w14:textId="6F966CF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Regalcare at Worcester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A28860D" w14:textId="55817FBD"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Worcester</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2FAB9EC1" w14:textId="09B6E6F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5F61985" w14:textId="6E0B2D1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29E5594C"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F49B" w14:textId="60CAC0F3"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Rivercrest Long Term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9C5DFB5" w14:textId="6E47F12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Concord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67241744" w14:textId="234BB71A"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E9D76D9" w14:textId="3AED237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Noncompliance Testing</w:t>
                  </w:r>
                </w:p>
              </w:tc>
            </w:tr>
            <w:tr w:rsidR="0070733D" w:rsidRPr="00EA53C5" w14:paraId="112C99EE"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A64B5" w14:textId="0A44044B"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Royal of Cotuit</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6F062820" w14:textId="16BDADBE"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Mashpee</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5A3E528D" w14:textId="57E345F2"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6/28/2002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23F1E00A" w14:textId="66AC9AF9"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r w:rsidR="0070733D" w:rsidRPr="00EA53C5" w14:paraId="107EA737"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70733D" w:rsidRPr="00EA53C5" w14:paraId="2DEE34C8" w14:textId="77777777" w:rsidTr="006F5506">
              <w:trPr>
                <w:trHeight w:val="288"/>
                <w:jc w:val="right"/>
              </w:trPr>
              <w:tc>
                <w:tcPr>
                  <w:tcW w:w="32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0538" w14:textId="115B876A"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 Pines Extended Care</w:t>
                  </w:r>
                </w:p>
              </w:tc>
              <w:tc>
                <w:tcPr>
                  <w:tcW w:w="1261" w:type="dxa"/>
                  <w:tcBorders>
                    <w:top w:val="single" w:sz="4" w:space="0" w:color="auto"/>
                    <w:left w:val="nil"/>
                    <w:bottom w:val="single" w:sz="4" w:space="0" w:color="auto"/>
                    <w:right w:val="single" w:sz="4" w:space="0" w:color="auto"/>
                  </w:tcBorders>
                  <w:shd w:val="clear" w:color="auto" w:fill="auto"/>
                  <w:noWrap/>
                  <w:vAlign w:val="center"/>
                </w:tcPr>
                <w:p w14:paraId="001D0BD1" w14:textId="7F834C46"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w:t>
                  </w:r>
                </w:p>
              </w:tc>
              <w:tc>
                <w:tcPr>
                  <w:tcW w:w="1169" w:type="dxa"/>
                  <w:tcBorders>
                    <w:top w:val="single" w:sz="4" w:space="0" w:color="auto"/>
                    <w:left w:val="nil"/>
                    <w:bottom w:val="single" w:sz="4" w:space="0" w:color="auto"/>
                    <w:right w:val="single" w:sz="4" w:space="0" w:color="auto"/>
                  </w:tcBorders>
                  <w:shd w:val="clear" w:color="auto" w:fill="auto"/>
                  <w:noWrap/>
                  <w:vAlign w:val="center"/>
                </w:tcPr>
                <w:p w14:paraId="755AF590" w14:textId="3C04EF3F" w:rsidR="0070733D" w:rsidRPr="00012E06" w:rsidRDefault="0070733D" w:rsidP="0070733D">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9" w:type="dxa"/>
                  <w:tcBorders>
                    <w:top w:val="single" w:sz="4" w:space="0" w:color="auto"/>
                    <w:left w:val="nil"/>
                    <w:bottom w:val="single" w:sz="4" w:space="0" w:color="auto"/>
                    <w:right w:val="single" w:sz="4" w:space="0" w:color="auto"/>
                  </w:tcBorders>
                  <w:shd w:val="clear" w:color="auto" w:fill="auto"/>
                  <w:noWrap/>
                  <w:vAlign w:val="center"/>
                </w:tcPr>
                <w:p w14:paraId="3D8B8EB3" w14:textId="4EF2B62E" w:rsidR="0070733D" w:rsidRPr="00012E06" w:rsidRDefault="0070733D" w:rsidP="0070733D">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4D6153">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E54BAB" w:rsidP="0070733D">
            <w:pPr>
              <w:pStyle w:val="ListParagraph"/>
              <w:ind w:left="360"/>
              <w:rPr>
                <w:color w:val="000000" w:themeColor="text1"/>
              </w:rPr>
            </w:pPr>
            <w:hyperlink r:id="rId78"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7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70733D" w:rsidRDefault="0070733D" w:rsidP="0070733D">
            <w:pPr>
              <w:pStyle w:val="ListParagraph"/>
              <w:ind w:left="360"/>
              <w:rPr>
                <w:b/>
                <w:bCs/>
                <w:color w:val="000000" w:themeColor="text1"/>
              </w:rPr>
            </w:pPr>
            <w:r>
              <w:rPr>
                <w:b/>
                <w:bCs/>
                <w:color w:val="000000" w:themeColor="text1"/>
              </w:rPr>
              <w:t>Massachusetts facilities listed (updated April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0971B77B" w14:textId="77777777" w:rsidR="0070733D" w:rsidRPr="004843AA" w:rsidRDefault="0070733D" w:rsidP="0070733D">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70733D" w:rsidRPr="004843AA" w:rsidRDefault="00E54BAB" w:rsidP="0070733D">
            <w:pPr>
              <w:pStyle w:val="ListParagraph"/>
              <w:rPr>
                <w:color w:val="000000" w:themeColor="text1"/>
              </w:rPr>
            </w:pPr>
            <w:hyperlink r:id="rId80" w:history="1">
              <w:r w:rsidR="0070733D" w:rsidRPr="004843AA">
                <w:rPr>
                  <w:rStyle w:val="Hyperlink"/>
                </w:rPr>
                <w:t>https://tinyurl.com/MarlboroughHills</w:t>
              </w:r>
            </w:hyperlink>
            <w:r w:rsidR="0070733D" w:rsidRPr="004843AA">
              <w:rPr>
                <w:color w:val="000000" w:themeColor="text1"/>
              </w:rPr>
              <w:t xml:space="preserve"> </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70733D" w:rsidRPr="003E5E5D" w:rsidRDefault="00E54BAB" w:rsidP="0070733D">
            <w:pPr>
              <w:pStyle w:val="ListParagraph"/>
              <w:rPr>
                <w:color w:val="000000" w:themeColor="text1"/>
              </w:rPr>
            </w:pPr>
            <w:hyperlink r:id="rId81" w:history="1">
              <w:r w:rsidR="0070733D" w:rsidRPr="005000EF">
                <w:rPr>
                  <w:rStyle w:val="Hyperlink"/>
                </w:rPr>
                <w:t>https://tinyurl.com/AttleboroHealthcare</w:t>
              </w:r>
            </w:hyperlink>
            <w:r w:rsidR="0070733D">
              <w:rPr>
                <w:color w:val="000000" w:themeColor="text1"/>
              </w:rPr>
              <w:t xml:space="preserve"> </w:t>
            </w:r>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12CC79FD" w14:textId="018DA712" w:rsidR="0070733D" w:rsidRPr="00C85FE8" w:rsidRDefault="0070733D" w:rsidP="0070733D">
            <w:pPr>
              <w:pStyle w:val="ListParagraph"/>
              <w:numPr>
                <w:ilvl w:val="0"/>
                <w:numId w:val="4"/>
              </w:numPr>
              <w:rPr>
                <w:b/>
                <w:bCs/>
                <w:color w:val="FF0000"/>
              </w:rPr>
            </w:pPr>
            <w:r w:rsidRPr="00C85FE8">
              <w:rPr>
                <w:color w:val="FF0000"/>
              </w:rPr>
              <w:t>Highview of Northampton</w:t>
            </w:r>
            <w:r>
              <w:rPr>
                <w:color w:val="FF0000"/>
              </w:rPr>
              <w:t xml:space="preserve"> (added in June)</w:t>
            </w:r>
          </w:p>
          <w:p w14:paraId="49709874" w14:textId="706611C8" w:rsidR="0070733D" w:rsidRPr="00C85FE8" w:rsidRDefault="00E54BAB" w:rsidP="0070733D">
            <w:pPr>
              <w:pStyle w:val="ListParagraph"/>
              <w:rPr>
                <w:color w:val="FF0000"/>
              </w:rPr>
            </w:pPr>
            <w:hyperlink r:id="rId82" w:history="1">
              <w:r w:rsidR="0070733D" w:rsidRPr="00C85FE8">
                <w:rPr>
                  <w:rStyle w:val="Hyperlink"/>
                  <w:color w:val="FF0000"/>
                </w:rPr>
                <w:t>https://highviewnorthampton.com/</w:t>
              </w:r>
            </w:hyperlink>
            <w:r w:rsidR="0070733D" w:rsidRPr="00C85FE8">
              <w:rPr>
                <w:color w:val="FF0000"/>
              </w:rPr>
              <w:t xml:space="preserve"> </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E54BAB" w:rsidP="0070733D">
            <w:pPr>
              <w:pStyle w:val="ListParagraph"/>
              <w:rPr>
                <w:color w:val="000000" w:themeColor="text1"/>
              </w:rPr>
            </w:pPr>
            <w:hyperlink r:id="rId83" w:history="1">
              <w:r w:rsidR="0070733D" w:rsidRPr="005000EF">
                <w:rPr>
                  <w:rStyle w:val="Hyperlink"/>
                </w:rPr>
                <w:t>https://tinyurl.com/ParkwayHealthCenter</w:t>
              </w:r>
            </w:hyperlink>
          </w:p>
          <w:p w14:paraId="44490C53" w14:textId="48FDDF4B" w:rsidR="0070733D" w:rsidRDefault="0070733D" w:rsidP="0070733D">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70733D" w:rsidRPr="00783E97" w:rsidRDefault="00E54BAB" w:rsidP="0070733D">
            <w:pPr>
              <w:pStyle w:val="ListParagraph"/>
              <w:rPr>
                <w:color w:val="000000" w:themeColor="text1"/>
              </w:rPr>
            </w:pPr>
            <w:hyperlink r:id="rId84"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E54BAB" w:rsidP="0070733D">
            <w:pPr>
              <w:pStyle w:val="ListParagraph"/>
              <w:rPr>
                <w:color w:val="000000" w:themeColor="text1"/>
              </w:rPr>
            </w:pPr>
            <w:hyperlink r:id="rId85" w:history="1">
              <w:r w:rsidR="0070733D" w:rsidRPr="005000EF">
                <w:rPr>
                  <w:rStyle w:val="Hyperlink"/>
                </w:rPr>
                <w:t>https://tinyurl.com/RevolutionCharwell</w:t>
              </w:r>
            </w:hyperlink>
          </w:p>
          <w:p w14:paraId="6CDB434A" w14:textId="7CCABA5F" w:rsidR="0070733D" w:rsidRPr="00C85FE8" w:rsidRDefault="0070733D" w:rsidP="0070733D">
            <w:pPr>
              <w:pStyle w:val="ListParagraph"/>
              <w:numPr>
                <w:ilvl w:val="0"/>
                <w:numId w:val="4"/>
              </w:numPr>
              <w:rPr>
                <w:color w:val="FF0000"/>
              </w:rPr>
            </w:pPr>
            <w:r w:rsidRPr="00C85FE8">
              <w:rPr>
                <w:color w:val="FF0000"/>
              </w:rPr>
              <w:t>Savoy Nursing and Rehabilitation Center, New Bedford</w:t>
            </w:r>
            <w:r>
              <w:rPr>
                <w:color w:val="FF0000"/>
              </w:rPr>
              <w:t xml:space="preserve"> (added in June)</w:t>
            </w:r>
          </w:p>
          <w:p w14:paraId="5A05F42E" w14:textId="7C594FF4" w:rsidR="0070733D" w:rsidRPr="00C85FE8" w:rsidRDefault="0070733D" w:rsidP="0070733D">
            <w:pPr>
              <w:pStyle w:val="ListParagraph"/>
              <w:rPr>
                <w:color w:val="FF0000"/>
              </w:rPr>
            </w:pPr>
            <w:r w:rsidRPr="00C85FE8">
              <w:rPr>
                <w:color w:val="FF0000"/>
              </w:rPr>
              <w:t>No website</w:t>
            </w:r>
          </w:p>
          <w:p w14:paraId="77F2430D" w14:textId="42A5C74A" w:rsidR="0070733D" w:rsidRDefault="0070733D" w:rsidP="0070733D">
            <w:pPr>
              <w:pStyle w:val="ListParagraph"/>
              <w:numPr>
                <w:ilvl w:val="0"/>
                <w:numId w:val="4"/>
              </w:numPr>
              <w:rPr>
                <w:color w:val="000000" w:themeColor="text1"/>
              </w:rPr>
            </w:pPr>
            <w:r>
              <w:rPr>
                <w:color w:val="000000" w:themeColor="text1"/>
              </w:rPr>
              <w:t>Tremont Health Care Center, Wareham (added in May)</w:t>
            </w:r>
          </w:p>
          <w:p w14:paraId="0ED1CCC6" w14:textId="7E17763A" w:rsidR="0070733D" w:rsidRDefault="00E54BAB" w:rsidP="0070733D">
            <w:pPr>
              <w:pStyle w:val="ListParagraph"/>
              <w:rPr>
                <w:color w:val="000000" w:themeColor="text1"/>
              </w:rPr>
            </w:pPr>
            <w:hyperlink r:id="rId86"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E54BAB" w:rsidP="0070733D">
            <w:pPr>
              <w:pStyle w:val="ListParagraph"/>
              <w:rPr>
                <w:color w:val="000000" w:themeColor="text1"/>
              </w:rPr>
            </w:pPr>
            <w:hyperlink r:id="rId87"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E54BAB" w:rsidP="0070733D">
            <w:pPr>
              <w:pStyle w:val="ListParagraph"/>
              <w:rPr>
                <w:rStyle w:val="Hyperlink"/>
              </w:rPr>
            </w:pPr>
            <w:hyperlink r:id="rId88" w:history="1">
              <w:r w:rsidR="0070733D" w:rsidRPr="005000EF">
                <w:rPr>
                  <w:rStyle w:val="Hyperlink"/>
                </w:rPr>
                <w:t>https://tinyurl.com/VeroRevere</w:t>
              </w:r>
            </w:hyperlink>
          </w:p>
          <w:p w14:paraId="7EEDF16B" w14:textId="5C72C68F" w:rsidR="0070733D" w:rsidRPr="00C85FE8" w:rsidRDefault="0070733D" w:rsidP="0070733D">
            <w:pPr>
              <w:pStyle w:val="ListParagraph"/>
              <w:numPr>
                <w:ilvl w:val="0"/>
                <w:numId w:val="37"/>
              </w:numPr>
              <w:rPr>
                <w:rStyle w:val="Hyperlink"/>
                <w:color w:val="FF0000"/>
              </w:rPr>
            </w:pPr>
            <w:r w:rsidRPr="00C85FE8">
              <w:rPr>
                <w:rStyle w:val="Hyperlink"/>
                <w:color w:val="FF0000"/>
                <w:u w:val="none"/>
              </w:rPr>
              <w:t>Watertown Rehabilitation and Nursing Center, Watertown</w:t>
            </w:r>
            <w:r>
              <w:rPr>
                <w:rStyle w:val="Hyperlink"/>
                <w:color w:val="FF0000"/>
                <w:u w:val="none"/>
              </w:rPr>
              <w:t xml:space="preserve"> (added in June)</w:t>
            </w:r>
          </w:p>
          <w:p w14:paraId="5BC1E126" w14:textId="388AB979" w:rsidR="0070733D" w:rsidRPr="00C85FE8" w:rsidRDefault="0070733D" w:rsidP="0070733D">
            <w:pPr>
              <w:pStyle w:val="ListParagraph"/>
              <w:rPr>
                <w:rStyle w:val="Hyperlink"/>
                <w:color w:val="FF0000"/>
              </w:rPr>
            </w:pPr>
            <w:r w:rsidRPr="00C85FE8">
              <w:rPr>
                <w:color w:val="FF0000"/>
              </w:rPr>
              <w:t>No website</w:t>
            </w:r>
          </w:p>
          <w:p w14:paraId="51F93D2E" w14:textId="0CAA904E" w:rsidR="0070733D" w:rsidRPr="00992AF0" w:rsidRDefault="00E54BAB" w:rsidP="0070733D">
            <w:pPr>
              <w:pStyle w:val="ListParagraph"/>
              <w:ind w:left="360"/>
              <w:rPr>
                <w:color w:val="000000" w:themeColor="text1"/>
              </w:rPr>
            </w:pPr>
            <w:hyperlink r:id="rId89"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B21DB0">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77777777" w:rsidR="0070733D" w:rsidRPr="00317255" w:rsidRDefault="0070733D" w:rsidP="0070733D">
            <w:pPr>
              <w:ind w:left="720"/>
            </w:pPr>
            <w:r w:rsidRPr="00317255">
              <w:t>Data updated November 2021</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E54BAB" w:rsidP="0070733D">
            <w:pPr>
              <w:ind w:left="720"/>
            </w:pPr>
            <w:hyperlink r:id="rId90"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E54BAB" w:rsidP="0070733D">
            <w:pPr>
              <w:ind w:left="720"/>
            </w:pPr>
            <w:hyperlink r:id="rId91"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456180BE"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4D6153">
        <w:trPr>
          <w:trHeight w:val="656"/>
        </w:trPr>
        <w:tc>
          <w:tcPr>
            <w:tcW w:w="2963" w:type="dxa"/>
          </w:tcPr>
          <w:p w14:paraId="7F5CC034" w14:textId="77777777" w:rsidR="0070733D" w:rsidRDefault="0070733D" w:rsidP="0070733D">
            <w:pPr>
              <w:rPr>
                <w:sz w:val="24"/>
                <w:szCs w:val="24"/>
              </w:rPr>
            </w:pPr>
            <w:r>
              <w:rPr>
                <w:sz w:val="24"/>
                <w:szCs w:val="24"/>
              </w:rPr>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E54BAB" w:rsidP="0070733D">
            <w:pPr>
              <w:pStyle w:val="ListParagraph"/>
              <w:ind w:left="360"/>
            </w:pPr>
            <w:hyperlink r:id="rId92" w:history="1">
              <w:r w:rsidR="0070733D" w:rsidRPr="005C565C">
                <w:rPr>
                  <w:rStyle w:val="Hyperlink"/>
                </w:rPr>
                <w:t>https://tinyurl.com/NursingHomeCompareWebsite</w:t>
              </w:r>
            </w:hyperlink>
            <w:r w:rsidR="0070733D">
              <w:t xml:space="preserve"> </w:t>
            </w:r>
          </w:p>
        </w:tc>
      </w:tr>
      <w:tr w:rsidR="0070733D" w14:paraId="50F4BF42" w14:textId="77777777" w:rsidTr="004D6153">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E54BAB" w:rsidP="0070733D">
            <w:pPr>
              <w:pStyle w:val="ListParagraph"/>
              <w:numPr>
                <w:ilvl w:val="0"/>
                <w:numId w:val="7"/>
              </w:numPr>
            </w:pPr>
            <w:hyperlink r:id="rId93" w:anchor="covid-19-daily-dashboard-" w:history="1">
              <w:r w:rsidR="0070733D" w:rsidRPr="00D7495F">
                <w:rPr>
                  <w:rStyle w:val="Hyperlink"/>
                </w:rPr>
                <w:t xml:space="preserve">COVID-19 Daily Dashboard </w:t>
              </w:r>
            </w:hyperlink>
          </w:p>
          <w:p w14:paraId="59947302" w14:textId="77777777" w:rsidR="0070733D" w:rsidRPr="00D7495F" w:rsidRDefault="00E54BAB" w:rsidP="0070733D">
            <w:pPr>
              <w:pStyle w:val="ListParagraph"/>
              <w:numPr>
                <w:ilvl w:val="0"/>
                <w:numId w:val="7"/>
              </w:numPr>
            </w:pPr>
            <w:hyperlink r:id="rId94" w:anchor="covid-19-weekly-public-health-report" w:history="1">
              <w:r w:rsidR="0070733D" w:rsidRPr="00D7495F">
                <w:rPr>
                  <w:rStyle w:val="Hyperlink"/>
                </w:rPr>
                <w:t>COVID-19 Weekly Public Health Report</w:t>
              </w:r>
            </w:hyperlink>
          </w:p>
          <w:p w14:paraId="3B1EAEC0" w14:textId="77777777" w:rsidR="0070733D" w:rsidRPr="00BB5E3D" w:rsidRDefault="00E54BAB" w:rsidP="0070733D">
            <w:pPr>
              <w:pStyle w:val="ListParagraph"/>
              <w:numPr>
                <w:ilvl w:val="0"/>
                <w:numId w:val="7"/>
              </w:numPr>
              <w:rPr>
                <w:rStyle w:val="Hyperlink"/>
                <w:color w:val="auto"/>
                <w:u w:val="none"/>
              </w:rPr>
            </w:pPr>
            <w:hyperlink r:id="rId95" w:anchor="additional-covid-19-data" w:history="1">
              <w:r w:rsidR="0070733D" w:rsidRPr="00D7495F">
                <w:rPr>
                  <w:rStyle w:val="Hyperlink"/>
                </w:rPr>
                <w:t>Additional COVID-19 Data</w:t>
              </w:r>
            </w:hyperlink>
          </w:p>
          <w:p w14:paraId="3682BF61" w14:textId="6C0C9E38" w:rsidR="0070733D" w:rsidRPr="00BB5E3D" w:rsidRDefault="00E54BAB" w:rsidP="0070733D">
            <w:pPr>
              <w:pStyle w:val="ListParagraph"/>
              <w:numPr>
                <w:ilvl w:val="0"/>
                <w:numId w:val="7"/>
              </w:numPr>
            </w:pPr>
            <w:hyperlink r:id="rId96" w:anchor="cms-covid-19-nursing-home-data" w:history="1">
              <w:r w:rsidR="0070733D" w:rsidRPr="00D7495F">
                <w:rPr>
                  <w:rStyle w:val="Hyperlink"/>
                </w:rPr>
                <w:t>CMS COVID-19 Nursing Home Data</w:t>
              </w:r>
            </w:hyperlink>
          </w:p>
        </w:tc>
      </w:tr>
      <w:tr w:rsidR="0070733D" w14:paraId="7E03D522" w14:textId="77777777" w:rsidTr="004D6153">
        <w:trPr>
          <w:trHeight w:val="2087"/>
        </w:trPr>
        <w:tc>
          <w:tcPr>
            <w:tcW w:w="2963" w:type="dxa"/>
          </w:tcPr>
          <w:p w14:paraId="78286348" w14:textId="00CBF473" w:rsidR="0070733D" w:rsidRDefault="0070733D" w:rsidP="0070733D">
            <w:pPr>
              <w:contextualSpacing/>
              <w:rPr>
                <w:sz w:val="24"/>
                <w:szCs w:val="24"/>
              </w:rPr>
            </w:pPr>
            <w:r>
              <w:rPr>
                <w:sz w:val="24"/>
                <w:szCs w:val="24"/>
              </w:rPr>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9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98"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99"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0"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1" w:history="1">
              <w:r w:rsidRPr="00044F46">
                <w:rPr>
                  <w:rStyle w:val="Hyperlink"/>
                  <w:b/>
                  <w:bCs/>
                </w:rPr>
                <w:t>Engaging Everyone: Creating Accessible, Powerful Social Media Content</w:t>
              </w:r>
            </w:hyperlink>
          </w:p>
        </w:tc>
      </w:tr>
      <w:tr w:rsidR="0070733D" w14:paraId="74239690" w14:textId="77777777" w:rsidTr="004D6153">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02"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03"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04"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05"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06"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07" w:history="1">
              <w:r w:rsidRPr="00D63927">
                <w:rPr>
                  <w:rStyle w:val="Hyperlink"/>
                </w:rPr>
                <w:t>www.DignityAllianceMA.org</w:t>
              </w:r>
            </w:hyperlink>
            <w:r>
              <w:rPr>
                <w:color w:val="000000" w:themeColor="text1"/>
              </w:rPr>
              <w:t xml:space="preserve"> </w:t>
            </w:r>
          </w:p>
        </w:tc>
      </w:tr>
      <w:tr w:rsidR="0070733D" w:rsidRPr="00FD298F" w14:paraId="38FCC33F" w14:textId="77777777" w:rsidTr="004D6153">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588" w:type="dxa"/>
            <w:vAlign w:val="center"/>
          </w:tcPr>
          <w:p w14:paraId="60889587" w14:textId="390C9B16" w:rsidR="0070733D" w:rsidRPr="004E6303" w:rsidRDefault="0070733D" w:rsidP="0070733D">
            <w:pPr>
              <w:rPr>
                <w:b/>
                <w:bCs/>
              </w:rPr>
            </w:pPr>
            <w:r w:rsidRPr="004E6303">
              <w:rPr>
                <w:b/>
                <w:bCs/>
              </w:rPr>
              <w:t>Workgroup</w:t>
            </w:r>
          </w:p>
        </w:tc>
        <w:tc>
          <w:tcPr>
            <w:tcW w:w="1755" w:type="dxa"/>
            <w:vAlign w:val="center"/>
          </w:tcPr>
          <w:p w14:paraId="72DD4C48" w14:textId="4EE277CB" w:rsidR="0070733D" w:rsidRPr="004E6303" w:rsidRDefault="0070733D" w:rsidP="0070733D">
            <w:pPr>
              <w:rPr>
                <w:b/>
                <w:bCs/>
              </w:rPr>
            </w:pPr>
            <w:r w:rsidRPr="004E6303">
              <w:rPr>
                <w:b/>
                <w:bCs/>
              </w:rPr>
              <w:t>Workgroup lead</w:t>
            </w:r>
          </w:p>
        </w:tc>
        <w:tc>
          <w:tcPr>
            <w:tcW w:w="3484"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4D6153">
        <w:tc>
          <w:tcPr>
            <w:tcW w:w="2963" w:type="dxa"/>
            <w:vMerge/>
          </w:tcPr>
          <w:p w14:paraId="3C114476" w14:textId="77777777" w:rsidR="0070733D" w:rsidRDefault="0070733D" w:rsidP="0070733D">
            <w:pPr>
              <w:rPr>
                <w:sz w:val="24"/>
                <w:szCs w:val="24"/>
              </w:rPr>
            </w:pPr>
          </w:p>
        </w:tc>
        <w:tc>
          <w:tcPr>
            <w:tcW w:w="2588" w:type="dxa"/>
          </w:tcPr>
          <w:p w14:paraId="7D7C3104" w14:textId="217E5DC7" w:rsidR="0070733D" w:rsidRPr="00FD298F" w:rsidRDefault="0070733D" w:rsidP="0070733D">
            <w:r>
              <w:t>General Membership</w:t>
            </w:r>
          </w:p>
        </w:tc>
        <w:tc>
          <w:tcPr>
            <w:tcW w:w="1755"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484" w:type="dxa"/>
          </w:tcPr>
          <w:p w14:paraId="56D268E5" w14:textId="51E59E8D" w:rsidR="0070733D" w:rsidRDefault="00E54BAB" w:rsidP="0070733D">
            <w:hyperlink r:id="rId108" w:history="1">
              <w:r w:rsidR="0070733D" w:rsidRPr="00F344A9">
                <w:rPr>
                  <w:rStyle w:val="Hyperlink"/>
                </w:rPr>
                <w:t>bhenning@bostoncil.org</w:t>
              </w:r>
            </w:hyperlink>
          </w:p>
          <w:p w14:paraId="36545132" w14:textId="5FE55578" w:rsidR="0070733D" w:rsidRPr="00FD298F" w:rsidRDefault="00E54BAB" w:rsidP="0070733D">
            <w:hyperlink r:id="rId109" w:history="1">
              <w:r w:rsidR="0070733D" w:rsidRPr="00F344A9">
                <w:rPr>
                  <w:rStyle w:val="Hyperlink"/>
                </w:rPr>
                <w:t>paul.lanzikos@gmail.com</w:t>
              </w:r>
            </w:hyperlink>
            <w:r w:rsidR="0070733D">
              <w:t xml:space="preserve"> </w:t>
            </w:r>
          </w:p>
        </w:tc>
      </w:tr>
      <w:tr w:rsidR="0070733D" w:rsidRPr="00FD298F" w14:paraId="51073F81" w14:textId="77777777" w:rsidTr="004D6153">
        <w:tc>
          <w:tcPr>
            <w:tcW w:w="2963" w:type="dxa"/>
            <w:vMerge/>
          </w:tcPr>
          <w:p w14:paraId="745B18D8" w14:textId="77777777" w:rsidR="0070733D" w:rsidRDefault="0070733D" w:rsidP="0070733D">
            <w:pPr>
              <w:rPr>
                <w:sz w:val="24"/>
                <w:szCs w:val="24"/>
              </w:rPr>
            </w:pPr>
          </w:p>
        </w:tc>
        <w:tc>
          <w:tcPr>
            <w:tcW w:w="2588" w:type="dxa"/>
          </w:tcPr>
          <w:p w14:paraId="65D5104D" w14:textId="7D2FE24B" w:rsidR="0070733D" w:rsidRDefault="0070733D" w:rsidP="0070733D">
            <w:r>
              <w:t>Behavioral Health</w:t>
            </w:r>
          </w:p>
        </w:tc>
        <w:tc>
          <w:tcPr>
            <w:tcW w:w="1755" w:type="dxa"/>
          </w:tcPr>
          <w:p w14:paraId="39DF414D" w14:textId="20131C68" w:rsidR="0070733D" w:rsidRDefault="0070733D" w:rsidP="0070733D">
            <w:r>
              <w:t>Frank Baskin</w:t>
            </w:r>
          </w:p>
        </w:tc>
        <w:tc>
          <w:tcPr>
            <w:tcW w:w="3484" w:type="dxa"/>
          </w:tcPr>
          <w:p w14:paraId="44D8ECF5" w14:textId="1295A1E5" w:rsidR="0070733D" w:rsidRDefault="00E54BAB" w:rsidP="0070733D">
            <w:hyperlink r:id="rId110" w:history="1">
              <w:r w:rsidR="0070733D" w:rsidRPr="00F344A9">
                <w:rPr>
                  <w:rStyle w:val="Hyperlink"/>
                </w:rPr>
                <w:t>baskinfrank19@gmail.com</w:t>
              </w:r>
            </w:hyperlink>
            <w:r w:rsidR="0070733D">
              <w:t xml:space="preserve"> </w:t>
            </w:r>
          </w:p>
        </w:tc>
      </w:tr>
      <w:tr w:rsidR="0070733D" w:rsidRPr="00FD298F" w14:paraId="794233A0" w14:textId="77777777" w:rsidTr="004D6153">
        <w:tc>
          <w:tcPr>
            <w:tcW w:w="2963" w:type="dxa"/>
            <w:vMerge/>
          </w:tcPr>
          <w:p w14:paraId="1E1C232A" w14:textId="77777777" w:rsidR="0070733D" w:rsidRDefault="0070733D" w:rsidP="0070733D">
            <w:pPr>
              <w:rPr>
                <w:sz w:val="24"/>
                <w:szCs w:val="24"/>
              </w:rPr>
            </w:pPr>
          </w:p>
        </w:tc>
        <w:tc>
          <w:tcPr>
            <w:tcW w:w="2588" w:type="dxa"/>
          </w:tcPr>
          <w:p w14:paraId="387DB9EE" w14:textId="0E853DFB" w:rsidR="0070733D" w:rsidRDefault="0070733D" w:rsidP="0070733D">
            <w:r>
              <w:t>Communications</w:t>
            </w:r>
          </w:p>
        </w:tc>
        <w:tc>
          <w:tcPr>
            <w:tcW w:w="1755"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484" w:type="dxa"/>
          </w:tcPr>
          <w:p w14:paraId="0E3EBAE0" w14:textId="3E0B3982" w:rsidR="0070733D" w:rsidRDefault="00E54BAB" w:rsidP="0070733D">
            <w:hyperlink r:id="rId111" w:history="1">
              <w:r w:rsidR="0070733D" w:rsidRPr="00F344A9">
                <w:rPr>
                  <w:rStyle w:val="Hyperlink"/>
                </w:rPr>
                <w:t>prisoreilly@gmail.com</w:t>
              </w:r>
            </w:hyperlink>
            <w:r w:rsidR="0070733D">
              <w:t xml:space="preserve"> </w:t>
            </w:r>
          </w:p>
          <w:p w14:paraId="220BDDE4" w14:textId="77777777" w:rsidR="0070733D" w:rsidRDefault="00E54BAB" w:rsidP="0070733D">
            <w:hyperlink r:id="rId112"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E54BAB" w:rsidP="0070733D">
            <w:hyperlink r:id="rId113" w:history="1">
              <w:r w:rsidR="0070733D" w:rsidRPr="001B4A69">
                <w:rPr>
                  <w:rStyle w:val="Hyperlink"/>
                </w:rPr>
                <w:t>lforrow@bidmc.harvard.edu</w:t>
              </w:r>
            </w:hyperlink>
          </w:p>
        </w:tc>
      </w:tr>
      <w:tr w:rsidR="0070733D" w:rsidRPr="00FD298F" w14:paraId="4D40B417" w14:textId="77777777" w:rsidTr="004D6153">
        <w:tc>
          <w:tcPr>
            <w:tcW w:w="2963" w:type="dxa"/>
            <w:vMerge/>
          </w:tcPr>
          <w:p w14:paraId="0CCC04EE" w14:textId="77777777" w:rsidR="0070733D" w:rsidRDefault="0070733D" w:rsidP="0070733D">
            <w:pPr>
              <w:rPr>
                <w:sz w:val="24"/>
                <w:szCs w:val="24"/>
              </w:rPr>
            </w:pPr>
          </w:p>
        </w:tc>
        <w:tc>
          <w:tcPr>
            <w:tcW w:w="2588" w:type="dxa"/>
          </w:tcPr>
          <w:p w14:paraId="09E5D769" w14:textId="3CF2E410" w:rsidR="0070733D" w:rsidRDefault="0070733D" w:rsidP="0070733D">
            <w:r>
              <w:t>Facilities (Nursing homes, rest homes, assisted living)</w:t>
            </w:r>
          </w:p>
        </w:tc>
        <w:tc>
          <w:tcPr>
            <w:tcW w:w="1755" w:type="dxa"/>
          </w:tcPr>
          <w:p w14:paraId="51858C6B" w14:textId="1A95D061" w:rsidR="0070733D" w:rsidRDefault="0070733D" w:rsidP="0070733D">
            <w:r>
              <w:t>Arlene Germain</w:t>
            </w:r>
          </w:p>
        </w:tc>
        <w:tc>
          <w:tcPr>
            <w:tcW w:w="3484" w:type="dxa"/>
          </w:tcPr>
          <w:p w14:paraId="0B68C455" w14:textId="40674668" w:rsidR="0070733D" w:rsidRDefault="00E54BAB" w:rsidP="0070733D">
            <w:hyperlink r:id="rId114" w:history="1">
              <w:r w:rsidR="0070733D" w:rsidRPr="00F344A9">
                <w:rPr>
                  <w:rStyle w:val="Hyperlink"/>
                </w:rPr>
                <w:t>agermain@manhr.org</w:t>
              </w:r>
            </w:hyperlink>
            <w:r w:rsidR="0070733D">
              <w:t xml:space="preserve"> </w:t>
            </w:r>
          </w:p>
        </w:tc>
      </w:tr>
      <w:tr w:rsidR="0070733D" w:rsidRPr="00FD298F" w14:paraId="0FA3D39B" w14:textId="77777777" w:rsidTr="004D6153">
        <w:tc>
          <w:tcPr>
            <w:tcW w:w="2963" w:type="dxa"/>
            <w:vMerge/>
          </w:tcPr>
          <w:p w14:paraId="4649AD92" w14:textId="77777777" w:rsidR="0070733D" w:rsidRDefault="0070733D" w:rsidP="0070733D">
            <w:pPr>
              <w:rPr>
                <w:sz w:val="24"/>
                <w:szCs w:val="24"/>
              </w:rPr>
            </w:pPr>
          </w:p>
        </w:tc>
        <w:tc>
          <w:tcPr>
            <w:tcW w:w="2588" w:type="dxa"/>
          </w:tcPr>
          <w:p w14:paraId="1394A45E" w14:textId="3CBE60D0" w:rsidR="0070733D" w:rsidRDefault="0070733D" w:rsidP="0070733D">
            <w:r>
              <w:t>Home and Community Based Services</w:t>
            </w:r>
          </w:p>
        </w:tc>
        <w:tc>
          <w:tcPr>
            <w:tcW w:w="1755" w:type="dxa"/>
          </w:tcPr>
          <w:p w14:paraId="487253F5" w14:textId="3583EB7F" w:rsidR="0070733D" w:rsidRDefault="0070733D" w:rsidP="0070733D">
            <w:r>
              <w:t>Meg Coffin</w:t>
            </w:r>
          </w:p>
        </w:tc>
        <w:tc>
          <w:tcPr>
            <w:tcW w:w="3484" w:type="dxa"/>
          </w:tcPr>
          <w:p w14:paraId="650BC57A" w14:textId="168927E3" w:rsidR="0070733D" w:rsidRDefault="00E54BAB" w:rsidP="0070733D">
            <w:hyperlink r:id="rId115" w:history="1">
              <w:r w:rsidR="0070733D" w:rsidRPr="00F344A9">
                <w:rPr>
                  <w:rStyle w:val="Hyperlink"/>
                </w:rPr>
                <w:t>mcoffin@centerlw.org</w:t>
              </w:r>
            </w:hyperlink>
            <w:r w:rsidR="0070733D">
              <w:t xml:space="preserve"> </w:t>
            </w:r>
          </w:p>
        </w:tc>
      </w:tr>
      <w:tr w:rsidR="0070733D" w:rsidRPr="00FD298F" w14:paraId="3352F853" w14:textId="77777777" w:rsidTr="004D6153">
        <w:tc>
          <w:tcPr>
            <w:tcW w:w="2963" w:type="dxa"/>
            <w:vMerge/>
          </w:tcPr>
          <w:p w14:paraId="1AF9A592" w14:textId="77777777" w:rsidR="0070733D" w:rsidRDefault="0070733D" w:rsidP="0070733D">
            <w:pPr>
              <w:rPr>
                <w:sz w:val="24"/>
                <w:szCs w:val="24"/>
              </w:rPr>
            </w:pPr>
          </w:p>
        </w:tc>
        <w:tc>
          <w:tcPr>
            <w:tcW w:w="2588" w:type="dxa"/>
          </w:tcPr>
          <w:p w14:paraId="765197B8" w14:textId="1EA628FB" w:rsidR="0070733D" w:rsidRDefault="0070733D" w:rsidP="0070733D">
            <w:r>
              <w:t>Housing</w:t>
            </w:r>
          </w:p>
        </w:tc>
        <w:tc>
          <w:tcPr>
            <w:tcW w:w="1755" w:type="dxa"/>
          </w:tcPr>
          <w:p w14:paraId="33366B33" w14:textId="02C58481" w:rsidR="0070733D" w:rsidRDefault="0070733D" w:rsidP="0070733D">
            <w:r>
              <w:t>Shaya French</w:t>
            </w:r>
          </w:p>
        </w:tc>
        <w:tc>
          <w:tcPr>
            <w:tcW w:w="3484" w:type="dxa"/>
          </w:tcPr>
          <w:p w14:paraId="49BB5905" w14:textId="2E073060" w:rsidR="0070733D" w:rsidRDefault="00E54BAB" w:rsidP="0070733D">
            <w:hyperlink r:id="rId116" w:history="1">
              <w:r w:rsidR="0070733D" w:rsidRPr="00F344A9">
                <w:rPr>
                  <w:rStyle w:val="Hyperlink"/>
                </w:rPr>
                <w:t>sfrench@bostoncil.org</w:t>
              </w:r>
            </w:hyperlink>
            <w:r w:rsidR="0070733D">
              <w:t xml:space="preserve"> </w:t>
            </w:r>
          </w:p>
        </w:tc>
      </w:tr>
      <w:tr w:rsidR="0070733D" w:rsidRPr="00FD298F" w14:paraId="221DFD78" w14:textId="77777777" w:rsidTr="004D6153">
        <w:tc>
          <w:tcPr>
            <w:tcW w:w="2963" w:type="dxa"/>
            <w:vMerge/>
          </w:tcPr>
          <w:p w14:paraId="110D4406" w14:textId="77777777" w:rsidR="0070733D" w:rsidRDefault="0070733D" w:rsidP="0070733D">
            <w:pPr>
              <w:rPr>
                <w:sz w:val="24"/>
                <w:szCs w:val="24"/>
              </w:rPr>
            </w:pPr>
          </w:p>
        </w:tc>
        <w:tc>
          <w:tcPr>
            <w:tcW w:w="2588" w:type="dxa"/>
          </w:tcPr>
          <w:p w14:paraId="44F752AD" w14:textId="1E922E8F" w:rsidR="0070733D" w:rsidRDefault="0070733D" w:rsidP="0070733D">
            <w:r>
              <w:t>Legislative</w:t>
            </w:r>
          </w:p>
        </w:tc>
        <w:tc>
          <w:tcPr>
            <w:tcW w:w="1755" w:type="dxa"/>
          </w:tcPr>
          <w:p w14:paraId="5F2B8F09" w14:textId="123A1DB3" w:rsidR="0070733D" w:rsidRDefault="0070733D" w:rsidP="0070733D">
            <w:r>
              <w:t>Richard Moore</w:t>
            </w:r>
          </w:p>
        </w:tc>
        <w:tc>
          <w:tcPr>
            <w:tcW w:w="3484" w:type="dxa"/>
          </w:tcPr>
          <w:p w14:paraId="251B4475" w14:textId="73DB0E5D" w:rsidR="0070733D" w:rsidRDefault="00E54BAB" w:rsidP="0070733D">
            <w:hyperlink r:id="rId117" w:history="1">
              <w:r w:rsidR="0070733D" w:rsidRPr="00F344A9">
                <w:rPr>
                  <w:rStyle w:val="Hyperlink"/>
                </w:rPr>
                <w:t>rmoore8743@charter.net</w:t>
              </w:r>
            </w:hyperlink>
            <w:r w:rsidR="0070733D">
              <w:t xml:space="preserve"> </w:t>
            </w:r>
          </w:p>
        </w:tc>
      </w:tr>
      <w:tr w:rsidR="0070733D" w:rsidRPr="00FD298F" w14:paraId="1A8626C6" w14:textId="77777777" w:rsidTr="004D6153">
        <w:tc>
          <w:tcPr>
            <w:tcW w:w="2963" w:type="dxa"/>
            <w:vMerge/>
          </w:tcPr>
          <w:p w14:paraId="1CD43EEA" w14:textId="77777777" w:rsidR="0070733D" w:rsidRDefault="0070733D" w:rsidP="0070733D">
            <w:pPr>
              <w:rPr>
                <w:sz w:val="24"/>
                <w:szCs w:val="24"/>
              </w:rPr>
            </w:pPr>
          </w:p>
        </w:tc>
        <w:tc>
          <w:tcPr>
            <w:tcW w:w="2588" w:type="dxa"/>
          </w:tcPr>
          <w:p w14:paraId="157E5EB8" w14:textId="305A94D6" w:rsidR="0070733D" w:rsidRDefault="0070733D" w:rsidP="0070733D">
            <w:r>
              <w:t>Legal Issues</w:t>
            </w:r>
          </w:p>
        </w:tc>
        <w:tc>
          <w:tcPr>
            <w:tcW w:w="1755" w:type="dxa"/>
          </w:tcPr>
          <w:p w14:paraId="2C0465CD" w14:textId="340DA527" w:rsidR="0070733D" w:rsidRDefault="0070733D" w:rsidP="0070733D">
            <w:r>
              <w:t>Clarence Richardson</w:t>
            </w:r>
          </w:p>
        </w:tc>
        <w:tc>
          <w:tcPr>
            <w:tcW w:w="3484" w:type="dxa"/>
          </w:tcPr>
          <w:p w14:paraId="3FC242B6" w14:textId="2D67CB3C" w:rsidR="0070733D" w:rsidRDefault="00E54BAB" w:rsidP="0070733D">
            <w:hyperlink r:id="rId118" w:history="1">
              <w:r w:rsidR="0070733D" w:rsidRPr="000303D7">
                <w:rPr>
                  <w:rStyle w:val="Hyperlink"/>
                </w:rPr>
                <w:t>Clarence@massnaela.com</w:t>
              </w:r>
            </w:hyperlink>
            <w:r w:rsidR="0070733D">
              <w:t xml:space="preserve"> </w:t>
            </w:r>
          </w:p>
        </w:tc>
      </w:tr>
      <w:tr w:rsidR="0070733D" w:rsidRPr="00FD298F" w14:paraId="495294DD" w14:textId="77777777" w:rsidTr="004D6153">
        <w:tc>
          <w:tcPr>
            <w:tcW w:w="2963" w:type="dxa"/>
            <w:vMerge/>
          </w:tcPr>
          <w:p w14:paraId="4C64F632" w14:textId="77777777" w:rsidR="0070733D" w:rsidRDefault="0070733D" w:rsidP="0070733D">
            <w:pPr>
              <w:rPr>
                <w:sz w:val="24"/>
                <w:szCs w:val="24"/>
              </w:rPr>
            </w:pPr>
          </w:p>
        </w:tc>
        <w:tc>
          <w:tcPr>
            <w:tcW w:w="2588" w:type="dxa"/>
          </w:tcPr>
          <w:p w14:paraId="5845B733" w14:textId="63E288F1" w:rsidR="0070733D" w:rsidRDefault="0070733D" w:rsidP="0070733D">
            <w:r>
              <w:t>Veteran Services</w:t>
            </w:r>
          </w:p>
        </w:tc>
        <w:tc>
          <w:tcPr>
            <w:tcW w:w="1755" w:type="dxa"/>
          </w:tcPr>
          <w:p w14:paraId="059213F8" w14:textId="7F87B0D1" w:rsidR="0070733D" w:rsidRDefault="0070733D" w:rsidP="0070733D">
            <w:r>
              <w:t>James Lomastro</w:t>
            </w:r>
          </w:p>
        </w:tc>
        <w:tc>
          <w:tcPr>
            <w:tcW w:w="3484" w:type="dxa"/>
          </w:tcPr>
          <w:p w14:paraId="5014CEE9" w14:textId="0A81D5DB" w:rsidR="0070733D" w:rsidRDefault="00E54BAB" w:rsidP="0070733D">
            <w:hyperlink r:id="rId119" w:history="1">
              <w:r w:rsidR="0070733D" w:rsidRPr="00CF68E8">
                <w:rPr>
                  <w:rStyle w:val="Hyperlink"/>
                </w:rPr>
                <w:t>jimlomastro@comcast.net</w:t>
              </w:r>
            </w:hyperlink>
            <w:r w:rsidR="0070733D">
              <w:t xml:space="preserve"> </w:t>
            </w:r>
          </w:p>
        </w:tc>
      </w:tr>
      <w:tr w:rsidR="0070733D" w:rsidRPr="00FD298F" w14:paraId="2AFEA188" w14:textId="77777777" w:rsidTr="004D6153">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E54BAB" w:rsidP="0070733D">
            <w:hyperlink r:id="rId120"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4D6153">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424C184" w14:textId="120DE4EC" w:rsidR="008449EC" w:rsidRDefault="008449EC" w:rsidP="0070733D">
            <w:pPr>
              <w:pStyle w:val="ListParagraph"/>
              <w:numPr>
                <w:ilvl w:val="0"/>
                <w:numId w:val="8"/>
              </w:numPr>
            </w:pPr>
            <w:r>
              <w:t>Judi Fonsh</w:t>
            </w:r>
          </w:p>
          <w:p w14:paraId="388ACDE6" w14:textId="279898A5" w:rsidR="0070733D" w:rsidRDefault="0070733D" w:rsidP="0070733D">
            <w:pPr>
              <w:pStyle w:val="ListParagraph"/>
              <w:numPr>
                <w:ilvl w:val="0"/>
                <w:numId w:val="8"/>
              </w:numPr>
            </w:pPr>
            <w:r>
              <w:t>Dick Moore</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21"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22"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2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2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E868E5" w14:textId="77777777" w:rsidR="00512332" w:rsidRDefault="00512332" w:rsidP="00A60749">
      <w:pPr>
        <w:spacing w:after="0" w:line="240" w:lineRule="auto"/>
      </w:pPr>
      <w:r>
        <w:separator/>
      </w:r>
    </w:p>
  </w:endnote>
  <w:endnote w:type="continuationSeparator" w:id="0">
    <w:p w14:paraId="6BC3E5E7" w14:textId="77777777" w:rsidR="00512332" w:rsidRDefault="0051233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5CC12CB" w:rsidR="005B442D" w:rsidRDefault="005B442D" w:rsidP="005B442D">
          <w:pPr>
            <w:pStyle w:val="Footer"/>
            <w:jc w:val="center"/>
          </w:pPr>
          <w:r>
            <w:t xml:space="preserve">Issue # </w:t>
          </w:r>
          <w:r w:rsidR="003D3D1C">
            <w:t>9</w:t>
          </w:r>
          <w:r w:rsidR="00C602D5">
            <w:t>8</w:t>
          </w:r>
        </w:p>
      </w:tc>
      <w:tc>
        <w:tcPr>
          <w:tcW w:w="2698" w:type="dxa"/>
        </w:tcPr>
        <w:p w14:paraId="54BD80FB" w14:textId="59C0291F" w:rsidR="005B442D" w:rsidRDefault="009C0B85" w:rsidP="005B442D">
          <w:pPr>
            <w:pStyle w:val="Footer"/>
            <w:jc w:val="center"/>
          </w:pPr>
          <w:r>
            <w:t>Ju</w:t>
          </w:r>
          <w:r w:rsidR="00B21DB0">
            <w:t xml:space="preserve">ly </w:t>
          </w:r>
          <w:r w:rsidR="00A52A37">
            <w:t>1</w:t>
          </w:r>
          <w:r w:rsidR="00C602D5">
            <w:t>8</w:t>
          </w:r>
          <w:r w:rsidR="00061A9F">
            <w:t>, 2022</w:t>
          </w:r>
        </w:p>
      </w:tc>
      <w:tc>
        <w:tcPr>
          <w:tcW w:w="2698" w:type="dxa"/>
        </w:tcPr>
        <w:p w14:paraId="0509FF1E" w14:textId="5FB45EFB" w:rsidR="005B442D" w:rsidRDefault="00E54BAB">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B21C62" w14:textId="77777777" w:rsidR="00512332" w:rsidRDefault="00512332" w:rsidP="00A60749">
      <w:pPr>
        <w:spacing w:after="0" w:line="240" w:lineRule="auto"/>
      </w:pPr>
      <w:r>
        <w:separator/>
      </w:r>
    </w:p>
  </w:footnote>
  <w:footnote w:type="continuationSeparator" w:id="0">
    <w:p w14:paraId="259E09A7" w14:textId="77777777" w:rsidR="00512332" w:rsidRDefault="0051233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FE1"/>
    <w:multiLevelType w:val="hybridMultilevel"/>
    <w:tmpl w:val="58D2C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B9728B"/>
    <w:multiLevelType w:val="hybridMultilevel"/>
    <w:tmpl w:val="1362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D27D3"/>
    <w:multiLevelType w:val="hybridMultilevel"/>
    <w:tmpl w:val="E438E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E53BA"/>
    <w:multiLevelType w:val="hybridMultilevel"/>
    <w:tmpl w:val="AF88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B921DB"/>
    <w:multiLevelType w:val="hybridMultilevel"/>
    <w:tmpl w:val="F4C49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C5474A"/>
    <w:multiLevelType w:val="hybridMultilevel"/>
    <w:tmpl w:val="50D0C27C"/>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E626C84"/>
    <w:multiLevelType w:val="hybridMultilevel"/>
    <w:tmpl w:val="B262E350"/>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08039FD"/>
    <w:multiLevelType w:val="hybridMultilevel"/>
    <w:tmpl w:val="E286C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441A41"/>
    <w:multiLevelType w:val="multilevel"/>
    <w:tmpl w:val="D6CE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21E2D66"/>
    <w:multiLevelType w:val="hybridMultilevel"/>
    <w:tmpl w:val="77545AC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F27DD7"/>
    <w:multiLevelType w:val="multilevel"/>
    <w:tmpl w:val="C434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9FB5BDB"/>
    <w:multiLevelType w:val="hybridMultilevel"/>
    <w:tmpl w:val="418A9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4F0DD0"/>
    <w:multiLevelType w:val="hybridMultilevel"/>
    <w:tmpl w:val="2C344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B745920"/>
    <w:multiLevelType w:val="multilevel"/>
    <w:tmpl w:val="D37AA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BB7A56"/>
    <w:multiLevelType w:val="hybridMultilevel"/>
    <w:tmpl w:val="84E0E6E6"/>
    <w:lvl w:ilvl="0" w:tplc="FFFFFFFF">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9585B60"/>
    <w:multiLevelType w:val="hybridMultilevel"/>
    <w:tmpl w:val="6910E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D904D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DA123BA"/>
    <w:multiLevelType w:val="hybridMultilevel"/>
    <w:tmpl w:val="384C0C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1" w15:restartNumberingAfterBreak="0">
    <w:nsid w:val="2F550BCE"/>
    <w:multiLevelType w:val="hybridMultilevel"/>
    <w:tmpl w:val="2AAEA6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2034C51"/>
    <w:multiLevelType w:val="hybridMultilevel"/>
    <w:tmpl w:val="1AA8E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1005D"/>
    <w:multiLevelType w:val="hybridMultilevel"/>
    <w:tmpl w:val="51A6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2850F3"/>
    <w:multiLevelType w:val="multilevel"/>
    <w:tmpl w:val="985A3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FE4C9D"/>
    <w:multiLevelType w:val="multilevel"/>
    <w:tmpl w:val="DA6A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FF6659"/>
    <w:multiLevelType w:val="multilevel"/>
    <w:tmpl w:val="48E4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8E273FF"/>
    <w:multiLevelType w:val="hybridMultilevel"/>
    <w:tmpl w:val="C4C0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9180B33"/>
    <w:multiLevelType w:val="hybridMultilevel"/>
    <w:tmpl w:val="B1F81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95D538C"/>
    <w:multiLevelType w:val="hybridMultilevel"/>
    <w:tmpl w:val="BCE068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39ED6638"/>
    <w:multiLevelType w:val="multilevel"/>
    <w:tmpl w:val="842E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B35C94"/>
    <w:multiLevelType w:val="multilevel"/>
    <w:tmpl w:val="EDD6C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53F5201"/>
    <w:multiLevelType w:val="multilevel"/>
    <w:tmpl w:val="88E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1F1E6B"/>
    <w:multiLevelType w:val="hybridMultilevel"/>
    <w:tmpl w:val="3542A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C372387"/>
    <w:multiLevelType w:val="hybridMultilevel"/>
    <w:tmpl w:val="6CC64CA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4FD84BEE"/>
    <w:multiLevelType w:val="multilevel"/>
    <w:tmpl w:val="6A9AE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EDF5C63"/>
    <w:multiLevelType w:val="hybridMultilevel"/>
    <w:tmpl w:val="FFB8F2BC"/>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6DE1C51"/>
    <w:multiLevelType w:val="multilevel"/>
    <w:tmpl w:val="2FD6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77C54AE"/>
    <w:multiLevelType w:val="hybridMultilevel"/>
    <w:tmpl w:val="AA1C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C456F53"/>
    <w:multiLevelType w:val="multilevel"/>
    <w:tmpl w:val="02B2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1D6AD8"/>
    <w:multiLevelType w:val="multilevel"/>
    <w:tmpl w:val="60D6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34"/>
  </w:num>
  <w:num w:numId="3">
    <w:abstractNumId w:val="33"/>
  </w:num>
  <w:num w:numId="4">
    <w:abstractNumId w:val="42"/>
  </w:num>
  <w:num w:numId="5">
    <w:abstractNumId w:val="48"/>
  </w:num>
  <w:num w:numId="6">
    <w:abstractNumId w:val="41"/>
  </w:num>
  <w:num w:numId="7">
    <w:abstractNumId w:val="11"/>
  </w:num>
  <w:num w:numId="8">
    <w:abstractNumId w:val="5"/>
  </w:num>
  <w:num w:numId="9">
    <w:abstractNumId w:val="2"/>
  </w:num>
  <w:num w:numId="10">
    <w:abstractNumId w:val="49"/>
  </w:num>
  <w:num w:numId="11">
    <w:abstractNumId w:val="10"/>
  </w:num>
  <w:num w:numId="12">
    <w:abstractNumId w:val="29"/>
  </w:num>
  <w:num w:numId="13">
    <w:abstractNumId w:val="13"/>
  </w:num>
  <w:num w:numId="14">
    <w:abstractNumId w:val="3"/>
  </w:num>
  <w:num w:numId="15">
    <w:abstractNumId w:val="6"/>
  </w:num>
  <w:num w:numId="16">
    <w:abstractNumId w:val="9"/>
  </w:num>
  <w:num w:numId="17">
    <w:abstractNumId w:val="40"/>
  </w:num>
  <w:num w:numId="18">
    <w:abstractNumId w:val="12"/>
  </w:num>
  <w:num w:numId="19">
    <w:abstractNumId w:val="39"/>
  </w:num>
  <w:num w:numId="20">
    <w:abstractNumId w:val="1"/>
  </w:num>
  <w:num w:numId="21">
    <w:abstractNumId w:val="31"/>
  </w:num>
  <w:num w:numId="22">
    <w:abstractNumId w:val="35"/>
  </w:num>
  <w:num w:numId="23">
    <w:abstractNumId w:val="23"/>
  </w:num>
  <w:num w:numId="24">
    <w:abstractNumId w:val="14"/>
  </w:num>
  <w:num w:numId="25">
    <w:abstractNumId w:val="26"/>
  </w:num>
  <w:num w:numId="26">
    <w:abstractNumId w:val="0"/>
  </w:num>
  <w:num w:numId="27">
    <w:abstractNumId w:val="17"/>
  </w:num>
  <w:num w:numId="28">
    <w:abstractNumId w:val="24"/>
  </w:num>
  <w:num w:numId="29">
    <w:abstractNumId w:val="32"/>
  </w:num>
  <w:num w:numId="30">
    <w:abstractNumId w:val="47"/>
  </w:num>
  <w:num w:numId="31">
    <w:abstractNumId w:val="44"/>
  </w:num>
  <w:num w:numId="32">
    <w:abstractNumId w:val="25"/>
  </w:num>
  <w:num w:numId="33">
    <w:abstractNumId w:val="46"/>
  </w:num>
  <w:num w:numId="34">
    <w:abstractNumId w:val="37"/>
  </w:num>
  <w:num w:numId="35">
    <w:abstractNumId w:val="43"/>
  </w:num>
  <w:num w:numId="36">
    <w:abstractNumId w:val="19"/>
  </w:num>
  <w:num w:numId="37">
    <w:abstractNumId w:val="27"/>
  </w:num>
  <w:num w:numId="38">
    <w:abstractNumId w:val="7"/>
  </w:num>
  <w:num w:numId="39">
    <w:abstractNumId w:val="16"/>
  </w:num>
  <w:num w:numId="40">
    <w:abstractNumId w:val="4"/>
  </w:num>
  <w:num w:numId="41">
    <w:abstractNumId w:val="8"/>
  </w:num>
  <w:num w:numId="42">
    <w:abstractNumId w:val="28"/>
  </w:num>
  <w:num w:numId="43">
    <w:abstractNumId w:val="20"/>
  </w:num>
  <w:num w:numId="44">
    <w:abstractNumId w:val="22"/>
  </w:num>
  <w:num w:numId="45">
    <w:abstractNumId w:val="15"/>
  </w:num>
  <w:num w:numId="46">
    <w:abstractNumId w:val="36"/>
  </w:num>
  <w:num w:numId="47">
    <w:abstractNumId w:val="45"/>
  </w:num>
  <w:num w:numId="48">
    <w:abstractNumId w:val="30"/>
  </w:num>
  <w:num w:numId="49">
    <w:abstractNumId w:val="21"/>
  </w:num>
  <w:num w:numId="50">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902EF"/>
    <w:rsid w:val="000902F7"/>
    <w:rsid w:val="00090C21"/>
    <w:rsid w:val="00090D99"/>
    <w:rsid w:val="000910E8"/>
    <w:rsid w:val="000915AA"/>
    <w:rsid w:val="0009193A"/>
    <w:rsid w:val="00091CAF"/>
    <w:rsid w:val="00092639"/>
    <w:rsid w:val="00093BFE"/>
    <w:rsid w:val="000948B1"/>
    <w:rsid w:val="00095290"/>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0478"/>
    <w:rsid w:val="000F13FC"/>
    <w:rsid w:val="000F1B73"/>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654"/>
    <w:rsid w:val="00106879"/>
    <w:rsid w:val="00106B63"/>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05"/>
    <w:rsid w:val="0013353A"/>
    <w:rsid w:val="001338E4"/>
    <w:rsid w:val="00133CD2"/>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B0D"/>
    <w:rsid w:val="001A4E47"/>
    <w:rsid w:val="001A5CB3"/>
    <w:rsid w:val="001A6870"/>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823"/>
    <w:rsid w:val="001C6B7D"/>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757"/>
    <w:rsid w:val="001E1B34"/>
    <w:rsid w:val="001E1CD9"/>
    <w:rsid w:val="001E2584"/>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3DC7"/>
    <w:rsid w:val="002743B5"/>
    <w:rsid w:val="0027502D"/>
    <w:rsid w:val="00275F1E"/>
    <w:rsid w:val="00275FBC"/>
    <w:rsid w:val="00277BD5"/>
    <w:rsid w:val="00277C0F"/>
    <w:rsid w:val="00277D5C"/>
    <w:rsid w:val="00280F19"/>
    <w:rsid w:val="002817A3"/>
    <w:rsid w:val="002822D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2D9"/>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7E4"/>
    <w:rsid w:val="003529C7"/>
    <w:rsid w:val="00353EB4"/>
    <w:rsid w:val="00354219"/>
    <w:rsid w:val="003543D7"/>
    <w:rsid w:val="00355359"/>
    <w:rsid w:val="0035568B"/>
    <w:rsid w:val="0035569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3DA"/>
    <w:rsid w:val="003F6CA0"/>
    <w:rsid w:val="003F7BD7"/>
    <w:rsid w:val="003F7FA3"/>
    <w:rsid w:val="00400779"/>
    <w:rsid w:val="00400BD5"/>
    <w:rsid w:val="0040149D"/>
    <w:rsid w:val="0040163F"/>
    <w:rsid w:val="004017D3"/>
    <w:rsid w:val="00402DD2"/>
    <w:rsid w:val="00403741"/>
    <w:rsid w:val="00403ECA"/>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1E2"/>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F8B"/>
    <w:rsid w:val="004C0073"/>
    <w:rsid w:val="004C0541"/>
    <w:rsid w:val="004C0D0A"/>
    <w:rsid w:val="004C1C19"/>
    <w:rsid w:val="004C1D87"/>
    <w:rsid w:val="004C2BCA"/>
    <w:rsid w:val="004C3269"/>
    <w:rsid w:val="004C334A"/>
    <w:rsid w:val="004C417D"/>
    <w:rsid w:val="004C4C85"/>
    <w:rsid w:val="004C4FE8"/>
    <w:rsid w:val="004C57AB"/>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37BF"/>
    <w:rsid w:val="00513960"/>
    <w:rsid w:val="00513D4C"/>
    <w:rsid w:val="0051429A"/>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4F0"/>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0816"/>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1D"/>
    <w:rsid w:val="00642E46"/>
    <w:rsid w:val="006430E3"/>
    <w:rsid w:val="006434BD"/>
    <w:rsid w:val="00644898"/>
    <w:rsid w:val="00644A6D"/>
    <w:rsid w:val="006456D5"/>
    <w:rsid w:val="0064574D"/>
    <w:rsid w:val="006468FA"/>
    <w:rsid w:val="00647539"/>
    <w:rsid w:val="00647A2B"/>
    <w:rsid w:val="00647CFA"/>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491A"/>
    <w:rsid w:val="006A5304"/>
    <w:rsid w:val="006A5334"/>
    <w:rsid w:val="006A71F3"/>
    <w:rsid w:val="006A7716"/>
    <w:rsid w:val="006A7D04"/>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D07"/>
    <w:rsid w:val="007663B5"/>
    <w:rsid w:val="00766E5F"/>
    <w:rsid w:val="00767B60"/>
    <w:rsid w:val="00767E19"/>
    <w:rsid w:val="007702B8"/>
    <w:rsid w:val="007703B6"/>
    <w:rsid w:val="00770474"/>
    <w:rsid w:val="007704F4"/>
    <w:rsid w:val="00770771"/>
    <w:rsid w:val="00770809"/>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9EC"/>
    <w:rsid w:val="00844A6E"/>
    <w:rsid w:val="0084536F"/>
    <w:rsid w:val="008453FC"/>
    <w:rsid w:val="0084585C"/>
    <w:rsid w:val="00846F84"/>
    <w:rsid w:val="00847093"/>
    <w:rsid w:val="00847435"/>
    <w:rsid w:val="00847721"/>
    <w:rsid w:val="00850679"/>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2345"/>
    <w:rsid w:val="0086246C"/>
    <w:rsid w:val="008624DB"/>
    <w:rsid w:val="00862766"/>
    <w:rsid w:val="00864413"/>
    <w:rsid w:val="008647B7"/>
    <w:rsid w:val="00864A4E"/>
    <w:rsid w:val="00865187"/>
    <w:rsid w:val="008655AE"/>
    <w:rsid w:val="00865751"/>
    <w:rsid w:val="00865A55"/>
    <w:rsid w:val="00866103"/>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10F6"/>
    <w:rsid w:val="00881EAE"/>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0A7"/>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6BF"/>
    <w:rsid w:val="008E6A56"/>
    <w:rsid w:val="008E7176"/>
    <w:rsid w:val="008E7C05"/>
    <w:rsid w:val="008F062E"/>
    <w:rsid w:val="008F15C3"/>
    <w:rsid w:val="008F15FA"/>
    <w:rsid w:val="008F3115"/>
    <w:rsid w:val="008F3407"/>
    <w:rsid w:val="008F3486"/>
    <w:rsid w:val="008F3505"/>
    <w:rsid w:val="008F3F9D"/>
    <w:rsid w:val="008F643E"/>
    <w:rsid w:val="008F65FB"/>
    <w:rsid w:val="008F693A"/>
    <w:rsid w:val="008F7841"/>
    <w:rsid w:val="008F7F02"/>
    <w:rsid w:val="00900BAC"/>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0BFE"/>
    <w:rsid w:val="009A156A"/>
    <w:rsid w:val="009A1B90"/>
    <w:rsid w:val="009A1F9C"/>
    <w:rsid w:val="009A2E8A"/>
    <w:rsid w:val="009A318E"/>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45CE"/>
    <w:rsid w:val="00A5495D"/>
    <w:rsid w:val="00A54B62"/>
    <w:rsid w:val="00A55FCF"/>
    <w:rsid w:val="00A56F6C"/>
    <w:rsid w:val="00A5729A"/>
    <w:rsid w:val="00A57CE4"/>
    <w:rsid w:val="00A60749"/>
    <w:rsid w:val="00A60AF9"/>
    <w:rsid w:val="00A60CA4"/>
    <w:rsid w:val="00A60F3E"/>
    <w:rsid w:val="00A614F2"/>
    <w:rsid w:val="00A62089"/>
    <w:rsid w:val="00A626F6"/>
    <w:rsid w:val="00A6283B"/>
    <w:rsid w:val="00A629BB"/>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FB9"/>
    <w:rsid w:val="00AF7126"/>
    <w:rsid w:val="00AF7405"/>
    <w:rsid w:val="00AF7759"/>
    <w:rsid w:val="00AF7AE6"/>
    <w:rsid w:val="00AF7C76"/>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50F"/>
    <w:rsid w:val="00B80B9E"/>
    <w:rsid w:val="00B81053"/>
    <w:rsid w:val="00B82A13"/>
    <w:rsid w:val="00B82D4C"/>
    <w:rsid w:val="00B82DBF"/>
    <w:rsid w:val="00B83C8A"/>
    <w:rsid w:val="00B8456E"/>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8EA"/>
    <w:rsid w:val="00BB1A75"/>
    <w:rsid w:val="00BB26C2"/>
    <w:rsid w:val="00BB307F"/>
    <w:rsid w:val="00BB30A6"/>
    <w:rsid w:val="00BB357D"/>
    <w:rsid w:val="00BB3FA6"/>
    <w:rsid w:val="00BB433B"/>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90540"/>
    <w:rsid w:val="00C90576"/>
    <w:rsid w:val="00C90D85"/>
    <w:rsid w:val="00C93104"/>
    <w:rsid w:val="00C93437"/>
    <w:rsid w:val="00C941A2"/>
    <w:rsid w:val="00C950A2"/>
    <w:rsid w:val="00C95AD6"/>
    <w:rsid w:val="00C965F3"/>
    <w:rsid w:val="00C9661B"/>
    <w:rsid w:val="00C966B2"/>
    <w:rsid w:val="00C9734D"/>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DDE"/>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E22"/>
    <w:rsid w:val="00CD6F6D"/>
    <w:rsid w:val="00CD7F10"/>
    <w:rsid w:val="00CE014C"/>
    <w:rsid w:val="00CE1296"/>
    <w:rsid w:val="00CE134A"/>
    <w:rsid w:val="00CE13A2"/>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09F2"/>
    <w:rsid w:val="00D51CD8"/>
    <w:rsid w:val="00D51FEC"/>
    <w:rsid w:val="00D5267F"/>
    <w:rsid w:val="00D53779"/>
    <w:rsid w:val="00D53F78"/>
    <w:rsid w:val="00D54300"/>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1D2"/>
    <w:rsid w:val="00E5264A"/>
    <w:rsid w:val="00E53815"/>
    <w:rsid w:val="00E541C3"/>
    <w:rsid w:val="00E54751"/>
    <w:rsid w:val="00E54BAB"/>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6869"/>
    <w:rsid w:val="00E77386"/>
    <w:rsid w:val="00E8043F"/>
    <w:rsid w:val="00E80F66"/>
    <w:rsid w:val="00E81637"/>
    <w:rsid w:val="00E81B0C"/>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356"/>
    <w:rsid w:val="00FA645C"/>
    <w:rsid w:val="00FA6510"/>
    <w:rsid w:val="00FA72CB"/>
    <w:rsid w:val="00FA74E0"/>
    <w:rsid w:val="00FA7E42"/>
    <w:rsid w:val="00FB0398"/>
    <w:rsid w:val="00FB06CE"/>
    <w:rsid w:val="00FB18BC"/>
    <w:rsid w:val="00FB2128"/>
    <w:rsid w:val="00FB22D9"/>
    <w:rsid w:val="00FB238E"/>
    <w:rsid w:val="00FB313B"/>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04F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Issue-B-0422-1-Behavioral-Health-Issue-Brief-EMHOT.pdf" TargetMode="External"/><Relationship Id="rId117" Type="http://schemas.openxmlformats.org/officeDocument/2006/relationships/hyperlink" Target="mailto:rmoore8743@charter.net" TargetMode="External"/><Relationship Id="rId21" Type="http://schemas.openxmlformats.org/officeDocument/2006/relationships/hyperlink" Target="https://dignityalliancema.org/wp-content/uploads/2022/04/DAM-Issue-Brief-Nursing-Home-Small-Home-Model-N-0422-1.pdf" TargetMode="External"/><Relationship Id="rId42" Type="http://schemas.openxmlformats.org/officeDocument/2006/relationships/hyperlink" Target="https://tinyurl.com/PhysicalActivityDietQuality" TargetMode="External"/><Relationship Id="rId47" Type="http://schemas.openxmlformats.org/officeDocument/2006/relationships/hyperlink" Target="https://www.encorebostonnetwork.org/content.aspx?page_id=4002&amp;club_id=941588&amp;item_id=1756258&amp;event_date_id=255" TargetMode="External"/><Relationship Id="rId63" Type="http://schemas.openxmlformats.org/officeDocument/2006/relationships/hyperlink" Target="https://whitehouse.us1.list-manage.com/track/click?u=b999ee4d97253671de1a2d1fa&amp;id=a0897b2bf1&amp;e=ac7bfafeac" TargetMode="External"/><Relationship Id="rId68" Type="http://schemas.openxmlformats.org/officeDocument/2006/relationships/hyperlink" Target="http://www.vote411.org" TargetMode="External"/><Relationship Id="rId84" Type="http://schemas.openxmlformats.org/officeDocument/2006/relationships/hyperlink" Target="https://plymouthrehab.com/" TargetMode="External"/><Relationship Id="rId89" Type="http://schemas.openxmlformats.org/officeDocument/2006/relationships/hyperlink" Target="https://tinyurl.com/SpeciialFocusFacilityProgram" TargetMode="External"/><Relationship Id="rId112" Type="http://schemas.openxmlformats.org/officeDocument/2006/relationships/hyperlink" Target="mailto:svanschoick@cil.org" TargetMode="External"/><Relationship Id="rId16" Type="http://schemas.openxmlformats.org/officeDocument/2006/relationships/hyperlink" Target="https://dignityalliancema.org/wp-content/uploads/2022/04/Fact-U-0422-1-Nursing-Home-Fact-Sheet1.pdf" TargetMode="External"/><Relationship Id="rId107" Type="http://schemas.openxmlformats.org/officeDocument/2006/relationships/hyperlink" Target="http://www.DignityAllianceMA.org" TargetMode="External"/><Relationship Id="rId11" Type="http://schemas.openxmlformats.org/officeDocument/2006/relationships/hyperlink" Target="https://tinyurl.com/ReproductiveJusticeDisabled" TargetMode="External"/><Relationship Id="rId32" Type="http://schemas.openxmlformats.org/officeDocument/2006/relationships/hyperlink" Target="http://www.aarp.org/electionguides" TargetMode="External"/><Relationship Id="rId37" Type="http://schemas.openxmlformats.org/officeDocument/2006/relationships/hyperlink" Target="https://revupma.org/wp/sign-up/" TargetMode="External"/><Relationship Id="rId53" Type="http://schemas.openxmlformats.org/officeDocument/2006/relationships/hyperlink" Target="https://uvahealth.com/findadoctor/profile/robert-r-fuller" TargetMode="External"/><Relationship Id="rId58" Type="http://schemas.openxmlformats.org/officeDocument/2006/relationships/hyperlink" Target="https://bjsm.bmj.com/content/early/2022/07/08/bjsports-2021-105195" TargetMode="External"/><Relationship Id="rId74" Type="http://schemas.openxmlformats.org/officeDocument/2006/relationships/hyperlink" Target="https://malegislature.gov/Budget/FY2023/SenateDebate" TargetMode="External"/><Relationship Id="rId79" Type="http://schemas.openxmlformats.org/officeDocument/2006/relationships/hyperlink" Target="http://act.theconsumervoice.org/site/R?i=Do5aNQZrWGM6olxiu2AJ4_afiElWm1WVgvZ1RbpcuQ2JtPUriN0edA" TargetMode="External"/><Relationship Id="rId102" Type="http://schemas.openxmlformats.org/officeDocument/2006/relationships/hyperlink" Target="mailto:info@DignityAllianceMA.org" TargetMode="External"/><Relationship Id="rId123" Type="http://schemas.openxmlformats.org/officeDocument/2006/relationships/hyperlink" Target="http://www.DignityAllianceMA.org" TargetMode="External"/><Relationship Id="rId5" Type="http://schemas.openxmlformats.org/officeDocument/2006/relationships/webSettings" Target="webSettings.xml"/><Relationship Id="rId61" Type="http://schemas.openxmlformats.org/officeDocument/2006/relationships/hyperlink" Target="mailto:rmoore8473@charter.net" TargetMode="External"/><Relationship Id="rId82" Type="http://schemas.openxmlformats.org/officeDocument/2006/relationships/hyperlink" Target="https://highviewnorthampton.com/" TargetMode="External"/><Relationship Id="rId90" Type="http://schemas.openxmlformats.org/officeDocument/2006/relationships/hyperlink" Target="https://projects.propublica.org/nursing-homes/state/MA" TargetMode="External"/><Relationship Id="rId95" Type="http://schemas.openxmlformats.org/officeDocument/2006/relationships/hyperlink" Target="https://www.mass.gov/info-details/long-term-care-facilities-specific-covid-19-data" TargetMode="External"/><Relationship Id="rId19" Type="http://schemas.openxmlformats.org/officeDocument/2006/relationships/hyperlink" Target="https://dignityalliancema.org/wp-content/uploads/2022/04/DAM-Issue-Brief-Nursing-Home-Financial-Responsibility-L-0422-011.pdf" TargetMode="External"/><Relationship Id="rId14" Type="http://schemas.openxmlformats.org/officeDocument/2006/relationships/hyperlink" Target="https://tinyurl.com/OldestOfThemAll" TargetMode="External"/><Relationship Id="rId22" Type="http://schemas.openxmlformats.org/officeDocument/2006/relationships/hyperlink" Target="https://dignityalliancema.org/wp-content/uploads/2022/04/Fact-T-0422-1-HCBS-Fact-Sheet.pdf" TargetMode="External"/><Relationship Id="rId27" Type="http://schemas.openxmlformats.org/officeDocument/2006/relationships/hyperlink" Target="https://dignityalliancema.org/wp-content/uploads/2022/04/Issue-A-0422-1-Behavioral-Health-Issue-Brief-Psychotropic-Drugs.pdf" TargetMode="External"/><Relationship Id="rId30" Type="http://schemas.openxmlformats.org/officeDocument/2006/relationships/hyperlink" Target="https://dignityalliancema.org/wp-content/uploads/2022/04/Issue-I-0422-1-Veterans-Issue-Brief.pdf" TargetMode="External"/><Relationship Id="rId35" Type="http://schemas.openxmlformats.org/officeDocument/2006/relationships/hyperlink" Target="http://www.vote411.org" TargetMode="External"/><Relationship Id="rId43" Type="http://schemas.openxmlformats.org/officeDocument/2006/relationships/hyperlink" Target="https://theconsumervoice.org/events/2022-residents-rights-month/promo-materials" TargetMode="External"/><Relationship Id="rId48" Type="http://schemas.openxmlformats.org/officeDocument/2006/relationships/hyperlink" Target="https://dignityalliancema.org/webinars-and-online-sessions/" TargetMode="External"/><Relationship Id="rId56" Type="http://schemas.openxmlformats.org/officeDocument/2006/relationships/hyperlink" Target="https://tinyurl.com/ReproductiveJusticeDisabled" TargetMode="External"/><Relationship Id="rId64" Type="http://schemas.openxmlformats.org/officeDocument/2006/relationships/hyperlink" Target="https://www.americanprogress.org/team/disability-justice-initiative/" TargetMode="External"/><Relationship Id="rId69" Type="http://schemas.openxmlformats.org/officeDocument/2006/relationships/hyperlink" Target="http://www.votesmart.org" TargetMode="External"/><Relationship Id="rId77" Type="http://schemas.openxmlformats.org/officeDocument/2006/relationships/hyperlink" Target="https://www.mass.gov/news/baker-polito-administration-announces-additional-measures-to-protect-health-of-older-adults" TargetMode="External"/><Relationship Id="rId100" Type="http://schemas.openxmlformats.org/officeDocument/2006/relationships/hyperlink" Target="https://dignityalliancema.org/about/working-groups/" TargetMode="External"/><Relationship Id="rId105" Type="http://schemas.openxmlformats.org/officeDocument/2006/relationships/hyperlink" Target="https://www.linkedin.com/company/dignity-alliance-massachusetts" TargetMode="External"/><Relationship Id="rId113" Type="http://schemas.openxmlformats.org/officeDocument/2006/relationships/hyperlink" Target="mailto:lforrow@bidmc.harvard.edu" TargetMode="External"/><Relationship Id="rId118" Type="http://schemas.openxmlformats.org/officeDocument/2006/relationships/hyperlink" Target="mailto:Clarence@massnaela.com" TargetMode="External"/><Relationship Id="rId12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tinyurl.com/HomelessnessGrowingCrisis" TargetMode="External"/><Relationship Id="rId72" Type="http://schemas.openxmlformats.org/officeDocument/2006/relationships/hyperlink" Target="https://tinyurl.com/MANursingHomeClosures" TargetMode="External"/><Relationship Id="rId80" Type="http://schemas.openxmlformats.org/officeDocument/2006/relationships/hyperlink" Target="https://tinyurl.com/MarlboroughHills" TargetMode="External"/><Relationship Id="rId85" Type="http://schemas.openxmlformats.org/officeDocument/2006/relationships/hyperlink" Target="https://tinyurl.com/RevolutionCharwell" TargetMode="External"/><Relationship Id="rId93" Type="http://schemas.openxmlformats.org/officeDocument/2006/relationships/hyperlink" Target="https://www.mass.gov/info-details/long-term-care-facilities-specific-covid-19-data" TargetMode="External"/><Relationship Id="rId98" Type="http://schemas.openxmlformats.org/officeDocument/2006/relationships/hyperlink" Target="https://dignityalliancema.org/legislative-endorsements/" TargetMode="External"/><Relationship Id="rId121" Type="http://schemas.openxmlformats.org/officeDocument/2006/relationships/hyperlink" Target="mailto:paul.lanzikos@gmail.com" TargetMode="External"/><Relationship Id="rId3" Type="http://schemas.openxmlformats.org/officeDocument/2006/relationships/styles" Target="styles.xml"/><Relationship Id="rId12" Type="http://schemas.openxmlformats.org/officeDocument/2006/relationships/hyperlink" Target="https://tinyurl.com/SolarPanelistFindsGirl" TargetMode="External"/><Relationship Id="rId17" Type="http://schemas.openxmlformats.org/officeDocument/2006/relationships/hyperlink" Target="https://dignityalliancema.org/wp-content/uploads/2022/04/Issue-H-0411-1-Nursing-Homes-Issue-Brief-Staffing.pdf" TargetMode="External"/><Relationship Id="rId25" Type="http://schemas.openxmlformats.org/officeDocument/2006/relationships/hyperlink" Target="https://dignityalliancema.org/wp-content/uploads/2022/04/Fact-S-0422-1-Behavioral-Health-Fact-Sheet.pdf" TargetMode="External"/><Relationship Id="rId33" Type="http://schemas.openxmlformats.org/officeDocument/2006/relationships/hyperlink" Target="http://www.ballotpedia.org" TargetMode="External"/><Relationship Id="rId38" Type="http://schemas.openxmlformats.org/officeDocument/2006/relationships/hyperlink" Target="https://revupma.org/wp/" TargetMode="External"/><Relationship Id="rId46" Type="http://schemas.openxmlformats.org/officeDocument/2006/relationships/hyperlink" Target="https://theconsumervoice.org/events/2022-residents-rights-month" TargetMode="External"/><Relationship Id="rId59" Type="http://schemas.openxmlformats.org/officeDocument/2006/relationships/hyperlink" Target="https://tinyurl.com/LiveLongerDietExercise" TargetMode="External"/><Relationship Id="rId67" Type="http://schemas.openxmlformats.org/officeDocument/2006/relationships/hyperlink" Target="http://www.opensecrets.org" TargetMode="External"/><Relationship Id="rId103" Type="http://schemas.openxmlformats.org/officeDocument/2006/relationships/hyperlink" Target="https://www.facebook.com/DignityAllianceMA/" TargetMode="External"/><Relationship Id="rId108" Type="http://schemas.openxmlformats.org/officeDocument/2006/relationships/hyperlink" Target="mailto:bhenning@bostoncil.org" TargetMode="External"/><Relationship Id="rId116" Type="http://schemas.openxmlformats.org/officeDocument/2006/relationships/hyperlink" Target="mailto:sfrench@bostoncil.org" TargetMode="External"/><Relationship Id="rId124" Type="http://schemas.openxmlformats.org/officeDocument/2006/relationships/footer" Target="footer1.xml"/><Relationship Id="rId20" Type="http://schemas.openxmlformats.org/officeDocument/2006/relationships/hyperlink" Target="https://dignityalliancema.org/wp-content/uploads/2022/04/DAM-Issue-Brief-Nursing-Home-Issue-Brief-Oversight-Licensures-Closures-L-0422-1.pdf" TargetMode="External"/><Relationship Id="rId41" Type="http://schemas.openxmlformats.org/officeDocument/2006/relationships/hyperlink" Target="https://tinyurl.com/ReproductiveJusticeDisabled" TargetMode="External"/><Relationship Id="rId54" Type="http://schemas.openxmlformats.org/officeDocument/2006/relationships/hyperlink" Target="https://tinyurl.com/WomanInAWheelchair" TargetMode="External"/><Relationship Id="rId62" Type="http://schemas.openxmlformats.org/officeDocument/2006/relationships/hyperlink" Target="https://www.whitehouse.gov/ope/" TargetMode="External"/><Relationship Id="rId70" Type="http://schemas.openxmlformats.org/officeDocument/2006/relationships/hyperlink" Target="https://dignityalliancema.org/resources/" TargetMode="External"/><Relationship Id="rId75" Type="http://schemas.openxmlformats.org/officeDocument/2006/relationships/hyperlink" Target="https://malegislature.gov/Bills/192/H4701/BillHistory" TargetMode="External"/><Relationship Id="rId83" Type="http://schemas.openxmlformats.org/officeDocument/2006/relationships/hyperlink" Target="https://tinyurl.com/ParkwayHealthCenter" TargetMode="External"/><Relationship Id="rId88" Type="http://schemas.openxmlformats.org/officeDocument/2006/relationships/hyperlink" Target="https://tinyurl.com/VeroRevere" TargetMode="External"/><Relationship Id="rId91" Type="http://schemas.openxmlformats.org/officeDocument/2006/relationships/hyperlink" Target="http://anha.org/uploads/ScopeSeverity2018.pdf" TargetMode="External"/><Relationship Id="rId96" Type="http://schemas.openxmlformats.org/officeDocument/2006/relationships/hyperlink" Target="https://www.mass.gov/info-details/long-term-care-facilities-specific-covid-19-data" TargetMode="External"/><Relationship Id="rId111" Type="http://schemas.openxmlformats.org/officeDocument/2006/relationships/hyperlink" Target="mailto:prisoreilly@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ignityalliancema.org/2022/06/27/state-auditor-q-and-a/" TargetMode="External"/><Relationship Id="rId23" Type="http://schemas.openxmlformats.org/officeDocument/2006/relationships/hyperlink" Target="https://dignityalliancema.org/wp-content/uploads/2022/04/Issue-C-0422-1-HCBS-Issue-Brief-Staffing.pdf" TargetMode="External"/><Relationship Id="rId28" Type="http://schemas.openxmlformats.org/officeDocument/2006/relationships/hyperlink" Target="https://dignityalliancema.org/wp-content/uploads/2022/04/Issue-F-0422-01-Facilities-Issue-Brief-Nursing-Home-Social-Work-Staffing.pdf" TargetMode="External"/><Relationship Id="rId36" Type="http://schemas.openxmlformats.org/officeDocument/2006/relationships/hyperlink" Target="http://www.votesmart.org" TargetMode="External"/><Relationship Id="rId49" Type="http://schemas.openxmlformats.org/officeDocument/2006/relationships/hyperlink" Target="https://whitehouse.us1.list-manage.com/track/click?u=b999ee4d97253671de1a2d1fa&amp;id=fdfd64a263&amp;e=ac7bfafeac" TargetMode="External"/><Relationship Id="rId57" Type="http://schemas.openxmlformats.org/officeDocument/2006/relationships/hyperlink" Target="https://tinyurl.com/OldestOfThemAll" TargetMode="External"/><Relationship Id="rId106" Type="http://schemas.openxmlformats.org/officeDocument/2006/relationships/hyperlink" Target="https://twitter.com/dignity_ma?s=21" TargetMode="External"/><Relationship Id="rId114" Type="http://schemas.openxmlformats.org/officeDocument/2006/relationships/hyperlink" Target="mailto:agermain@manhr.org" TargetMode="External"/><Relationship Id="rId119" Type="http://schemas.openxmlformats.org/officeDocument/2006/relationships/hyperlink" Target="mailto:jimlomastro@comcast.net" TargetMode="External"/><Relationship Id="rId10" Type="http://schemas.openxmlformats.org/officeDocument/2006/relationships/hyperlink" Target="https://tinyurl.com/LiveLongerDietExercise" TargetMode="External"/><Relationship Id="rId31" Type="http://schemas.openxmlformats.org/officeDocument/2006/relationships/hyperlink" Target="https://dignityalliancema.org/2022-facts-and-issues/" TargetMode="External"/><Relationship Id="rId44" Type="http://schemas.openxmlformats.org/officeDocument/2006/relationships/hyperlink" Target="https://theconsumervoice.org/events/2022-residents-rights-month/residents-voice-challenge" TargetMode="External"/><Relationship Id="rId52" Type="http://schemas.openxmlformats.org/officeDocument/2006/relationships/hyperlink" Target="https://tinyurl.com/SickAndTiredOfIt" TargetMode="External"/><Relationship Id="rId60" Type="http://schemas.openxmlformats.org/officeDocument/2006/relationships/hyperlink" Target="https://tinyurl.com/DignityLegislativeEndorsements" TargetMode="External"/><Relationship Id="rId65" Type="http://schemas.openxmlformats.org/officeDocument/2006/relationships/hyperlink" Target="http://www.aarp.org/electionguides" TargetMode="External"/><Relationship Id="rId73" Type="http://schemas.openxmlformats.org/officeDocument/2006/relationships/hyperlink" Target="https://dignityalliancema.org/about/organizations/" TargetMode="External"/><Relationship Id="rId78" Type="http://schemas.openxmlformats.org/officeDocument/2006/relationships/hyperlink" Target="https://tinyurl.com/SpeciialFocusFacilityProgram" TargetMode="External"/><Relationship Id="rId81" Type="http://schemas.openxmlformats.org/officeDocument/2006/relationships/hyperlink" Target="https://tinyurl.com/AttleboroHealthcare" TargetMode="External"/><Relationship Id="rId86" Type="http://schemas.openxmlformats.org/officeDocument/2006/relationships/hyperlink" Target="https://thetremontrehabcare.com/" TargetMode="External"/><Relationship Id="rId94" Type="http://schemas.openxmlformats.org/officeDocument/2006/relationships/hyperlink" Target="https://www.mass.gov/info-details/long-term-care-facilities-specific-covid-19-data" TargetMode="External"/><Relationship Id="rId99" Type="http://schemas.openxmlformats.org/officeDocument/2006/relationships/hyperlink" Target="https://dignityalliancema.org/federal-legislative-endorsements/" TargetMode="External"/><Relationship Id="rId101" Type="http://schemas.openxmlformats.org/officeDocument/2006/relationships/hyperlink" Target="https://dignityalliancema.org/2022/02/09/social-media-workshops/" TargetMode="External"/><Relationship Id="rId122"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tinyurl.com/WomanInAWheelchair" TargetMode="External"/><Relationship Id="rId13" Type="http://schemas.openxmlformats.org/officeDocument/2006/relationships/hyperlink" Target="https://tinyurl.com/HomelessnessGrowingCrisis" TargetMode="External"/><Relationship Id="rId18" Type="http://schemas.openxmlformats.org/officeDocument/2006/relationships/hyperlink" Target="https://dignityalliancema.org/wp-content/uploads/2022/04/Issue-G-0422-1-Nursing-Homes-Issue-Brief-COVID-19-Issues.pdf" TargetMode="External"/><Relationship Id="rId39" Type="http://schemas.openxmlformats.org/officeDocument/2006/relationships/hyperlink" Target="https://tinyurl.com/REVUpMAE2022Conference" TargetMode="External"/><Relationship Id="rId109" Type="http://schemas.openxmlformats.org/officeDocument/2006/relationships/hyperlink" Target="mailto:paul.lanzikos@gmail.com" TargetMode="External"/><Relationship Id="rId34" Type="http://schemas.openxmlformats.org/officeDocument/2006/relationships/hyperlink" Target="http://www.opensecrets.org" TargetMode="External"/><Relationship Id="rId50" Type="http://schemas.openxmlformats.org/officeDocument/2006/relationships/hyperlink" Target="https://tinyurl.com/988TransitionBriefing" TargetMode="External"/><Relationship Id="rId55" Type="http://schemas.openxmlformats.org/officeDocument/2006/relationships/hyperlink" Target="https://tinyurl.com/SolarPanelistFindsGirl" TargetMode="External"/><Relationship Id="rId76" Type="http://schemas.openxmlformats.org/officeDocument/2006/relationships/hyperlink" Target="https://malegislature.gov/Budget" TargetMode="External"/><Relationship Id="rId97" Type="http://schemas.openxmlformats.org/officeDocument/2006/relationships/hyperlink" Target="https://dignityalliancema.org/wp-content/uploads/2022/02/Reimagining-the-Future-of-MA.pdf" TargetMode="External"/><Relationship Id="rId104" Type="http://schemas.openxmlformats.org/officeDocument/2006/relationships/hyperlink" Target="https://www.instagram.com/dignityalliance/" TargetMode="External"/><Relationship Id="rId120" Type="http://schemas.openxmlformats.org/officeDocument/2006/relationships/hyperlink" Target="https://dignityalliancema.org/contact/sign-up-for-emails/" TargetMode="External"/><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dignityalliancema.org/funding-opportunities/" TargetMode="External"/><Relationship Id="rId92" Type="http://schemas.openxmlformats.org/officeDocument/2006/relationships/hyperlink" Target="https://tinyurl.com/NursingHomeCompareWebsite"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E-0422-1-Housing-Issue-Brief-Vouchers.pdf" TargetMode="External"/><Relationship Id="rId24" Type="http://schemas.openxmlformats.org/officeDocument/2006/relationships/hyperlink" Target="https://dignityalliancema.org/wp-content/uploads/2022/04/Issue-D-0422-1-HCBS-Issue-Brief-Care-Coordination.pdf" TargetMode="External"/><Relationship Id="rId40" Type="http://schemas.openxmlformats.org/officeDocument/2006/relationships/hyperlink" Target="https://revupma.org/wp/" TargetMode="External"/><Relationship Id="rId45" Type="http://schemas.openxmlformats.org/officeDocument/2006/relationships/hyperlink" Target="https://theconsumervoice.org/index.php/events/2022-residents-rights-month/activities" TargetMode="External"/><Relationship Id="rId66" Type="http://schemas.openxmlformats.org/officeDocument/2006/relationships/hyperlink" Target="http://www.ballotpedia.org" TargetMode="External"/><Relationship Id="rId87" Type="http://schemas.openxmlformats.org/officeDocument/2006/relationships/hyperlink" Target="https://tinyurl.com/VeroAmesbury" TargetMode="External"/><Relationship Id="rId110" Type="http://schemas.openxmlformats.org/officeDocument/2006/relationships/hyperlink" Target="mailto:baskinfrank19@gmail.com" TargetMode="External"/><Relationship Id="rId115" Type="http://schemas.openxmlformats.org/officeDocument/2006/relationships/hyperlink" Target="mailto:mcoffin@centerlw.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A2FD8-4CD9-42D1-8783-5ACAB26EC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15</Pages>
  <Words>7093</Words>
  <Characters>40432</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5</cp:revision>
  <cp:lastPrinted>2022-05-23T13:05:00Z</cp:lastPrinted>
  <dcterms:created xsi:type="dcterms:W3CDTF">2022-07-18T13:22:00Z</dcterms:created>
  <dcterms:modified xsi:type="dcterms:W3CDTF">2022-07-18T14:15:00Z</dcterms:modified>
</cp:coreProperties>
</file>