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2D813B0E" w:rsidR="00396FA8" w:rsidRDefault="00396FA8"/>
    <w:p w14:paraId="51C358C8" w14:textId="77777777" w:rsidR="00A25CE6" w:rsidRDefault="00A25CE6"/>
    <w:tbl>
      <w:tblPr>
        <w:tblStyle w:val="TableGrid"/>
        <w:tblW w:w="0" w:type="auto"/>
        <w:tblLook w:val="04A0" w:firstRow="1" w:lastRow="0" w:firstColumn="1" w:lastColumn="0" w:noHBand="0" w:noVBand="1"/>
      </w:tblPr>
      <w:tblGrid>
        <w:gridCol w:w="2963"/>
        <w:gridCol w:w="2610"/>
        <w:gridCol w:w="1749"/>
        <w:gridCol w:w="3468"/>
      </w:tblGrid>
      <w:tr w:rsidR="003C1BB2" w14:paraId="77797E0C" w14:textId="77777777" w:rsidTr="00C93CF4">
        <w:trPr>
          <w:trHeight w:val="1880"/>
        </w:trPr>
        <w:tc>
          <w:tcPr>
            <w:tcW w:w="2027"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763"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0AF6BCCC"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10</w:t>
            </w:r>
            <w:r w:rsidR="006926E7">
              <w:rPr>
                <w:rFonts w:ascii="Sagona Book" w:hAnsi="Sagona Book"/>
              </w:rPr>
              <w:t>5</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6926E7">
              <w:rPr>
                <w:rFonts w:ascii="Sagona Book" w:hAnsi="Sagona Book"/>
              </w:rPr>
              <w:t>September 5</w:t>
            </w:r>
            <w:r w:rsidR="000452A7">
              <w:rPr>
                <w:rFonts w:ascii="Sagona Book" w:hAnsi="Sagona Book"/>
              </w:rPr>
              <w:t>,</w:t>
            </w:r>
            <w:r w:rsidR="00061A9F">
              <w:rPr>
                <w:rFonts w:ascii="Sagona Book" w:hAnsi="Sagona Book"/>
              </w:rPr>
              <w:t xml:space="preserve"> 2022</w:t>
            </w:r>
          </w:p>
          <w:p w14:paraId="11BE5C5B" w14:textId="7F9A2C2F"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C000B4">
              <w:rPr>
                <w:rFonts w:ascii="Sagona Book" w:hAnsi="Sagona Book"/>
                <w:sz w:val="20"/>
                <w:szCs w:val="20"/>
              </w:rPr>
              <w:t>Monday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3C1BB2" w:rsidRPr="0091306F" w14:paraId="06AF8295" w14:textId="77777777" w:rsidTr="00C93CF4">
        <w:tc>
          <w:tcPr>
            <w:tcW w:w="2027" w:type="dxa"/>
          </w:tcPr>
          <w:p w14:paraId="3BE3C501" w14:textId="77777777" w:rsidR="005863C5" w:rsidRDefault="005863C5" w:rsidP="00367FBE">
            <w:pPr>
              <w:rPr>
                <w:sz w:val="24"/>
                <w:szCs w:val="24"/>
              </w:rPr>
            </w:pPr>
          </w:p>
        </w:tc>
        <w:tc>
          <w:tcPr>
            <w:tcW w:w="8763"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B283A" w14:paraId="79FF932D" w14:textId="77777777" w:rsidTr="00C93CF4">
        <w:trPr>
          <w:trHeight w:val="58"/>
        </w:trPr>
        <w:tc>
          <w:tcPr>
            <w:tcW w:w="2027" w:type="dxa"/>
          </w:tcPr>
          <w:p w14:paraId="073CDD60" w14:textId="67FC63D6" w:rsidR="007B283A" w:rsidRPr="007B283A" w:rsidRDefault="007B283A" w:rsidP="00D40283">
            <w:pPr>
              <w:rPr>
                <w:sz w:val="24"/>
                <w:szCs w:val="24"/>
              </w:rPr>
            </w:pPr>
            <w:r>
              <w:rPr>
                <w:sz w:val="24"/>
                <w:szCs w:val="24"/>
              </w:rPr>
              <w:t>Spotlight</w:t>
            </w:r>
          </w:p>
        </w:tc>
        <w:tc>
          <w:tcPr>
            <w:tcW w:w="8763" w:type="dxa"/>
            <w:gridSpan w:val="3"/>
          </w:tcPr>
          <w:p w14:paraId="5064E2EA" w14:textId="75030790" w:rsidR="00AC0469" w:rsidRDefault="00C36050" w:rsidP="00EE07FA">
            <w:pPr>
              <w:contextualSpacing/>
              <w:rPr>
                <w:b/>
                <w:bCs/>
                <w:color w:val="000000" w:themeColor="text1"/>
                <w:sz w:val="24"/>
                <w:szCs w:val="24"/>
              </w:rPr>
            </w:pPr>
            <w:r w:rsidRPr="00C36050">
              <w:rPr>
                <w:b/>
                <w:bCs/>
                <w:color w:val="000000" w:themeColor="text1"/>
                <w:sz w:val="24"/>
                <w:szCs w:val="24"/>
              </w:rPr>
              <w:t xml:space="preserve">State Department of Health Announces Reorganization and Emphasis </w:t>
            </w:r>
            <w:r w:rsidR="00552B89" w:rsidRPr="00C36050">
              <w:rPr>
                <w:b/>
                <w:bCs/>
                <w:color w:val="000000" w:themeColor="text1"/>
                <w:sz w:val="24"/>
                <w:szCs w:val="24"/>
              </w:rPr>
              <w:t>on</w:t>
            </w:r>
            <w:r w:rsidRPr="00C36050">
              <w:rPr>
                <w:b/>
                <w:bCs/>
                <w:color w:val="000000" w:themeColor="text1"/>
                <w:sz w:val="24"/>
                <w:szCs w:val="24"/>
              </w:rPr>
              <w:t xml:space="preserve"> Health Equity, Aging &amp; Emergency Preparedness to Advance Public Health Protections In New York</w:t>
            </w:r>
          </w:p>
          <w:p w14:paraId="1FBE3C1C" w14:textId="77777777" w:rsidR="00C36050" w:rsidRDefault="00DB5E4C" w:rsidP="00EE07FA">
            <w:pPr>
              <w:contextualSpacing/>
              <w:rPr>
                <w:color w:val="000000" w:themeColor="text1"/>
                <w:sz w:val="24"/>
                <w:szCs w:val="24"/>
              </w:rPr>
            </w:pPr>
            <w:r w:rsidRPr="00DB5E4C">
              <w:rPr>
                <w:color w:val="000000" w:themeColor="text1"/>
                <w:sz w:val="24"/>
                <w:szCs w:val="24"/>
              </w:rPr>
              <w:t>The New York State Department of Health</w:t>
            </w:r>
          </w:p>
          <w:p w14:paraId="046C8524" w14:textId="22F7E7CF" w:rsidR="00DB5E4C" w:rsidRDefault="00DB5E4C" w:rsidP="00EE07FA">
            <w:pPr>
              <w:contextualSpacing/>
              <w:rPr>
                <w:color w:val="000000" w:themeColor="text1"/>
                <w:sz w:val="24"/>
                <w:szCs w:val="24"/>
              </w:rPr>
            </w:pPr>
            <w:r>
              <w:rPr>
                <w:color w:val="000000" w:themeColor="text1"/>
                <w:sz w:val="24"/>
                <w:szCs w:val="24"/>
              </w:rPr>
              <w:t>July 29, 2022</w:t>
            </w:r>
          </w:p>
          <w:p w14:paraId="1B84BAC1" w14:textId="0F30ABB6" w:rsidR="00E353A8" w:rsidRDefault="00E353A8" w:rsidP="00E353A8">
            <w:pPr>
              <w:contextualSpacing/>
              <w:rPr>
                <w:color w:val="000000" w:themeColor="text1"/>
                <w:sz w:val="24"/>
                <w:szCs w:val="24"/>
              </w:rPr>
            </w:pPr>
            <w:hyperlink r:id="rId9" w:history="1">
              <w:r w:rsidRPr="006518CE">
                <w:rPr>
                  <w:rStyle w:val="Hyperlink"/>
                  <w:sz w:val="24"/>
                  <w:szCs w:val="24"/>
                </w:rPr>
                <w:t>https://tinyurl.com/NYStateHealthReorganization</w:t>
              </w:r>
            </w:hyperlink>
            <w:r>
              <w:rPr>
                <w:color w:val="000000" w:themeColor="text1"/>
                <w:sz w:val="24"/>
                <w:szCs w:val="24"/>
              </w:rPr>
              <w:t xml:space="preserve"> </w:t>
            </w:r>
          </w:p>
          <w:p w14:paraId="5938209C" w14:textId="77777777" w:rsidR="00E353A8" w:rsidRDefault="00E353A8" w:rsidP="00E353A8">
            <w:pPr>
              <w:contextualSpacing/>
              <w:rPr>
                <w:color w:val="000000" w:themeColor="text1"/>
                <w:sz w:val="24"/>
                <w:szCs w:val="24"/>
              </w:rPr>
            </w:pPr>
          </w:p>
          <w:p w14:paraId="1E6E9A50" w14:textId="06F0CA0F" w:rsidR="00DB5E4C" w:rsidRPr="00DB5E4C" w:rsidRDefault="00DB5E4C" w:rsidP="00DB5E4C">
            <w:pPr>
              <w:contextualSpacing/>
              <w:rPr>
                <w:color w:val="000000" w:themeColor="text1"/>
                <w:sz w:val="24"/>
                <w:szCs w:val="24"/>
              </w:rPr>
            </w:pPr>
            <w:r w:rsidRPr="00DB5E4C">
              <w:rPr>
                <w:color w:val="000000" w:themeColor="text1"/>
                <w:sz w:val="24"/>
                <w:szCs w:val="24"/>
              </w:rPr>
              <w:t>The New York State Department of Health announced new efforts to better promote and protect the health of all New Yorkers. A strategic planning effort led by Commissioner Dr. Mary T. Bassett focused on optimizing the Department's talent, workflow and collaboration, the integration of new systems, and increasing diversity as part of its overall mission to build a healthier, more equitable New York. To achieve this goal, the Department has established an Office of Aging &amp; Long Term Care, an Office of Health Equity &amp; Human Rights, a Chief Medical Officer, and established a leadership cabinet. Additionally, Dr. Bassett is prioritizing agencywide data sharing and use to drive policies, and a renewed emphasis on regional offices' engagement with local health departments.</w:t>
            </w:r>
          </w:p>
          <w:p w14:paraId="1422B2F3" w14:textId="77777777" w:rsidR="00DB5E4C" w:rsidRPr="00DB5E4C" w:rsidRDefault="00DB5E4C" w:rsidP="00DB5E4C">
            <w:pPr>
              <w:contextualSpacing/>
              <w:rPr>
                <w:color w:val="000000" w:themeColor="text1"/>
                <w:sz w:val="24"/>
                <w:szCs w:val="24"/>
              </w:rPr>
            </w:pPr>
            <w:r w:rsidRPr="00DB5E4C">
              <w:rPr>
                <w:color w:val="000000" w:themeColor="text1"/>
                <w:sz w:val="24"/>
                <w:szCs w:val="24"/>
              </w:rPr>
              <w:t>The Department's rebuilding effort landed on five focus areas:</w:t>
            </w:r>
          </w:p>
          <w:p w14:paraId="1237DD7C" w14:textId="77777777" w:rsidR="00DB5E4C" w:rsidRPr="00DB5E4C" w:rsidRDefault="00DB5E4C" w:rsidP="00DB5E4C">
            <w:pPr>
              <w:numPr>
                <w:ilvl w:val="0"/>
                <w:numId w:val="41"/>
              </w:numPr>
              <w:contextualSpacing/>
              <w:rPr>
                <w:color w:val="000000" w:themeColor="text1"/>
                <w:sz w:val="24"/>
                <w:szCs w:val="24"/>
              </w:rPr>
            </w:pPr>
            <w:r w:rsidRPr="00DB5E4C">
              <w:rPr>
                <w:b/>
                <w:bCs/>
                <w:color w:val="000000" w:themeColor="text1"/>
                <w:sz w:val="24"/>
                <w:szCs w:val="24"/>
              </w:rPr>
              <w:t>Invest in our people,</w:t>
            </w:r>
            <w:r w:rsidRPr="00DB5E4C">
              <w:rPr>
                <w:color w:val="000000" w:themeColor="text1"/>
                <w:sz w:val="24"/>
                <w:szCs w:val="24"/>
              </w:rPr>
              <w:t xml:space="preserve"> bring in new and diverse talent, simplify hiring processes, and create a culture of support and appreciation after the significant sacrifices made during COVID response.</w:t>
            </w:r>
          </w:p>
          <w:p w14:paraId="0438A349" w14:textId="77777777" w:rsidR="00DB5E4C" w:rsidRPr="00DB5E4C" w:rsidRDefault="00DB5E4C" w:rsidP="00DB5E4C">
            <w:pPr>
              <w:numPr>
                <w:ilvl w:val="0"/>
                <w:numId w:val="41"/>
              </w:numPr>
              <w:contextualSpacing/>
              <w:rPr>
                <w:color w:val="000000" w:themeColor="text1"/>
                <w:sz w:val="24"/>
                <w:szCs w:val="24"/>
              </w:rPr>
            </w:pPr>
            <w:r w:rsidRPr="00DB5E4C">
              <w:rPr>
                <w:b/>
                <w:bCs/>
                <w:color w:val="000000" w:themeColor="text1"/>
                <w:sz w:val="24"/>
                <w:szCs w:val="24"/>
              </w:rPr>
              <w:t>Shape our organization so that it reflects our focus</w:t>
            </w:r>
            <w:r w:rsidRPr="00DB5E4C">
              <w:rPr>
                <w:color w:val="000000" w:themeColor="text1"/>
                <w:sz w:val="24"/>
                <w:szCs w:val="24"/>
              </w:rPr>
              <w:t xml:space="preserve"> on health equity, the needs of older New Yorkers, emergency preparedness and response.</w:t>
            </w:r>
          </w:p>
          <w:p w14:paraId="0BDCD4B4" w14:textId="77777777" w:rsidR="00DB5E4C" w:rsidRPr="00DB5E4C" w:rsidRDefault="00DB5E4C" w:rsidP="00DB5E4C">
            <w:pPr>
              <w:numPr>
                <w:ilvl w:val="0"/>
                <w:numId w:val="41"/>
              </w:numPr>
              <w:contextualSpacing/>
              <w:rPr>
                <w:color w:val="000000" w:themeColor="text1"/>
                <w:sz w:val="24"/>
                <w:szCs w:val="24"/>
              </w:rPr>
            </w:pPr>
            <w:r w:rsidRPr="00DB5E4C">
              <w:rPr>
                <w:b/>
                <w:bCs/>
                <w:color w:val="000000" w:themeColor="text1"/>
                <w:sz w:val="24"/>
                <w:szCs w:val="24"/>
              </w:rPr>
              <w:t>Become more proactive</w:t>
            </w:r>
            <w:r w:rsidRPr="00DB5E4C">
              <w:rPr>
                <w:color w:val="000000" w:themeColor="text1"/>
                <w:sz w:val="24"/>
                <w:szCs w:val="24"/>
              </w:rPr>
              <w:t xml:space="preserve"> by developing policy coordination and project management capabilities and simplifying critical processes.</w:t>
            </w:r>
          </w:p>
          <w:p w14:paraId="31D8C52C" w14:textId="638476F2" w:rsidR="00DB5E4C" w:rsidRPr="00DB5E4C" w:rsidRDefault="00DB5E4C" w:rsidP="00DB5E4C">
            <w:pPr>
              <w:numPr>
                <w:ilvl w:val="0"/>
                <w:numId w:val="41"/>
              </w:numPr>
              <w:contextualSpacing/>
              <w:rPr>
                <w:color w:val="000000" w:themeColor="text1"/>
                <w:sz w:val="24"/>
                <w:szCs w:val="24"/>
              </w:rPr>
            </w:pPr>
            <w:r w:rsidRPr="00DB5E4C">
              <w:rPr>
                <w:b/>
                <w:bCs/>
                <w:color w:val="000000" w:themeColor="text1"/>
                <w:sz w:val="24"/>
                <w:szCs w:val="24"/>
              </w:rPr>
              <w:t xml:space="preserve">Align public health, </w:t>
            </w:r>
            <w:r w:rsidR="00552B89" w:rsidRPr="00DB5E4C">
              <w:rPr>
                <w:b/>
                <w:bCs/>
                <w:color w:val="000000" w:themeColor="text1"/>
                <w:sz w:val="24"/>
                <w:szCs w:val="24"/>
              </w:rPr>
              <w:t>insurance,</w:t>
            </w:r>
            <w:r w:rsidRPr="00DB5E4C">
              <w:rPr>
                <w:b/>
                <w:bCs/>
                <w:color w:val="000000" w:themeColor="text1"/>
                <w:sz w:val="24"/>
                <w:szCs w:val="24"/>
              </w:rPr>
              <w:t xml:space="preserve"> and regulatory tools</w:t>
            </w:r>
            <w:r w:rsidRPr="00DB5E4C">
              <w:rPr>
                <w:color w:val="000000" w:themeColor="text1"/>
                <w:sz w:val="24"/>
                <w:szCs w:val="24"/>
              </w:rPr>
              <w:t xml:space="preserve"> across divisions to maximize impact and improve health outcomes. </w:t>
            </w:r>
          </w:p>
          <w:p w14:paraId="64110345" w14:textId="77777777" w:rsidR="00DB5E4C" w:rsidRPr="00DB5E4C" w:rsidRDefault="00DB5E4C" w:rsidP="00DB5E4C">
            <w:pPr>
              <w:numPr>
                <w:ilvl w:val="0"/>
                <w:numId w:val="41"/>
              </w:numPr>
              <w:contextualSpacing/>
              <w:rPr>
                <w:color w:val="000000" w:themeColor="text1"/>
                <w:sz w:val="24"/>
                <w:szCs w:val="24"/>
              </w:rPr>
            </w:pPr>
            <w:r w:rsidRPr="00DB5E4C">
              <w:rPr>
                <w:b/>
                <w:bCs/>
                <w:color w:val="000000" w:themeColor="text1"/>
                <w:sz w:val="24"/>
                <w:szCs w:val="24"/>
              </w:rPr>
              <w:t>Improve our use of data to advance our mission</w:t>
            </w:r>
            <w:r w:rsidRPr="00DB5E4C">
              <w:rPr>
                <w:color w:val="000000" w:themeColor="text1"/>
                <w:sz w:val="24"/>
                <w:szCs w:val="24"/>
              </w:rPr>
              <w:t xml:space="preserve"> of improving public health and health equity.</w:t>
            </w:r>
          </w:p>
          <w:p w14:paraId="7BB7698B" w14:textId="77777777" w:rsidR="00DB5E4C" w:rsidRPr="00DB5E4C" w:rsidRDefault="00DB5E4C" w:rsidP="00DB5E4C">
            <w:pPr>
              <w:contextualSpacing/>
              <w:rPr>
                <w:color w:val="000000" w:themeColor="text1"/>
                <w:sz w:val="24"/>
                <w:szCs w:val="24"/>
              </w:rPr>
            </w:pPr>
            <w:r w:rsidRPr="00DB5E4C">
              <w:rPr>
                <w:color w:val="000000" w:themeColor="text1"/>
                <w:sz w:val="24"/>
                <w:szCs w:val="24"/>
              </w:rPr>
              <w:t xml:space="preserve">"Public health touches every facet of our lives," </w:t>
            </w:r>
            <w:r w:rsidRPr="00DB5E4C">
              <w:rPr>
                <w:b/>
                <w:bCs/>
                <w:color w:val="000000" w:themeColor="text1"/>
                <w:sz w:val="24"/>
                <w:szCs w:val="24"/>
              </w:rPr>
              <w:t>State Commissioner of Health Dr. Mary T. Bassett said.</w:t>
            </w:r>
            <w:r w:rsidRPr="00DB5E4C">
              <w:rPr>
                <w:color w:val="000000" w:themeColor="text1"/>
                <w:sz w:val="24"/>
                <w:szCs w:val="24"/>
              </w:rPr>
              <w:t xml:space="preserve"> "Our new organizational focus and leadership team structure will better position the Department to shape our </w:t>
            </w:r>
            <w:r w:rsidRPr="00DB5E4C">
              <w:rPr>
                <w:color w:val="000000" w:themeColor="text1"/>
                <w:sz w:val="24"/>
                <w:szCs w:val="24"/>
              </w:rPr>
              <w:lastRenderedPageBreak/>
              <w:t>priorities and delivery systems to improve health access and outcomes for all New Yorkers. The scope of this Department extends beyond traditional public health and comprises a regulatory function for health care delivery institutions and health insurance programs that provide coverage to over one-third of New Yorkers. In my tenure as commissioner, I intend to do my utmost to fulfil our mandate. New Yorkers deserve no less."</w:t>
            </w:r>
          </w:p>
          <w:p w14:paraId="465906E3" w14:textId="77777777" w:rsidR="00DB5E4C" w:rsidRPr="00DB5E4C" w:rsidRDefault="00DB5E4C" w:rsidP="00DB5E4C">
            <w:pPr>
              <w:contextualSpacing/>
              <w:rPr>
                <w:color w:val="000000" w:themeColor="text1"/>
                <w:sz w:val="24"/>
                <w:szCs w:val="24"/>
              </w:rPr>
            </w:pPr>
            <w:r w:rsidRPr="00DB5E4C">
              <w:rPr>
                <w:color w:val="000000" w:themeColor="text1"/>
                <w:sz w:val="24"/>
                <w:szCs w:val="24"/>
              </w:rPr>
              <w:t>Since becoming Health Commissioner, Dr. Bassett has sought to optimize cross-functional collaboration, recruit and retain a more diverse workforce, elevate health equity and the needs of older New Yorkers, foster a culture of inclusivity, and prioritize using data to drive public health decisions. She has also sought out ideas from staff, the backbone of the Department. A staff survey, focus groups and multiple conversations were essential to understanding the challenges the Department faces and how to address them."</w:t>
            </w:r>
          </w:p>
          <w:p w14:paraId="606A0303" w14:textId="77777777" w:rsidR="00DB5E4C" w:rsidRPr="00DB5E4C" w:rsidRDefault="00DB5E4C" w:rsidP="00DB5E4C">
            <w:pPr>
              <w:contextualSpacing/>
              <w:rPr>
                <w:color w:val="000000" w:themeColor="text1"/>
                <w:sz w:val="24"/>
                <w:szCs w:val="24"/>
              </w:rPr>
            </w:pPr>
            <w:r w:rsidRPr="00DB5E4C">
              <w:rPr>
                <w:color w:val="000000" w:themeColor="text1"/>
                <w:sz w:val="24"/>
                <w:szCs w:val="24"/>
              </w:rPr>
              <w:t>The main changes include:</w:t>
            </w:r>
          </w:p>
          <w:p w14:paraId="5E026E0B" w14:textId="50B8E673" w:rsidR="00DB5E4C" w:rsidRPr="00DB5E4C" w:rsidRDefault="00DB5E4C" w:rsidP="00DB5E4C">
            <w:pPr>
              <w:numPr>
                <w:ilvl w:val="0"/>
                <w:numId w:val="42"/>
              </w:numPr>
              <w:contextualSpacing/>
              <w:rPr>
                <w:color w:val="000000" w:themeColor="text1"/>
                <w:sz w:val="24"/>
                <w:szCs w:val="24"/>
              </w:rPr>
            </w:pPr>
            <w:r w:rsidRPr="00DB5E4C">
              <w:rPr>
                <w:b/>
                <w:bCs/>
                <w:color w:val="000000" w:themeColor="text1"/>
                <w:sz w:val="24"/>
                <w:szCs w:val="24"/>
              </w:rPr>
              <w:t>Creating a new Office of Health Equity &amp; Human Rights.</w:t>
            </w:r>
            <w:r w:rsidRPr="00DB5E4C">
              <w:rPr>
                <w:color w:val="000000" w:themeColor="text1"/>
                <w:sz w:val="24"/>
                <w:szCs w:val="24"/>
              </w:rPr>
              <w:t xml:space="preserve"> This office will address health disparities and work to improve diversity, </w:t>
            </w:r>
            <w:r w:rsidR="00552B89" w:rsidRPr="00DB5E4C">
              <w:rPr>
                <w:color w:val="000000" w:themeColor="text1"/>
                <w:sz w:val="24"/>
                <w:szCs w:val="24"/>
              </w:rPr>
              <w:t>equity,</w:t>
            </w:r>
            <w:r w:rsidRPr="00DB5E4C">
              <w:rPr>
                <w:color w:val="000000" w:themeColor="text1"/>
                <w:sz w:val="24"/>
                <w:szCs w:val="24"/>
              </w:rPr>
              <w:t xml:space="preserve"> and inclusion within the Department. It will be comprised of the current offices of Minority Health and Health Disparities Prevention and Language Access, the AIDS Institute, and the Office of Gun Violence Prevention. The new Office of Health Equity &amp; Human Rights will be led by Deputy Commissioner Johanne Morne. </w:t>
            </w:r>
          </w:p>
          <w:p w14:paraId="1E4481AD" w14:textId="77777777" w:rsidR="00DB5E4C" w:rsidRPr="00DB5E4C" w:rsidRDefault="00DB5E4C" w:rsidP="00DB5E4C">
            <w:pPr>
              <w:numPr>
                <w:ilvl w:val="0"/>
                <w:numId w:val="42"/>
              </w:numPr>
              <w:contextualSpacing/>
              <w:rPr>
                <w:color w:val="000000" w:themeColor="text1"/>
                <w:sz w:val="24"/>
                <w:szCs w:val="24"/>
              </w:rPr>
            </w:pPr>
            <w:r w:rsidRPr="00DB5E4C">
              <w:rPr>
                <w:b/>
                <w:bCs/>
                <w:color w:val="000000" w:themeColor="text1"/>
                <w:sz w:val="24"/>
                <w:szCs w:val="24"/>
              </w:rPr>
              <w:t>Creating a new Office of Aging &amp; Long Term Care.</w:t>
            </w:r>
            <w:r w:rsidRPr="00DB5E4C">
              <w:rPr>
                <w:color w:val="000000" w:themeColor="text1"/>
                <w:sz w:val="24"/>
                <w:szCs w:val="24"/>
              </w:rPr>
              <w:t xml:space="preserve"> This office will develop policies and programs to meet the needs of older New Yorkers and people with disabilities who require long term care services and support. It will be led by Adam Herbst, Deputy Commissioner on Aging &amp; Long Term Care and work collaboratively with the Office of Health Insurance Programs, the Office of Primary Care and Health Systems Management, and the NYS Office for the Aging to coordinate Department activities related to aging New Yorkers. The Office will be responsible for long-term care functions related to licensure, facility surveys, data collection, and policies and analysis. In addition, it will help develop and execute the State Master Plan on Aging to improve the recruitment, retention, and training of long-term care workers, and improve the quality of long-term care.</w:t>
            </w:r>
          </w:p>
          <w:p w14:paraId="452F8FFB" w14:textId="77777777" w:rsidR="00DB5E4C" w:rsidRPr="00DB5E4C" w:rsidRDefault="00DB5E4C" w:rsidP="00DB5E4C">
            <w:pPr>
              <w:numPr>
                <w:ilvl w:val="0"/>
                <w:numId w:val="42"/>
              </w:numPr>
              <w:contextualSpacing/>
              <w:rPr>
                <w:color w:val="000000" w:themeColor="text1"/>
                <w:sz w:val="24"/>
                <w:szCs w:val="24"/>
              </w:rPr>
            </w:pPr>
            <w:r w:rsidRPr="00DB5E4C">
              <w:rPr>
                <w:b/>
                <w:bCs/>
                <w:color w:val="000000" w:themeColor="text1"/>
                <w:sz w:val="24"/>
                <w:szCs w:val="24"/>
              </w:rPr>
              <w:t>Establishing a Chief Medical Officer.</w:t>
            </w:r>
            <w:r w:rsidRPr="00DB5E4C">
              <w:rPr>
                <w:color w:val="000000" w:themeColor="text1"/>
                <w:sz w:val="24"/>
                <w:szCs w:val="24"/>
              </w:rPr>
              <w:t xml:space="preserve"> Dr. Eugene Heslin will provide medical and clinical expertise to all senior leadership and various Department staff. Dr. Heslin has over 30 years in the field of medicine and is an expert in health care leadership, policy development and operational management centered on improved patient outcomes.</w:t>
            </w:r>
          </w:p>
          <w:p w14:paraId="4CB36A9F" w14:textId="77777777" w:rsidR="00DB5E4C" w:rsidRPr="00DB5E4C" w:rsidRDefault="00DB5E4C" w:rsidP="00DB5E4C">
            <w:pPr>
              <w:numPr>
                <w:ilvl w:val="0"/>
                <w:numId w:val="42"/>
              </w:numPr>
              <w:contextualSpacing/>
              <w:rPr>
                <w:color w:val="000000" w:themeColor="text1"/>
                <w:sz w:val="24"/>
                <w:szCs w:val="24"/>
              </w:rPr>
            </w:pPr>
            <w:r w:rsidRPr="00DB5E4C">
              <w:rPr>
                <w:b/>
                <w:bCs/>
                <w:color w:val="000000" w:themeColor="text1"/>
                <w:sz w:val="24"/>
                <w:szCs w:val="24"/>
              </w:rPr>
              <w:t>Creating a new Commissioner's Cabinet.</w:t>
            </w:r>
            <w:r w:rsidRPr="00DB5E4C">
              <w:rPr>
                <w:color w:val="000000" w:themeColor="text1"/>
                <w:sz w:val="24"/>
                <w:szCs w:val="24"/>
              </w:rPr>
              <w:t xml:space="preserve"> It will be comprised of dynamic policy and health experts who will report directly to and serve as advisors to State Health Commissioner Dr. Mary T. Bassett on important issues as we develop programs and new policies throughout the Department that will protect, improve, and promote the health of New Yorkers. The Executive Cabinet members are: Laura Mascuch, Chief of Staff; Kristin Proud, Acting Executive Deputy Commissioner; Dr. Ursula Bauer, Deputy Commissioner for Public Health; Dr. Eugene Heslin, First Deputy Commissioner and Chief Medical Officer; Sam Miller, Associate Commissioner for External Affairs; Kathy Marks, General Counsel; Amir Bassiri, Deputy Commissioner of the Office of Health Insurance Programs and Acting Medicaid Director; Adam Herbst, Deputy Commissioner Aging &amp; Long Term Care; Dr. John Morley, Deputy Commissioner of Primary Care and Health Systems Management; Johanne Morne, Deputy Commissioner Health Equity and Human Rights; Diane Christensen, Deputy Commissioner Administration; and Danielle Holahan, Executive Director, NY State of Health and Senior Advisors, Megan Baldwin, Paul Francis and Sandra Mullin.</w:t>
            </w:r>
          </w:p>
          <w:p w14:paraId="1A0E38D2" w14:textId="77777777" w:rsidR="00DB5E4C" w:rsidRPr="00DB5E4C" w:rsidRDefault="00DB5E4C" w:rsidP="00DB5E4C">
            <w:pPr>
              <w:numPr>
                <w:ilvl w:val="0"/>
                <w:numId w:val="42"/>
              </w:numPr>
              <w:contextualSpacing/>
              <w:rPr>
                <w:color w:val="000000" w:themeColor="text1"/>
                <w:sz w:val="24"/>
                <w:szCs w:val="24"/>
              </w:rPr>
            </w:pPr>
            <w:r w:rsidRPr="00DB5E4C">
              <w:rPr>
                <w:b/>
                <w:bCs/>
                <w:color w:val="000000" w:themeColor="text1"/>
                <w:sz w:val="24"/>
                <w:szCs w:val="24"/>
              </w:rPr>
              <w:t>Strengthening the Regional Offices.</w:t>
            </w:r>
            <w:r w:rsidRPr="00DB5E4C">
              <w:rPr>
                <w:color w:val="000000" w:themeColor="text1"/>
                <w:sz w:val="24"/>
                <w:szCs w:val="24"/>
              </w:rPr>
              <w:t xml:space="preserve"> There will also be a concerted effort to make sure our regional offices are more integrated into public health policy making and that they prioritize the needs of local health departments. Regional Offices will now be a part of the Office of Public Health, which will strengthen the voice of local perspectives in our policy making and streamline local policy and program implementation.</w:t>
            </w:r>
          </w:p>
          <w:p w14:paraId="2EA688B6" w14:textId="77777777" w:rsidR="00DB5E4C" w:rsidRPr="00DB5E4C" w:rsidRDefault="00DB5E4C" w:rsidP="00DB5E4C">
            <w:pPr>
              <w:contextualSpacing/>
              <w:rPr>
                <w:color w:val="000000" w:themeColor="text1"/>
                <w:sz w:val="24"/>
                <w:szCs w:val="24"/>
              </w:rPr>
            </w:pPr>
            <w:r w:rsidRPr="00DB5E4C">
              <w:rPr>
                <w:color w:val="000000" w:themeColor="text1"/>
                <w:sz w:val="24"/>
                <w:szCs w:val="24"/>
              </w:rPr>
              <w:t>These new focus areas will guide the Department's work over the next 3 years. Our goal is to improve health equity and reduce disparities across racial, ethnic, and socioeconomic groups while leveraging data to inform policies and improve health outcomes. We will work to reduce our chronic disease burden through effective public health programs and new care models. The Department will also continue to use the latest technology and communication platforms to disseminate critical public health information to the public and help protect them from preventable diseases and illnesses.</w:t>
            </w:r>
          </w:p>
          <w:p w14:paraId="45D77F57" w14:textId="5C02A678" w:rsidR="00DB5E4C" w:rsidRPr="00DB5E4C" w:rsidRDefault="00DB5E4C" w:rsidP="00DB5E4C">
            <w:pPr>
              <w:contextualSpacing/>
              <w:rPr>
                <w:color w:val="000000" w:themeColor="text1"/>
                <w:sz w:val="24"/>
                <w:szCs w:val="24"/>
              </w:rPr>
            </w:pPr>
            <w:r w:rsidRPr="00DB5E4C">
              <w:rPr>
                <w:color w:val="000000" w:themeColor="text1"/>
                <w:sz w:val="24"/>
                <w:szCs w:val="24"/>
              </w:rPr>
              <w:t xml:space="preserve">Additional highlights of the Department rebuild include improving data capabilities and data use that are integral to advancing its mission; increasing communications, policy and data support for chronic disease programs; and establishing a new operating model for the Office of Health Emergency Preparedness. The Department will place more attention on recruiting, </w:t>
            </w:r>
            <w:r w:rsidR="00552B89" w:rsidRPr="00DB5E4C">
              <w:rPr>
                <w:color w:val="000000" w:themeColor="text1"/>
                <w:sz w:val="24"/>
                <w:szCs w:val="24"/>
              </w:rPr>
              <w:t>hiring,</w:t>
            </w:r>
            <w:r w:rsidRPr="00DB5E4C">
              <w:rPr>
                <w:color w:val="000000" w:themeColor="text1"/>
                <w:sz w:val="24"/>
                <w:szCs w:val="24"/>
              </w:rPr>
              <w:t xml:space="preserve"> and growing our workforce, while also ensuring current employees have the resources and support, they need to effectively protect the health of all New Yorkers.</w:t>
            </w:r>
          </w:p>
          <w:p w14:paraId="45055E4D" w14:textId="15D126F2" w:rsidR="00DB5E4C" w:rsidRPr="00C36050" w:rsidRDefault="008E20C6" w:rsidP="00EE07FA">
            <w:pPr>
              <w:contextualSpacing/>
              <w:rPr>
                <w:color w:val="000000" w:themeColor="text1"/>
                <w:sz w:val="24"/>
                <w:szCs w:val="24"/>
              </w:rPr>
            </w:pPr>
            <w:hyperlink r:id="rId10" w:history="1">
              <w:r w:rsidRPr="006518CE">
                <w:rPr>
                  <w:rStyle w:val="Hyperlink"/>
                  <w:sz w:val="24"/>
                  <w:szCs w:val="24"/>
                </w:rPr>
                <w:t>https://tinyurl.com/NYStateHealthReorganization</w:t>
              </w:r>
            </w:hyperlink>
            <w:r>
              <w:rPr>
                <w:color w:val="000000" w:themeColor="text1"/>
                <w:sz w:val="24"/>
                <w:szCs w:val="24"/>
              </w:rPr>
              <w:t xml:space="preserve"> </w:t>
            </w:r>
          </w:p>
        </w:tc>
      </w:tr>
      <w:tr w:rsidR="004F64F4" w14:paraId="5C0456C9" w14:textId="77777777" w:rsidTr="00C93CF4">
        <w:trPr>
          <w:trHeight w:val="58"/>
        </w:trPr>
        <w:tc>
          <w:tcPr>
            <w:tcW w:w="2027" w:type="dxa"/>
          </w:tcPr>
          <w:p w14:paraId="25EFC8B2" w14:textId="5789197A" w:rsidR="004F64F4" w:rsidRPr="004F64F4" w:rsidRDefault="004F64F4" w:rsidP="00D40283">
            <w:pPr>
              <w:rPr>
                <w:sz w:val="24"/>
                <w:szCs w:val="24"/>
              </w:rPr>
            </w:pPr>
            <w:r>
              <w:rPr>
                <w:sz w:val="24"/>
                <w:szCs w:val="24"/>
              </w:rPr>
              <w:lastRenderedPageBreak/>
              <w:t>Dignity Alliance Massachusetts</w:t>
            </w:r>
            <w:r w:rsidR="00E353A8">
              <w:rPr>
                <w:sz w:val="24"/>
                <w:szCs w:val="24"/>
              </w:rPr>
              <w:t xml:space="preserve"> Member</w:t>
            </w:r>
            <w:r>
              <w:rPr>
                <w:sz w:val="24"/>
                <w:szCs w:val="24"/>
              </w:rPr>
              <w:t xml:space="preserve"> in the News</w:t>
            </w:r>
            <w:r w:rsidR="00E353A8">
              <w:rPr>
                <w:sz w:val="24"/>
                <w:szCs w:val="24"/>
              </w:rPr>
              <w:t xml:space="preserve">: </w:t>
            </w:r>
            <w:r w:rsidR="00E353A8" w:rsidRPr="00E353A8">
              <w:rPr>
                <w:sz w:val="24"/>
                <w:szCs w:val="24"/>
              </w:rPr>
              <w:t>Margaret Morganroth Gullette</w:t>
            </w:r>
          </w:p>
        </w:tc>
        <w:tc>
          <w:tcPr>
            <w:tcW w:w="8763" w:type="dxa"/>
            <w:gridSpan w:val="3"/>
          </w:tcPr>
          <w:p w14:paraId="5449417F" w14:textId="32950F1D" w:rsidR="00E353A8" w:rsidRDefault="00E353A8" w:rsidP="004F64F4">
            <w:pPr>
              <w:jc w:val="both"/>
              <w:rPr>
                <w:b/>
                <w:bCs/>
                <w:color w:val="000000" w:themeColor="text1"/>
                <w:sz w:val="24"/>
                <w:szCs w:val="24"/>
              </w:rPr>
            </w:pPr>
            <w:r>
              <w:rPr>
                <w:b/>
                <w:bCs/>
                <w:color w:val="000000" w:themeColor="text1"/>
                <w:sz w:val="24"/>
                <w:szCs w:val="24"/>
              </w:rPr>
              <w:t xml:space="preserve">Harvard Radcliff </w:t>
            </w:r>
            <w:r w:rsidR="00552B89">
              <w:rPr>
                <w:b/>
                <w:bCs/>
                <w:color w:val="000000" w:themeColor="text1"/>
                <w:sz w:val="24"/>
                <w:szCs w:val="24"/>
              </w:rPr>
              <w:t>Institute</w:t>
            </w:r>
          </w:p>
          <w:p w14:paraId="267A5EC3" w14:textId="54BCD761" w:rsidR="00E353A8" w:rsidRDefault="00E353A8" w:rsidP="004F64F4">
            <w:pPr>
              <w:jc w:val="both"/>
              <w:rPr>
                <w:i/>
                <w:iCs/>
                <w:color w:val="000000" w:themeColor="text1"/>
                <w:sz w:val="24"/>
                <w:szCs w:val="24"/>
              </w:rPr>
            </w:pPr>
            <w:r w:rsidRPr="00E353A8">
              <w:rPr>
                <w:i/>
                <w:iCs/>
                <w:color w:val="000000" w:themeColor="text1"/>
                <w:sz w:val="24"/>
                <w:szCs w:val="24"/>
              </w:rPr>
              <w:t>Ageism’s Toll in the Age of COVID</w:t>
            </w:r>
          </w:p>
          <w:p w14:paraId="6B9F8604" w14:textId="38CA4EAC" w:rsidR="00E353A8" w:rsidRPr="00E353A8" w:rsidRDefault="00E353A8" w:rsidP="004F64F4">
            <w:pPr>
              <w:jc w:val="both"/>
              <w:rPr>
                <w:color w:val="000000" w:themeColor="text1"/>
                <w:sz w:val="24"/>
                <w:szCs w:val="24"/>
              </w:rPr>
            </w:pPr>
            <w:r>
              <w:rPr>
                <w:color w:val="000000" w:themeColor="text1"/>
                <w:sz w:val="24"/>
                <w:szCs w:val="24"/>
              </w:rPr>
              <w:t>September 1, 2022</w:t>
            </w:r>
          </w:p>
          <w:p w14:paraId="5D6A40F4" w14:textId="23867282" w:rsidR="004F64F4" w:rsidRDefault="00EC7EB0" w:rsidP="00EC7EB0">
            <w:pPr>
              <w:jc w:val="both"/>
              <w:rPr>
                <w:color w:val="000000" w:themeColor="text1"/>
                <w:sz w:val="24"/>
                <w:szCs w:val="24"/>
              </w:rPr>
            </w:pPr>
            <w:hyperlink r:id="rId11" w:history="1">
              <w:r w:rsidRPr="006518CE">
                <w:rPr>
                  <w:rStyle w:val="Hyperlink"/>
                  <w:sz w:val="24"/>
                  <w:szCs w:val="24"/>
                </w:rPr>
                <w:t>https://tinyurl.com/AgeismsToll</w:t>
              </w:r>
            </w:hyperlink>
            <w:r>
              <w:rPr>
                <w:color w:val="000000" w:themeColor="text1"/>
                <w:sz w:val="24"/>
                <w:szCs w:val="24"/>
              </w:rPr>
              <w:t xml:space="preserve"> </w:t>
            </w:r>
          </w:p>
          <w:p w14:paraId="77E3A2AA" w14:textId="77777777" w:rsidR="00EC7EB0" w:rsidRPr="00EC7EB0" w:rsidRDefault="00EC7EB0" w:rsidP="00EC7EB0">
            <w:pPr>
              <w:jc w:val="both"/>
              <w:rPr>
                <w:color w:val="000000" w:themeColor="text1"/>
                <w:sz w:val="24"/>
                <w:szCs w:val="24"/>
              </w:rPr>
            </w:pPr>
          </w:p>
          <w:p w14:paraId="504AAE86" w14:textId="77777777" w:rsidR="004F64F4" w:rsidRPr="00E353A8" w:rsidRDefault="004F64F4" w:rsidP="00E353A8">
            <w:pPr>
              <w:jc w:val="both"/>
              <w:rPr>
                <w:color w:val="000000" w:themeColor="text1"/>
                <w:sz w:val="24"/>
                <w:szCs w:val="24"/>
              </w:rPr>
            </w:pPr>
            <w:r w:rsidRPr="00E353A8">
              <w:rPr>
                <w:color w:val="000000" w:themeColor="text1"/>
                <w:sz w:val="24"/>
                <w:szCs w:val="24"/>
              </w:rPr>
              <w:t>Margaret Morganroth Gullette ’62, PhD ’75, BI ’87 is one of the nation’s leading voices on the negative impacts and violence of ageism. Gullette, 81 and a resident scholar at the Women’s Studies Research Center of Brandeis University, is the author of Ending Ageism, or How Not to Shoot Old People (Rutgers University Press, 2017), which won the MLA Prize for Independent Scholars and the Society for the Psychology of Women’s Florence L. Denmark Award for Contributions to Women and Aging. One of her oft-repeated refrains is “Fear ageism, not aging,” and she is working on her next book, “American Eldercide.”</w:t>
            </w:r>
          </w:p>
          <w:p w14:paraId="5C163B5F" w14:textId="77777777" w:rsidR="004F64F4" w:rsidRPr="004F64F4" w:rsidRDefault="004F64F4" w:rsidP="004F64F4">
            <w:pPr>
              <w:pStyle w:val="ListParagraph"/>
              <w:jc w:val="both"/>
              <w:rPr>
                <w:color w:val="000000" w:themeColor="text1"/>
                <w:sz w:val="24"/>
                <w:szCs w:val="24"/>
              </w:rPr>
            </w:pPr>
          </w:p>
          <w:p w14:paraId="364C92F4" w14:textId="77777777" w:rsidR="004F64F4" w:rsidRPr="00E353A8" w:rsidRDefault="004F64F4" w:rsidP="00E353A8">
            <w:pPr>
              <w:jc w:val="both"/>
              <w:rPr>
                <w:b/>
                <w:bCs/>
                <w:color w:val="000000" w:themeColor="text1"/>
                <w:sz w:val="24"/>
                <w:szCs w:val="24"/>
              </w:rPr>
            </w:pPr>
            <w:r w:rsidRPr="00E353A8">
              <w:rPr>
                <w:b/>
                <w:bCs/>
                <w:color w:val="000000" w:themeColor="text1"/>
                <w:sz w:val="24"/>
                <w:szCs w:val="24"/>
              </w:rPr>
              <w:t>What is ageism? And why is it so important now?</w:t>
            </w:r>
          </w:p>
          <w:p w14:paraId="32AE680B" w14:textId="77777777" w:rsidR="004F64F4" w:rsidRPr="004F64F4" w:rsidRDefault="004F64F4" w:rsidP="004F64F4">
            <w:pPr>
              <w:pStyle w:val="ListParagraph"/>
              <w:jc w:val="both"/>
              <w:rPr>
                <w:color w:val="000000" w:themeColor="text1"/>
                <w:sz w:val="24"/>
                <w:szCs w:val="24"/>
              </w:rPr>
            </w:pPr>
          </w:p>
          <w:p w14:paraId="67DA39D2" w14:textId="77777777" w:rsidR="004F64F4" w:rsidRPr="004F64F4" w:rsidRDefault="004F64F4" w:rsidP="00E353A8">
            <w:pPr>
              <w:pStyle w:val="ListParagraph"/>
              <w:ind w:left="0"/>
              <w:jc w:val="both"/>
              <w:rPr>
                <w:color w:val="000000" w:themeColor="text1"/>
                <w:sz w:val="24"/>
                <w:szCs w:val="24"/>
              </w:rPr>
            </w:pPr>
            <w:r w:rsidRPr="004F64F4">
              <w:rPr>
                <w:color w:val="000000" w:themeColor="text1"/>
                <w:sz w:val="24"/>
                <w:szCs w:val="24"/>
              </w:rPr>
              <w:t>We need to consider the immense power of ageism. I’ll start with just two aspects. People internalize the stereotypes of decline—the decline attributes that America culture associates with growing older—and this involves warding off their own personal bodily or economic decline. Another type is behavioral, and that means hating or shunning older people. These two types can be distinct.</w:t>
            </w:r>
          </w:p>
          <w:p w14:paraId="39E92699" w14:textId="77777777" w:rsidR="004F64F4" w:rsidRPr="004F64F4" w:rsidRDefault="004F64F4" w:rsidP="00E353A8">
            <w:pPr>
              <w:pStyle w:val="ListParagraph"/>
              <w:ind w:left="0"/>
              <w:jc w:val="both"/>
              <w:rPr>
                <w:color w:val="000000" w:themeColor="text1"/>
                <w:sz w:val="24"/>
                <w:szCs w:val="24"/>
              </w:rPr>
            </w:pPr>
          </w:p>
          <w:p w14:paraId="407A9858" w14:textId="77777777" w:rsidR="004F64F4" w:rsidRPr="004F64F4" w:rsidRDefault="004F64F4" w:rsidP="00E353A8">
            <w:pPr>
              <w:pStyle w:val="ListParagraph"/>
              <w:ind w:left="0"/>
              <w:jc w:val="both"/>
              <w:rPr>
                <w:color w:val="000000" w:themeColor="text1"/>
                <w:sz w:val="24"/>
                <w:szCs w:val="24"/>
              </w:rPr>
            </w:pPr>
            <w:r w:rsidRPr="004F64F4">
              <w:rPr>
                <w:color w:val="000000" w:themeColor="text1"/>
                <w:sz w:val="24"/>
                <w:szCs w:val="24"/>
              </w:rPr>
              <w:t>You believe Donald Trump’s presidency resulted in abandoning the residents of nursing homes, and that COVID played a large role in increasing the stigmas around growing old in America. Can you elaborate?</w:t>
            </w:r>
          </w:p>
          <w:p w14:paraId="3A333CDD" w14:textId="77777777" w:rsidR="004F64F4" w:rsidRPr="004F64F4" w:rsidRDefault="004F64F4" w:rsidP="00E353A8">
            <w:pPr>
              <w:pStyle w:val="ListParagraph"/>
              <w:ind w:left="0"/>
              <w:jc w:val="both"/>
              <w:rPr>
                <w:color w:val="000000" w:themeColor="text1"/>
                <w:sz w:val="24"/>
                <w:szCs w:val="24"/>
              </w:rPr>
            </w:pPr>
          </w:p>
          <w:p w14:paraId="5AB2BC68" w14:textId="77777777" w:rsidR="004F64F4" w:rsidRPr="004F64F4" w:rsidRDefault="004F64F4" w:rsidP="00E353A8">
            <w:pPr>
              <w:pStyle w:val="ListParagraph"/>
              <w:ind w:left="0"/>
              <w:jc w:val="both"/>
              <w:rPr>
                <w:color w:val="000000" w:themeColor="text1"/>
                <w:sz w:val="24"/>
                <w:szCs w:val="24"/>
              </w:rPr>
            </w:pPr>
            <w:r w:rsidRPr="004F64F4">
              <w:rPr>
                <w:color w:val="000000" w:themeColor="text1"/>
                <w:sz w:val="24"/>
                <w:szCs w:val="24"/>
              </w:rPr>
              <w:t>Yes, Trump’s ageism was lethal. He exemplified both types. He is a typical idolater of youth, including, of course, his own lost youth. He has fake blonde hair, the fake tan. Youth emulation drives significant behaviors. He owned the Miss America Pageant for years, he remarried younger women, he fathered a child at age 60, and he spoke with boisterous bluster of his sexual assaults on Access Hollywood. Experts told him that the young were dying of COVID too, but he said, “Ah, they have a helluva immune system.”</w:t>
            </w:r>
          </w:p>
          <w:p w14:paraId="15F2BE9F" w14:textId="77777777" w:rsidR="004F64F4" w:rsidRPr="004F64F4" w:rsidRDefault="004F64F4" w:rsidP="004F64F4">
            <w:pPr>
              <w:pStyle w:val="ListParagraph"/>
              <w:jc w:val="both"/>
              <w:rPr>
                <w:color w:val="000000" w:themeColor="text1"/>
                <w:sz w:val="24"/>
                <w:szCs w:val="24"/>
              </w:rPr>
            </w:pPr>
          </w:p>
          <w:p w14:paraId="1C878F43" w14:textId="77777777" w:rsidR="004F64F4" w:rsidRPr="004F64F4" w:rsidRDefault="004F64F4" w:rsidP="00E353A8">
            <w:pPr>
              <w:pStyle w:val="ListParagraph"/>
              <w:ind w:left="0"/>
              <w:jc w:val="both"/>
              <w:rPr>
                <w:color w:val="000000" w:themeColor="text1"/>
                <w:sz w:val="24"/>
                <w:szCs w:val="24"/>
              </w:rPr>
            </w:pPr>
            <w:r w:rsidRPr="004F64F4">
              <w:rPr>
                <w:color w:val="000000" w:themeColor="text1"/>
                <w:sz w:val="24"/>
                <w:szCs w:val="24"/>
              </w:rPr>
              <w:t>And as president, he was an ageist in this other sense, in shunning older people. He had a chain in his mind linking dementia and disability and expendability and old people. In 2020, everyone knew the residents of nursing homes and older adults had been dying in appalling numbers. He literally did not count them. At the end of August 2020, the Centers for Disease Control and Prevention [CDC] was estimating that nearly 200,000 people had died, and he retweeted a claim that the deaths due to COVID were really only 9,000, since “most of the deaths are very old Americans with comorbidities.”</w:t>
            </w:r>
          </w:p>
          <w:p w14:paraId="178FCB58" w14:textId="77777777" w:rsidR="004F64F4" w:rsidRPr="004F64F4" w:rsidRDefault="004F64F4" w:rsidP="00E353A8">
            <w:pPr>
              <w:pStyle w:val="ListParagraph"/>
              <w:ind w:left="0"/>
              <w:jc w:val="both"/>
              <w:rPr>
                <w:color w:val="000000" w:themeColor="text1"/>
                <w:sz w:val="24"/>
                <w:szCs w:val="24"/>
              </w:rPr>
            </w:pPr>
          </w:p>
          <w:p w14:paraId="0278A5D2" w14:textId="1B931EBC" w:rsidR="004F64F4" w:rsidRPr="004F64F4" w:rsidRDefault="004F64F4" w:rsidP="00E353A8">
            <w:pPr>
              <w:pStyle w:val="ListParagraph"/>
              <w:ind w:left="0"/>
              <w:jc w:val="both"/>
              <w:rPr>
                <w:color w:val="000000" w:themeColor="text1"/>
                <w:sz w:val="24"/>
                <w:szCs w:val="24"/>
              </w:rPr>
            </w:pPr>
            <w:r w:rsidRPr="004F64F4">
              <w:rPr>
                <w:color w:val="000000" w:themeColor="text1"/>
                <w:sz w:val="24"/>
                <w:szCs w:val="24"/>
              </w:rPr>
              <w:t xml:space="preserve">Politics, of course, required that he minimize the numbers because he chose to minimize the pandemic, but only ageism and ableism decided whom he would count. This is more important than everyday ageism—yours or mine—because he had power at the top of the political hierarchy to dissociate himself from the nursing home residents. More could have been saved had the Centers for Medicare &amp; Medicaid Services [CMS] immediately provided tests and PPE [personal protective equipment] and monitored the staffing ratios, thus keeping residents safe and out of the overwhelmed ICUs [intensive care units]. </w:t>
            </w:r>
            <w:r w:rsidR="00552B89" w:rsidRPr="004F64F4">
              <w:rPr>
                <w:color w:val="000000" w:themeColor="text1"/>
                <w:sz w:val="24"/>
                <w:szCs w:val="24"/>
              </w:rPr>
              <w:t>So,</w:t>
            </w:r>
            <w:r w:rsidRPr="004F64F4">
              <w:rPr>
                <w:color w:val="000000" w:themeColor="text1"/>
                <w:sz w:val="24"/>
                <w:szCs w:val="24"/>
              </w:rPr>
              <w:t xml:space="preserve"> ageism rather than incompetence or any other reason that has been ascribed to Trump can explain why his first policy decision about COVID was to do nothing for nursing home residents. That was disastrous.</w:t>
            </w:r>
          </w:p>
          <w:p w14:paraId="697E1B44" w14:textId="77777777" w:rsidR="004F64F4" w:rsidRPr="004F64F4" w:rsidRDefault="004F64F4" w:rsidP="004F64F4">
            <w:pPr>
              <w:pStyle w:val="ListParagraph"/>
              <w:jc w:val="both"/>
              <w:rPr>
                <w:color w:val="000000" w:themeColor="text1"/>
                <w:sz w:val="24"/>
                <w:szCs w:val="24"/>
              </w:rPr>
            </w:pPr>
          </w:p>
          <w:p w14:paraId="25E8DF77" w14:textId="77777777" w:rsidR="004F64F4" w:rsidRPr="00E353A8" w:rsidRDefault="004F64F4" w:rsidP="00E353A8">
            <w:pPr>
              <w:pStyle w:val="ListParagraph"/>
              <w:ind w:left="0"/>
              <w:jc w:val="both"/>
              <w:rPr>
                <w:b/>
                <w:bCs/>
                <w:color w:val="000000" w:themeColor="text1"/>
                <w:sz w:val="24"/>
                <w:szCs w:val="24"/>
              </w:rPr>
            </w:pPr>
            <w:r w:rsidRPr="00E353A8">
              <w:rPr>
                <w:b/>
                <w:bCs/>
                <w:color w:val="000000" w:themeColor="text1"/>
                <w:sz w:val="24"/>
                <w:szCs w:val="24"/>
              </w:rPr>
              <w:t>Why does ageism matter now, as COVID wanes?</w:t>
            </w:r>
          </w:p>
          <w:p w14:paraId="71D1A7F4" w14:textId="77777777" w:rsidR="004F64F4" w:rsidRPr="004F64F4" w:rsidRDefault="004F64F4" w:rsidP="004F64F4">
            <w:pPr>
              <w:pStyle w:val="ListParagraph"/>
              <w:jc w:val="both"/>
              <w:rPr>
                <w:color w:val="000000" w:themeColor="text1"/>
                <w:sz w:val="24"/>
                <w:szCs w:val="24"/>
              </w:rPr>
            </w:pPr>
          </w:p>
          <w:p w14:paraId="13251FAC" w14:textId="77777777" w:rsidR="004F64F4" w:rsidRPr="004F64F4" w:rsidRDefault="004F64F4" w:rsidP="00E353A8">
            <w:pPr>
              <w:pStyle w:val="ListParagraph"/>
              <w:ind w:left="0"/>
              <w:jc w:val="both"/>
              <w:rPr>
                <w:color w:val="000000" w:themeColor="text1"/>
                <w:sz w:val="24"/>
                <w:szCs w:val="24"/>
              </w:rPr>
            </w:pPr>
            <w:r w:rsidRPr="004F64F4">
              <w:rPr>
                <w:color w:val="000000" w:themeColor="text1"/>
                <w:sz w:val="24"/>
                <w:szCs w:val="24"/>
              </w:rPr>
              <w:t>It matters because we have seen it at the highest levels of government, we have seen it in many state governments’ responses to COVID, and we saw it in the triage guidelines adopted early on by hospitals, many of which used age to exclude people from access to ventilators. Ageism, the ageisms plural, really, cause a spectrum of damages—including internalized shame and job discrimination at early ages. …and “compound ageism,” as I call it, is what some people felt toward nursing facility residents. A particular form of intersectionality. It was a compound of they’re old, they’re sick, they’re poor, they’re women, they have cognitive impairments, they have mental health issues. Compound ageism is a very toxic prejudice. To be fair, people who are ageist aren’t necessarily also ableist, classist, racist, sexist, et cetera. They have overcome some of the other biases. And I keep in my heart families who lost loved ones in the facilities. They were heartbroken—separated from them by the lockdowns. Unable to have real funerals. A million mourners know their relatives could have lived longer, should have survived.</w:t>
            </w:r>
          </w:p>
          <w:p w14:paraId="123CCFD8" w14:textId="77777777" w:rsidR="004F64F4" w:rsidRPr="004F64F4" w:rsidRDefault="004F64F4" w:rsidP="00E353A8">
            <w:pPr>
              <w:pStyle w:val="ListParagraph"/>
              <w:ind w:left="0"/>
              <w:jc w:val="both"/>
              <w:rPr>
                <w:color w:val="000000" w:themeColor="text1"/>
                <w:sz w:val="24"/>
                <w:szCs w:val="24"/>
              </w:rPr>
            </w:pPr>
          </w:p>
          <w:p w14:paraId="41FE5A73" w14:textId="77777777" w:rsidR="004F64F4" w:rsidRPr="004F64F4" w:rsidRDefault="004F64F4" w:rsidP="00E353A8">
            <w:pPr>
              <w:pStyle w:val="ListParagraph"/>
              <w:ind w:left="0"/>
              <w:jc w:val="both"/>
              <w:rPr>
                <w:color w:val="000000" w:themeColor="text1"/>
                <w:sz w:val="24"/>
                <w:szCs w:val="24"/>
              </w:rPr>
            </w:pPr>
            <w:r w:rsidRPr="004F64F4">
              <w:rPr>
                <w:color w:val="000000" w:themeColor="text1"/>
                <w:sz w:val="24"/>
                <w:szCs w:val="24"/>
              </w:rPr>
              <w:t>But in general, Americans seem to be responding to the plight of those residents with indifference, if not alienation.</w:t>
            </w:r>
          </w:p>
          <w:p w14:paraId="55E0C478" w14:textId="77777777" w:rsidR="004F64F4" w:rsidRPr="004F64F4" w:rsidRDefault="004F64F4" w:rsidP="00E353A8">
            <w:pPr>
              <w:pStyle w:val="ListParagraph"/>
              <w:ind w:left="0"/>
              <w:jc w:val="both"/>
              <w:rPr>
                <w:color w:val="000000" w:themeColor="text1"/>
                <w:sz w:val="24"/>
                <w:szCs w:val="24"/>
              </w:rPr>
            </w:pPr>
          </w:p>
          <w:p w14:paraId="2ADE0F81" w14:textId="77777777" w:rsidR="004F64F4" w:rsidRPr="00E353A8" w:rsidRDefault="004F64F4" w:rsidP="00E353A8">
            <w:pPr>
              <w:pStyle w:val="ListParagraph"/>
              <w:ind w:left="0"/>
              <w:jc w:val="both"/>
              <w:rPr>
                <w:b/>
                <w:bCs/>
                <w:color w:val="000000" w:themeColor="text1"/>
                <w:sz w:val="24"/>
                <w:szCs w:val="24"/>
              </w:rPr>
            </w:pPr>
            <w:r w:rsidRPr="00E353A8">
              <w:rPr>
                <w:b/>
                <w:bCs/>
                <w:color w:val="000000" w:themeColor="text1"/>
                <w:sz w:val="24"/>
                <w:szCs w:val="24"/>
              </w:rPr>
              <w:t>Why might people respond this way?</w:t>
            </w:r>
          </w:p>
          <w:p w14:paraId="24058E86" w14:textId="77777777" w:rsidR="004F64F4" w:rsidRPr="004F64F4" w:rsidRDefault="004F64F4" w:rsidP="00E353A8">
            <w:pPr>
              <w:pStyle w:val="ListParagraph"/>
              <w:ind w:left="0"/>
              <w:jc w:val="both"/>
              <w:rPr>
                <w:color w:val="000000" w:themeColor="text1"/>
                <w:sz w:val="24"/>
                <w:szCs w:val="24"/>
              </w:rPr>
            </w:pPr>
          </w:p>
          <w:p w14:paraId="0439692D" w14:textId="77777777" w:rsidR="004F64F4" w:rsidRPr="004F64F4" w:rsidRDefault="004F64F4" w:rsidP="00E353A8">
            <w:pPr>
              <w:pStyle w:val="ListParagraph"/>
              <w:ind w:left="0"/>
              <w:jc w:val="both"/>
              <w:rPr>
                <w:color w:val="000000" w:themeColor="text1"/>
                <w:sz w:val="24"/>
                <w:szCs w:val="24"/>
              </w:rPr>
            </w:pPr>
            <w:r w:rsidRPr="004F64F4">
              <w:rPr>
                <w:color w:val="000000" w:themeColor="text1"/>
                <w:sz w:val="24"/>
                <w:szCs w:val="24"/>
              </w:rPr>
              <w:t>The early part of the COVID Era was terrifying—I mean, it terrified the CDC. It should have terrified CMS, which is responsible for the residents. It terrified the doctors in the hospitals. It terrified people in rural communities, where half of the hospitals had no ICUs, and it terrified normal people, some more than others. People had a lot to focus on in their own personal lives: worry about their children, their parents, their jobs. Social cohesion weakened; those anxieties grew. People have a tendency to back away from more trouble, more sorrow, more misery. They protect themselves. And psychoanalysis says we protect ourselves from aging and dying. A lack of empathy makes ageism harder to fight even as COVID waxes and wanes.</w:t>
            </w:r>
          </w:p>
          <w:p w14:paraId="29848332" w14:textId="77777777" w:rsidR="004F64F4" w:rsidRPr="004F64F4" w:rsidRDefault="004F64F4" w:rsidP="004F64F4">
            <w:pPr>
              <w:pStyle w:val="ListParagraph"/>
              <w:jc w:val="both"/>
              <w:rPr>
                <w:color w:val="000000" w:themeColor="text1"/>
                <w:sz w:val="24"/>
                <w:szCs w:val="24"/>
              </w:rPr>
            </w:pPr>
          </w:p>
          <w:p w14:paraId="5BA9D035" w14:textId="77777777" w:rsidR="004F64F4" w:rsidRPr="00E353A8" w:rsidRDefault="004F64F4" w:rsidP="00E353A8">
            <w:pPr>
              <w:pStyle w:val="ListParagraph"/>
              <w:ind w:left="0"/>
              <w:jc w:val="both"/>
              <w:rPr>
                <w:b/>
                <w:bCs/>
                <w:color w:val="000000" w:themeColor="text1"/>
                <w:sz w:val="24"/>
                <w:szCs w:val="24"/>
              </w:rPr>
            </w:pPr>
            <w:r w:rsidRPr="00E353A8">
              <w:rPr>
                <w:b/>
                <w:bCs/>
                <w:color w:val="000000" w:themeColor="text1"/>
                <w:sz w:val="24"/>
                <w:szCs w:val="24"/>
              </w:rPr>
              <w:t>Why does it make it harder to fight?</w:t>
            </w:r>
          </w:p>
          <w:p w14:paraId="1CA56031" w14:textId="77777777" w:rsidR="004F64F4" w:rsidRPr="004F64F4" w:rsidRDefault="004F64F4" w:rsidP="004F64F4">
            <w:pPr>
              <w:pStyle w:val="ListParagraph"/>
              <w:jc w:val="both"/>
              <w:rPr>
                <w:color w:val="000000" w:themeColor="text1"/>
                <w:sz w:val="24"/>
                <w:szCs w:val="24"/>
              </w:rPr>
            </w:pPr>
          </w:p>
          <w:p w14:paraId="0F67F09A" w14:textId="0552DBC0" w:rsidR="004F64F4" w:rsidRPr="00E353A8" w:rsidRDefault="004F64F4" w:rsidP="00E353A8">
            <w:pPr>
              <w:pStyle w:val="ListParagraph"/>
              <w:ind w:left="0"/>
              <w:jc w:val="both"/>
              <w:rPr>
                <w:b/>
                <w:bCs/>
                <w:color w:val="000000" w:themeColor="text1"/>
                <w:sz w:val="24"/>
                <w:szCs w:val="24"/>
              </w:rPr>
            </w:pPr>
            <w:r w:rsidRPr="00E353A8">
              <w:rPr>
                <w:b/>
                <w:bCs/>
                <w:color w:val="000000" w:themeColor="text1"/>
                <w:sz w:val="24"/>
                <w:szCs w:val="24"/>
              </w:rPr>
              <w:t xml:space="preserve">You catch me at a discouraged moment. I’ve been active in a group, Dignity Alliance Massachusetts. They’re wonderful people: they’re dedicated, they’ve been in this for two years. They supported 67 bills in the state legislature for people with disabilities and those who will need long-term care. And the legislature went off and ended their session without dealing with a lot of things, including nursing homes. Despite the scandals in this state, they left without passing a nursing facility reform bill. In the national media, there was some coverage, but it didn’t amount to a campaign, “Old Lives Matter." </w:t>
            </w:r>
            <w:r w:rsidR="00552B89" w:rsidRPr="00E353A8">
              <w:rPr>
                <w:b/>
                <w:bCs/>
                <w:color w:val="000000" w:themeColor="text1"/>
                <w:sz w:val="24"/>
                <w:szCs w:val="24"/>
              </w:rPr>
              <w:t>So,</w:t>
            </w:r>
            <w:r w:rsidRPr="00E353A8">
              <w:rPr>
                <w:b/>
                <w:bCs/>
                <w:color w:val="000000" w:themeColor="text1"/>
                <w:sz w:val="24"/>
                <w:szCs w:val="24"/>
              </w:rPr>
              <w:t xml:space="preserve"> this is not encouraging. This is the year to fight back against the causes of all those premature deaths—170,000 is one figure—in nursing homes. We know a lot about what happened. We know that 70 percent of 15,400 US nursing home facilities are owned by for-profit organizations, and some by hedge funds. Evidence shows they care more about the bottom line than about the health and well-being of their residents. There was understaffing and neglect, and people died. Much understaffing was not because aides fell ill—they could have been protected too—it was unnecessary. Actually, you catch me at a pitch of anger at the debased culture of feeling in this country. Anger is at least better than discouragement.</w:t>
            </w:r>
          </w:p>
          <w:p w14:paraId="2185EB49" w14:textId="77777777" w:rsidR="004F64F4" w:rsidRPr="004F64F4" w:rsidRDefault="004F64F4" w:rsidP="00E353A8">
            <w:pPr>
              <w:pStyle w:val="ListParagraph"/>
              <w:ind w:left="0"/>
              <w:jc w:val="both"/>
              <w:rPr>
                <w:color w:val="000000" w:themeColor="text1"/>
                <w:sz w:val="24"/>
                <w:szCs w:val="24"/>
              </w:rPr>
            </w:pPr>
          </w:p>
          <w:p w14:paraId="29A010DC" w14:textId="77777777" w:rsidR="004F64F4" w:rsidRPr="004F64F4" w:rsidRDefault="004F64F4" w:rsidP="00E353A8">
            <w:pPr>
              <w:pStyle w:val="ListParagraph"/>
              <w:ind w:left="0"/>
              <w:jc w:val="both"/>
              <w:rPr>
                <w:color w:val="000000" w:themeColor="text1"/>
                <w:sz w:val="24"/>
                <w:szCs w:val="24"/>
              </w:rPr>
            </w:pPr>
            <w:r w:rsidRPr="004F64F4">
              <w:rPr>
                <w:color w:val="000000" w:themeColor="text1"/>
                <w:sz w:val="24"/>
                <w:szCs w:val="24"/>
              </w:rPr>
              <w:t>I hold on to the belief that many good, caring people will function in higher gear now. My own field, age studies, and gerontology are exposing the evils. We have an age-friendly cities movement; we have not just AARP but nonprofits like Justice in Aging and the disability rights organizations. That’s where the action is. You have got to go to the law to fight some of these things, particularly if legislators will not do their job. We already have laws on the books. One of the candidates for state attorney general said she was going to look at all the age-related regulations in Massachusetts; update and monitor them; and go to court if need be to rectify injustices.</w:t>
            </w:r>
          </w:p>
          <w:p w14:paraId="7CB38A61" w14:textId="77777777" w:rsidR="004F64F4" w:rsidRPr="004F64F4" w:rsidRDefault="004F64F4" w:rsidP="004F64F4">
            <w:pPr>
              <w:pStyle w:val="ListParagraph"/>
              <w:jc w:val="both"/>
              <w:rPr>
                <w:color w:val="000000" w:themeColor="text1"/>
                <w:sz w:val="24"/>
                <w:szCs w:val="24"/>
              </w:rPr>
            </w:pPr>
          </w:p>
          <w:p w14:paraId="3C2559BC" w14:textId="04E7CD64" w:rsidR="004F64F4" w:rsidRDefault="004F64F4" w:rsidP="004F64F4">
            <w:pPr>
              <w:pStyle w:val="ListParagraph"/>
              <w:ind w:left="0"/>
              <w:jc w:val="both"/>
              <w:rPr>
                <w:color w:val="000000" w:themeColor="text1"/>
                <w:sz w:val="24"/>
                <w:szCs w:val="24"/>
              </w:rPr>
            </w:pPr>
            <w:r w:rsidRPr="004F64F4">
              <w:rPr>
                <w:color w:val="000000" w:themeColor="text1"/>
                <w:sz w:val="24"/>
                <w:szCs w:val="24"/>
              </w:rPr>
              <w:t>I like the term “age justice.” There’s more reason to get on board with it now. Age is not a trivial categorization. Ageism is serious—as serious as sexism, as serious as racism. In the minds of people of conscience and in the behaviors of people of conscience, it should rank with those. Indeed, it could matter more, because it is a prejudice that targets anyone lucky enough to grow old.</w:t>
            </w:r>
          </w:p>
          <w:p w14:paraId="4BBF1C37" w14:textId="7DAA4E3B" w:rsidR="00EC7EB0" w:rsidRDefault="00EC7EB0" w:rsidP="004F64F4">
            <w:pPr>
              <w:pStyle w:val="ListParagraph"/>
              <w:ind w:left="0"/>
              <w:jc w:val="both"/>
              <w:rPr>
                <w:color w:val="000000" w:themeColor="text1"/>
                <w:sz w:val="24"/>
                <w:szCs w:val="24"/>
              </w:rPr>
            </w:pPr>
          </w:p>
          <w:p w14:paraId="09882EFD" w14:textId="0079DD68" w:rsidR="00EC7EB0" w:rsidRDefault="00EC7EB0" w:rsidP="00EC7EB0">
            <w:pPr>
              <w:pStyle w:val="ListParagraph"/>
              <w:ind w:left="0"/>
              <w:rPr>
                <w:color w:val="000000" w:themeColor="text1"/>
                <w:sz w:val="24"/>
                <w:szCs w:val="24"/>
              </w:rPr>
            </w:pPr>
            <w:r>
              <w:rPr>
                <w:color w:val="000000" w:themeColor="text1"/>
                <w:sz w:val="24"/>
                <w:szCs w:val="24"/>
              </w:rPr>
              <w:t xml:space="preserve">Comments can be sent to Margaret at </w:t>
            </w:r>
            <w:hyperlink r:id="rId12" w:history="1">
              <w:r w:rsidRPr="006518CE">
                <w:rPr>
                  <w:rStyle w:val="Hyperlink"/>
                  <w:sz w:val="24"/>
                  <w:szCs w:val="24"/>
                </w:rPr>
                <w:t>mgullette@msn.com</w:t>
              </w:r>
            </w:hyperlink>
            <w:r>
              <w:rPr>
                <w:color w:val="000000" w:themeColor="text1"/>
                <w:sz w:val="24"/>
                <w:szCs w:val="24"/>
              </w:rPr>
              <w:t xml:space="preserve"> </w:t>
            </w:r>
          </w:p>
          <w:p w14:paraId="7AF31F4A" w14:textId="26DEB77C" w:rsidR="00EC7EB0" w:rsidRPr="004F64F4" w:rsidRDefault="00EC7EB0" w:rsidP="004F64F4">
            <w:pPr>
              <w:pStyle w:val="ListParagraph"/>
              <w:ind w:left="0"/>
              <w:jc w:val="both"/>
              <w:rPr>
                <w:color w:val="000000" w:themeColor="text1"/>
                <w:sz w:val="24"/>
                <w:szCs w:val="24"/>
              </w:rPr>
            </w:pPr>
            <w:hyperlink r:id="rId13" w:history="1">
              <w:r w:rsidRPr="006518CE">
                <w:rPr>
                  <w:rStyle w:val="Hyperlink"/>
                  <w:sz w:val="24"/>
                  <w:szCs w:val="24"/>
                </w:rPr>
                <w:t>https://tinyurl.com/AgeismsToll</w:t>
              </w:r>
            </w:hyperlink>
            <w:r>
              <w:rPr>
                <w:color w:val="000000" w:themeColor="text1"/>
                <w:sz w:val="24"/>
                <w:szCs w:val="24"/>
              </w:rPr>
              <w:t xml:space="preserve"> </w:t>
            </w:r>
          </w:p>
        </w:tc>
      </w:tr>
      <w:tr w:rsidR="003C1BB2" w14:paraId="0123215A" w14:textId="77777777" w:rsidTr="00C93CF4">
        <w:trPr>
          <w:trHeight w:val="58"/>
        </w:trPr>
        <w:tc>
          <w:tcPr>
            <w:tcW w:w="2027" w:type="dxa"/>
          </w:tcPr>
          <w:p w14:paraId="6AA1F83B" w14:textId="29C7C0BC" w:rsidR="00B50B63" w:rsidRPr="0041423A" w:rsidRDefault="00B50B63" w:rsidP="00D40283">
            <w:pPr>
              <w:rPr>
                <w:i/>
                <w:iCs/>
                <w:sz w:val="24"/>
                <w:szCs w:val="24"/>
              </w:rPr>
            </w:pPr>
            <w:r w:rsidRPr="0041423A">
              <w:rPr>
                <w:i/>
                <w:iCs/>
                <w:sz w:val="24"/>
                <w:szCs w:val="24"/>
              </w:rPr>
              <w:t>Quote</w:t>
            </w:r>
            <w:r w:rsidR="00714E88" w:rsidRPr="0041423A">
              <w:rPr>
                <w:i/>
                <w:iCs/>
                <w:sz w:val="24"/>
                <w:szCs w:val="24"/>
              </w:rPr>
              <w:t>s</w:t>
            </w:r>
            <w:r w:rsidRPr="0041423A">
              <w:rPr>
                <w:i/>
                <w:iCs/>
                <w:sz w:val="24"/>
                <w:szCs w:val="24"/>
              </w:rPr>
              <w:t xml:space="preserve"> of the Week</w:t>
            </w:r>
          </w:p>
        </w:tc>
        <w:tc>
          <w:tcPr>
            <w:tcW w:w="8763" w:type="dxa"/>
            <w:gridSpan w:val="3"/>
          </w:tcPr>
          <w:p w14:paraId="5D80914D" w14:textId="77777777" w:rsidR="00187F05" w:rsidRDefault="00340CC2" w:rsidP="00187F05">
            <w:pPr>
              <w:pStyle w:val="ListParagraph"/>
              <w:ind w:left="0"/>
              <w:jc w:val="both"/>
              <w:rPr>
                <w:i/>
                <w:iCs/>
                <w:color w:val="000000" w:themeColor="text1"/>
                <w:sz w:val="32"/>
                <w:szCs w:val="32"/>
              </w:rPr>
            </w:pPr>
            <w:r w:rsidRPr="00340CC2">
              <w:rPr>
                <w:i/>
                <w:iCs/>
                <w:color w:val="000000" w:themeColor="text1"/>
                <w:sz w:val="32"/>
                <w:szCs w:val="32"/>
              </w:rPr>
              <w:t>By 2033, more than 11 million middle-income seniors aged 75 and older may not be able to pay for assisted living and are also unlikely to qualify for Medicaid to pay for their long-term care needs.</w:t>
            </w:r>
          </w:p>
          <w:p w14:paraId="1ED62D15" w14:textId="1570F078" w:rsidR="00187F05" w:rsidRPr="00187F05" w:rsidRDefault="00187F05" w:rsidP="00552B89">
            <w:pPr>
              <w:pStyle w:val="ListParagraph"/>
              <w:rPr>
                <w:i/>
                <w:iCs/>
                <w:color w:val="000000" w:themeColor="text1"/>
                <w:sz w:val="32"/>
                <w:szCs w:val="32"/>
              </w:rPr>
            </w:pPr>
            <w:r w:rsidRPr="00447A10">
              <w:rPr>
                <w:i/>
                <w:iCs/>
                <w:color w:val="000000" w:themeColor="text1"/>
              </w:rPr>
              <w:t>The Forgotten Middle: Housing and Care Options for Middle-Income Seniors in 2033</w:t>
            </w:r>
            <w:r>
              <w:rPr>
                <w:i/>
                <w:iCs/>
                <w:color w:val="000000" w:themeColor="text1"/>
              </w:rPr>
              <w:t xml:space="preserve">, </w:t>
            </w:r>
            <w:r>
              <w:rPr>
                <w:b/>
                <w:bCs/>
                <w:color w:val="000000" w:themeColor="text1"/>
              </w:rPr>
              <w:t>NORC at the University of Chicago</w:t>
            </w:r>
            <w:r>
              <w:rPr>
                <w:b/>
                <w:bCs/>
                <w:color w:val="000000" w:themeColor="text1"/>
              </w:rPr>
              <w:t xml:space="preserve">, </w:t>
            </w:r>
            <w:r>
              <w:rPr>
                <w:color w:val="000000" w:themeColor="text1"/>
              </w:rPr>
              <w:t>August 31, 2022</w:t>
            </w:r>
            <w:r>
              <w:rPr>
                <w:color w:val="000000" w:themeColor="text1"/>
              </w:rPr>
              <w:t xml:space="preserve">, </w:t>
            </w:r>
            <w:hyperlink r:id="rId14" w:history="1">
              <w:r w:rsidRPr="006518CE">
                <w:rPr>
                  <w:rStyle w:val="Hyperlink"/>
                </w:rPr>
                <w:t>https://tinyurl.com/TheForgottenMiddle</w:t>
              </w:r>
            </w:hyperlink>
          </w:p>
          <w:p w14:paraId="12695345" w14:textId="77777777" w:rsidR="000F76C7" w:rsidRDefault="000F76C7" w:rsidP="000F76C7">
            <w:pPr>
              <w:spacing w:before="100" w:beforeAutospacing="1" w:after="100" w:afterAutospacing="1"/>
              <w:contextualSpacing/>
              <w:jc w:val="both"/>
              <w:rPr>
                <w:i/>
                <w:iCs/>
                <w:color w:val="000000" w:themeColor="text1"/>
                <w:sz w:val="32"/>
                <w:szCs w:val="32"/>
              </w:rPr>
            </w:pPr>
            <w:r w:rsidRPr="000F76C7">
              <w:rPr>
                <w:i/>
                <w:iCs/>
                <w:color w:val="000000" w:themeColor="text1"/>
                <w:sz w:val="32"/>
                <w:szCs w:val="32"/>
              </w:rPr>
              <w:t>"With 10,000 adults turning 65 every day, it’s more urgent than ever to understand the issues seniors face that impede their path to health, wellness and happiness</w:t>
            </w:r>
            <w:r>
              <w:rPr>
                <w:i/>
                <w:iCs/>
                <w:color w:val="000000" w:themeColor="text1"/>
                <w:sz w:val="32"/>
                <w:szCs w:val="32"/>
              </w:rPr>
              <w:t>.</w:t>
            </w:r>
            <w:r w:rsidRPr="000F76C7">
              <w:rPr>
                <w:i/>
                <w:iCs/>
                <w:color w:val="000000" w:themeColor="text1"/>
                <w:sz w:val="32"/>
                <w:szCs w:val="32"/>
              </w:rPr>
              <w:t xml:space="preserve">" </w:t>
            </w:r>
          </w:p>
          <w:p w14:paraId="274981D5" w14:textId="5D13E9BC" w:rsidR="000F76C7" w:rsidRPr="00C36050" w:rsidRDefault="00C36050" w:rsidP="00C36050">
            <w:pPr>
              <w:ind w:left="720"/>
              <w:rPr>
                <w:color w:val="000000" w:themeColor="text1"/>
              </w:rPr>
            </w:pPr>
            <w:r w:rsidRPr="00C36050">
              <w:rPr>
                <w:color w:val="000000" w:themeColor="text1"/>
              </w:rPr>
              <w:t>Dr. Dinesh Kumar, Alignment Healthcare chief medical and chief operating officer,</w:t>
            </w:r>
            <w:r w:rsidRPr="00C36050">
              <w:rPr>
                <w:color w:val="000000" w:themeColor="text1"/>
              </w:rPr>
              <w:t xml:space="preserve"> </w:t>
            </w:r>
            <w:r w:rsidRPr="00C36050">
              <w:rPr>
                <w:i/>
                <w:iCs/>
                <w:color w:val="000000" w:themeColor="text1"/>
              </w:rPr>
              <w:t>Older Americans experiencing loneliness, cost worries</w:t>
            </w:r>
            <w:r w:rsidRPr="00C36050">
              <w:rPr>
                <w:i/>
                <w:iCs/>
                <w:color w:val="000000" w:themeColor="text1"/>
              </w:rPr>
              <w:t xml:space="preserve">, </w:t>
            </w:r>
            <w:r w:rsidR="000F76C7" w:rsidRPr="00C36050">
              <w:rPr>
                <w:b/>
                <w:bCs/>
                <w:color w:val="000000" w:themeColor="text1"/>
              </w:rPr>
              <w:t>Becker’s Hospital CFO Report</w:t>
            </w:r>
            <w:r w:rsidRPr="00C36050">
              <w:rPr>
                <w:b/>
                <w:bCs/>
                <w:color w:val="000000" w:themeColor="text1"/>
              </w:rPr>
              <w:t xml:space="preserve">, </w:t>
            </w:r>
            <w:r w:rsidR="000F76C7" w:rsidRPr="00C36050">
              <w:rPr>
                <w:color w:val="000000" w:themeColor="text1"/>
              </w:rPr>
              <w:t>August 29, 2022</w:t>
            </w:r>
            <w:r w:rsidRPr="00C36050">
              <w:rPr>
                <w:color w:val="000000" w:themeColor="text1"/>
              </w:rPr>
              <w:t xml:space="preserve">, </w:t>
            </w:r>
            <w:hyperlink r:id="rId15" w:tgtFrame="_blank" w:history="1">
              <w:r w:rsidRPr="000F76C7">
                <w:rPr>
                  <w:rStyle w:val="Hyperlink"/>
                </w:rPr>
                <w:t>Becker's Hospital CFO Report</w:t>
              </w:r>
            </w:hyperlink>
          </w:p>
          <w:p w14:paraId="4FBD4BE7" w14:textId="77777777" w:rsidR="000F76C7" w:rsidRDefault="000F76C7" w:rsidP="000F76C7">
            <w:pPr>
              <w:spacing w:before="100" w:beforeAutospacing="1" w:after="100" w:afterAutospacing="1"/>
              <w:contextualSpacing/>
              <w:rPr>
                <w:i/>
                <w:iCs/>
                <w:color w:val="000000" w:themeColor="text1"/>
              </w:rPr>
            </w:pPr>
          </w:p>
          <w:p w14:paraId="054B5399" w14:textId="77777777" w:rsidR="00DB5E4C" w:rsidRDefault="00DB5E4C" w:rsidP="00DB5E4C">
            <w:pPr>
              <w:spacing w:before="100" w:beforeAutospacing="1" w:after="100" w:afterAutospacing="1"/>
              <w:contextualSpacing/>
              <w:jc w:val="both"/>
              <w:rPr>
                <w:i/>
                <w:iCs/>
                <w:color w:val="000000" w:themeColor="text1"/>
                <w:sz w:val="32"/>
                <w:szCs w:val="32"/>
              </w:rPr>
            </w:pPr>
            <w:r w:rsidRPr="00DB5E4C">
              <w:rPr>
                <w:i/>
                <w:iCs/>
                <w:color w:val="000000" w:themeColor="text1"/>
                <w:sz w:val="32"/>
                <w:szCs w:val="32"/>
              </w:rPr>
              <w:t>"Public health touches every facet of our lives</w:t>
            </w:r>
            <w:r>
              <w:rPr>
                <w:i/>
                <w:iCs/>
                <w:color w:val="000000" w:themeColor="text1"/>
                <w:sz w:val="32"/>
                <w:szCs w:val="32"/>
              </w:rPr>
              <w:t>.</w:t>
            </w:r>
            <w:r w:rsidRPr="00DB5E4C">
              <w:rPr>
                <w:i/>
                <w:iCs/>
                <w:color w:val="000000" w:themeColor="text1"/>
                <w:sz w:val="32"/>
                <w:szCs w:val="32"/>
              </w:rPr>
              <w:t>"</w:t>
            </w:r>
          </w:p>
          <w:p w14:paraId="5CEEE592" w14:textId="45F88187" w:rsidR="000F76C7" w:rsidRPr="008E20C6" w:rsidRDefault="008E20C6" w:rsidP="008E20C6">
            <w:pPr>
              <w:ind w:left="720"/>
              <w:contextualSpacing/>
              <w:rPr>
                <w:color w:val="000000" w:themeColor="text1"/>
              </w:rPr>
            </w:pPr>
            <w:r w:rsidRPr="008E20C6">
              <w:rPr>
                <w:color w:val="000000" w:themeColor="text1"/>
                <w:sz w:val="24"/>
                <w:szCs w:val="24"/>
              </w:rPr>
              <w:t>New York State Commissioner of Health Dr. Mary T. Bassett,</w:t>
            </w:r>
            <w:r>
              <w:rPr>
                <w:color w:val="000000" w:themeColor="text1"/>
                <w:sz w:val="24"/>
                <w:szCs w:val="24"/>
              </w:rPr>
              <w:t xml:space="preserve"> </w:t>
            </w:r>
            <w:r w:rsidRPr="008E20C6">
              <w:rPr>
                <w:i/>
                <w:iCs/>
                <w:color w:val="000000" w:themeColor="text1"/>
                <w:sz w:val="24"/>
                <w:szCs w:val="24"/>
              </w:rPr>
              <w:t>State Department of Health Announces Reorganization and Emphasis On Health Equity, Aging &amp; Emergency Preparedness to Advance Public Health Protections In New York</w:t>
            </w:r>
            <w:r>
              <w:rPr>
                <w:i/>
                <w:iCs/>
                <w:color w:val="000000" w:themeColor="text1"/>
                <w:sz w:val="24"/>
                <w:szCs w:val="24"/>
              </w:rPr>
              <w:t xml:space="preserve">, </w:t>
            </w:r>
            <w:r w:rsidRPr="008E20C6">
              <w:rPr>
                <w:b/>
                <w:bCs/>
                <w:color w:val="000000" w:themeColor="text1"/>
                <w:sz w:val="24"/>
                <w:szCs w:val="24"/>
              </w:rPr>
              <w:t>The New York State Department of Health</w:t>
            </w:r>
            <w:r>
              <w:rPr>
                <w:b/>
                <w:bCs/>
                <w:color w:val="000000" w:themeColor="text1"/>
                <w:sz w:val="24"/>
                <w:szCs w:val="24"/>
              </w:rPr>
              <w:t xml:space="preserve">, </w:t>
            </w:r>
            <w:r>
              <w:rPr>
                <w:color w:val="000000" w:themeColor="text1"/>
                <w:sz w:val="24"/>
                <w:szCs w:val="24"/>
              </w:rPr>
              <w:t>July 29, 2022</w:t>
            </w:r>
            <w:r>
              <w:rPr>
                <w:color w:val="000000" w:themeColor="text1"/>
                <w:sz w:val="24"/>
                <w:szCs w:val="24"/>
              </w:rPr>
              <w:t xml:space="preserve">, </w:t>
            </w:r>
            <w:hyperlink r:id="rId16" w:history="1">
              <w:r w:rsidRPr="006518CE">
                <w:rPr>
                  <w:rStyle w:val="Hyperlink"/>
                </w:rPr>
                <w:t>https://tinyurl.com/NYStateHealthReorganization</w:t>
              </w:r>
            </w:hyperlink>
            <w:r>
              <w:rPr>
                <w:color w:val="000000" w:themeColor="text1"/>
              </w:rPr>
              <w:t xml:space="preserve"> </w:t>
            </w:r>
          </w:p>
          <w:p w14:paraId="446735EB" w14:textId="77777777" w:rsidR="000F76C7" w:rsidRDefault="000F76C7" w:rsidP="000F76C7">
            <w:pPr>
              <w:spacing w:before="100" w:beforeAutospacing="1" w:after="100" w:afterAutospacing="1"/>
              <w:contextualSpacing/>
              <w:rPr>
                <w:i/>
                <w:iCs/>
                <w:color w:val="000000" w:themeColor="text1"/>
              </w:rPr>
            </w:pPr>
          </w:p>
          <w:p w14:paraId="17318EAD" w14:textId="2F322965" w:rsidR="00467DD3" w:rsidRDefault="00467DD3" w:rsidP="00467DD3">
            <w:pPr>
              <w:spacing w:before="100" w:beforeAutospacing="1" w:after="100" w:afterAutospacing="1"/>
              <w:contextualSpacing/>
              <w:jc w:val="both"/>
              <w:rPr>
                <w:i/>
                <w:iCs/>
                <w:color w:val="000000" w:themeColor="text1"/>
                <w:sz w:val="32"/>
                <w:szCs w:val="32"/>
              </w:rPr>
            </w:pPr>
            <w:r w:rsidRPr="00467DD3">
              <w:rPr>
                <w:i/>
                <w:iCs/>
                <w:color w:val="000000" w:themeColor="text1"/>
                <w:sz w:val="32"/>
                <w:szCs w:val="32"/>
              </w:rPr>
              <w:t xml:space="preserve">“I finally said, ‘Why bother? I’m going gray.’ Honestly, if I had known the lockdown could be so liberating on that </w:t>
            </w:r>
            <w:r w:rsidR="00552B89" w:rsidRPr="00467DD3">
              <w:rPr>
                <w:i/>
                <w:iCs/>
                <w:color w:val="000000" w:themeColor="text1"/>
                <w:sz w:val="32"/>
                <w:szCs w:val="32"/>
              </w:rPr>
              <w:t>front,</w:t>
            </w:r>
            <w:r w:rsidRPr="00467DD3">
              <w:rPr>
                <w:i/>
                <w:iCs/>
                <w:color w:val="000000" w:themeColor="text1"/>
                <w:sz w:val="32"/>
                <w:szCs w:val="32"/>
              </w:rPr>
              <w:t xml:space="preserve"> I would have done it a lot sooner</w:t>
            </w:r>
            <w:r>
              <w:rPr>
                <w:i/>
                <w:iCs/>
                <w:color w:val="000000" w:themeColor="text1"/>
                <w:sz w:val="32"/>
                <w:szCs w:val="32"/>
              </w:rPr>
              <w:t>.”</w:t>
            </w:r>
          </w:p>
          <w:p w14:paraId="2A55ECDA" w14:textId="16698877" w:rsidR="00467DD3" w:rsidRPr="00C448BE" w:rsidRDefault="00C448BE" w:rsidP="00C448BE">
            <w:pPr>
              <w:ind w:left="720"/>
              <w:rPr>
                <w:color w:val="000000" w:themeColor="text1"/>
              </w:rPr>
            </w:pPr>
            <w:r w:rsidRPr="00C448BE">
              <w:rPr>
                <w:color w:val="000000" w:themeColor="text1"/>
              </w:rPr>
              <w:t>C</w:t>
            </w:r>
            <w:r w:rsidR="00467DD3" w:rsidRPr="00C448BE">
              <w:rPr>
                <w:color w:val="000000" w:themeColor="text1"/>
              </w:rPr>
              <w:t>anadian news anchor Lisa LaFlamme</w:t>
            </w:r>
            <w:r w:rsidR="00467DD3" w:rsidRPr="00C448BE">
              <w:rPr>
                <w:color w:val="000000" w:themeColor="text1"/>
              </w:rPr>
              <w:t xml:space="preserve"> who was fired after 35 years of employment when she stopped dyeing her hair, </w:t>
            </w:r>
            <w:r w:rsidR="00467DD3" w:rsidRPr="00C448BE">
              <w:rPr>
                <w:i/>
                <w:iCs/>
                <w:color w:val="000000" w:themeColor="text1"/>
              </w:rPr>
              <w:t>TV anchor gets support after dismissal linked to gray hair</w:t>
            </w:r>
            <w:r w:rsidR="00467DD3" w:rsidRPr="00C448BE">
              <w:rPr>
                <w:i/>
                <w:iCs/>
                <w:color w:val="000000" w:themeColor="text1"/>
              </w:rPr>
              <w:t xml:space="preserve">, </w:t>
            </w:r>
            <w:r w:rsidR="00467DD3" w:rsidRPr="00C448BE">
              <w:rPr>
                <w:b/>
                <w:bCs/>
                <w:color w:val="000000" w:themeColor="text1"/>
              </w:rPr>
              <w:t>Today</w:t>
            </w:r>
            <w:r w:rsidR="00467DD3" w:rsidRPr="00C448BE">
              <w:rPr>
                <w:b/>
                <w:bCs/>
                <w:color w:val="000000" w:themeColor="text1"/>
              </w:rPr>
              <w:t xml:space="preserve">, </w:t>
            </w:r>
            <w:r w:rsidR="00467DD3" w:rsidRPr="00C448BE">
              <w:rPr>
                <w:color w:val="000000" w:themeColor="text1"/>
              </w:rPr>
              <w:t>August 31, 2022</w:t>
            </w:r>
            <w:r w:rsidR="00467DD3" w:rsidRPr="00C448BE">
              <w:rPr>
                <w:color w:val="000000" w:themeColor="text1"/>
              </w:rPr>
              <w:t xml:space="preserve">, </w:t>
            </w:r>
            <w:hyperlink r:id="rId17" w:tgtFrame="_blank" w:history="1">
              <w:r w:rsidRPr="007611ED">
                <w:rPr>
                  <w:rStyle w:val="Hyperlink"/>
                </w:rPr>
                <w:t>Today</w:t>
              </w:r>
            </w:hyperlink>
          </w:p>
          <w:p w14:paraId="4476C860" w14:textId="77777777" w:rsidR="00467DD3" w:rsidRDefault="00467DD3" w:rsidP="00467DD3">
            <w:pPr>
              <w:spacing w:before="100" w:beforeAutospacing="1" w:after="100" w:afterAutospacing="1"/>
              <w:contextualSpacing/>
              <w:jc w:val="both"/>
              <w:rPr>
                <w:color w:val="000000" w:themeColor="text1"/>
              </w:rPr>
            </w:pPr>
          </w:p>
          <w:p w14:paraId="45437ABB" w14:textId="77777777" w:rsidR="00467DD3" w:rsidRDefault="00E41278" w:rsidP="00467DD3">
            <w:pPr>
              <w:spacing w:before="100" w:beforeAutospacing="1" w:after="100" w:afterAutospacing="1"/>
              <w:contextualSpacing/>
              <w:jc w:val="both"/>
              <w:rPr>
                <w:i/>
                <w:iCs/>
                <w:color w:val="000000" w:themeColor="text1"/>
                <w:sz w:val="32"/>
                <w:szCs w:val="32"/>
              </w:rPr>
            </w:pPr>
            <w:r w:rsidRPr="00E41278">
              <w:rPr>
                <w:i/>
                <w:iCs/>
                <w:color w:val="000000" w:themeColor="text1"/>
                <w:sz w:val="32"/>
                <w:szCs w:val="32"/>
              </w:rPr>
              <w:t>They get paid in formula and diapers, and their work hours are flexible</w:t>
            </w:r>
            <w:r w:rsidR="003E2B62">
              <w:rPr>
                <w:i/>
                <w:iCs/>
                <w:color w:val="000000" w:themeColor="text1"/>
                <w:sz w:val="32"/>
                <w:szCs w:val="32"/>
              </w:rPr>
              <w:t>.</w:t>
            </w:r>
          </w:p>
          <w:p w14:paraId="586F20CD" w14:textId="76815C84" w:rsidR="003E2B62" w:rsidRDefault="003E2B62" w:rsidP="003E2B62">
            <w:pPr>
              <w:ind w:left="720"/>
              <w:rPr>
                <w:color w:val="000000" w:themeColor="text1"/>
              </w:rPr>
            </w:pPr>
            <w:r w:rsidRPr="003E2B62">
              <w:rPr>
                <w:i/>
                <w:iCs/>
                <w:color w:val="000000" w:themeColor="text1"/>
              </w:rPr>
              <w:t>In a Japanese Nursing Home, Some Workers Are Babies</w:t>
            </w:r>
            <w:r w:rsidRPr="003E2B62">
              <w:rPr>
                <w:i/>
                <w:iCs/>
                <w:color w:val="000000" w:themeColor="text1"/>
              </w:rPr>
              <w:t xml:space="preserve">, </w:t>
            </w:r>
            <w:r w:rsidRPr="003E2B62">
              <w:rPr>
                <w:b/>
                <w:bCs/>
                <w:color w:val="000000" w:themeColor="text1"/>
              </w:rPr>
              <w:t>*New York Times</w:t>
            </w:r>
            <w:r w:rsidRPr="003E2B62">
              <w:rPr>
                <w:b/>
                <w:bCs/>
                <w:color w:val="000000" w:themeColor="text1"/>
              </w:rPr>
              <w:t xml:space="preserve">, </w:t>
            </w:r>
            <w:r w:rsidRPr="003E2B62">
              <w:rPr>
                <w:color w:val="000000" w:themeColor="text1"/>
              </w:rPr>
              <w:t xml:space="preserve">September 1, </w:t>
            </w:r>
            <w:r w:rsidR="00552B89" w:rsidRPr="003E2B62">
              <w:rPr>
                <w:color w:val="000000" w:themeColor="text1"/>
              </w:rPr>
              <w:t>2022,</w:t>
            </w:r>
            <w:r w:rsidRPr="003E2B62">
              <w:rPr>
                <w:color w:val="000000" w:themeColor="text1"/>
              </w:rPr>
              <w:t xml:space="preserve"> </w:t>
            </w:r>
            <w:hyperlink r:id="rId18" w:history="1">
              <w:r w:rsidRPr="006518CE">
                <w:rPr>
                  <w:rStyle w:val="Hyperlink"/>
                </w:rPr>
                <w:t>https://tinyurl.com/JapanesesBabyWorkers</w:t>
              </w:r>
            </w:hyperlink>
            <w:r w:rsidRPr="003E2B62">
              <w:rPr>
                <w:color w:val="000000" w:themeColor="text1"/>
              </w:rPr>
              <w:t xml:space="preserve"> </w:t>
            </w:r>
          </w:p>
          <w:p w14:paraId="4E0B3B1E" w14:textId="77777777" w:rsidR="003E2B62" w:rsidRDefault="003E2B62" w:rsidP="003E2B62">
            <w:pPr>
              <w:ind w:left="720"/>
              <w:rPr>
                <w:color w:val="000000" w:themeColor="text1"/>
              </w:rPr>
            </w:pPr>
          </w:p>
          <w:p w14:paraId="20C7F303" w14:textId="77777777" w:rsidR="003E2B62" w:rsidRDefault="000877EB" w:rsidP="000877EB">
            <w:pPr>
              <w:jc w:val="both"/>
              <w:rPr>
                <w:i/>
                <w:iCs/>
                <w:color w:val="000000" w:themeColor="text1"/>
                <w:sz w:val="32"/>
                <w:szCs w:val="32"/>
              </w:rPr>
            </w:pPr>
            <w:r w:rsidRPr="000877EB">
              <w:rPr>
                <w:i/>
                <w:iCs/>
                <w:color w:val="000000" w:themeColor="text1"/>
                <w:sz w:val="32"/>
                <w:szCs w:val="32"/>
              </w:rPr>
              <w:t>The deeper I go, the more my optimism fades that our health system is set up to elicit patients’ wishes and disclose the facts that allow them to share in decision-making.</w:t>
            </w:r>
          </w:p>
          <w:p w14:paraId="3619A05D" w14:textId="4F8CCB63" w:rsidR="000877EB" w:rsidRDefault="000877EB" w:rsidP="00662C96">
            <w:pPr>
              <w:pStyle w:val="ListParagraph"/>
              <w:rPr>
                <w:color w:val="000000" w:themeColor="text1"/>
              </w:rPr>
            </w:pPr>
            <w:r>
              <w:rPr>
                <w:color w:val="000000" w:themeColor="text1"/>
              </w:rPr>
              <w:t xml:space="preserve">Dr. </w:t>
            </w:r>
            <w:r w:rsidRPr="000877EB">
              <w:rPr>
                <w:color w:val="000000" w:themeColor="text1"/>
              </w:rPr>
              <w:t>S. Monica Soni</w:t>
            </w:r>
            <w:r>
              <w:rPr>
                <w:color w:val="000000" w:themeColor="text1"/>
              </w:rPr>
              <w:t xml:space="preserve">, </w:t>
            </w:r>
            <w:r w:rsidRPr="000877EB">
              <w:rPr>
                <w:color w:val="000000" w:themeColor="text1"/>
              </w:rPr>
              <w:t>an internist and associate chief medical officer at New Century Health,</w:t>
            </w:r>
            <w:r w:rsidR="00662C96">
              <w:rPr>
                <w:color w:val="000000" w:themeColor="text1"/>
              </w:rPr>
              <w:t xml:space="preserve"> </w:t>
            </w:r>
            <w:r w:rsidR="00662C96" w:rsidRPr="00527000">
              <w:rPr>
                <w:i/>
                <w:iCs/>
                <w:color w:val="000000" w:themeColor="text1"/>
              </w:rPr>
              <w:t>People with terminal cancer need to know they are dying. Doctors shouldn’t withhold that information</w:t>
            </w:r>
            <w:r w:rsidR="00662C96">
              <w:rPr>
                <w:i/>
                <w:iCs/>
                <w:color w:val="000000" w:themeColor="text1"/>
              </w:rPr>
              <w:t xml:space="preserve">, </w:t>
            </w:r>
            <w:r w:rsidRPr="00662C96">
              <w:rPr>
                <w:b/>
                <w:bCs/>
                <w:color w:val="000000" w:themeColor="text1"/>
              </w:rPr>
              <w:t>STAT News</w:t>
            </w:r>
            <w:r w:rsidR="00662C96">
              <w:rPr>
                <w:b/>
                <w:bCs/>
                <w:color w:val="000000" w:themeColor="text1"/>
              </w:rPr>
              <w:t xml:space="preserve">, </w:t>
            </w:r>
            <w:r>
              <w:rPr>
                <w:color w:val="000000" w:themeColor="text1"/>
              </w:rPr>
              <w:t>September 2, 2022</w:t>
            </w:r>
            <w:r w:rsidR="00662C96">
              <w:rPr>
                <w:color w:val="000000" w:themeColor="text1"/>
              </w:rPr>
              <w:t xml:space="preserve">, </w:t>
            </w:r>
            <w:hyperlink r:id="rId19" w:history="1">
              <w:r w:rsidRPr="006518CE">
                <w:rPr>
                  <w:rStyle w:val="Hyperlink"/>
                </w:rPr>
                <w:t>https://tinyurl.com/DoctorsShouldNotWithhold</w:t>
              </w:r>
            </w:hyperlink>
          </w:p>
          <w:p w14:paraId="7334C4D1" w14:textId="77777777" w:rsidR="000877EB" w:rsidRDefault="000877EB" w:rsidP="000877EB">
            <w:pPr>
              <w:jc w:val="both"/>
              <w:rPr>
                <w:color w:val="000000" w:themeColor="text1"/>
              </w:rPr>
            </w:pPr>
          </w:p>
          <w:p w14:paraId="5F483313" w14:textId="77777777" w:rsidR="00662C96" w:rsidRDefault="00662C96" w:rsidP="000877EB">
            <w:pPr>
              <w:jc w:val="both"/>
              <w:rPr>
                <w:i/>
                <w:iCs/>
                <w:color w:val="000000" w:themeColor="text1"/>
                <w:sz w:val="32"/>
                <w:szCs w:val="32"/>
              </w:rPr>
            </w:pPr>
            <w:r w:rsidRPr="00662C96">
              <w:rPr>
                <w:i/>
                <w:iCs/>
                <w:color w:val="000000" w:themeColor="text1"/>
                <w:sz w:val="32"/>
                <w:szCs w:val="32"/>
              </w:rPr>
              <w:t>“These updated boosters present us with an opportunity to get ahead of the next predicated wave of Covid-19</w:t>
            </w:r>
            <w:r>
              <w:rPr>
                <w:i/>
                <w:iCs/>
                <w:color w:val="000000" w:themeColor="text1"/>
                <w:sz w:val="32"/>
                <w:szCs w:val="32"/>
              </w:rPr>
              <w:t xml:space="preserve">. </w:t>
            </w:r>
            <w:r w:rsidRPr="00662C96">
              <w:rPr>
                <w:i/>
                <w:iCs/>
                <w:color w:val="000000" w:themeColor="text1"/>
                <w:sz w:val="32"/>
                <w:szCs w:val="32"/>
              </w:rPr>
              <w:t>These updated boosters are critical in helping protect teens and adults from the most serious outcomes of COVID 19 caused by the currently circulating variant.”</w:t>
            </w:r>
          </w:p>
          <w:p w14:paraId="74802F1F" w14:textId="77777777" w:rsidR="00755143" w:rsidRDefault="00755143" w:rsidP="00755143">
            <w:pPr>
              <w:pStyle w:val="ListParagraph"/>
              <w:rPr>
                <w:color w:val="000000" w:themeColor="text1"/>
              </w:rPr>
            </w:pPr>
            <w:r w:rsidRPr="00755143">
              <w:rPr>
                <w:color w:val="000000" w:themeColor="text1"/>
              </w:rPr>
              <w:t>Robert Califf, the FDA commissioner</w:t>
            </w:r>
            <w:r>
              <w:rPr>
                <w:color w:val="000000" w:themeColor="text1"/>
              </w:rPr>
              <w:t xml:space="preserve">, </w:t>
            </w:r>
            <w:r w:rsidRPr="00662C96">
              <w:rPr>
                <w:i/>
                <w:iCs/>
                <w:color w:val="000000" w:themeColor="text1"/>
              </w:rPr>
              <w:t>Your questions on the new Covid vaccine boosters answered</w:t>
            </w:r>
            <w:r>
              <w:rPr>
                <w:i/>
                <w:iCs/>
                <w:color w:val="000000" w:themeColor="text1"/>
              </w:rPr>
              <w:t xml:space="preserve">, </w:t>
            </w:r>
            <w:r>
              <w:rPr>
                <w:b/>
                <w:bCs/>
                <w:color w:val="000000" w:themeColor="text1"/>
              </w:rPr>
              <w:t>STAT News</w:t>
            </w:r>
            <w:r>
              <w:rPr>
                <w:b/>
                <w:bCs/>
                <w:color w:val="000000" w:themeColor="text1"/>
              </w:rPr>
              <w:t xml:space="preserve">, </w:t>
            </w:r>
            <w:r>
              <w:rPr>
                <w:color w:val="000000" w:themeColor="text1"/>
              </w:rPr>
              <w:t>September 1, 2022</w:t>
            </w:r>
            <w:r>
              <w:rPr>
                <w:color w:val="000000" w:themeColor="text1"/>
              </w:rPr>
              <w:t xml:space="preserve">, </w:t>
            </w:r>
            <w:hyperlink r:id="rId20" w:history="1">
              <w:r w:rsidRPr="006518CE">
                <w:rPr>
                  <w:rStyle w:val="Hyperlink"/>
                </w:rPr>
                <w:t>https://tinyurl.com/NewCovidVaccines</w:t>
              </w:r>
            </w:hyperlink>
          </w:p>
          <w:p w14:paraId="3BA27BE0" w14:textId="77777777" w:rsidR="00755143" w:rsidRDefault="00755143" w:rsidP="00755143">
            <w:pPr>
              <w:pStyle w:val="ListParagraph"/>
              <w:rPr>
                <w:color w:val="000000" w:themeColor="text1"/>
              </w:rPr>
            </w:pPr>
          </w:p>
          <w:p w14:paraId="040CD676" w14:textId="77777777" w:rsidR="00755143" w:rsidRDefault="008A727D" w:rsidP="008A727D">
            <w:pPr>
              <w:pStyle w:val="ListParagraph"/>
              <w:ind w:left="0"/>
              <w:jc w:val="both"/>
              <w:rPr>
                <w:i/>
                <w:iCs/>
                <w:color w:val="000000" w:themeColor="text1"/>
                <w:sz w:val="32"/>
                <w:szCs w:val="32"/>
              </w:rPr>
            </w:pPr>
            <w:r w:rsidRPr="008A727D">
              <w:rPr>
                <w:i/>
                <w:iCs/>
                <w:color w:val="000000" w:themeColor="text1"/>
                <w:sz w:val="32"/>
                <w:szCs w:val="32"/>
              </w:rPr>
              <w:t>“We’re still in the Wright brothers’ days of flight when it comes to longevity</w:t>
            </w:r>
            <w:r>
              <w:rPr>
                <w:i/>
                <w:iCs/>
                <w:color w:val="000000" w:themeColor="text1"/>
                <w:sz w:val="32"/>
                <w:szCs w:val="32"/>
              </w:rPr>
              <w:t xml:space="preserve">. </w:t>
            </w:r>
            <w:r w:rsidRPr="008A727D">
              <w:rPr>
                <w:i/>
                <w:iCs/>
                <w:color w:val="000000" w:themeColor="text1"/>
                <w:sz w:val="32"/>
                <w:szCs w:val="32"/>
              </w:rPr>
              <w:t>We still have a 747 and a Concorde to come, I hope, within our lifetimes.”</w:t>
            </w:r>
          </w:p>
          <w:p w14:paraId="18F3AA1B" w14:textId="77777777" w:rsidR="008A727D" w:rsidRDefault="00F13B6A" w:rsidP="00F13B6A">
            <w:pPr>
              <w:pStyle w:val="ListParagraph"/>
              <w:rPr>
                <w:color w:val="000000" w:themeColor="text1"/>
              </w:rPr>
            </w:pPr>
            <w:r w:rsidRPr="00F13B6A">
              <w:rPr>
                <w:color w:val="000000" w:themeColor="text1"/>
              </w:rPr>
              <w:t>Harvard biologist David Sinclair</w:t>
            </w:r>
            <w:r>
              <w:rPr>
                <w:color w:val="000000" w:themeColor="text1"/>
              </w:rPr>
              <w:t xml:space="preserve">, author of </w:t>
            </w:r>
            <w:r w:rsidRPr="00F13B6A">
              <w:rPr>
                <w:color w:val="000000" w:themeColor="text1"/>
              </w:rPr>
              <w:t>“</w:t>
            </w:r>
            <w:hyperlink r:id="rId21" w:history="1">
              <w:r w:rsidRPr="00F13B6A">
                <w:rPr>
                  <w:rStyle w:val="Hyperlink"/>
                </w:rPr>
                <w:t>Lifespan</w:t>
              </w:r>
            </w:hyperlink>
            <w:r w:rsidRPr="00F13B6A">
              <w:rPr>
                <w:color w:val="000000" w:themeColor="text1"/>
              </w:rPr>
              <w:t>”</w:t>
            </w:r>
            <w:r>
              <w:rPr>
                <w:color w:val="000000" w:themeColor="text1"/>
              </w:rPr>
              <w:t xml:space="preserve">, </w:t>
            </w:r>
            <w:r w:rsidRPr="00755143">
              <w:rPr>
                <w:i/>
                <w:iCs/>
                <w:color w:val="000000" w:themeColor="text1"/>
              </w:rPr>
              <w:t>Want to add healthy years to your life? Here’s what new longevity research says</w:t>
            </w:r>
            <w:r>
              <w:rPr>
                <w:i/>
                <w:iCs/>
                <w:color w:val="000000" w:themeColor="text1"/>
              </w:rPr>
              <w:t xml:space="preserve">, </w:t>
            </w:r>
            <w:r w:rsidR="008A727D">
              <w:rPr>
                <w:b/>
                <w:bCs/>
                <w:color w:val="000000" w:themeColor="text1"/>
              </w:rPr>
              <w:t>*Washington Post</w:t>
            </w:r>
            <w:r>
              <w:rPr>
                <w:b/>
                <w:bCs/>
                <w:color w:val="000000" w:themeColor="text1"/>
              </w:rPr>
              <w:t xml:space="preserve">, </w:t>
            </w:r>
            <w:r w:rsidR="008A727D">
              <w:rPr>
                <w:color w:val="000000" w:themeColor="text1"/>
              </w:rPr>
              <w:t>October 11, 2022</w:t>
            </w:r>
            <w:r>
              <w:rPr>
                <w:color w:val="000000" w:themeColor="text1"/>
              </w:rPr>
              <w:t xml:space="preserve">, </w:t>
            </w:r>
            <w:hyperlink r:id="rId22" w:history="1">
              <w:r w:rsidR="008A727D" w:rsidRPr="006518CE">
                <w:rPr>
                  <w:rStyle w:val="Hyperlink"/>
                </w:rPr>
                <w:t>https://tinyurl.com/AddHealthyLifeToLife</w:t>
              </w:r>
            </w:hyperlink>
          </w:p>
          <w:p w14:paraId="3FCC6E82" w14:textId="77777777" w:rsidR="00F13B6A" w:rsidRDefault="00F13B6A" w:rsidP="00F13B6A">
            <w:pPr>
              <w:pStyle w:val="ListParagraph"/>
              <w:rPr>
                <w:color w:val="000000" w:themeColor="text1"/>
              </w:rPr>
            </w:pPr>
          </w:p>
          <w:p w14:paraId="14CAFD35" w14:textId="77777777" w:rsidR="00F13B6A" w:rsidRDefault="00C56DB2" w:rsidP="00C56DB2">
            <w:pPr>
              <w:pStyle w:val="ListParagraph"/>
              <w:ind w:left="0"/>
              <w:jc w:val="both"/>
              <w:rPr>
                <w:i/>
                <w:iCs/>
                <w:color w:val="000000" w:themeColor="text1"/>
                <w:sz w:val="32"/>
                <w:szCs w:val="32"/>
              </w:rPr>
            </w:pPr>
            <w:r w:rsidRPr="00C56DB2">
              <w:rPr>
                <w:i/>
                <w:iCs/>
                <w:color w:val="000000" w:themeColor="text1"/>
                <w:sz w:val="32"/>
                <w:szCs w:val="32"/>
              </w:rPr>
              <w:t>“She’s kind of a stubborn girl, and it’s pretty funny because she’s supposed to be this old lady that can’t walk</w:t>
            </w:r>
            <w:r>
              <w:rPr>
                <w:i/>
                <w:iCs/>
                <w:color w:val="000000" w:themeColor="text1"/>
                <w:sz w:val="32"/>
                <w:szCs w:val="32"/>
              </w:rPr>
              <w:t xml:space="preserve">. </w:t>
            </w:r>
            <w:r w:rsidRPr="00C56DB2">
              <w:rPr>
                <w:i/>
                <w:iCs/>
                <w:color w:val="000000" w:themeColor="text1"/>
                <w:sz w:val="32"/>
                <w:szCs w:val="32"/>
              </w:rPr>
              <w:t>She is officially the queen bee of the house. She made her way all the way up the stairs by herself, no problem. She does that on a daily basis.”</w:t>
            </w:r>
          </w:p>
          <w:p w14:paraId="7B39D471" w14:textId="77777777" w:rsidR="00B54C6D" w:rsidRDefault="00C56DB2" w:rsidP="00811CE9">
            <w:pPr>
              <w:pStyle w:val="ListParagraph"/>
              <w:rPr>
                <w:color w:val="000000" w:themeColor="text1"/>
              </w:rPr>
            </w:pPr>
            <w:r>
              <w:rPr>
                <w:color w:val="000000" w:themeColor="text1"/>
              </w:rPr>
              <w:t xml:space="preserve">Amy Kidd, who adopted “Netty”, an old dog facing </w:t>
            </w:r>
            <w:r w:rsidR="00B54C6D" w:rsidRPr="00B54C6D">
              <w:rPr>
                <w:color w:val="000000" w:themeColor="text1"/>
              </w:rPr>
              <w:t>euthanasia</w:t>
            </w:r>
            <w:r w:rsidR="00B54C6D">
              <w:rPr>
                <w:color w:val="000000" w:themeColor="text1"/>
              </w:rPr>
              <w:t>,</w:t>
            </w:r>
            <w:r w:rsidR="00811CE9">
              <w:rPr>
                <w:color w:val="000000" w:themeColor="text1"/>
              </w:rPr>
              <w:t xml:space="preserve"> </w:t>
            </w:r>
            <w:r w:rsidR="00811CE9" w:rsidRPr="00F13B6A">
              <w:rPr>
                <w:i/>
                <w:iCs/>
                <w:color w:val="000000" w:themeColor="text1"/>
              </w:rPr>
              <w:t>An old dog was left at a shelter to be put down. Instead she’s living her best life</w:t>
            </w:r>
            <w:r w:rsidR="00811CE9">
              <w:rPr>
                <w:i/>
                <w:iCs/>
                <w:color w:val="000000" w:themeColor="text1"/>
              </w:rPr>
              <w:t xml:space="preserve">, </w:t>
            </w:r>
            <w:r w:rsidR="00811CE9">
              <w:rPr>
                <w:b/>
                <w:bCs/>
                <w:color w:val="000000" w:themeColor="text1"/>
              </w:rPr>
              <w:t>Washington Post (free access)</w:t>
            </w:r>
            <w:r w:rsidR="00811CE9">
              <w:rPr>
                <w:b/>
                <w:bCs/>
                <w:color w:val="000000" w:themeColor="text1"/>
              </w:rPr>
              <w:t xml:space="preserve">, </w:t>
            </w:r>
            <w:r w:rsidR="00811CE9">
              <w:rPr>
                <w:color w:val="000000" w:themeColor="text1"/>
              </w:rPr>
              <w:t>September 1, 2022</w:t>
            </w:r>
            <w:r w:rsidR="00811CE9">
              <w:rPr>
                <w:color w:val="000000" w:themeColor="text1"/>
              </w:rPr>
              <w:t xml:space="preserve">, </w:t>
            </w:r>
            <w:hyperlink r:id="rId23" w:history="1">
              <w:r w:rsidR="00811CE9" w:rsidRPr="006518CE">
                <w:rPr>
                  <w:rStyle w:val="Hyperlink"/>
                </w:rPr>
                <w:t>https://tinyurl.com/OldDogLivingHerBestLife</w:t>
              </w:r>
            </w:hyperlink>
          </w:p>
          <w:p w14:paraId="62BCD423" w14:textId="6F466912" w:rsidR="00811CE9" w:rsidRPr="00C56DB2" w:rsidRDefault="00811CE9" w:rsidP="00811CE9">
            <w:pPr>
              <w:pStyle w:val="ListParagraph"/>
              <w:rPr>
                <w:color w:val="000000" w:themeColor="text1"/>
              </w:rPr>
            </w:pPr>
          </w:p>
        </w:tc>
      </w:tr>
      <w:tr w:rsidR="003C1BB2" w14:paraId="5D6C37C3" w14:textId="77777777" w:rsidTr="00C93CF4">
        <w:trPr>
          <w:trHeight w:val="890"/>
        </w:trPr>
        <w:tc>
          <w:tcPr>
            <w:tcW w:w="2027" w:type="dxa"/>
          </w:tcPr>
          <w:p w14:paraId="164612F0" w14:textId="5EED5338" w:rsidR="00C57390" w:rsidRPr="00457278" w:rsidRDefault="00C57390" w:rsidP="00C57390">
            <w:pPr>
              <w:rPr>
                <w:color w:val="000000" w:themeColor="text1"/>
                <w:sz w:val="24"/>
                <w:szCs w:val="24"/>
              </w:rPr>
            </w:pPr>
            <w:r w:rsidRPr="00457278">
              <w:rPr>
                <w:color w:val="000000" w:themeColor="text1"/>
                <w:sz w:val="24"/>
                <w:szCs w:val="24"/>
              </w:rPr>
              <w:t>Dignity Votes 2022</w:t>
            </w:r>
          </w:p>
        </w:tc>
        <w:tc>
          <w:tcPr>
            <w:tcW w:w="8763" w:type="dxa"/>
            <w:gridSpan w:val="3"/>
          </w:tcPr>
          <w:p w14:paraId="17DB909E" w14:textId="43ACB00F" w:rsidR="00552B89" w:rsidRDefault="00552B89" w:rsidP="003374F1">
            <w:pPr>
              <w:rPr>
                <w:b/>
                <w:bCs/>
                <w:color w:val="000000" w:themeColor="text1"/>
              </w:rPr>
            </w:pPr>
            <w:r w:rsidRPr="00C93CF4">
              <w:rPr>
                <w:b/>
                <w:bCs/>
                <w:color w:val="000000" w:themeColor="text1"/>
                <w:highlight w:val="yellow"/>
              </w:rPr>
              <w:t>REMINDER: PRIMARY ELECTION DAY IS TUESDAY, SEPTEMBER 6th</w:t>
            </w:r>
          </w:p>
          <w:p w14:paraId="49F66788" w14:textId="6CB932B7" w:rsidR="00DD63CD" w:rsidRPr="00514C3C" w:rsidRDefault="00DD63CD" w:rsidP="003374F1">
            <w:pPr>
              <w:rPr>
                <w:b/>
                <w:bCs/>
                <w:color w:val="000000" w:themeColor="text1"/>
              </w:rPr>
            </w:pPr>
            <w:r w:rsidRPr="00514C3C">
              <w:rPr>
                <w:b/>
                <w:bCs/>
                <w:color w:val="000000" w:themeColor="text1"/>
              </w:rPr>
              <w:t>Candidates for Governor, Lieutenant Governor, Attorney General, Secretary State</w:t>
            </w:r>
            <w:r w:rsidR="008E20C6">
              <w:rPr>
                <w:b/>
                <w:bCs/>
                <w:color w:val="000000" w:themeColor="text1"/>
              </w:rPr>
              <w:t>, and State Auditor</w:t>
            </w:r>
          </w:p>
          <w:p w14:paraId="0F7799FF" w14:textId="014035B4" w:rsidR="00B40CD0" w:rsidRPr="00514C3C" w:rsidRDefault="002C6AB6" w:rsidP="003374F1">
            <w:pPr>
              <w:ind w:left="360"/>
              <w:contextualSpacing/>
              <w:rPr>
                <w:color w:val="000000" w:themeColor="text1"/>
              </w:rPr>
            </w:pPr>
            <w:r>
              <w:rPr>
                <w:color w:val="000000" w:themeColor="text1"/>
              </w:rPr>
              <w:t>Responses to q</w:t>
            </w:r>
            <w:r w:rsidR="00B40CD0" w:rsidRPr="00514C3C">
              <w:rPr>
                <w:color w:val="000000" w:themeColor="text1"/>
              </w:rPr>
              <w:t xml:space="preserve">uestionnaires </w:t>
            </w:r>
            <w:r>
              <w:rPr>
                <w:color w:val="000000" w:themeColor="text1"/>
              </w:rPr>
              <w:t xml:space="preserve">from candidates </w:t>
            </w:r>
            <w:r w:rsidR="00B40CD0" w:rsidRPr="00514C3C">
              <w:rPr>
                <w:color w:val="000000" w:themeColor="text1"/>
              </w:rPr>
              <w:t xml:space="preserve">for these </w:t>
            </w:r>
            <w:r w:rsidR="00106B63" w:rsidRPr="00514C3C">
              <w:rPr>
                <w:color w:val="000000" w:themeColor="text1"/>
              </w:rPr>
              <w:t>offices</w:t>
            </w:r>
            <w:r>
              <w:rPr>
                <w:color w:val="000000" w:themeColor="text1"/>
              </w:rPr>
              <w:t xml:space="preserve"> have been posted at </w:t>
            </w:r>
            <w:hyperlink r:id="rId24" w:history="1">
              <w:r w:rsidR="0057686B" w:rsidRPr="008C312F">
                <w:rPr>
                  <w:rStyle w:val="Hyperlink"/>
                </w:rPr>
                <w:t>https://dignityalliancema.org/state-candidates/</w:t>
              </w:r>
            </w:hyperlink>
            <w:r w:rsidR="00552B89">
              <w:rPr>
                <w:color w:val="000000" w:themeColor="text1"/>
              </w:rPr>
              <w:t xml:space="preserve">. </w:t>
            </w:r>
          </w:p>
          <w:p w14:paraId="2B4CD88B" w14:textId="148656D0" w:rsidR="00B40CD0" w:rsidRPr="00514C3C" w:rsidRDefault="00B40CD0" w:rsidP="003374F1">
            <w:pPr>
              <w:contextualSpacing/>
              <w:rPr>
                <w:b/>
                <w:bCs/>
                <w:color w:val="000000" w:themeColor="text1"/>
              </w:rPr>
            </w:pPr>
            <w:r w:rsidRPr="00514C3C">
              <w:rPr>
                <w:b/>
                <w:bCs/>
                <w:color w:val="000000" w:themeColor="text1"/>
              </w:rPr>
              <w:t>Congressional office candidates</w:t>
            </w:r>
          </w:p>
          <w:p w14:paraId="00BD3252" w14:textId="490233F1" w:rsidR="00B40CD0" w:rsidRPr="00514C3C" w:rsidRDefault="00B40CD0" w:rsidP="003374F1">
            <w:pPr>
              <w:ind w:left="360"/>
              <w:contextualSpacing/>
              <w:rPr>
                <w:color w:val="000000" w:themeColor="text1"/>
              </w:rPr>
            </w:pPr>
            <w:r w:rsidRPr="00514C3C">
              <w:rPr>
                <w:color w:val="000000" w:themeColor="text1"/>
              </w:rPr>
              <w:t xml:space="preserve">Questionnaires for congressional candidates are in the process of being prepared and will be distributed in </w:t>
            </w:r>
            <w:r w:rsidR="0057686B">
              <w:rPr>
                <w:color w:val="000000" w:themeColor="text1"/>
              </w:rPr>
              <w:t>September</w:t>
            </w:r>
            <w:r w:rsidRPr="00514C3C">
              <w:rPr>
                <w:color w:val="000000" w:themeColor="text1"/>
              </w:rPr>
              <w:t>.</w:t>
            </w:r>
          </w:p>
          <w:p w14:paraId="2ACD8181" w14:textId="2191BDA4" w:rsidR="00B40CD0" w:rsidRPr="00514C3C" w:rsidRDefault="00B40CD0" w:rsidP="003374F1">
            <w:pPr>
              <w:contextualSpacing/>
              <w:rPr>
                <w:b/>
                <w:bCs/>
                <w:color w:val="000000" w:themeColor="text1"/>
              </w:rPr>
            </w:pPr>
            <w:r w:rsidRPr="00514C3C">
              <w:rPr>
                <w:b/>
                <w:bCs/>
                <w:color w:val="000000" w:themeColor="text1"/>
              </w:rPr>
              <w:t>State legislative candidates</w:t>
            </w:r>
          </w:p>
          <w:p w14:paraId="6F24F11A" w14:textId="5DBD639E" w:rsidR="00B40CD0" w:rsidRPr="00514C3C" w:rsidRDefault="006E36FB" w:rsidP="003374F1">
            <w:pPr>
              <w:ind w:left="360"/>
              <w:contextualSpacing/>
              <w:rPr>
                <w:color w:val="000000" w:themeColor="text1"/>
              </w:rPr>
            </w:pPr>
            <w:r w:rsidRPr="00514C3C">
              <w:rPr>
                <w:color w:val="000000" w:themeColor="text1"/>
              </w:rPr>
              <w:t xml:space="preserve">Questionnaires for legislative office candidates are in the process of being prepared and will be distributed in </w:t>
            </w:r>
            <w:r w:rsidR="0057686B">
              <w:rPr>
                <w:color w:val="000000" w:themeColor="text1"/>
              </w:rPr>
              <w:t>September</w:t>
            </w:r>
            <w:r w:rsidRPr="00514C3C">
              <w:rPr>
                <w:color w:val="000000" w:themeColor="text1"/>
              </w:rPr>
              <w:t>.</w:t>
            </w:r>
          </w:p>
          <w:p w14:paraId="0ABEED00" w14:textId="63B29538" w:rsidR="00C57390" w:rsidRPr="00514C3C" w:rsidRDefault="005B3024" w:rsidP="003374F1">
            <w:pPr>
              <w:rPr>
                <w:b/>
                <w:bCs/>
                <w:color w:val="000000" w:themeColor="text1"/>
              </w:rPr>
            </w:pPr>
            <w:r w:rsidRPr="00514C3C">
              <w:rPr>
                <w:b/>
                <w:bCs/>
                <w:color w:val="000000" w:themeColor="text1"/>
              </w:rPr>
              <w:t>Fact Sheets and Issue Briefs</w:t>
            </w:r>
          </w:p>
          <w:p w14:paraId="2053D2A4" w14:textId="4F543076" w:rsidR="005B3024" w:rsidRPr="00514C3C" w:rsidRDefault="005B3024" w:rsidP="003374F1">
            <w:pPr>
              <w:rPr>
                <w:color w:val="000000" w:themeColor="text1"/>
              </w:rPr>
            </w:pPr>
            <w:r w:rsidRPr="00514C3C">
              <w:rPr>
                <w:color w:val="000000" w:themeColor="text1"/>
              </w:rPr>
              <w:t xml:space="preserve">Prepared by Dignity Alliance Massachusetts </w:t>
            </w:r>
            <w:r w:rsidR="006434BD" w:rsidRPr="00514C3C">
              <w:rPr>
                <w:color w:val="000000" w:themeColor="text1"/>
              </w:rPr>
              <w:t>Workgroups</w:t>
            </w:r>
          </w:p>
          <w:p w14:paraId="22F71742" w14:textId="77777777" w:rsidR="005B3024" w:rsidRPr="00514C3C" w:rsidRDefault="005B3024" w:rsidP="003374F1">
            <w:pPr>
              <w:ind w:left="360"/>
              <w:rPr>
                <w:b/>
                <w:bCs/>
                <w:color w:val="000000" w:themeColor="text1"/>
              </w:rPr>
            </w:pPr>
            <w:r w:rsidRPr="00514C3C">
              <w:rPr>
                <w:b/>
                <w:bCs/>
                <w:color w:val="000000" w:themeColor="text1"/>
              </w:rPr>
              <w:t>Nursing Homes</w:t>
            </w:r>
          </w:p>
          <w:p w14:paraId="7C43F79E" w14:textId="77777777" w:rsidR="005B3024" w:rsidRPr="00514C3C" w:rsidRDefault="00000000" w:rsidP="003374F1">
            <w:pPr>
              <w:pStyle w:val="ListParagraph"/>
              <w:numPr>
                <w:ilvl w:val="0"/>
                <w:numId w:val="9"/>
              </w:numPr>
              <w:rPr>
                <w:color w:val="000000" w:themeColor="text1"/>
              </w:rPr>
            </w:pPr>
            <w:hyperlink r:id="rId25" w:history="1">
              <w:r w:rsidR="005B3024" w:rsidRPr="00514C3C">
                <w:rPr>
                  <w:rStyle w:val="Hyperlink"/>
                  <w:color w:val="000000" w:themeColor="text1"/>
                </w:rPr>
                <w:t>Nursing Home Fact Sheet</w:t>
              </w:r>
            </w:hyperlink>
          </w:p>
          <w:p w14:paraId="567F74E3" w14:textId="77777777" w:rsidR="005B3024" w:rsidRPr="00514C3C" w:rsidRDefault="00000000" w:rsidP="003374F1">
            <w:pPr>
              <w:pStyle w:val="ListParagraph"/>
              <w:numPr>
                <w:ilvl w:val="0"/>
                <w:numId w:val="9"/>
              </w:numPr>
              <w:rPr>
                <w:color w:val="000000" w:themeColor="text1"/>
              </w:rPr>
            </w:pPr>
            <w:hyperlink r:id="rId26" w:tgtFrame="_blank" w:history="1">
              <w:r w:rsidR="005B3024" w:rsidRPr="00514C3C">
                <w:rPr>
                  <w:rStyle w:val="Hyperlink"/>
                  <w:color w:val="000000" w:themeColor="text1"/>
                </w:rPr>
                <w:t>Nursing Home Staffing Issues</w:t>
              </w:r>
            </w:hyperlink>
          </w:p>
          <w:p w14:paraId="72B4187B" w14:textId="52150363" w:rsidR="005B3024" w:rsidRPr="00514C3C" w:rsidRDefault="00000000" w:rsidP="003374F1">
            <w:pPr>
              <w:pStyle w:val="ListParagraph"/>
              <w:numPr>
                <w:ilvl w:val="0"/>
                <w:numId w:val="9"/>
              </w:numPr>
              <w:rPr>
                <w:rStyle w:val="Hyperlink"/>
                <w:color w:val="000000" w:themeColor="text1"/>
                <w:u w:val="none"/>
              </w:rPr>
            </w:pPr>
            <w:hyperlink r:id="rId27" w:tgtFrame="_blank" w:history="1">
              <w:r w:rsidR="005B3024" w:rsidRPr="00514C3C">
                <w:rPr>
                  <w:rStyle w:val="Hyperlink"/>
                  <w:color w:val="000000" w:themeColor="text1"/>
                </w:rPr>
                <w:t>Pandemic Issues in Nursing Homes</w:t>
              </w:r>
            </w:hyperlink>
          </w:p>
          <w:p w14:paraId="0B2FD9FD" w14:textId="4337E73D" w:rsidR="00EA29A9" w:rsidRPr="00514C3C" w:rsidRDefault="00000000" w:rsidP="003374F1">
            <w:pPr>
              <w:pStyle w:val="ListParagraph"/>
              <w:numPr>
                <w:ilvl w:val="0"/>
                <w:numId w:val="9"/>
              </w:numPr>
              <w:rPr>
                <w:color w:val="000000" w:themeColor="text1"/>
              </w:rPr>
            </w:pPr>
            <w:hyperlink r:id="rId28" w:tgtFrame="_blank" w:history="1">
              <w:r w:rsidR="00EA29A9" w:rsidRPr="00514C3C">
                <w:rPr>
                  <w:rStyle w:val="Hyperlink"/>
                  <w:color w:val="000000" w:themeColor="text1"/>
                </w:rPr>
                <w:t>Nursing Homes – Financial Responsibility</w:t>
              </w:r>
            </w:hyperlink>
          </w:p>
          <w:p w14:paraId="52AED6B7" w14:textId="527A84CD" w:rsidR="00EA29A9" w:rsidRPr="00514C3C" w:rsidRDefault="00000000" w:rsidP="003374F1">
            <w:pPr>
              <w:pStyle w:val="ListParagraph"/>
              <w:numPr>
                <w:ilvl w:val="0"/>
                <w:numId w:val="9"/>
              </w:numPr>
              <w:rPr>
                <w:color w:val="000000" w:themeColor="text1"/>
              </w:rPr>
            </w:pPr>
            <w:hyperlink r:id="rId29" w:tgtFrame="_blank" w:history="1">
              <w:r w:rsidR="00EA29A9" w:rsidRPr="00514C3C">
                <w:rPr>
                  <w:rStyle w:val="Hyperlink"/>
                  <w:color w:val="000000" w:themeColor="text1"/>
                </w:rPr>
                <w:t>Nursing Homes – Oversight, Licensures, Closures</w:t>
              </w:r>
            </w:hyperlink>
          </w:p>
          <w:p w14:paraId="4145923A" w14:textId="5A254DCC" w:rsidR="00EA29A9" w:rsidRPr="00514C3C" w:rsidRDefault="00000000" w:rsidP="003374F1">
            <w:pPr>
              <w:pStyle w:val="ListParagraph"/>
              <w:numPr>
                <w:ilvl w:val="0"/>
                <w:numId w:val="9"/>
              </w:numPr>
              <w:rPr>
                <w:color w:val="000000" w:themeColor="text1"/>
              </w:rPr>
            </w:pPr>
            <w:hyperlink r:id="rId30" w:tgtFrame="_blank" w:history="1">
              <w:r w:rsidR="00EA29A9" w:rsidRPr="00514C3C">
                <w:rPr>
                  <w:rStyle w:val="Hyperlink"/>
                  <w:color w:val="000000" w:themeColor="text1"/>
                </w:rPr>
                <w:t>Nursing Homes – Small Home Model</w:t>
              </w:r>
            </w:hyperlink>
            <w:r w:rsidR="00EA29A9" w:rsidRPr="00514C3C">
              <w:rPr>
                <w:color w:val="000000" w:themeColor="text1"/>
              </w:rPr>
              <w:t xml:space="preserve"> </w:t>
            </w:r>
          </w:p>
          <w:p w14:paraId="021C15BB" w14:textId="77777777" w:rsidR="005B3024" w:rsidRPr="00514C3C" w:rsidRDefault="005B3024" w:rsidP="003374F1">
            <w:pPr>
              <w:ind w:left="360"/>
              <w:rPr>
                <w:b/>
                <w:bCs/>
                <w:color w:val="000000" w:themeColor="text1"/>
              </w:rPr>
            </w:pPr>
            <w:r w:rsidRPr="00514C3C">
              <w:rPr>
                <w:b/>
                <w:bCs/>
                <w:color w:val="000000" w:themeColor="text1"/>
              </w:rPr>
              <w:t>Home and Community Based Services</w:t>
            </w:r>
          </w:p>
          <w:p w14:paraId="0A7A61E8" w14:textId="77777777" w:rsidR="005B3024" w:rsidRPr="00514C3C" w:rsidRDefault="00000000" w:rsidP="003374F1">
            <w:pPr>
              <w:pStyle w:val="ListParagraph"/>
              <w:numPr>
                <w:ilvl w:val="0"/>
                <w:numId w:val="9"/>
              </w:numPr>
              <w:rPr>
                <w:color w:val="000000" w:themeColor="text1"/>
              </w:rPr>
            </w:pPr>
            <w:hyperlink r:id="rId31" w:tgtFrame="_blank" w:history="1">
              <w:r w:rsidR="005B3024" w:rsidRPr="00514C3C">
                <w:rPr>
                  <w:rStyle w:val="Hyperlink"/>
                  <w:color w:val="000000" w:themeColor="text1"/>
                </w:rPr>
                <w:t>HCBS Fact Sheet</w:t>
              </w:r>
            </w:hyperlink>
          </w:p>
          <w:p w14:paraId="140AB2E4" w14:textId="77777777" w:rsidR="005B3024" w:rsidRPr="00514C3C" w:rsidRDefault="00000000" w:rsidP="003374F1">
            <w:pPr>
              <w:pStyle w:val="ListParagraph"/>
              <w:numPr>
                <w:ilvl w:val="0"/>
                <w:numId w:val="9"/>
              </w:numPr>
              <w:rPr>
                <w:color w:val="000000" w:themeColor="text1"/>
              </w:rPr>
            </w:pPr>
            <w:hyperlink r:id="rId32" w:tgtFrame="_blank" w:history="1">
              <w:r w:rsidR="005B3024" w:rsidRPr="00514C3C">
                <w:rPr>
                  <w:rStyle w:val="Hyperlink"/>
                  <w:color w:val="000000" w:themeColor="text1"/>
                </w:rPr>
                <w:t>HCBS Staffing Issues</w:t>
              </w:r>
            </w:hyperlink>
          </w:p>
          <w:p w14:paraId="797D825F" w14:textId="77777777" w:rsidR="005B3024" w:rsidRPr="00514C3C" w:rsidRDefault="00000000" w:rsidP="003374F1">
            <w:pPr>
              <w:pStyle w:val="ListParagraph"/>
              <w:numPr>
                <w:ilvl w:val="0"/>
                <w:numId w:val="9"/>
              </w:numPr>
              <w:rPr>
                <w:color w:val="000000" w:themeColor="text1"/>
              </w:rPr>
            </w:pPr>
            <w:hyperlink r:id="rId33" w:tgtFrame="_blank" w:history="1">
              <w:r w:rsidR="005B3024" w:rsidRPr="00514C3C">
                <w:rPr>
                  <w:rStyle w:val="Hyperlink"/>
                  <w:color w:val="000000" w:themeColor="text1"/>
                </w:rPr>
                <w:t>HCBS Care Coordination Issues</w:t>
              </w:r>
            </w:hyperlink>
          </w:p>
          <w:p w14:paraId="5EFF7840" w14:textId="77777777" w:rsidR="005B3024" w:rsidRPr="00514C3C" w:rsidRDefault="005B3024" w:rsidP="003374F1">
            <w:pPr>
              <w:ind w:left="360"/>
              <w:rPr>
                <w:b/>
                <w:bCs/>
                <w:color w:val="000000" w:themeColor="text1"/>
              </w:rPr>
            </w:pPr>
            <w:r w:rsidRPr="00514C3C">
              <w:rPr>
                <w:b/>
                <w:bCs/>
                <w:color w:val="000000" w:themeColor="text1"/>
              </w:rPr>
              <w:t>Behavioral Health</w:t>
            </w:r>
          </w:p>
          <w:p w14:paraId="09B5098B" w14:textId="77777777" w:rsidR="005B3024" w:rsidRPr="00514C3C" w:rsidRDefault="00000000" w:rsidP="003374F1">
            <w:pPr>
              <w:pStyle w:val="ListParagraph"/>
              <w:numPr>
                <w:ilvl w:val="0"/>
                <w:numId w:val="9"/>
              </w:numPr>
              <w:rPr>
                <w:color w:val="000000" w:themeColor="text1"/>
              </w:rPr>
            </w:pPr>
            <w:hyperlink r:id="rId34" w:tgtFrame="_blank" w:history="1">
              <w:r w:rsidR="005B3024" w:rsidRPr="00514C3C">
                <w:rPr>
                  <w:rStyle w:val="Hyperlink"/>
                  <w:color w:val="000000" w:themeColor="text1"/>
                </w:rPr>
                <w:t>Behavioral Health Fact Sheet</w:t>
              </w:r>
            </w:hyperlink>
          </w:p>
          <w:p w14:paraId="013BC841" w14:textId="77777777" w:rsidR="005B3024" w:rsidRPr="00514C3C" w:rsidRDefault="00000000" w:rsidP="003374F1">
            <w:pPr>
              <w:pStyle w:val="ListParagraph"/>
              <w:numPr>
                <w:ilvl w:val="0"/>
                <w:numId w:val="9"/>
              </w:numPr>
              <w:rPr>
                <w:color w:val="000000" w:themeColor="text1"/>
              </w:rPr>
            </w:pPr>
            <w:hyperlink r:id="rId35" w:tgtFrame="_blank" w:history="1">
              <w:r w:rsidR="005B3024" w:rsidRPr="00514C3C">
                <w:rPr>
                  <w:rStyle w:val="Hyperlink"/>
                  <w:color w:val="000000" w:themeColor="text1"/>
                </w:rPr>
                <w:t>BH Elder Mental Health Outreach Teams (EMHOT) Issues</w:t>
              </w:r>
            </w:hyperlink>
          </w:p>
          <w:p w14:paraId="6D7E2646" w14:textId="77777777" w:rsidR="005B3024" w:rsidRPr="00514C3C" w:rsidRDefault="00000000" w:rsidP="003374F1">
            <w:pPr>
              <w:pStyle w:val="ListParagraph"/>
              <w:numPr>
                <w:ilvl w:val="0"/>
                <w:numId w:val="9"/>
              </w:numPr>
              <w:rPr>
                <w:color w:val="000000" w:themeColor="text1"/>
              </w:rPr>
            </w:pPr>
            <w:hyperlink r:id="rId36" w:tgtFrame="_blank" w:history="1">
              <w:r w:rsidR="005B3024" w:rsidRPr="00514C3C">
                <w:rPr>
                  <w:rStyle w:val="Hyperlink"/>
                  <w:color w:val="000000" w:themeColor="text1"/>
                </w:rPr>
                <w:t>BH Nursing Homes and Psychotropic/Antipsychotic Drugs Issues</w:t>
              </w:r>
            </w:hyperlink>
          </w:p>
          <w:p w14:paraId="1B8F4245" w14:textId="77777777" w:rsidR="005B3024" w:rsidRPr="00514C3C" w:rsidRDefault="00000000" w:rsidP="003374F1">
            <w:pPr>
              <w:pStyle w:val="ListParagraph"/>
              <w:numPr>
                <w:ilvl w:val="0"/>
                <w:numId w:val="9"/>
              </w:numPr>
              <w:rPr>
                <w:color w:val="000000" w:themeColor="text1"/>
              </w:rPr>
            </w:pPr>
            <w:hyperlink r:id="rId37" w:tgtFrame="_blank" w:history="1">
              <w:r w:rsidR="005B3024" w:rsidRPr="00514C3C">
                <w:rPr>
                  <w:rStyle w:val="Hyperlink"/>
                  <w:color w:val="000000" w:themeColor="text1"/>
                </w:rPr>
                <w:t>Social Work Staffing Issues</w:t>
              </w:r>
            </w:hyperlink>
          </w:p>
          <w:p w14:paraId="61EE133A" w14:textId="77777777" w:rsidR="005B3024" w:rsidRPr="00514C3C" w:rsidRDefault="005B3024" w:rsidP="003374F1">
            <w:pPr>
              <w:ind w:left="360"/>
              <w:rPr>
                <w:b/>
                <w:bCs/>
                <w:color w:val="000000" w:themeColor="text1"/>
              </w:rPr>
            </w:pPr>
            <w:r w:rsidRPr="00514C3C">
              <w:rPr>
                <w:b/>
                <w:bCs/>
                <w:color w:val="000000" w:themeColor="text1"/>
              </w:rPr>
              <w:t>Housing</w:t>
            </w:r>
          </w:p>
          <w:p w14:paraId="056480D3" w14:textId="77777777" w:rsidR="005B3024" w:rsidRPr="00514C3C" w:rsidRDefault="00000000" w:rsidP="003374F1">
            <w:pPr>
              <w:pStyle w:val="ListParagraph"/>
              <w:numPr>
                <w:ilvl w:val="0"/>
                <w:numId w:val="9"/>
              </w:numPr>
              <w:rPr>
                <w:color w:val="000000" w:themeColor="text1"/>
              </w:rPr>
            </w:pPr>
            <w:hyperlink r:id="rId38" w:tgtFrame="_blank" w:history="1">
              <w:r w:rsidR="005B3024" w:rsidRPr="00514C3C">
                <w:rPr>
                  <w:rStyle w:val="Hyperlink"/>
                  <w:color w:val="000000" w:themeColor="text1"/>
                </w:rPr>
                <w:t>Housing Issues</w:t>
              </w:r>
            </w:hyperlink>
          </w:p>
          <w:p w14:paraId="7BAECF94" w14:textId="77777777" w:rsidR="005B3024" w:rsidRPr="00514C3C" w:rsidRDefault="005B3024" w:rsidP="003374F1">
            <w:pPr>
              <w:ind w:left="360"/>
              <w:rPr>
                <w:b/>
                <w:bCs/>
                <w:color w:val="000000" w:themeColor="text1"/>
              </w:rPr>
            </w:pPr>
            <w:r w:rsidRPr="00514C3C">
              <w:rPr>
                <w:b/>
                <w:bCs/>
                <w:color w:val="000000" w:themeColor="text1"/>
              </w:rPr>
              <w:t>Veterans</w:t>
            </w:r>
          </w:p>
          <w:p w14:paraId="3B3556BF" w14:textId="0A96DECA" w:rsidR="005B3024" w:rsidRPr="00514C3C" w:rsidRDefault="00000000" w:rsidP="003374F1">
            <w:pPr>
              <w:pStyle w:val="ListParagraph"/>
              <w:numPr>
                <w:ilvl w:val="0"/>
                <w:numId w:val="9"/>
              </w:numPr>
              <w:rPr>
                <w:color w:val="000000" w:themeColor="text1"/>
              </w:rPr>
            </w:pPr>
            <w:hyperlink r:id="rId39" w:tgtFrame="_blank" w:history="1">
              <w:r w:rsidR="005B3024" w:rsidRPr="00514C3C">
                <w:rPr>
                  <w:rStyle w:val="Hyperlink"/>
                  <w:color w:val="000000" w:themeColor="text1"/>
                </w:rPr>
                <w:t>Veterans Issues</w:t>
              </w:r>
            </w:hyperlink>
          </w:p>
          <w:p w14:paraId="4577309D" w14:textId="77777777" w:rsidR="00C81763" w:rsidRPr="00514C3C" w:rsidRDefault="00000000" w:rsidP="003374F1">
            <w:pPr>
              <w:pStyle w:val="ListParagraph"/>
              <w:ind w:left="360"/>
              <w:rPr>
                <w:color w:val="000000" w:themeColor="text1"/>
              </w:rPr>
            </w:pPr>
            <w:hyperlink r:id="rId40" w:history="1">
              <w:r w:rsidR="005B3024" w:rsidRPr="00514C3C">
                <w:rPr>
                  <w:rStyle w:val="Hyperlink"/>
                  <w:color w:val="000000" w:themeColor="text1"/>
                </w:rPr>
                <w:t>https://dignityalliancema.org/2022-facts-and-issues/</w:t>
              </w:r>
            </w:hyperlink>
            <w:r w:rsidR="005B3024" w:rsidRPr="00514C3C">
              <w:rPr>
                <w:color w:val="000000" w:themeColor="text1"/>
              </w:rPr>
              <w:t xml:space="preserve"> </w:t>
            </w:r>
            <w:r w:rsidR="00C57390" w:rsidRPr="00514C3C">
              <w:rPr>
                <w:color w:val="000000" w:themeColor="text1"/>
              </w:rPr>
              <w:t xml:space="preserve"> </w:t>
            </w:r>
          </w:p>
          <w:p w14:paraId="13237C85" w14:textId="2FB10A01" w:rsidR="00E11090" w:rsidRPr="00514C3C" w:rsidRDefault="00650A07" w:rsidP="003374F1">
            <w:pPr>
              <w:rPr>
                <w:b/>
                <w:bCs/>
                <w:color w:val="000000" w:themeColor="text1"/>
              </w:rPr>
            </w:pPr>
            <w:r w:rsidRPr="00514C3C">
              <w:rPr>
                <w:b/>
                <w:bCs/>
                <w:color w:val="000000" w:themeColor="text1"/>
              </w:rPr>
              <w:t>State Election Information</w:t>
            </w:r>
          </w:p>
          <w:p w14:paraId="35D9983D" w14:textId="7934EBAE" w:rsidR="00650A07" w:rsidRPr="00514C3C" w:rsidRDefault="00650A07" w:rsidP="003374F1">
            <w:pPr>
              <w:ind w:left="360"/>
              <w:rPr>
                <w:color w:val="000000" w:themeColor="text1"/>
              </w:rPr>
            </w:pPr>
            <w:r w:rsidRPr="00514C3C">
              <w:rPr>
                <w:color w:val="000000" w:themeColor="text1"/>
              </w:rPr>
              <w:t>The following websites contain useful, timely information about this year’s election</w:t>
            </w:r>
            <w:r w:rsidR="00066E6A" w:rsidRPr="00514C3C">
              <w:rPr>
                <w:color w:val="000000" w:themeColor="text1"/>
              </w:rPr>
              <w:t>s</w:t>
            </w:r>
            <w:r w:rsidRPr="00514C3C">
              <w:rPr>
                <w:color w:val="000000" w:themeColor="text1"/>
              </w:rPr>
              <w:t xml:space="preserve">. (Source: </w:t>
            </w:r>
            <w:r w:rsidRPr="00514C3C">
              <w:rPr>
                <w:i/>
                <w:iCs/>
                <w:color w:val="000000" w:themeColor="text1"/>
              </w:rPr>
              <w:t xml:space="preserve">AARP Bulletin </w:t>
            </w:r>
            <w:r w:rsidRPr="00514C3C">
              <w:rPr>
                <w:color w:val="000000" w:themeColor="text1"/>
              </w:rPr>
              <w:t>July / August 2022)</w:t>
            </w:r>
          </w:p>
          <w:p w14:paraId="2A9571FC" w14:textId="63939D34" w:rsidR="00650A07" w:rsidRPr="00514C3C" w:rsidRDefault="00650A07" w:rsidP="003374F1">
            <w:pPr>
              <w:pStyle w:val="ListParagraph"/>
              <w:numPr>
                <w:ilvl w:val="0"/>
                <w:numId w:val="9"/>
              </w:numPr>
              <w:rPr>
                <w:color w:val="000000" w:themeColor="text1"/>
              </w:rPr>
            </w:pPr>
            <w:r w:rsidRPr="00514C3C">
              <w:rPr>
                <w:i/>
                <w:iCs/>
                <w:color w:val="000000" w:themeColor="text1"/>
              </w:rPr>
              <w:t>AARP Voter Guides</w:t>
            </w:r>
          </w:p>
          <w:p w14:paraId="22F8B1EF" w14:textId="3160FA2D" w:rsidR="00650A07" w:rsidRPr="00514C3C" w:rsidRDefault="001E1757" w:rsidP="003374F1">
            <w:pPr>
              <w:pStyle w:val="ListParagraph"/>
              <w:rPr>
                <w:color w:val="000000" w:themeColor="text1"/>
              </w:rPr>
            </w:pPr>
            <w:r w:rsidRPr="00514C3C">
              <w:rPr>
                <w:color w:val="000000" w:themeColor="text1"/>
              </w:rPr>
              <w:t>Information about the voting process from registration to Election Day voting locations and hours.</w:t>
            </w:r>
          </w:p>
          <w:p w14:paraId="706A586D" w14:textId="111C282D" w:rsidR="001E1757" w:rsidRPr="00514C3C" w:rsidRDefault="00000000" w:rsidP="003374F1">
            <w:pPr>
              <w:pStyle w:val="ListParagraph"/>
              <w:rPr>
                <w:color w:val="000000" w:themeColor="text1"/>
              </w:rPr>
            </w:pPr>
            <w:hyperlink r:id="rId41" w:history="1">
              <w:r w:rsidR="001E1757" w:rsidRPr="00514C3C">
                <w:rPr>
                  <w:rStyle w:val="Hyperlink"/>
                  <w:color w:val="000000" w:themeColor="text1"/>
                </w:rPr>
                <w:t>www.aarp.org/electionguides</w:t>
              </w:r>
            </w:hyperlink>
            <w:r w:rsidR="001E1757" w:rsidRPr="00514C3C">
              <w:rPr>
                <w:color w:val="000000" w:themeColor="text1"/>
              </w:rPr>
              <w:t xml:space="preserve"> </w:t>
            </w:r>
          </w:p>
          <w:p w14:paraId="003DFA47" w14:textId="1191347C" w:rsidR="001E1757" w:rsidRPr="00514C3C" w:rsidRDefault="001E1757" w:rsidP="003374F1">
            <w:pPr>
              <w:pStyle w:val="ListParagraph"/>
              <w:numPr>
                <w:ilvl w:val="0"/>
                <w:numId w:val="9"/>
              </w:numPr>
              <w:rPr>
                <w:color w:val="000000" w:themeColor="text1"/>
              </w:rPr>
            </w:pPr>
            <w:r w:rsidRPr="00514C3C">
              <w:rPr>
                <w:i/>
                <w:iCs/>
                <w:color w:val="000000" w:themeColor="text1"/>
              </w:rPr>
              <w:t>Ballotpedia</w:t>
            </w:r>
          </w:p>
          <w:p w14:paraId="29EBEC5C" w14:textId="26EA499B" w:rsidR="001E1757" w:rsidRPr="00514C3C" w:rsidRDefault="001E1757" w:rsidP="003374F1">
            <w:pPr>
              <w:pStyle w:val="ListParagraph"/>
              <w:rPr>
                <w:color w:val="000000" w:themeColor="text1"/>
              </w:rPr>
            </w:pPr>
            <w:r w:rsidRPr="00514C3C">
              <w:rPr>
                <w:color w:val="000000" w:themeColor="text1"/>
              </w:rPr>
              <w:t>Information about statewide races and ballot measures.</w:t>
            </w:r>
          </w:p>
          <w:p w14:paraId="05167496" w14:textId="4FF8288C" w:rsidR="001E1757" w:rsidRPr="00514C3C" w:rsidRDefault="00000000" w:rsidP="003374F1">
            <w:pPr>
              <w:pStyle w:val="ListParagraph"/>
              <w:rPr>
                <w:color w:val="000000" w:themeColor="text1"/>
              </w:rPr>
            </w:pPr>
            <w:hyperlink r:id="rId42" w:history="1">
              <w:r w:rsidR="001E1757" w:rsidRPr="00514C3C">
                <w:rPr>
                  <w:rStyle w:val="Hyperlink"/>
                  <w:color w:val="000000" w:themeColor="text1"/>
                </w:rPr>
                <w:t>www.ballotpedia.org</w:t>
              </w:r>
            </w:hyperlink>
          </w:p>
          <w:p w14:paraId="7B5539FA" w14:textId="08D1723E" w:rsidR="001E1757" w:rsidRPr="00514C3C" w:rsidRDefault="001E1757" w:rsidP="003374F1">
            <w:pPr>
              <w:pStyle w:val="ListParagraph"/>
              <w:numPr>
                <w:ilvl w:val="0"/>
                <w:numId w:val="9"/>
              </w:numPr>
              <w:rPr>
                <w:color w:val="000000" w:themeColor="text1"/>
              </w:rPr>
            </w:pPr>
            <w:r w:rsidRPr="00514C3C">
              <w:rPr>
                <w:i/>
                <w:iCs/>
                <w:color w:val="000000" w:themeColor="text1"/>
              </w:rPr>
              <w:t>OpenSecrets</w:t>
            </w:r>
          </w:p>
          <w:p w14:paraId="661870B0" w14:textId="0D3329BE" w:rsidR="001E1757" w:rsidRPr="00514C3C" w:rsidRDefault="001E1757" w:rsidP="003374F1">
            <w:pPr>
              <w:pStyle w:val="ListParagraph"/>
              <w:rPr>
                <w:color w:val="000000" w:themeColor="text1"/>
              </w:rPr>
            </w:pPr>
            <w:r w:rsidRPr="00514C3C">
              <w:rPr>
                <w:color w:val="000000" w:themeColor="text1"/>
              </w:rPr>
              <w:t>Tracks flow of money within the electoral process.</w:t>
            </w:r>
          </w:p>
          <w:p w14:paraId="7ED524AD" w14:textId="192C4814" w:rsidR="001E1757" w:rsidRPr="00514C3C" w:rsidRDefault="00000000" w:rsidP="003374F1">
            <w:pPr>
              <w:pStyle w:val="ListParagraph"/>
              <w:rPr>
                <w:color w:val="000000" w:themeColor="text1"/>
              </w:rPr>
            </w:pPr>
            <w:hyperlink r:id="rId43" w:history="1">
              <w:r w:rsidR="001E1757" w:rsidRPr="00514C3C">
                <w:rPr>
                  <w:rStyle w:val="Hyperlink"/>
                  <w:color w:val="000000" w:themeColor="text1"/>
                </w:rPr>
                <w:t>www.opensecrets.org</w:t>
              </w:r>
            </w:hyperlink>
          </w:p>
          <w:p w14:paraId="72F638B5" w14:textId="2C2F33B0" w:rsidR="001E1757" w:rsidRPr="00514C3C" w:rsidRDefault="00066E6A" w:rsidP="003374F1">
            <w:pPr>
              <w:pStyle w:val="ListParagraph"/>
              <w:numPr>
                <w:ilvl w:val="0"/>
                <w:numId w:val="9"/>
              </w:numPr>
              <w:rPr>
                <w:color w:val="000000" w:themeColor="text1"/>
              </w:rPr>
            </w:pPr>
            <w:r w:rsidRPr="00514C3C">
              <w:rPr>
                <w:i/>
                <w:iCs/>
                <w:color w:val="000000" w:themeColor="text1"/>
              </w:rPr>
              <w:t>Vote411</w:t>
            </w:r>
          </w:p>
          <w:p w14:paraId="29DEAF65" w14:textId="01FA1F96" w:rsidR="00066E6A" w:rsidRPr="00514C3C" w:rsidRDefault="00066E6A" w:rsidP="003374F1">
            <w:pPr>
              <w:pStyle w:val="ListParagraph"/>
              <w:rPr>
                <w:color w:val="000000" w:themeColor="text1"/>
              </w:rPr>
            </w:pPr>
            <w:r w:rsidRPr="00514C3C">
              <w:rPr>
                <w:color w:val="000000" w:themeColor="text1"/>
              </w:rPr>
              <w:t>Election year information provided by the League of Women Voters.</w:t>
            </w:r>
          </w:p>
          <w:p w14:paraId="739A7204" w14:textId="1133972A" w:rsidR="00066E6A" w:rsidRPr="00514C3C" w:rsidRDefault="00000000" w:rsidP="003374F1">
            <w:pPr>
              <w:pStyle w:val="ListParagraph"/>
              <w:rPr>
                <w:color w:val="000000" w:themeColor="text1"/>
              </w:rPr>
            </w:pPr>
            <w:hyperlink r:id="rId44" w:history="1">
              <w:r w:rsidR="00066E6A" w:rsidRPr="00514C3C">
                <w:rPr>
                  <w:rStyle w:val="Hyperlink"/>
                  <w:color w:val="000000" w:themeColor="text1"/>
                </w:rPr>
                <w:t>www.vote411.org</w:t>
              </w:r>
            </w:hyperlink>
          </w:p>
          <w:p w14:paraId="13C1B8C9" w14:textId="631BAC52" w:rsidR="00066E6A" w:rsidRPr="00514C3C" w:rsidRDefault="00066E6A" w:rsidP="003374F1">
            <w:pPr>
              <w:pStyle w:val="ListParagraph"/>
              <w:numPr>
                <w:ilvl w:val="0"/>
                <w:numId w:val="9"/>
              </w:numPr>
              <w:rPr>
                <w:color w:val="000000" w:themeColor="text1"/>
              </w:rPr>
            </w:pPr>
            <w:r w:rsidRPr="00514C3C">
              <w:rPr>
                <w:i/>
                <w:iCs/>
                <w:color w:val="000000" w:themeColor="text1"/>
              </w:rPr>
              <w:t>Vote Smart</w:t>
            </w:r>
          </w:p>
          <w:p w14:paraId="37AEB4AF" w14:textId="38A6B3D9" w:rsidR="00066E6A" w:rsidRPr="00514C3C" w:rsidRDefault="00066E6A" w:rsidP="003374F1">
            <w:pPr>
              <w:ind w:left="720"/>
              <w:rPr>
                <w:color w:val="000000" w:themeColor="text1"/>
              </w:rPr>
            </w:pPr>
            <w:r w:rsidRPr="00514C3C">
              <w:rPr>
                <w:color w:val="000000" w:themeColor="text1"/>
              </w:rPr>
              <w:t>On demand detailed information about individual candidates</w:t>
            </w:r>
          </w:p>
          <w:p w14:paraId="19514261" w14:textId="5F1D117E" w:rsidR="00E11090" w:rsidRPr="00514C3C" w:rsidRDefault="00000000" w:rsidP="003374F1">
            <w:pPr>
              <w:ind w:left="720"/>
              <w:rPr>
                <w:color w:val="000000" w:themeColor="text1"/>
              </w:rPr>
            </w:pPr>
            <w:hyperlink r:id="rId45" w:history="1">
              <w:r w:rsidR="00066E6A" w:rsidRPr="00514C3C">
                <w:rPr>
                  <w:rStyle w:val="Hyperlink"/>
                  <w:color w:val="000000" w:themeColor="text1"/>
                </w:rPr>
                <w:t>www.votesmart.org</w:t>
              </w:r>
            </w:hyperlink>
            <w:r w:rsidR="00066E6A" w:rsidRPr="00514C3C">
              <w:rPr>
                <w:color w:val="000000" w:themeColor="text1"/>
              </w:rPr>
              <w:t xml:space="preserve"> </w:t>
            </w:r>
            <w:r w:rsidR="00E11090" w:rsidRPr="00514C3C">
              <w:rPr>
                <w:color w:val="000000" w:themeColor="text1"/>
              </w:rPr>
              <w:t xml:space="preserve"> </w:t>
            </w:r>
          </w:p>
        </w:tc>
      </w:tr>
      <w:tr w:rsidR="0081682D" w14:paraId="4BB84390" w14:textId="77777777" w:rsidTr="00C93CF4">
        <w:trPr>
          <w:trHeight w:val="350"/>
        </w:trPr>
        <w:tc>
          <w:tcPr>
            <w:tcW w:w="2027" w:type="dxa"/>
          </w:tcPr>
          <w:p w14:paraId="23B1D921" w14:textId="7B38ABD0" w:rsidR="0081682D" w:rsidRDefault="0081682D" w:rsidP="00AE4487">
            <w:pPr>
              <w:rPr>
                <w:color w:val="000000" w:themeColor="text1"/>
                <w:sz w:val="24"/>
                <w:szCs w:val="24"/>
              </w:rPr>
            </w:pPr>
            <w:r>
              <w:rPr>
                <w:color w:val="000000" w:themeColor="text1"/>
                <w:sz w:val="24"/>
                <w:szCs w:val="24"/>
              </w:rPr>
              <w:t>Inspiration</w:t>
            </w:r>
          </w:p>
        </w:tc>
        <w:tc>
          <w:tcPr>
            <w:tcW w:w="8763" w:type="dxa"/>
            <w:gridSpan w:val="3"/>
          </w:tcPr>
          <w:p w14:paraId="1720E759" w14:textId="7666ACE0" w:rsidR="0081682D" w:rsidRDefault="00F13B6A" w:rsidP="00F13B6A">
            <w:pPr>
              <w:pStyle w:val="ListParagraph"/>
              <w:numPr>
                <w:ilvl w:val="0"/>
                <w:numId w:val="22"/>
              </w:numPr>
              <w:spacing w:before="100" w:beforeAutospacing="1" w:after="100" w:afterAutospacing="1"/>
              <w:rPr>
                <w:b/>
                <w:bCs/>
                <w:color w:val="000000" w:themeColor="text1"/>
              </w:rPr>
            </w:pPr>
            <w:r>
              <w:rPr>
                <w:b/>
                <w:bCs/>
                <w:color w:val="000000" w:themeColor="text1"/>
              </w:rPr>
              <w:t>Washington Post</w:t>
            </w:r>
            <w:r w:rsidR="00811CE9">
              <w:rPr>
                <w:b/>
                <w:bCs/>
                <w:color w:val="000000" w:themeColor="text1"/>
              </w:rPr>
              <w:t xml:space="preserve"> (free access)</w:t>
            </w:r>
          </w:p>
          <w:p w14:paraId="37C3A368" w14:textId="77777777" w:rsidR="00F13B6A" w:rsidRDefault="00F13B6A" w:rsidP="00F13B6A">
            <w:pPr>
              <w:pStyle w:val="ListParagraph"/>
              <w:spacing w:before="100" w:beforeAutospacing="1" w:after="100" w:afterAutospacing="1"/>
              <w:ind w:left="360"/>
              <w:rPr>
                <w:color w:val="000000" w:themeColor="text1"/>
              </w:rPr>
            </w:pPr>
            <w:r>
              <w:rPr>
                <w:color w:val="000000" w:themeColor="text1"/>
              </w:rPr>
              <w:t>September 1, 2022</w:t>
            </w:r>
          </w:p>
          <w:p w14:paraId="15D5A96B" w14:textId="77777777" w:rsidR="00F13B6A" w:rsidRPr="00F13B6A" w:rsidRDefault="00F13B6A" w:rsidP="00F13B6A">
            <w:pPr>
              <w:pStyle w:val="ListParagraph"/>
              <w:spacing w:before="100" w:beforeAutospacing="1" w:after="100" w:afterAutospacing="1"/>
              <w:ind w:left="360"/>
              <w:rPr>
                <w:i/>
                <w:iCs/>
                <w:color w:val="000000" w:themeColor="text1"/>
              </w:rPr>
            </w:pPr>
            <w:r w:rsidRPr="00F13B6A">
              <w:rPr>
                <w:i/>
                <w:iCs/>
                <w:color w:val="000000" w:themeColor="text1"/>
              </w:rPr>
              <w:t>An old dog was left at a shelter to be put down. Instead she’s living her best life.</w:t>
            </w:r>
          </w:p>
          <w:p w14:paraId="7473271C" w14:textId="77777777" w:rsidR="00F13B6A" w:rsidRDefault="00F13B6A" w:rsidP="00F13B6A">
            <w:pPr>
              <w:pStyle w:val="ListParagraph"/>
              <w:spacing w:before="100" w:beforeAutospacing="1" w:after="100" w:afterAutospacing="1"/>
              <w:ind w:left="360"/>
              <w:rPr>
                <w:color w:val="000000" w:themeColor="text1"/>
              </w:rPr>
            </w:pPr>
            <w:r w:rsidRPr="00F13B6A">
              <w:rPr>
                <w:color w:val="000000" w:themeColor="text1"/>
              </w:rPr>
              <w:t>‘As soon as I saw her face, I was like okay, she’s the one that needs to come to my house,’ said veterinarian Amy Kidd, who only adopts senior dogs</w:t>
            </w:r>
            <w:r>
              <w:rPr>
                <w:color w:val="000000" w:themeColor="text1"/>
              </w:rPr>
              <w:t>.</w:t>
            </w:r>
          </w:p>
          <w:p w14:paraId="6BBA7B18" w14:textId="77777777" w:rsidR="00F13B6A" w:rsidRPr="00F13B6A" w:rsidRDefault="00F13B6A" w:rsidP="00F13B6A">
            <w:pPr>
              <w:pStyle w:val="ListParagraph"/>
              <w:ind w:left="360"/>
              <w:rPr>
                <w:color w:val="000000" w:themeColor="text1"/>
              </w:rPr>
            </w:pPr>
            <w:r w:rsidRPr="00F13B6A">
              <w:rPr>
                <w:color w:val="000000" w:themeColor="text1"/>
              </w:rPr>
              <w:t>Netty, a mixed pit bull, was adopted three days after she arrived at a Philadelphia shelter. But this summer, her owners of 12 years dropped her back at the same shelter. They said it was time to put down the 15-year-old dog.</w:t>
            </w:r>
          </w:p>
          <w:p w14:paraId="6C1148AB" w14:textId="77777777" w:rsidR="00F13B6A" w:rsidRPr="00F13B6A" w:rsidRDefault="00F13B6A" w:rsidP="00F13B6A">
            <w:pPr>
              <w:pStyle w:val="ListParagraph"/>
              <w:ind w:left="360"/>
              <w:rPr>
                <w:color w:val="000000" w:themeColor="text1"/>
              </w:rPr>
            </w:pPr>
            <w:r w:rsidRPr="00F13B6A">
              <w:rPr>
                <w:color w:val="000000" w:themeColor="text1"/>
              </w:rPr>
              <w:t xml:space="preserve">“She was returned with a requested euthanasia,” said Maddie Bernstein, manager of lifesaving at the </w:t>
            </w:r>
            <w:hyperlink r:id="rId46" w:tgtFrame="_blank" w:history="1">
              <w:r w:rsidRPr="00F13B6A">
                <w:rPr>
                  <w:rStyle w:val="Hyperlink"/>
                </w:rPr>
                <w:t>Pennsylvania SPCA</w:t>
              </w:r>
            </w:hyperlink>
            <w:r w:rsidRPr="00F13B6A">
              <w:rPr>
                <w:color w:val="000000" w:themeColor="text1"/>
              </w:rPr>
              <w:t>. “She was old and having some incontinence difficulties in the house.”</w:t>
            </w:r>
          </w:p>
          <w:p w14:paraId="06817744" w14:textId="77777777" w:rsidR="00F13B6A" w:rsidRPr="00F13B6A" w:rsidRDefault="00F13B6A" w:rsidP="00F13B6A">
            <w:pPr>
              <w:pStyle w:val="ListParagraph"/>
              <w:ind w:left="360"/>
              <w:rPr>
                <w:color w:val="000000" w:themeColor="text1"/>
              </w:rPr>
            </w:pPr>
            <w:r w:rsidRPr="00F13B6A">
              <w:rPr>
                <w:color w:val="000000" w:themeColor="text1"/>
              </w:rPr>
              <w:t>Then the shelter’s veterinary team evaluated Netty.</w:t>
            </w:r>
          </w:p>
          <w:p w14:paraId="2FC9282C" w14:textId="77777777" w:rsidR="00F13B6A" w:rsidRPr="00F13B6A" w:rsidRDefault="00F13B6A" w:rsidP="00F13B6A">
            <w:pPr>
              <w:pStyle w:val="ListParagraph"/>
              <w:ind w:left="360"/>
              <w:rPr>
                <w:color w:val="000000" w:themeColor="text1"/>
              </w:rPr>
            </w:pPr>
            <w:r w:rsidRPr="00F13B6A">
              <w:rPr>
                <w:color w:val="000000" w:themeColor="text1"/>
              </w:rPr>
              <w:t>“They felt like she still had a quality of life,” Bernstein said. “They started her on meds, and she did really well. She was starting to improve.”</w:t>
            </w:r>
          </w:p>
          <w:p w14:paraId="59988AD9" w14:textId="77777777" w:rsidR="00F13B6A" w:rsidRDefault="00C56DB2" w:rsidP="00F13B6A">
            <w:pPr>
              <w:pStyle w:val="ListParagraph"/>
              <w:spacing w:before="100" w:beforeAutospacing="1" w:after="100" w:afterAutospacing="1"/>
              <w:ind w:left="360"/>
              <w:rPr>
                <w:color w:val="000000" w:themeColor="text1"/>
              </w:rPr>
            </w:pPr>
            <w:r w:rsidRPr="00C56DB2">
              <w:rPr>
                <w:color w:val="000000" w:themeColor="text1"/>
              </w:rPr>
              <w:t xml:space="preserve">“As soon as I saw her face, I was like okay, she’s the one that needs to come to my house,” said </w:t>
            </w:r>
            <w:r>
              <w:rPr>
                <w:color w:val="000000" w:themeColor="text1"/>
              </w:rPr>
              <w:t xml:space="preserve">Amy </w:t>
            </w:r>
            <w:r w:rsidRPr="00C56DB2">
              <w:rPr>
                <w:color w:val="000000" w:themeColor="text1"/>
              </w:rPr>
              <w:t>Kidd, 48, who has six senior dogs, ranging in age from 12 to 16.</w:t>
            </w:r>
          </w:p>
          <w:p w14:paraId="686870DA" w14:textId="77777777" w:rsidR="00C56DB2" w:rsidRDefault="00C56DB2" w:rsidP="00F13B6A">
            <w:pPr>
              <w:pStyle w:val="ListParagraph"/>
              <w:spacing w:before="100" w:beforeAutospacing="1" w:after="100" w:afterAutospacing="1"/>
              <w:ind w:left="360"/>
              <w:rPr>
                <w:color w:val="000000" w:themeColor="text1"/>
              </w:rPr>
            </w:pPr>
            <w:r w:rsidRPr="00C56DB2">
              <w:rPr>
                <w:color w:val="000000" w:themeColor="text1"/>
              </w:rPr>
              <w:t>For the past eight years, Kidd and her husband have been housing senior dogs — many of whom were considered “hospice dogs” with a life expectancy of a month or two. In several cases, Kidd explained, they ended up living three or four years longer. “When they get to our house, it’s kind of a fountain of youth,” she said.</w:t>
            </w:r>
          </w:p>
          <w:p w14:paraId="78E386D3" w14:textId="7E7CA9C8" w:rsidR="00C93CF4" w:rsidRPr="00F13B6A" w:rsidRDefault="00811CE9" w:rsidP="00F13B6A">
            <w:pPr>
              <w:pStyle w:val="ListParagraph"/>
              <w:spacing w:before="100" w:beforeAutospacing="1" w:after="100" w:afterAutospacing="1"/>
              <w:ind w:left="360"/>
              <w:rPr>
                <w:color w:val="000000" w:themeColor="text1"/>
              </w:rPr>
            </w:pPr>
            <w:hyperlink r:id="rId47" w:history="1">
              <w:r w:rsidRPr="006518CE">
                <w:rPr>
                  <w:rStyle w:val="Hyperlink"/>
                </w:rPr>
                <w:t>https://tinyurl.com/OldDogLivingHerBestLife</w:t>
              </w:r>
            </w:hyperlink>
            <w:r>
              <w:rPr>
                <w:color w:val="000000" w:themeColor="text1"/>
              </w:rPr>
              <w:t xml:space="preserve"> </w:t>
            </w:r>
          </w:p>
        </w:tc>
      </w:tr>
      <w:tr w:rsidR="00FC711A" w14:paraId="33D1E5E2" w14:textId="77777777" w:rsidTr="00C93CF4">
        <w:trPr>
          <w:trHeight w:val="350"/>
        </w:trPr>
        <w:tc>
          <w:tcPr>
            <w:tcW w:w="2027" w:type="dxa"/>
          </w:tcPr>
          <w:p w14:paraId="1EC82DEE" w14:textId="0CD22DD9" w:rsidR="00FC711A" w:rsidRDefault="00FC711A" w:rsidP="00AE4487">
            <w:pPr>
              <w:rPr>
                <w:color w:val="000000" w:themeColor="text1"/>
                <w:sz w:val="24"/>
                <w:szCs w:val="24"/>
              </w:rPr>
            </w:pPr>
            <w:r>
              <w:rPr>
                <w:color w:val="000000" w:themeColor="text1"/>
                <w:sz w:val="24"/>
                <w:szCs w:val="24"/>
              </w:rPr>
              <w:t>Reports</w:t>
            </w:r>
          </w:p>
        </w:tc>
        <w:tc>
          <w:tcPr>
            <w:tcW w:w="8763" w:type="dxa"/>
            <w:gridSpan w:val="3"/>
          </w:tcPr>
          <w:p w14:paraId="38B17607" w14:textId="24ED63F9" w:rsidR="00FC711A" w:rsidRDefault="00447A10" w:rsidP="00C40313">
            <w:pPr>
              <w:numPr>
                <w:ilvl w:val="0"/>
                <w:numId w:val="22"/>
              </w:numPr>
              <w:spacing w:before="100" w:beforeAutospacing="1" w:after="100" w:afterAutospacing="1"/>
              <w:contextualSpacing/>
              <w:rPr>
                <w:b/>
                <w:bCs/>
                <w:color w:val="000000" w:themeColor="text1"/>
              </w:rPr>
            </w:pPr>
            <w:r>
              <w:rPr>
                <w:b/>
                <w:bCs/>
                <w:color w:val="000000" w:themeColor="text1"/>
              </w:rPr>
              <w:t xml:space="preserve">NORC </w:t>
            </w:r>
            <w:r w:rsidR="00340CC2">
              <w:rPr>
                <w:b/>
                <w:bCs/>
                <w:color w:val="000000" w:themeColor="text1"/>
              </w:rPr>
              <w:t>at the University of Chicago</w:t>
            </w:r>
          </w:p>
          <w:p w14:paraId="2DB2850C" w14:textId="6FE79A13" w:rsidR="00447A10" w:rsidRDefault="00447A10" w:rsidP="00447A10">
            <w:pPr>
              <w:spacing w:before="100" w:beforeAutospacing="1" w:after="100" w:afterAutospacing="1"/>
              <w:ind w:left="360"/>
              <w:contextualSpacing/>
              <w:rPr>
                <w:color w:val="000000" w:themeColor="text1"/>
              </w:rPr>
            </w:pPr>
            <w:r>
              <w:rPr>
                <w:color w:val="000000" w:themeColor="text1"/>
              </w:rPr>
              <w:t>August 31, 2022</w:t>
            </w:r>
          </w:p>
          <w:p w14:paraId="230ECB68" w14:textId="039D8C86" w:rsidR="00447A10" w:rsidRPr="00447A10" w:rsidRDefault="00447A10" w:rsidP="00447A10">
            <w:pPr>
              <w:spacing w:before="100" w:beforeAutospacing="1" w:after="100" w:afterAutospacing="1"/>
              <w:ind w:left="360"/>
              <w:contextualSpacing/>
              <w:rPr>
                <w:i/>
                <w:iCs/>
                <w:color w:val="000000" w:themeColor="text1"/>
              </w:rPr>
            </w:pPr>
            <w:r w:rsidRPr="00447A10">
              <w:rPr>
                <w:i/>
                <w:iCs/>
                <w:color w:val="000000" w:themeColor="text1"/>
              </w:rPr>
              <w:t>The Forgotten Middle: Housing and Care Options for Middle-Income Seniors in 2033</w:t>
            </w:r>
          </w:p>
          <w:p w14:paraId="176859FF" w14:textId="77777777" w:rsidR="00340CC2" w:rsidRPr="00340CC2" w:rsidRDefault="00340CC2" w:rsidP="00340CC2">
            <w:pPr>
              <w:spacing w:before="100" w:beforeAutospacing="1" w:after="100" w:afterAutospacing="1"/>
              <w:ind w:left="360"/>
              <w:contextualSpacing/>
              <w:rPr>
                <w:color w:val="000000" w:themeColor="text1"/>
              </w:rPr>
            </w:pPr>
            <w:r w:rsidRPr="00340CC2">
              <w:rPr>
                <w:color w:val="000000" w:themeColor="text1"/>
              </w:rPr>
              <w:t xml:space="preserve">A new </w:t>
            </w:r>
            <w:hyperlink r:id="rId48" w:tgtFrame="_blank" w:history="1">
              <w:r w:rsidRPr="00340CC2">
                <w:rPr>
                  <w:rStyle w:val="Hyperlink"/>
                </w:rPr>
                <w:t>NORC analysis</w:t>
              </w:r>
            </w:hyperlink>
            <w:r w:rsidRPr="00340CC2">
              <w:rPr>
                <w:color w:val="000000" w:themeColor="text1"/>
              </w:rPr>
              <w:t xml:space="preserve"> updating the groundbreaking “Forgotten Middle” study finds that there will be 16 million middle-income seniors in 2033, many of whom will struggle to pay for the health, personal care, and housing services that they need. For instance, excluding home equity, nearly three-quarters of middle-income seniors in 2033 will have insufficient financial resources to pay for assisted living, if they need and want it. Even with home equity, nearly 40% will not be able to afford assisted living.</w:t>
            </w:r>
          </w:p>
          <w:p w14:paraId="195142F0" w14:textId="77777777" w:rsidR="00340CC2" w:rsidRPr="00340CC2" w:rsidRDefault="00340CC2" w:rsidP="00340CC2">
            <w:pPr>
              <w:spacing w:before="100" w:beforeAutospacing="1" w:after="100" w:afterAutospacing="1"/>
              <w:ind w:left="360"/>
              <w:contextualSpacing/>
              <w:rPr>
                <w:color w:val="000000" w:themeColor="text1"/>
              </w:rPr>
            </w:pPr>
            <w:r w:rsidRPr="00340CC2">
              <w:rPr>
                <w:color w:val="000000" w:themeColor="text1"/>
              </w:rPr>
              <w:t xml:space="preserve">NORC’s original </w:t>
            </w:r>
            <w:hyperlink r:id="rId49" w:history="1">
              <w:r w:rsidRPr="00340CC2">
                <w:rPr>
                  <w:rStyle w:val="Hyperlink"/>
                </w:rPr>
                <w:t>“Forgotten Middle”</w:t>
              </w:r>
            </w:hyperlink>
            <w:r w:rsidRPr="00340CC2">
              <w:rPr>
                <w:color w:val="000000" w:themeColor="text1"/>
              </w:rPr>
              <w:t xml:space="preserve"> study was </w:t>
            </w:r>
            <w:hyperlink r:id="rId50" w:history="1">
              <w:r w:rsidRPr="00340CC2">
                <w:rPr>
                  <w:rStyle w:val="Hyperlink"/>
                </w:rPr>
                <w:t>published</w:t>
              </w:r>
            </w:hyperlink>
            <w:r w:rsidRPr="00340CC2">
              <w:rPr>
                <w:color w:val="000000" w:themeColor="text1"/>
              </w:rPr>
              <w:t xml:space="preserve"> in 2019 and was the fifth most-read </w:t>
            </w:r>
            <w:r w:rsidRPr="00340CC2">
              <w:rPr>
                <w:i/>
                <w:iCs/>
                <w:color w:val="000000" w:themeColor="text1"/>
              </w:rPr>
              <w:t>Health Affairs</w:t>
            </w:r>
            <w:r w:rsidRPr="00340CC2">
              <w:rPr>
                <w:color w:val="000000" w:themeColor="text1"/>
              </w:rPr>
              <w:t xml:space="preserve"> article that year. This first of its kind study examined how the number, demographics, health status, and financial resources of middle-income seniors would change in the coming decade. It demonstrated that many middle-income seniors are likely to have health and mobility needs and will not be able to pay for services currently available in the market without additional financial help from family members.</w:t>
            </w:r>
          </w:p>
          <w:p w14:paraId="5D81A69C" w14:textId="77777777" w:rsidR="00340CC2" w:rsidRPr="00340CC2" w:rsidRDefault="00340CC2" w:rsidP="00340CC2">
            <w:pPr>
              <w:spacing w:before="100" w:beforeAutospacing="1" w:after="100" w:afterAutospacing="1"/>
              <w:ind w:left="360"/>
              <w:contextualSpacing/>
              <w:rPr>
                <w:color w:val="000000" w:themeColor="text1"/>
              </w:rPr>
            </w:pPr>
            <w:r w:rsidRPr="00340CC2">
              <w:rPr>
                <w:color w:val="000000" w:themeColor="text1"/>
              </w:rPr>
              <w:t xml:space="preserve">With support from </w:t>
            </w:r>
            <w:hyperlink r:id="rId51" w:history="1">
              <w:r w:rsidRPr="00340CC2">
                <w:rPr>
                  <w:rStyle w:val="Hyperlink"/>
                </w:rPr>
                <w:t>The SCAN Foundation</w:t>
              </w:r>
            </w:hyperlink>
            <w:r w:rsidRPr="00340CC2">
              <w:rPr>
                <w:color w:val="000000" w:themeColor="text1"/>
              </w:rPr>
              <w:t>, NORC used data from the 2018 Health and Retirement Study (HRS) to reassess the income thresholds, health needs, and care solutions that are most pertinent in the current policy debate. The updated research revealed several key findings:</w:t>
            </w:r>
          </w:p>
          <w:p w14:paraId="51E19C11" w14:textId="77777777" w:rsidR="00340CC2" w:rsidRPr="00340CC2" w:rsidRDefault="00340CC2" w:rsidP="00340CC2">
            <w:pPr>
              <w:numPr>
                <w:ilvl w:val="0"/>
                <w:numId w:val="40"/>
              </w:numPr>
              <w:spacing w:before="100" w:beforeAutospacing="1" w:after="100" w:afterAutospacing="1"/>
              <w:contextualSpacing/>
              <w:rPr>
                <w:color w:val="000000" w:themeColor="text1"/>
              </w:rPr>
            </w:pPr>
            <w:r w:rsidRPr="00340CC2">
              <w:rPr>
                <w:color w:val="000000" w:themeColor="text1"/>
              </w:rPr>
              <w:t>In addition to nearly doubling in size, the middle-income senior cohort will be more diverse in 2033, with people of color comprising 22% of the group.</w:t>
            </w:r>
          </w:p>
          <w:p w14:paraId="572D1982" w14:textId="77777777" w:rsidR="00340CC2" w:rsidRPr="00340CC2" w:rsidRDefault="00340CC2" w:rsidP="00340CC2">
            <w:pPr>
              <w:numPr>
                <w:ilvl w:val="0"/>
                <w:numId w:val="40"/>
              </w:numPr>
              <w:spacing w:before="100" w:beforeAutospacing="1" w:after="100" w:afterAutospacing="1"/>
              <w:contextualSpacing/>
              <w:rPr>
                <w:color w:val="000000" w:themeColor="text1"/>
              </w:rPr>
            </w:pPr>
            <w:r w:rsidRPr="00340CC2">
              <w:rPr>
                <w:color w:val="000000" w:themeColor="text1"/>
              </w:rPr>
              <w:t>Many middle-income seniors will have health needs, like mobility limitations (56%) and cognitive impairments (31%), that make it hard to live independently.</w:t>
            </w:r>
          </w:p>
          <w:p w14:paraId="78386830" w14:textId="77777777" w:rsidR="00340CC2" w:rsidRPr="00340CC2" w:rsidRDefault="00340CC2" w:rsidP="00340CC2">
            <w:pPr>
              <w:numPr>
                <w:ilvl w:val="0"/>
                <w:numId w:val="40"/>
              </w:numPr>
              <w:spacing w:before="100" w:beforeAutospacing="1" w:after="100" w:afterAutospacing="1"/>
              <w:contextualSpacing/>
              <w:rPr>
                <w:color w:val="000000" w:themeColor="text1"/>
              </w:rPr>
            </w:pPr>
            <w:r w:rsidRPr="00340CC2">
              <w:rPr>
                <w:color w:val="000000" w:themeColor="text1"/>
              </w:rPr>
              <w:t>Without selling their homes, nearly three-quarters of middle-income seniors will have insufficient resources to pay for private assisted living.</w:t>
            </w:r>
          </w:p>
          <w:p w14:paraId="27020315" w14:textId="77777777" w:rsidR="00340CC2" w:rsidRPr="00340CC2" w:rsidRDefault="00340CC2" w:rsidP="00340CC2">
            <w:pPr>
              <w:spacing w:before="100" w:beforeAutospacing="1" w:after="100" w:afterAutospacing="1"/>
              <w:ind w:left="360"/>
              <w:contextualSpacing/>
              <w:rPr>
                <w:color w:val="000000" w:themeColor="text1"/>
              </w:rPr>
            </w:pPr>
            <w:r w:rsidRPr="00340CC2">
              <w:rPr>
                <w:color w:val="000000" w:themeColor="text1"/>
              </w:rPr>
              <w:t xml:space="preserve">A full summary of findings can be found </w:t>
            </w:r>
            <w:hyperlink r:id="rId52" w:tgtFrame="_blank" w:history="1">
              <w:r w:rsidRPr="00340CC2">
                <w:rPr>
                  <w:rStyle w:val="Hyperlink"/>
                </w:rPr>
                <w:t>here</w:t>
              </w:r>
            </w:hyperlink>
            <w:r w:rsidRPr="00340CC2">
              <w:rPr>
                <w:color w:val="000000" w:themeColor="text1"/>
              </w:rPr>
              <w:t>.</w:t>
            </w:r>
          </w:p>
          <w:p w14:paraId="0096CA0C" w14:textId="093306CA" w:rsidR="00C846F3" w:rsidRPr="00C846F3" w:rsidRDefault="00340CC2" w:rsidP="00006F9E">
            <w:pPr>
              <w:spacing w:before="100" w:beforeAutospacing="1" w:after="100" w:afterAutospacing="1"/>
              <w:ind w:left="360"/>
              <w:contextualSpacing/>
              <w:rPr>
                <w:color w:val="000000" w:themeColor="text1"/>
              </w:rPr>
            </w:pPr>
            <w:hyperlink r:id="rId53" w:history="1">
              <w:r w:rsidRPr="006518CE">
                <w:rPr>
                  <w:rStyle w:val="Hyperlink"/>
                </w:rPr>
                <w:t>https://tinyurl.com/TheForgottenMiddle</w:t>
              </w:r>
            </w:hyperlink>
            <w:r>
              <w:rPr>
                <w:color w:val="000000" w:themeColor="text1"/>
              </w:rPr>
              <w:t xml:space="preserve"> </w:t>
            </w:r>
          </w:p>
        </w:tc>
      </w:tr>
      <w:tr w:rsidR="00697862" w14:paraId="65073898" w14:textId="77777777" w:rsidTr="00C93CF4">
        <w:trPr>
          <w:trHeight w:val="1880"/>
        </w:trPr>
        <w:tc>
          <w:tcPr>
            <w:tcW w:w="2027" w:type="dxa"/>
          </w:tcPr>
          <w:p w14:paraId="68D28CEE" w14:textId="325BEDE0" w:rsidR="00697862" w:rsidRDefault="00697862" w:rsidP="00AE4487">
            <w:pPr>
              <w:rPr>
                <w:color w:val="000000" w:themeColor="text1"/>
                <w:sz w:val="24"/>
                <w:szCs w:val="24"/>
              </w:rPr>
            </w:pPr>
            <w:bookmarkStart w:id="0" w:name="_Hlk106370832"/>
            <w:r>
              <w:rPr>
                <w:color w:val="000000" w:themeColor="text1"/>
                <w:sz w:val="24"/>
                <w:szCs w:val="24"/>
              </w:rPr>
              <w:t>Webinars</w:t>
            </w:r>
            <w:r w:rsidR="00FC711A">
              <w:rPr>
                <w:color w:val="000000" w:themeColor="text1"/>
                <w:sz w:val="24"/>
                <w:szCs w:val="24"/>
              </w:rPr>
              <w:t xml:space="preserve"> / Online Sessions</w:t>
            </w:r>
          </w:p>
        </w:tc>
        <w:tc>
          <w:tcPr>
            <w:tcW w:w="8763" w:type="dxa"/>
            <w:gridSpan w:val="3"/>
          </w:tcPr>
          <w:p w14:paraId="6552C5A5" w14:textId="42DF3D72" w:rsidR="00697862" w:rsidRDefault="00697862" w:rsidP="003374F1">
            <w:pPr>
              <w:pStyle w:val="ListParagraph"/>
              <w:numPr>
                <w:ilvl w:val="0"/>
                <w:numId w:val="22"/>
              </w:numPr>
              <w:spacing w:before="100" w:beforeAutospacing="1" w:after="100" w:afterAutospacing="1"/>
              <w:rPr>
                <w:b/>
                <w:bCs/>
                <w:color w:val="000000" w:themeColor="text1"/>
              </w:rPr>
            </w:pPr>
            <w:r>
              <w:rPr>
                <w:b/>
                <w:bCs/>
                <w:color w:val="000000" w:themeColor="text1"/>
              </w:rPr>
              <w:t>Administration on Community Living</w:t>
            </w:r>
          </w:p>
          <w:p w14:paraId="09451B7B" w14:textId="0BDFB7A7" w:rsidR="00B54C6D" w:rsidRDefault="00B54C6D" w:rsidP="00B54C6D">
            <w:pPr>
              <w:pStyle w:val="ListParagraph"/>
              <w:spacing w:before="100" w:beforeAutospacing="1" w:after="100" w:afterAutospacing="1"/>
              <w:ind w:left="360"/>
              <w:rPr>
                <w:color w:val="000000" w:themeColor="text1"/>
              </w:rPr>
            </w:pPr>
            <w:r>
              <w:rPr>
                <w:color w:val="000000" w:themeColor="text1"/>
              </w:rPr>
              <w:t>Tuesday, September 13, 2022, 3:00 to 4:30 p.m.</w:t>
            </w:r>
          </w:p>
          <w:p w14:paraId="2095421C" w14:textId="13CDB0E6" w:rsidR="00B54C6D" w:rsidRDefault="00B54C6D" w:rsidP="00B54C6D">
            <w:pPr>
              <w:pStyle w:val="ListParagraph"/>
              <w:spacing w:before="100" w:beforeAutospacing="1" w:after="100" w:afterAutospacing="1"/>
              <w:ind w:left="360"/>
              <w:rPr>
                <w:i/>
                <w:iCs/>
                <w:color w:val="000000" w:themeColor="text1"/>
              </w:rPr>
            </w:pPr>
            <w:r w:rsidRPr="00B54C6D">
              <w:rPr>
                <w:i/>
                <w:iCs/>
                <w:color w:val="000000" w:themeColor="text1"/>
              </w:rPr>
              <w:t>Taking a Deeper Dive into a Project of National Significance: Community Collaborations for Employment (CCE)</w:t>
            </w:r>
          </w:p>
          <w:p w14:paraId="55081C3A" w14:textId="48935BDE" w:rsidR="00B54C6D" w:rsidRPr="00B54C6D" w:rsidRDefault="0001082D" w:rsidP="00B54C6D">
            <w:pPr>
              <w:pStyle w:val="ListParagraph"/>
              <w:spacing w:before="100" w:beforeAutospacing="1" w:after="100" w:afterAutospacing="1"/>
              <w:ind w:left="360"/>
              <w:rPr>
                <w:color w:val="000000" w:themeColor="text1"/>
              </w:rPr>
            </w:pPr>
            <w:r w:rsidRPr="0001082D">
              <w:rPr>
                <w:color w:val="000000" w:themeColor="text1"/>
              </w:rPr>
              <w:t>In 2021, ACL awarded seven grants to support the Community Collaborations for Employment (CCE) Program to help increase and enhance collaborations across systems to maximize a seamless experience for youth with intellectual and developmental disabilities (I/DD) as they transition between school and work in the community. The program recognizes that multiple systems each play a role at the community level to ensure that youth with disabilities have the supports, services, and resources they need to successfully transition into their post-secondary lives</w:t>
            </w:r>
            <w:r w:rsidR="00552B89" w:rsidRPr="0001082D">
              <w:rPr>
                <w:color w:val="000000" w:themeColor="text1"/>
              </w:rPr>
              <w:t xml:space="preserve">. </w:t>
            </w:r>
            <w:r w:rsidRPr="0001082D">
              <w:rPr>
                <w:color w:val="000000" w:themeColor="text1"/>
              </w:rPr>
              <w:br/>
              <w:t xml:space="preserve">Please join the DETAC as three CCE Grantees (Arizona, Kansas, and </w:t>
            </w:r>
            <w:r w:rsidRPr="0001082D">
              <w:rPr>
                <w:b/>
                <w:bCs/>
                <w:color w:val="000000" w:themeColor="text1"/>
              </w:rPr>
              <w:t>Massachusetts)</w:t>
            </w:r>
            <w:r w:rsidRPr="0001082D">
              <w:rPr>
                <w:color w:val="000000" w:themeColor="text1"/>
              </w:rPr>
              <w:t xml:space="preserve"> share insights about the strategic framework they established to help optimize opportunities for youth with I/DD to achieve competitive integrated employment within tribal reservations, rural, urban, and suburban communities. </w:t>
            </w:r>
            <w:r w:rsidRPr="0001082D">
              <w:rPr>
                <w:color w:val="000000" w:themeColor="text1"/>
              </w:rPr>
              <w:br/>
              <w:t xml:space="preserve">The webinar will be live captioned. Webinars are recorded and posted with supporting materials on the </w:t>
            </w:r>
            <w:hyperlink r:id="rId54" w:tgtFrame="_blank" w:tooltip="website" w:history="1">
              <w:r w:rsidRPr="0001082D">
                <w:rPr>
                  <w:rStyle w:val="Hyperlink"/>
                </w:rPr>
                <w:t>DETAC website</w:t>
              </w:r>
            </w:hyperlink>
            <w:r w:rsidRPr="0001082D">
              <w:rPr>
                <w:color w:val="000000" w:themeColor="text1"/>
              </w:rPr>
              <w:t>.</w:t>
            </w:r>
          </w:p>
          <w:p w14:paraId="7075749A" w14:textId="61B8738A" w:rsidR="005A307E" w:rsidRPr="005A307E" w:rsidRDefault="0001082D" w:rsidP="0001082D">
            <w:pPr>
              <w:pStyle w:val="ListParagraph"/>
              <w:spacing w:before="100" w:beforeAutospacing="1" w:after="100" w:afterAutospacing="1"/>
              <w:ind w:left="360"/>
              <w:rPr>
                <w:color w:val="000000" w:themeColor="text1"/>
              </w:rPr>
            </w:pPr>
            <w:hyperlink r:id="rId55" w:tgtFrame="_blank" w:tooltip="Register for the webinar" w:history="1">
              <w:r w:rsidRPr="0001082D">
                <w:rPr>
                  <w:rStyle w:val="Hyperlink"/>
                  <w:b/>
                  <w:bCs/>
                </w:rPr>
                <w:t>Register for the webinar</w:t>
              </w:r>
            </w:hyperlink>
            <w:r w:rsidRPr="0001082D">
              <w:rPr>
                <w:b/>
                <w:bCs/>
                <w:color w:val="000000" w:themeColor="text1"/>
              </w:rPr>
              <w:t>.</w:t>
            </w:r>
          </w:p>
        </w:tc>
      </w:tr>
      <w:bookmarkEnd w:id="0"/>
      <w:tr w:rsidR="0070733D" w14:paraId="478498ED" w14:textId="77777777" w:rsidTr="00C93CF4">
        <w:tc>
          <w:tcPr>
            <w:tcW w:w="2027" w:type="dxa"/>
          </w:tcPr>
          <w:p w14:paraId="69EA029C" w14:textId="0B66D1EA" w:rsidR="0070733D" w:rsidRPr="00590699" w:rsidRDefault="0070733D" w:rsidP="0070733D">
            <w:pPr>
              <w:rPr>
                <w:color w:val="000000" w:themeColor="text1"/>
                <w:sz w:val="24"/>
                <w:szCs w:val="24"/>
              </w:rPr>
            </w:pPr>
            <w:r w:rsidRPr="001B5693">
              <w:rPr>
                <w:color w:val="000000" w:themeColor="text1"/>
                <w:sz w:val="24"/>
                <w:szCs w:val="24"/>
              </w:rPr>
              <w:t>Previously posted webinars and online sessions</w:t>
            </w:r>
          </w:p>
        </w:tc>
        <w:tc>
          <w:tcPr>
            <w:tcW w:w="8763" w:type="dxa"/>
            <w:gridSpan w:val="3"/>
          </w:tcPr>
          <w:p w14:paraId="6CBD6B93" w14:textId="77777777" w:rsidR="0070733D" w:rsidRDefault="0070733D" w:rsidP="0070733D">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70733D" w:rsidRPr="001B5693" w:rsidRDefault="00000000" w:rsidP="0070733D">
            <w:pPr>
              <w:pStyle w:val="ListParagraph"/>
              <w:spacing w:before="100" w:beforeAutospacing="1" w:after="100" w:afterAutospacing="1"/>
              <w:ind w:left="0"/>
              <w:rPr>
                <w:b/>
                <w:bCs/>
              </w:rPr>
            </w:pPr>
            <w:hyperlink r:id="rId56" w:history="1">
              <w:r w:rsidR="0070733D" w:rsidRPr="00354C38">
                <w:rPr>
                  <w:rStyle w:val="Hyperlink"/>
                  <w:b/>
                  <w:bCs/>
                </w:rPr>
                <w:t>https://dignityalliancema.org/webinars-and-online-sessions/</w:t>
              </w:r>
            </w:hyperlink>
          </w:p>
        </w:tc>
      </w:tr>
      <w:tr w:rsidR="00FF6C5C" w14:paraId="747344DC" w14:textId="77777777" w:rsidTr="00C93CF4">
        <w:tc>
          <w:tcPr>
            <w:tcW w:w="2027" w:type="dxa"/>
          </w:tcPr>
          <w:p w14:paraId="44F037A1" w14:textId="40F6D0B2" w:rsidR="00FF6C5C" w:rsidRDefault="00FF6C5C" w:rsidP="0070733D">
            <w:pPr>
              <w:rPr>
                <w:sz w:val="24"/>
                <w:szCs w:val="24"/>
              </w:rPr>
            </w:pPr>
            <w:r>
              <w:rPr>
                <w:sz w:val="24"/>
                <w:szCs w:val="24"/>
              </w:rPr>
              <w:t>Nursing Homes</w:t>
            </w:r>
          </w:p>
        </w:tc>
        <w:tc>
          <w:tcPr>
            <w:tcW w:w="8763" w:type="dxa"/>
            <w:gridSpan w:val="3"/>
          </w:tcPr>
          <w:p w14:paraId="4897EFCD" w14:textId="3F28BD8D" w:rsidR="00E41278" w:rsidRDefault="003E2B62" w:rsidP="003374F1">
            <w:pPr>
              <w:pStyle w:val="ListParagraph"/>
              <w:numPr>
                <w:ilvl w:val="0"/>
                <w:numId w:val="22"/>
              </w:numPr>
              <w:rPr>
                <w:b/>
                <w:bCs/>
                <w:color w:val="000000" w:themeColor="text1"/>
              </w:rPr>
            </w:pPr>
            <w:r>
              <w:rPr>
                <w:b/>
                <w:bCs/>
                <w:color w:val="000000" w:themeColor="text1"/>
              </w:rPr>
              <w:t>*</w:t>
            </w:r>
            <w:r w:rsidR="00E41278">
              <w:rPr>
                <w:b/>
                <w:bCs/>
                <w:color w:val="000000" w:themeColor="text1"/>
              </w:rPr>
              <w:t>New York Times</w:t>
            </w:r>
          </w:p>
          <w:p w14:paraId="121E20D2" w14:textId="2EEBA2FC" w:rsidR="00E41278" w:rsidRDefault="00E41278" w:rsidP="00E41278">
            <w:pPr>
              <w:pStyle w:val="ListParagraph"/>
              <w:ind w:left="360"/>
              <w:rPr>
                <w:color w:val="000000" w:themeColor="text1"/>
              </w:rPr>
            </w:pPr>
            <w:r>
              <w:rPr>
                <w:color w:val="000000" w:themeColor="text1"/>
              </w:rPr>
              <w:t>September 1, 2022</w:t>
            </w:r>
          </w:p>
          <w:p w14:paraId="711F7B0A" w14:textId="77777777" w:rsidR="00E41278" w:rsidRPr="00E41278" w:rsidRDefault="00E41278" w:rsidP="00E41278">
            <w:pPr>
              <w:pStyle w:val="ListParagraph"/>
              <w:ind w:left="360"/>
              <w:rPr>
                <w:i/>
                <w:iCs/>
                <w:color w:val="000000" w:themeColor="text1"/>
              </w:rPr>
            </w:pPr>
            <w:r w:rsidRPr="00E41278">
              <w:rPr>
                <w:i/>
                <w:iCs/>
                <w:color w:val="000000" w:themeColor="text1"/>
              </w:rPr>
              <w:t>In a Japanese Nursing Home, Some Workers Are Babies</w:t>
            </w:r>
          </w:p>
          <w:p w14:paraId="20D864A8" w14:textId="13C6E1A5" w:rsidR="00E41278" w:rsidRDefault="00E41278" w:rsidP="00E41278">
            <w:pPr>
              <w:pStyle w:val="ListParagraph"/>
              <w:ind w:left="360"/>
              <w:rPr>
                <w:color w:val="000000" w:themeColor="text1"/>
              </w:rPr>
            </w:pPr>
            <w:r w:rsidRPr="00E41278">
              <w:rPr>
                <w:color w:val="000000" w:themeColor="text1"/>
              </w:rPr>
              <w:t>They get paid in formula and diapers, and their work hours are flexible, in a program that connects people across generations and brightens lives.</w:t>
            </w:r>
          </w:p>
          <w:p w14:paraId="2F2D38F4" w14:textId="77777777" w:rsidR="00E41278" w:rsidRPr="00E41278" w:rsidRDefault="00E41278" w:rsidP="00E41278">
            <w:pPr>
              <w:pStyle w:val="ListParagraph"/>
              <w:ind w:left="360"/>
              <w:rPr>
                <w:color w:val="000000" w:themeColor="text1"/>
              </w:rPr>
            </w:pPr>
            <w:r w:rsidRPr="00E41278">
              <w:rPr>
                <w:color w:val="000000" w:themeColor="text1"/>
              </w:rPr>
              <w:t>These are “baby workers,” as the nursing home’s head calls them: 32 children so far, all under 4 years old, who spend time with its residents, who are mostly in their 80s. Residents strike up conversations with the young helpers. The babies, accompanied by their parents or guardians (usually mothers), offer the residents hugs.</w:t>
            </w:r>
          </w:p>
          <w:p w14:paraId="74EEAED8" w14:textId="77777777" w:rsidR="00E41278" w:rsidRPr="00E41278" w:rsidRDefault="00E41278" w:rsidP="00E41278">
            <w:pPr>
              <w:pStyle w:val="ListParagraph"/>
              <w:ind w:left="360"/>
              <w:rPr>
                <w:color w:val="000000" w:themeColor="text1"/>
              </w:rPr>
            </w:pPr>
            <w:r w:rsidRPr="00E41278">
              <w:rPr>
                <w:color w:val="000000" w:themeColor="text1"/>
              </w:rPr>
              <w:t>The visitors’ reward? Diapers, baby formula, free baby photo shoots and coupons for a nearby cafe.</w:t>
            </w:r>
          </w:p>
          <w:p w14:paraId="03B69C3E" w14:textId="77777777" w:rsidR="00E41278" w:rsidRPr="00E41278" w:rsidRDefault="00E41278" w:rsidP="00E41278">
            <w:pPr>
              <w:pStyle w:val="ListParagraph"/>
              <w:ind w:left="360"/>
              <w:rPr>
                <w:color w:val="000000" w:themeColor="text1"/>
              </w:rPr>
            </w:pPr>
            <w:r w:rsidRPr="00E41278">
              <w:rPr>
                <w:color w:val="000000" w:themeColor="text1"/>
              </w:rPr>
              <w:t xml:space="preserve">The facility, Ichoan Nursing Home, is in Kitakyushu, a city of 940,000 in Fukuoka Prefecture that is </w:t>
            </w:r>
            <w:hyperlink r:id="rId57" w:history="1">
              <w:r w:rsidRPr="00E41278">
                <w:rPr>
                  <w:rStyle w:val="Hyperlink"/>
                </w:rPr>
                <w:t>aging and shrinking</w:t>
              </w:r>
            </w:hyperlink>
            <w:r w:rsidRPr="00E41278">
              <w:rPr>
                <w:color w:val="000000" w:themeColor="text1"/>
              </w:rPr>
              <w:t xml:space="preserve"> like the rest of Japan. As families have become smaller and older people more isolated, the nursing home’s baby worker program has helped people connect across generations.</w:t>
            </w:r>
          </w:p>
          <w:p w14:paraId="4FCB3E0C" w14:textId="13D7EAD6" w:rsidR="00E41278" w:rsidRPr="00E41278" w:rsidRDefault="003E2B62" w:rsidP="00E41278">
            <w:pPr>
              <w:pStyle w:val="ListParagraph"/>
              <w:ind w:left="360"/>
              <w:rPr>
                <w:color w:val="000000" w:themeColor="text1"/>
              </w:rPr>
            </w:pPr>
            <w:hyperlink r:id="rId58" w:history="1">
              <w:r w:rsidRPr="006518CE">
                <w:rPr>
                  <w:rStyle w:val="Hyperlink"/>
                </w:rPr>
                <w:t>https://tinyurl.com/JapanesesBabyWorkers</w:t>
              </w:r>
            </w:hyperlink>
            <w:r>
              <w:rPr>
                <w:color w:val="000000" w:themeColor="text1"/>
              </w:rPr>
              <w:t xml:space="preserve"> </w:t>
            </w:r>
          </w:p>
          <w:p w14:paraId="5E9A01B4" w14:textId="4DB23494" w:rsidR="00FF6C5C" w:rsidRDefault="00FF6C5C" w:rsidP="003374F1">
            <w:pPr>
              <w:pStyle w:val="ListParagraph"/>
              <w:numPr>
                <w:ilvl w:val="0"/>
                <w:numId w:val="22"/>
              </w:numPr>
              <w:rPr>
                <w:b/>
                <w:bCs/>
                <w:color w:val="000000" w:themeColor="text1"/>
              </w:rPr>
            </w:pPr>
            <w:r>
              <w:rPr>
                <w:b/>
                <w:bCs/>
                <w:color w:val="000000" w:themeColor="text1"/>
              </w:rPr>
              <w:t>CNN</w:t>
            </w:r>
          </w:p>
          <w:p w14:paraId="0769B72A" w14:textId="7BB06AF2" w:rsidR="00FF6C5C" w:rsidRPr="00FF6C5C" w:rsidRDefault="00FF6C5C" w:rsidP="00FF6C5C">
            <w:pPr>
              <w:pStyle w:val="ListParagraph"/>
              <w:ind w:left="360"/>
              <w:rPr>
                <w:color w:val="000000" w:themeColor="text1"/>
              </w:rPr>
            </w:pPr>
            <w:r>
              <w:rPr>
                <w:color w:val="000000" w:themeColor="text1"/>
              </w:rPr>
              <w:t>September 1, 2022</w:t>
            </w:r>
          </w:p>
          <w:p w14:paraId="7DA4833F" w14:textId="77777777" w:rsidR="00FF6C5C" w:rsidRPr="00FF6C5C" w:rsidRDefault="00FF6C5C" w:rsidP="00FF6C5C">
            <w:pPr>
              <w:pStyle w:val="ListParagraph"/>
              <w:ind w:left="360"/>
              <w:rPr>
                <w:i/>
                <w:iCs/>
                <w:color w:val="000000" w:themeColor="text1"/>
              </w:rPr>
            </w:pPr>
            <w:r w:rsidRPr="00FF6C5C">
              <w:rPr>
                <w:i/>
                <w:iCs/>
                <w:color w:val="000000" w:themeColor="text1"/>
              </w:rPr>
              <w:t>Babies cheer up older adults at nursing home</w:t>
            </w:r>
          </w:p>
          <w:p w14:paraId="3D2206AA" w14:textId="77777777" w:rsidR="00FF6C5C" w:rsidRDefault="00FF6C5C" w:rsidP="00FF6C5C">
            <w:pPr>
              <w:pStyle w:val="ListParagraph"/>
              <w:ind w:left="360"/>
              <w:rPr>
                <w:color w:val="000000" w:themeColor="text1"/>
              </w:rPr>
            </w:pPr>
            <w:r w:rsidRPr="00FF6C5C">
              <w:rPr>
                <w:color w:val="000000" w:themeColor="text1"/>
              </w:rPr>
              <w:t>The latest "employees" of a nursing home in Japan are infants who get compensated with baby formula and diapers as well as tea for their mothers at an in-house cafe. Gondo Kimie, head of the facility, said that residents cheered up when she brought her infant grandchild to visit, which inspired her to recruit other infants to interact with residents, and she hopes the children will continue paying visits as they grow up.</w:t>
            </w:r>
          </w:p>
          <w:p w14:paraId="4E92E54B" w14:textId="68BA49E8" w:rsidR="00E41278" w:rsidRPr="00E41278" w:rsidRDefault="00FF6C5C" w:rsidP="00E41278">
            <w:pPr>
              <w:pStyle w:val="ListParagraph"/>
              <w:ind w:left="360"/>
              <w:rPr>
                <w:color w:val="000000" w:themeColor="text1"/>
              </w:rPr>
            </w:pPr>
            <w:r w:rsidRPr="00FF6C5C">
              <w:rPr>
                <w:b/>
                <w:bCs/>
                <w:color w:val="000000" w:themeColor="text1"/>
              </w:rPr>
              <w:t xml:space="preserve">Full Story: </w:t>
            </w:r>
            <w:hyperlink r:id="rId59" w:tgtFrame="_blank" w:history="1">
              <w:r w:rsidRPr="00FF6C5C">
                <w:rPr>
                  <w:rStyle w:val="Hyperlink"/>
                </w:rPr>
                <w:t>CNN</w:t>
              </w:r>
            </w:hyperlink>
          </w:p>
        </w:tc>
      </w:tr>
      <w:tr w:rsidR="00DC4693" w14:paraId="4E1D45EE" w14:textId="77777777" w:rsidTr="00C93CF4">
        <w:tc>
          <w:tcPr>
            <w:tcW w:w="2027" w:type="dxa"/>
          </w:tcPr>
          <w:p w14:paraId="708F4446" w14:textId="000509E7" w:rsidR="00DC4693" w:rsidRDefault="00DC4693" w:rsidP="0070733D">
            <w:pPr>
              <w:rPr>
                <w:sz w:val="24"/>
                <w:szCs w:val="24"/>
              </w:rPr>
            </w:pPr>
            <w:r>
              <w:rPr>
                <w:sz w:val="24"/>
                <w:szCs w:val="24"/>
              </w:rPr>
              <w:t>Assisted Living</w:t>
            </w:r>
          </w:p>
        </w:tc>
        <w:tc>
          <w:tcPr>
            <w:tcW w:w="8763" w:type="dxa"/>
            <w:gridSpan w:val="3"/>
          </w:tcPr>
          <w:p w14:paraId="34507900" w14:textId="77777777" w:rsidR="00DC4693" w:rsidRDefault="00DC4693" w:rsidP="003374F1">
            <w:pPr>
              <w:pStyle w:val="ListParagraph"/>
              <w:numPr>
                <w:ilvl w:val="0"/>
                <w:numId w:val="22"/>
              </w:numPr>
              <w:rPr>
                <w:b/>
                <w:bCs/>
                <w:color w:val="000000" w:themeColor="text1"/>
              </w:rPr>
            </w:pPr>
            <w:r>
              <w:rPr>
                <w:b/>
                <w:bCs/>
                <w:color w:val="000000" w:themeColor="text1"/>
              </w:rPr>
              <w:t>GlobeSt.com</w:t>
            </w:r>
          </w:p>
          <w:p w14:paraId="60B7BFF9" w14:textId="77777777" w:rsidR="00DC4693" w:rsidRDefault="00DC4693" w:rsidP="00DC4693">
            <w:pPr>
              <w:pStyle w:val="ListParagraph"/>
              <w:ind w:left="360"/>
              <w:rPr>
                <w:color w:val="000000" w:themeColor="text1"/>
              </w:rPr>
            </w:pPr>
            <w:r>
              <w:rPr>
                <w:color w:val="000000" w:themeColor="text1"/>
              </w:rPr>
              <w:t>September 1, 2022</w:t>
            </w:r>
          </w:p>
          <w:p w14:paraId="59CDFC86" w14:textId="77777777" w:rsidR="00DC4693" w:rsidRDefault="00DC4693" w:rsidP="00DC4693">
            <w:pPr>
              <w:pStyle w:val="ListParagraph"/>
              <w:ind w:left="360"/>
              <w:rPr>
                <w:i/>
                <w:iCs/>
                <w:color w:val="000000" w:themeColor="text1"/>
              </w:rPr>
            </w:pPr>
            <w:r w:rsidRPr="00DC4693">
              <w:rPr>
                <w:i/>
                <w:iCs/>
                <w:color w:val="000000" w:themeColor="text1"/>
              </w:rPr>
              <w:t>Older adults facing assisted-living affordability crisis</w:t>
            </w:r>
          </w:p>
          <w:p w14:paraId="7259B620" w14:textId="77777777" w:rsidR="00DC4693" w:rsidRPr="00DC4693" w:rsidRDefault="00DC4693" w:rsidP="00DC4693">
            <w:pPr>
              <w:pStyle w:val="ListParagraph"/>
              <w:ind w:left="360"/>
              <w:rPr>
                <w:color w:val="000000" w:themeColor="text1"/>
              </w:rPr>
            </w:pPr>
            <w:r w:rsidRPr="00DC4693">
              <w:rPr>
                <w:color w:val="000000" w:themeColor="text1"/>
              </w:rPr>
              <w:t>Middle-Income Seniors Will Find It Hard to Pay for Housing by 2033</w:t>
            </w:r>
          </w:p>
          <w:p w14:paraId="677144DA" w14:textId="77777777" w:rsidR="00DC4693" w:rsidRDefault="00DC4693" w:rsidP="00DC4693">
            <w:pPr>
              <w:pStyle w:val="ListParagraph"/>
              <w:ind w:left="360"/>
              <w:rPr>
                <w:color w:val="000000" w:themeColor="text1"/>
              </w:rPr>
            </w:pPr>
            <w:r w:rsidRPr="00DC4693">
              <w:rPr>
                <w:color w:val="000000" w:themeColor="text1"/>
              </w:rPr>
              <w:t>Many lacking funds, social and safety nets.</w:t>
            </w:r>
          </w:p>
          <w:p w14:paraId="31E61E31" w14:textId="7C882960" w:rsidR="00DC4693" w:rsidRDefault="00DC4693" w:rsidP="00DC4693">
            <w:pPr>
              <w:pStyle w:val="ListParagraph"/>
              <w:ind w:left="360"/>
              <w:rPr>
                <w:color w:val="000000" w:themeColor="text1"/>
              </w:rPr>
            </w:pPr>
            <w:r w:rsidRPr="00DC4693">
              <w:rPr>
                <w:color w:val="000000" w:themeColor="text1"/>
              </w:rPr>
              <w:t>A study by the SCAN Foundation at the University of Chicago suggested that 11 million middle-income adults ages 75 and older may not be able to afford assisted living by 2033 due to financial, health and social issues. Around three-quarters of older adults will have less than $65,000 in income and annuitized assets in 2033, they will be less likely to be married or have children living nearby, and many will have multiple chronic conditions, cognitive impairments and mobility limitations, the study found</w:t>
            </w:r>
            <w:r w:rsidR="00552B89" w:rsidRPr="00DC4693">
              <w:rPr>
                <w:color w:val="000000" w:themeColor="text1"/>
              </w:rPr>
              <w:t xml:space="preserve">. </w:t>
            </w:r>
          </w:p>
          <w:p w14:paraId="433B1EE6" w14:textId="77D9FE30" w:rsidR="00DC4693" w:rsidRPr="00DC4693" w:rsidRDefault="00447A10" w:rsidP="00DC4693">
            <w:pPr>
              <w:pStyle w:val="ListParagraph"/>
              <w:ind w:left="360"/>
              <w:rPr>
                <w:color w:val="000000" w:themeColor="text1"/>
              </w:rPr>
            </w:pPr>
            <w:hyperlink r:id="rId60" w:tgtFrame="_blank" w:history="1">
              <w:r w:rsidRPr="00447A10">
                <w:rPr>
                  <w:rStyle w:val="Hyperlink"/>
                </w:rPr>
                <w:t>GlobeSt (free registration)</w:t>
              </w:r>
            </w:hyperlink>
            <w:r>
              <w:rPr>
                <w:color w:val="000000" w:themeColor="text1"/>
              </w:rPr>
              <w:t xml:space="preserve"> </w:t>
            </w:r>
          </w:p>
        </w:tc>
      </w:tr>
      <w:tr w:rsidR="009B6CB6" w14:paraId="6F15D8BB" w14:textId="77777777" w:rsidTr="00C93CF4">
        <w:tc>
          <w:tcPr>
            <w:tcW w:w="2027" w:type="dxa"/>
          </w:tcPr>
          <w:p w14:paraId="1963F2D7" w14:textId="28EDE547" w:rsidR="009B6CB6" w:rsidRDefault="009B6CB6" w:rsidP="0070733D">
            <w:pPr>
              <w:rPr>
                <w:sz w:val="24"/>
                <w:szCs w:val="24"/>
              </w:rPr>
            </w:pPr>
            <w:r>
              <w:rPr>
                <w:sz w:val="24"/>
                <w:szCs w:val="24"/>
              </w:rPr>
              <w:t>Housing</w:t>
            </w:r>
          </w:p>
        </w:tc>
        <w:tc>
          <w:tcPr>
            <w:tcW w:w="8763" w:type="dxa"/>
            <w:gridSpan w:val="3"/>
          </w:tcPr>
          <w:p w14:paraId="31588AF8" w14:textId="2EB7449C" w:rsidR="00DD6101" w:rsidRDefault="0001082D" w:rsidP="003374F1">
            <w:pPr>
              <w:pStyle w:val="ListParagraph"/>
              <w:numPr>
                <w:ilvl w:val="0"/>
                <w:numId w:val="22"/>
              </w:numPr>
              <w:rPr>
                <w:b/>
                <w:bCs/>
                <w:color w:val="000000" w:themeColor="text1"/>
              </w:rPr>
            </w:pPr>
            <w:r>
              <w:rPr>
                <w:b/>
                <w:bCs/>
                <w:color w:val="000000" w:themeColor="text1"/>
              </w:rPr>
              <w:t>*Boston Globe</w:t>
            </w:r>
          </w:p>
          <w:p w14:paraId="47CFCF91" w14:textId="2E28D860" w:rsidR="0001082D" w:rsidRDefault="0001082D" w:rsidP="0001082D">
            <w:pPr>
              <w:pStyle w:val="ListParagraph"/>
              <w:ind w:left="360"/>
              <w:rPr>
                <w:color w:val="000000" w:themeColor="text1"/>
              </w:rPr>
            </w:pPr>
            <w:r>
              <w:rPr>
                <w:color w:val="000000" w:themeColor="text1"/>
              </w:rPr>
              <w:t>August 30, 2022 (updated)</w:t>
            </w:r>
          </w:p>
          <w:p w14:paraId="70019A1D" w14:textId="4517576B" w:rsidR="0001082D" w:rsidRDefault="0001082D" w:rsidP="0001082D">
            <w:pPr>
              <w:pStyle w:val="ListParagraph"/>
              <w:ind w:left="360"/>
              <w:rPr>
                <w:i/>
                <w:iCs/>
                <w:color w:val="000000" w:themeColor="text1"/>
              </w:rPr>
            </w:pPr>
            <w:r w:rsidRPr="0001082D">
              <w:rPr>
                <w:i/>
                <w:iCs/>
                <w:color w:val="000000" w:themeColor="text1"/>
              </w:rPr>
              <w:t>There are resources to help manage cost of home modifications</w:t>
            </w:r>
          </w:p>
          <w:p w14:paraId="2B81808F" w14:textId="5CE0E099" w:rsidR="0001082D" w:rsidRPr="0001082D" w:rsidRDefault="0001082D" w:rsidP="0001082D">
            <w:pPr>
              <w:pStyle w:val="ListParagraph"/>
              <w:ind w:left="360"/>
              <w:rPr>
                <w:color w:val="000000" w:themeColor="text1"/>
              </w:rPr>
            </w:pPr>
            <w:r w:rsidRPr="0001082D">
              <w:rPr>
                <w:color w:val="000000" w:themeColor="text1"/>
              </w:rPr>
              <w:t>Creating a statewide legal framework for using accessory dwelling units, or ADUs, as a relief valve for the Commonwealth’s housing crisis is a policy initiative that deserves continued support and advocacy (</w:t>
            </w:r>
            <w:hyperlink r:id="rId61" w:tgtFrame="_blank" w:history="1">
              <w:r w:rsidRPr="0001082D">
                <w:rPr>
                  <w:rStyle w:val="Hyperlink"/>
                </w:rPr>
                <w:t>”A housing solution as near as your backyard,”</w:t>
              </w:r>
            </w:hyperlink>
            <w:r w:rsidRPr="0001082D">
              <w:rPr>
                <w:color w:val="000000" w:themeColor="text1"/>
              </w:rPr>
              <w:t xml:space="preserve"> Page A1, Aug. 16). This sensible approach to using small secondary structures or add-on units to single-family homes allows families to rightsize the occupancy of an empty nest and adds housing stock for an individual within an existing property footprint.</w:t>
            </w:r>
          </w:p>
          <w:p w14:paraId="5182C449" w14:textId="77777777" w:rsidR="0097004A" w:rsidRDefault="0001082D" w:rsidP="007357B4">
            <w:pPr>
              <w:pStyle w:val="ListParagraph"/>
              <w:ind w:left="360"/>
              <w:rPr>
                <w:color w:val="000000" w:themeColor="text1"/>
              </w:rPr>
            </w:pPr>
            <w:r w:rsidRPr="0001082D">
              <w:rPr>
                <w:color w:val="000000" w:themeColor="text1"/>
              </w:rPr>
              <w:t>The opportunity to help seniors and those with physical or other limitations remain longer in the communities they cherish only adds more value to the ADU equation. Real evidence exists: At least 68 Massachusetts communities have local zoning that allows ADUs.</w:t>
            </w:r>
          </w:p>
          <w:p w14:paraId="68BDB541" w14:textId="47B6C370" w:rsidR="0001082D" w:rsidRDefault="0001082D" w:rsidP="007357B4">
            <w:pPr>
              <w:pStyle w:val="ListParagraph"/>
              <w:ind w:left="360"/>
              <w:rPr>
                <w:color w:val="000000" w:themeColor="text1"/>
              </w:rPr>
            </w:pPr>
            <w:r w:rsidRPr="0001082D">
              <w:rPr>
                <w:color w:val="000000" w:themeColor="text1"/>
              </w:rPr>
              <w:t xml:space="preserve">Another challenge is managing the cost of ADU modifications or secondary structures. But resources do exist. The state-funded </w:t>
            </w:r>
            <w:hyperlink r:id="rId62" w:tgtFrame="_blank" w:history="1">
              <w:r w:rsidRPr="0001082D">
                <w:rPr>
                  <w:rStyle w:val="Hyperlink"/>
                </w:rPr>
                <w:t xml:space="preserve">Home Modification Loan Program </w:t>
              </w:r>
            </w:hyperlink>
            <w:r w:rsidRPr="0001082D">
              <w:rPr>
                <w:color w:val="000000" w:themeColor="text1"/>
              </w:rPr>
              <w:t>helps people with physical and cognitive limitations remain at home. HMLP offers zero percent interest loans, up to $50,000, for projects such as accessory dwelling units, ramps and lifts, and kitchen, bathroom, and other modifications. To date, this initiative of the Massachusetts Rehabilitation Commission and the Community Economic Development Assistance Corp. has helped more than 3,000 Massachusetts families.</w:t>
            </w:r>
          </w:p>
          <w:p w14:paraId="2A67E701" w14:textId="41ADF030" w:rsidR="00EB5DE2" w:rsidRPr="00FB4DE7" w:rsidRDefault="00FB4DE7" w:rsidP="00FB4DE7">
            <w:pPr>
              <w:pStyle w:val="ListParagraph"/>
              <w:ind w:left="360"/>
              <w:rPr>
                <w:color w:val="000000" w:themeColor="text1"/>
              </w:rPr>
            </w:pPr>
            <w:hyperlink r:id="rId63" w:history="1">
              <w:r w:rsidRPr="006518CE">
                <w:rPr>
                  <w:rStyle w:val="Hyperlink"/>
                </w:rPr>
                <w:t>https://tinyurl.com/HomeModificationResources</w:t>
              </w:r>
            </w:hyperlink>
            <w:r>
              <w:rPr>
                <w:color w:val="000000" w:themeColor="text1"/>
              </w:rPr>
              <w:t xml:space="preserve"> </w:t>
            </w:r>
          </w:p>
        </w:tc>
      </w:tr>
      <w:tr w:rsidR="00662C96" w14:paraId="5A9E412D" w14:textId="77777777" w:rsidTr="00C93CF4">
        <w:tc>
          <w:tcPr>
            <w:tcW w:w="2027" w:type="dxa"/>
          </w:tcPr>
          <w:p w14:paraId="1F6CA3CA" w14:textId="5EE99579" w:rsidR="00662C96" w:rsidRDefault="00662C96" w:rsidP="0070733D">
            <w:pPr>
              <w:rPr>
                <w:sz w:val="24"/>
                <w:szCs w:val="24"/>
              </w:rPr>
            </w:pPr>
            <w:r>
              <w:rPr>
                <w:sz w:val="24"/>
                <w:szCs w:val="24"/>
              </w:rPr>
              <w:t>Covid</w:t>
            </w:r>
          </w:p>
        </w:tc>
        <w:tc>
          <w:tcPr>
            <w:tcW w:w="8763" w:type="dxa"/>
            <w:gridSpan w:val="3"/>
          </w:tcPr>
          <w:p w14:paraId="6D26D542" w14:textId="77777777" w:rsidR="00662C96" w:rsidRDefault="00662C96" w:rsidP="003374F1">
            <w:pPr>
              <w:pStyle w:val="ListParagraph"/>
              <w:numPr>
                <w:ilvl w:val="0"/>
                <w:numId w:val="22"/>
              </w:numPr>
              <w:rPr>
                <w:b/>
                <w:bCs/>
                <w:color w:val="000000" w:themeColor="text1"/>
              </w:rPr>
            </w:pPr>
            <w:r>
              <w:rPr>
                <w:b/>
                <w:bCs/>
                <w:color w:val="000000" w:themeColor="text1"/>
              </w:rPr>
              <w:t>STAT News</w:t>
            </w:r>
          </w:p>
          <w:p w14:paraId="5EC8D419" w14:textId="77777777" w:rsidR="00662C96" w:rsidRDefault="00662C96" w:rsidP="00662C96">
            <w:pPr>
              <w:pStyle w:val="ListParagraph"/>
              <w:ind w:left="360"/>
              <w:rPr>
                <w:color w:val="000000" w:themeColor="text1"/>
              </w:rPr>
            </w:pPr>
            <w:r>
              <w:rPr>
                <w:color w:val="000000" w:themeColor="text1"/>
              </w:rPr>
              <w:t>September 1, 2022</w:t>
            </w:r>
          </w:p>
          <w:p w14:paraId="013587AE" w14:textId="77777777" w:rsidR="00662C96" w:rsidRDefault="00662C96" w:rsidP="00662C96">
            <w:pPr>
              <w:pStyle w:val="ListParagraph"/>
              <w:ind w:left="360"/>
              <w:rPr>
                <w:i/>
                <w:iCs/>
                <w:color w:val="000000" w:themeColor="text1"/>
              </w:rPr>
            </w:pPr>
            <w:r w:rsidRPr="00662C96">
              <w:rPr>
                <w:i/>
                <w:iCs/>
                <w:color w:val="000000" w:themeColor="text1"/>
              </w:rPr>
              <w:t>Your questions on the new Covid vaccine boosters answered</w:t>
            </w:r>
          </w:p>
          <w:p w14:paraId="74BA3C84" w14:textId="77777777" w:rsidR="00FB4DE7" w:rsidRDefault="00662C96" w:rsidP="00FB4DE7">
            <w:pPr>
              <w:pStyle w:val="ListParagraph"/>
              <w:ind w:left="360"/>
              <w:rPr>
                <w:color w:val="000000" w:themeColor="text1"/>
              </w:rPr>
            </w:pPr>
            <w:r w:rsidRPr="00662C96">
              <w:rPr>
                <w:color w:val="000000" w:themeColor="text1"/>
              </w:rPr>
              <w:t xml:space="preserve">These boosters, from Pfizer and its partner BioNTech as well as from Moderna, are bivalent shots. They target two strains of the SARS-CoV-2 virus, both the original strain that all previous vaccines </w:t>
            </w:r>
            <w:r w:rsidR="00FB4DE7" w:rsidRPr="00662C96">
              <w:rPr>
                <w:color w:val="000000" w:themeColor="text1"/>
              </w:rPr>
              <w:t>have protected against, and the Omicron sub-variants BA.4/BA.5.</w:t>
            </w:r>
          </w:p>
          <w:p w14:paraId="25D43FBF" w14:textId="2DB0822B" w:rsidR="00662C96" w:rsidRPr="00FB4DE7" w:rsidRDefault="00FB4DE7" w:rsidP="00FB4DE7">
            <w:pPr>
              <w:pStyle w:val="ListParagraph"/>
              <w:ind w:left="360"/>
              <w:rPr>
                <w:color w:val="000000" w:themeColor="text1"/>
              </w:rPr>
            </w:pPr>
            <w:hyperlink r:id="rId64" w:history="1">
              <w:r w:rsidRPr="006518CE">
                <w:rPr>
                  <w:rStyle w:val="Hyperlink"/>
                </w:rPr>
                <w:t>https://tinyurl.com/NewCovidVaccines</w:t>
              </w:r>
            </w:hyperlink>
          </w:p>
        </w:tc>
      </w:tr>
      <w:tr w:rsidR="00187F05" w14:paraId="19971331" w14:textId="77777777" w:rsidTr="00C93CF4">
        <w:tc>
          <w:tcPr>
            <w:tcW w:w="2027" w:type="dxa"/>
          </w:tcPr>
          <w:p w14:paraId="1E8D2B6F" w14:textId="18BA8DCE" w:rsidR="00187F05" w:rsidRDefault="00187F05" w:rsidP="0070733D">
            <w:pPr>
              <w:rPr>
                <w:sz w:val="24"/>
                <w:szCs w:val="24"/>
              </w:rPr>
            </w:pPr>
            <w:bookmarkStart w:id="1" w:name="_Hlk108285086"/>
            <w:bookmarkStart w:id="2" w:name="_Hlk110526905"/>
            <w:r>
              <w:rPr>
                <w:sz w:val="24"/>
                <w:szCs w:val="24"/>
              </w:rPr>
              <w:t>Social Isolation</w:t>
            </w:r>
          </w:p>
        </w:tc>
        <w:tc>
          <w:tcPr>
            <w:tcW w:w="8763" w:type="dxa"/>
            <w:gridSpan w:val="3"/>
          </w:tcPr>
          <w:p w14:paraId="5E29FE13" w14:textId="77777777" w:rsidR="00187F05" w:rsidRDefault="00187F05" w:rsidP="003374F1">
            <w:pPr>
              <w:pStyle w:val="ListParagraph"/>
              <w:numPr>
                <w:ilvl w:val="0"/>
                <w:numId w:val="22"/>
              </w:numPr>
              <w:rPr>
                <w:b/>
                <w:bCs/>
                <w:color w:val="000000" w:themeColor="text1"/>
              </w:rPr>
            </w:pPr>
            <w:r>
              <w:rPr>
                <w:b/>
                <w:bCs/>
                <w:color w:val="000000" w:themeColor="text1"/>
              </w:rPr>
              <w:t>Becker’s Hospital CFO Report</w:t>
            </w:r>
          </w:p>
          <w:p w14:paraId="25573C6A" w14:textId="77777777" w:rsidR="00187F05" w:rsidRDefault="00187F05" w:rsidP="00187F05">
            <w:pPr>
              <w:pStyle w:val="ListParagraph"/>
              <w:ind w:left="360"/>
              <w:rPr>
                <w:color w:val="000000" w:themeColor="text1"/>
              </w:rPr>
            </w:pPr>
            <w:r>
              <w:rPr>
                <w:color w:val="000000" w:themeColor="text1"/>
              </w:rPr>
              <w:t>August 29, 2022</w:t>
            </w:r>
          </w:p>
          <w:p w14:paraId="020B256D" w14:textId="77777777" w:rsidR="00187F05" w:rsidRDefault="00187F05" w:rsidP="00187F05">
            <w:pPr>
              <w:pStyle w:val="ListParagraph"/>
              <w:ind w:left="360"/>
              <w:rPr>
                <w:i/>
                <w:iCs/>
                <w:color w:val="000000" w:themeColor="text1"/>
              </w:rPr>
            </w:pPr>
            <w:r w:rsidRPr="00187F05">
              <w:rPr>
                <w:i/>
                <w:iCs/>
                <w:color w:val="000000" w:themeColor="text1"/>
              </w:rPr>
              <w:t>Older Americans experiencing loneliness, cost worries</w:t>
            </w:r>
          </w:p>
          <w:p w14:paraId="543605AC" w14:textId="460DAEDA" w:rsidR="00187F05" w:rsidRDefault="000F76C7" w:rsidP="00187F05">
            <w:pPr>
              <w:pStyle w:val="ListParagraph"/>
              <w:ind w:left="360"/>
              <w:rPr>
                <w:color w:val="000000" w:themeColor="text1"/>
              </w:rPr>
            </w:pPr>
            <w:r w:rsidRPr="000F76C7">
              <w:rPr>
                <w:color w:val="000000" w:themeColor="text1"/>
              </w:rPr>
              <w:t xml:space="preserve">A report from Alignment Healthcare found that the top social barriers to health and well-being among adults ages 65 and older are economic instability, </w:t>
            </w:r>
            <w:r w:rsidR="00552B89" w:rsidRPr="000F76C7">
              <w:rPr>
                <w:color w:val="000000" w:themeColor="text1"/>
              </w:rPr>
              <w:t>loneliness,</w:t>
            </w:r>
            <w:r w:rsidRPr="000F76C7">
              <w:rPr>
                <w:color w:val="000000" w:themeColor="text1"/>
              </w:rPr>
              <w:t xml:space="preserve"> and food insecurity. An online survey of 2,601 people found that 22% anticipate paying medical bills or affording medications and related supplies will be their top health care barrier over the next year, 20% said their loneliness and isolation worsened this year, and 15% expect to struggle with buying healthful food in the coming year.</w:t>
            </w:r>
          </w:p>
          <w:p w14:paraId="08998111" w14:textId="1AF8564D" w:rsidR="000F76C7" w:rsidRPr="000F76C7" w:rsidRDefault="000F76C7" w:rsidP="000F76C7">
            <w:pPr>
              <w:pStyle w:val="ListParagraph"/>
              <w:ind w:left="360"/>
              <w:rPr>
                <w:color w:val="000000" w:themeColor="text1"/>
              </w:rPr>
            </w:pPr>
            <w:r w:rsidRPr="000F76C7">
              <w:rPr>
                <w:color w:val="000000" w:themeColor="text1"/>
              </w:rPr>
              <w:t xml:space="preserve">Seven </w:t>
            </w:r>
            <w:r>
              <w:rPr>
                <w:color w:val="000000" w:themeColor="text1"/>
              </w:rPr>
              <w:t>key points</w:t>
            </w:r>
            <w:r w:rsidRPr="000F76C7">
              <w:rPr>
                <w:color w:val="000000" w:themeColor="text1"/>
              </w:rPr>
              <w:t>: </w:t>
            </w:r>
          </w:p>
          <w:p w14:paraId="03F9202D" w14:textId="77777777" w:rsidR="000F76C7" w:rsidRPr="000F76C7" w:rsidRDefault="000F76C7" w:rsidP="000F76C7">
            <w:pPr>
              <w:pStyle w:val="ListParagraph"/>
              <w:ind w:left="360"/>
              <w:rPr>
                <w:color w:val="000000" w:themeColor="text1"/>
              </w:rPr>
            </w:pPr>
            <w:r w:rsidRPr="000F76C7">
              <w:rPr>
                <w:color w:val="000000" w:themeColor="text1"/>
              </w:rPr>
              <w:t>1. Thirty-five percent of respondents said their biggest obstacle to healthcare in the next year is other responsibilities taking priority over their health and medical care. </w:t>
            </w:r>
          </w:p>
          <w:p w14:paraId="07541E44" w14:textId="6E642DC4" w:rsidR="000F76C7" w:rsidRPr="000F76C7" w:rsidRDefault="000F76C7" w:rsidP="000F76C7">
            <w:pPr>
              <w:pStyle w:val="ListParagraph"/>
              <w:ind w:left="360"/>
              <w:rPr>
                <w:color w:val="000000" w:themeColor="text1"/>
              </w:rPr>
            </w:pPr>
            <w:r w:rsidRPr="000F76C7">
              <w:rPr>
                <w:color w:val="000000" w:themeColor="text1"/>
              </w:rPr>
              <w:t xml:space="preserve">2. Twenty-two percent said having difficulties paying medical </w:t>
            </w:r>
            <w:r w:rsidR="00552B89" w:rsidRPr="000F76C7">
              <w:rPr>
                <w:color w:val="000000" w:themeColor="text1"/>
              </w:rPr>
              <w:t>bills or</w:t>
            </w:r>
            <w:r w:rsidRPr="000F76C7">
              <w:rPr>
                <w:color w:val="000000" w:themeColor="text1"/>
              </w:rPr>
              <w:t xml:space="preserve"> paying for medication or related supplies is their biggest obstacle to care over the next year. </w:t>
            </w:r>
          </w:p>
          <w:p w14:paraId="4119C7DB" w14:textId="77777777" w:rsidR="000F76C7" w:rsidRPr="000F76C7" w:rsidRDefault="000F76C7" w:rsidP="000F76C7">
            <w:pPr>
              <w:pStyle w:val="ListParagraph"/>
              <w:ind w:left="360"/>
              <w:rPr>
                <w:color w:val="000000" w:themeColor="text1"/>
              </w:rPr>
            </w:pPr>
            <w:r w:rsidRPr="000F76C7">
              <w:rPr>
                <w:color w:val="000000" w:themeColor="text1"/>
              </w:rPr>
              <w:t>3. Sixteen percent said they have outstanding medical debt. </w:t>
            </w:r>
          </w:p>
          <w:p w14:paraId="1514FC65" w14:textId="77777777" w:rsidR="000F76C7" w:rsidRPr="000F76C7" w:rsidRDefault="000F76C7" w:rsidP="000F76C7">
            <w:pPr>
              <w:pStyle w:val="ListParagraph"/>
              <w:ind w:left="360"/>
              <w:rPr>
                <w:color w:val="000000" w:themeColor="text1"/>
              </w:rPr>
            </w:pPr>
            <w:r w:rsidRPr="000F76C7">
              <w:rPr>
                <w:color w:val="000000" w:themeColor="text1"/>
              </w:rPr>
              <w:t>4. Twenty percent said they were unsure if they have the resources to pay for medical debt. Eleven percent said they did not. </w:t>
            </w:r>
          </w:p>
          <w:p w14:paraId="61236E61" w14:textId="77777777" w:rsidR="000F76C7" w:rsidRPr="000F76C7" w:rsidRDefault="000F76C7" w:rsidP="000F76C7">
            <w:pPr>
              <w:pStyle w:val="ListParagraph"/>
              <w:ind w:left="360"/>
              <w:rPr>
                <w:color w:val="000000" w:themeColor="text1"/>
              </w:rPr>
            </w:pPr>
            <w:r w:rsidRPr="000F76C7">
              <w:rPr>
                <w:color w:val="000000" w:themeColor="text1"/>
              </w:rPr>
              <w:t>5. Twenty percent said they feel lonelier or more isolated than they did a year ago. </w:t>
            </w:r>
          </w:p>
          <w:p w14:paraId="274E6837" w14:textId="77777777" w:rsidR="000F76C7" w:rsidRPr="000F76C7" w:rsidRDefault="000F76C7" w:rsidP="000F76C7">
            <w:pPr>
              <w:pStyle w:val="ListParagraph"/>
              <w:ind w:left="360"/>
              <w:rPr>
                <w:color w:val="000000" w:themeColor="text1"/>
              </w:rPr>
            </w:pPr>
            <w:r w:rsidRPr="000F76C7">
              <w:rPr>
                <w:color w:val="000000" w:themeColor="text1"/>
              </w:rPr>
              <w:t>6. Fifteen percent said they anticipate struggling to put healthy food on their table in the next year. </w:t>
            </w:r>
          </w:p>
          <w:p w14:paraId="0600CBD1" w14:textId="77777777" w:rsidR="000F76C7" w:rsidRPr="000F76C7" w:rsidRDefault="000F76C7" w:rsidP="000F76C7">
            <w:pPr>
              <w:pStyle w:val="ListParagraph"/>
              <w:ind w:left="360"/>
              <w:rPr>
                <w:color w:val="000000" w:themeColor="text1"/>
              </w:rPr>
            </w:pPr>
            <w:r w:rsidRPr="000F76C7">
              <w:rPr>
                <w:color w:val="000000" w:themeColor="text1"/>
              </w:rPr>
              <w:t>7. Fourteen percent said they will not have consistent transportation to medical care in the next year. </w:t>
            </w:r>
          </w:p>
          <w:p w14:paraId="6797CF7D" w14:textId="77777777" w:rsidR="000F76C7" w:rsidRPr="000F76C7" w:rsidRDefault="000F76C7" w:rsidP="000F76C7">
            <w:pPr>
              <w:pStyle w:val="ListParagraph"/>
              <w:ind w:left="360"/>
              <w:rPr>
                <w:color w:val="000000" w:themeColor="text1"/>
              </w:rPr>
            </w:pPr>
            <w:r w:rsidRPr="000F76C7">
              <w:rPr>
                <w:color w:val="000000" w:themeColor="text1"/>
              </w:rPr>
              <w:t xml:space="preserve">Read the full report </w:t>
            </w:r>
            <w:hyperlink r:id="rId65" w:history="1">
              <w:r w:rsidRPr="000F76C7">
                <w:rPr>
                  <w:rStyle w:val="Hyperlink"/>
                </w:rPr>
                <w:t>here</w:t>
              </w:r>
            </w:hyperlink>
            <w:r w:rsidRPr="000F76C7">
              <w:rPr>
                <w:color w:val="000000" w:themeColor="text1"/>
              </w:rPr>
              <w:t>. </w:t>
            </w:r>
          </w:p>
          <w:p w14:paraId="28C7F1E1" w14:textId="136B301F" w:rsidR="000F76C7" w:rsidRPr="00187F05" w:rsidRDefault="000F76C7" w:rsidP="00187F05">
            <w:pPr>
              <w:pStyle w:val="ListParagraph"/>
              <w:ind w:left="360"/>
              <w:rPr>
                <w:color w:val="000000" w:themeColor="text1"/>
              </w:rPr>
            </w:pPr>
            <w:hyperlink r:id="rId66" w:tgtFrame="_blank" w:history="1">
              <w:r w:rsidRPr="000F76C7">
                <w:rPr>
                  <w:rStyle w:val="Hyperlink"/>
                </w:rPr>
                <w:t>Becker's Hospital C</w:t>
              </w:r>
              <w:r w:rsidRPr="000F76C7">
                <w:rPr>
                  <w:rStyle w:val="Hyperlink"/>
                </w:rPr>
                <w:t>F</w:t>
              </w:r>
              <w:r w:rsidRPr="000F76C7">
                <w:rPr>
                  <w:rStyle w:val="Hyperlink"/>
                </w:rPr>
                <w:t>O Report</w:t>
              </w:r>
            </w:hyperlink>
          </w:p>
        </w:tc>
      </w:tr>
      <w:tr w:rsidR="007611ED" w14:paraId="0BEF5570" w14:textId="77777777" w:rsidTr="00C93CF4">
        <w:tc>
          <w:tcPr>
            <w:tcW w:w="2027" w:type="dxa"/>
          </w:tcPr>
          <w:p w14:paraId="585953DD" w14:textId="76067EC9" w:rsidR="007611ED" w:rsidRDefault="007611ED" w:rsidP="0070733D">
            <w:pPr>
              <w:rPr>
                <w:sz w:val="24"/>
                <w:szCs w:val="24"/>
              </w:rPr>
            </w:pPr>
            <w:r>
              <w:rPr>
                <w:sz w:val="24"/>
                <w:szCs w:val="24"/>
              </w:rPr>
              <w:t>Ageism</w:t>
            </w:r>
          </w:p>
        </w:tc>
        <w:tc>
          <w:tcPr>
            <w:tcW w:w="8763" w:type="dxa"/>
            <w:gridSpan w:val="3"/>
          </w:tcPr>
          <w:p w14:paraId="0C552B8C" w14:textId="4CAD38B6" w:rsidR="00EC7EB0" w:rsidRDefault="00EC7EB0" w:rsidP="003374F1">
            <w:pPr>
              <w:pStyle w:val="ListParagraph"/>
              <w:numPr>
                <w:ilvl w:val="0"/>
                <w:numId w:val="22"/>
              </w:numPr>
              <w:rPr>
                <w:b/>
                <w:bCs/>
                <w:color w:val="000000" w:themeColor="text1"/>
              </w:rPr>
            </w:pPr>
            <w:r>
              <w:rPr>
                <w:b/>
                <w:bCs/>
                <w:color w:val="000000" w:themeColor="text1"/>
              </w:rPr>
              <w:t>Harvard Radcliff Institute</w:t>
            </w:r>
          </w:p>
          <w:p w14:paraId="2C65843F" w14:textId="4F500042" w:rsidR="00EC7EB0" w:rsidRDefault="00EC7EB0" w:rsidP="00EC7EB0">
            <w:pPr>
              <w:pStyle w:val="ListParagraph"/>
              <w:ind w:left="360"/>
              <w:rPr>
                <w:color w:val="000000" w:themeColor="text1"/>
              </w:rPr>
            </w:pPr>
            <w:r>
              <w:rPr>
                <w:color w:val="000000" w:themeColor="text1"/>
              </w:rPr>
              <w:t>September 1, 2022</w:t>
            </w:r>
          </w:p>
          <w:p w14:paraId="6A4AEC66" w14:textId="3C7D009B" w:rsidR="00EC7EB0" w:rsidRDefault="00EC7EB0" w:rsidP="00EC7EB0">
            <w:pPr>
              <w:ind w:left="360"/>
              <w:jc w:val="both"/>
              <w:rPr>
                <w:i/>
                <w:iCs/>
                <w:color w:val="000000" w:themeColor="text1"/>
              </w:rPr>
            </w:pPr>
            <w:r w:rsidRPr="00EC7EB0">
              <w:rPr>
                <w:i/>
                <w:iCs/>
                <w:color w:val="000000" w:themeColor="text1"/>
              </w:rPr>
              <w:t>Ageism’s Toll in the Age of COVID</w:t>
            </w:r>
          </w:p>
          <w:p w14:paraId="228D065D" w14:textId="786810BF" w:rsidR="00EC7EB0" w:rsidRPr="00EC7EB0" w:rsidRDefault="00EC7EB0" w:rsidP="00EC7EB0">
            <w:pPr>
              <w:ind w:left="360"/>
              <w:jc w:val="both"/>
              <w:rPr>
                <w:color w:val="000000" w:themeColor="text1"/>
              </w:rPr>
            </w:pPr>
            <w:r>
              <w:rPr>
                <w:color w:val="000000" w:themeColor="text1"/>
              </w:rPr>
              <w:t>See full article in section above “</w:t>
            </w:r>
            <w:r w:rsidR="00850FB0" w:rsidRPr="00850FB0">
              <w:rPr>
                <w:color w:val="000000" w:themeColor="text1"/>
              </w:rPr>
              <w:t>Dignity Alliance Massachusetts Member in the News: Margaret Morganroth Gullette</w:t>
            </w:r>
            <w:r w:rsidR="00850FB0">
              <w:rPr>
                <w:color w:val="000000" w:themeColor="text1"/>
              </w:rPr>
              <w:t>”</w:t>
            </w:r>
          </w:p>
          <w:p w14:paraId="7B01432B" w14:textId="77777777" w:rsidR="00EC7EB0" w:rsidRDefault="00EC7EB0" w:rsidP="00EC7EB0">
            <w:pPr>
              <w:ind w:left="360"/>
              <w:jc w:val="both"/>
              <w:rPr>
                <w:color w:val="000000" w:themeColor="text1"/>
                <w:sz w:val="24"/>
                <w:szCs w:val="24"/>
              </w:rPr>
            </w:pPr>
            <w:hyperlink r:id="rId67" w:history="1">
              <w:r w:rsidRPr="006518CE">
                <w:rPr>
                  <w:rStyle w:val="Hyperlink"/>
                  <w:sz w:val="24"/>
                  <w:szCs w:val="24"/>
                </w:rPr>
                <w:t>https://tinyurl.com/AgeismsToll</w:t>
              </w:r>
            </w:hyperlink>
            <w:r>
              <w:rPr>
                <w:color w:val="000000" w:themeColor="text1"/>
                <w:sz w:val="24"/>
                <w:szCs w:val="24"/>
              </w:rPr>
              <w:t xml:space="preserve"> </w:t>
            </w:r>
          </w:p>
          <w:p w14:paraId="5889E663" w14:textId="3C2C58BD" w:rsidR="007611ED" w:rsidRDefault="007611ED" w:rsidP="003374F1">
            <w:pPr>
              <w:pStyle w:val="ListParagraph"/>
              <w:numPr>
                <w:ilvl w:val="0"/>
                <w:numId w:val="22"/>
              </w:numPr>
              <w:rPr>
                <w:b/>
                <w:bCs/>
                <w:color w:val="000000" w:themeColor="text1"/>
              </w:rPr>
            </w:pPr>
            <w:r>
              <w:rPr>
                <w:b/>
                <w:bCs/>
                <w:color w:val="000000" w:themeColor="text1"/>
              </w:rPr>
              <w:t>Today</w:t>
            </w:r>
          </w:p>
          <w:p w14:paraId="329197F2" w14:textId="77777777" w:rsidR="007611ED" w:rsidRDefault="007611ED" w:rsidP="007611ED">
            <w:pPr>
              <w:pStyle w:val="ListParagraph"/>
              <w:ind w:left="360"/>
              <w:rPr>
                <w:color w:val="000000" w:themeColor="text1"/>
              </w:rPr>
            </w:pPr>
            <w:r>
              <w:rPr>
                <w:color w:val="000000" w:themeColor="text1"/>
              </w:rPr>
              <w:t>August 31, 2022</w:t>
            </w:r>
          </w:p>
          <w:p w14:paraId="429F41DA" w14:textId="77777777" w:rsidR="007611ED" w:rsidRPr="007611ED" w:rsidRDefault="007611ED" w:rsidP="007611ED">
            <w:pPr>
              <w:pStyle w:val="ListParagraph"/>
              <w:ind w:left="360"/>
              <w:rPr>
                <w:i/>
                <w:iCs/>
                <w:color w:val="000000" w:themeColor="text1"/>
              </w:rPr>
            </w:pPr>
            <w:r w:rsidRPr="007611ED">
              <w:rPr>
                <w:i/>
                <w:iCs/>
                <w:color w:val="000000" w:themeColor="text1"/>
              </w:rPr>
              <w:t>TV anchor gets support after dismissal linked to gray hair</w:t>
            </w:r>
          </w:p>
          <w:p w14:paraId="72AE0DA7" w14:textId="77777777" w:rsidR="007611ED" w:rsidRPr="007611ED" w:rsidRDefault="007611ED" w:rsidP="007611ED">
            <w:pPr>
              <w:pStyle w:val="ListParagraph"/>
              <w:ind w:left="360"/>
              <w:rPr>
                <w:color w:val="000000" w:themeColor="text1"/>
              </w:rPr>
            </w:pPr>
            <w:r w:rsidRPr="007611ED">
              <w:rPr>
                <w:color w:val="000000" w:themeColor="text1"/>
              </w:rPr>
              <w:t>Canadian TV anchor Lisa LaFlamme, 58, who lost her job after 35 years reportedly because she stopped coloring her hair, has received widespread support and solidarity, which included Wendy's fast-food chain tweeting an image of its iconic logo girl in which her red pigtails were changed to gray. The channel's owner issued a statement denying LaFlamme's hair color was the reason for her dismissal, but an executive who allegedly complained about her gray hair has been placed on leave pending a review.</w:t>
            </w:r>
          </w:p>
          <w:p w14:paraId="75F3256A" w14:textId="4DD99838" w:rsidR="007611ED" w:rsidRPr="007611ED" w:rsidRDefault="007611ED" w:rsidP="007611ED">
            <w:pPr>
              <w:pStyle w:val="ListParagraph"/>
              <w:ind w:left="360"/>
              <w:rPr>
                <w:color w:val="000000" w:themeColor="text1"/>
              </w:rPr>
            </w:pPr>
            <w:r w:rsidRPr="007611ED">
              <w:rPr>
                <w:b/>
                <w:bCs/>
                <w:color w:val="000000" w:themeColor="text1"/>
              </w:rPr>
              <w:t xml:space="preserve">Full Story: </w:t>
            </w:r>
            <w:hyperlink r:id="rId68" w:tgtFrame="_blank" w:history="1">
              <w:r w:rsidRPr="007611ED">
                <w:rPr>
                  <w:rStyle w:val="Hyperlink"/>
                </w:rPr>
                <w:t>Today</w:t>
              </w:r>
            </w:hyperlink>
          </w:p>
        </w:tc>
      </w:tr>
      <w:tr w:rsidR="008E371D" w14:paraId="4853D807" w14:textId="77777777" w:rsidTr="00C93CF4">
        <w:tc>
          <w:tcPr>
            <w:tcW w:w="2027" w:type="dxa"/>
          </w:tcPr>
          <w:p w14:paraId="65AF1255" w14:textId="36305A87" w:rsidR="008E371D" w:rsidRDefault="00527000" w:rsidP="0070733D">
            <w:pPr>
              <w:rPr>
                <w:sz w:val="24"/>
                <w:szCs w:val="24"/>
              </w:rPr>
            </w:pPr>
            <w:r>
              <w:rPr>
                <w:sz w:val="24"/>
                <w:szCs w:val="24"/>
              </w:rPr>
              <w:t>End of Life</w:t>
            </w:r>
          </w:p>
        </w:tc>
        <w:tc>
          <w:tcPr>
            <w:tcW w:w="8763" w:type="dxa"/>
            <w:gridSpan w:val="3"/>
          </w:tcPr>
          <w:p w14:paraId="7CF2867A" w14:textId="59C84C0E" w:rsidR="008E371D" w:rsidRDefault="00527000" w:rsidP="003374F1">
            <w:pPr>
              <w:pStyle w:val="ListParagraph"/>
              <w:numPr>
                <w:ilvl w:val="0"/>
                <w:numId w:val="22"/>
              </w:numPr>
              <w:rPr>
                <w:b/>
                <w:bCs/>
                <w:color w:val="000000" w:themeColor="text1"/>
              </w:rPr>
            </w:pPr>
            <w:r>
              <w:rPr>
                <w:b/>
                <w:bCs/>
                <w:color w:val="000000" w:themeColor="text1"/>
              </w:rPr>
              <w:t>STAT News</w:t>
            </w:r>
          </w:p>
          <w:p w14:paraId="741A9956" w14:textId="48418E9B" w:rsidR="00527000" w:rsidRDefault="00527000" w:rsidP="00527000">
            <w:pPr>
              <w:pStyle w:val="ListParagraph"/>
              <w:ind w:left="360"/>
              <w:rPr>
                <w:color w:val="000000" w:themeColor="text1"/>
              </w:rPr>
            </w:pPr>
            <w:r>
              <w:rPr>
                <w:color w:val="000000" w:themeColor="text1"/>
              </w:rPr>
              <w:t>September 2, 2022</w:t>
            </w:r>
          </w:p>
          <w:p w14:paraId="7EC6DE24" w14:textId="77777777" w:rsidR="00901DF1" w:rsidRPr="00527000" w:rsidRDefault="00527000" w:rsidP="00527000">
            <w:pPr>
              <w:pStyle w:val="ListParagraph"/>
              <w:ind w:left="360"/>
              <w:rPr>
                <w:i/>
                <w:iCs/>
                <w:color w:val="000000" w:themeColor="text1"/>
              </w:rPr>
            </w:pPr>
            <w:r w:rsidRPr="00527000">
              <w:rPr>
                <w:i/>
                <w:iCs/>
                <w:color w:val="000000" w:themeColor="text1"/>
              </w:rPr>
              <w:t>People with terminal cancer need to know they are dying. Doctors shouldn’t withhold that information</w:t>
            </w:r>
          </w:p>
          <w:p w14:paraId="33216D20" w14:textId="77777777" w:rsidR="00527000" w:rsidRDefault="00527000" w:rsidP="00527000">
            <w:pPr>
              <w:pStyle w:val="ListParagraph"/>
              <w:ind w:left="360"/>
              <w:rPr>
                <w:color w:val="000000" w:themeColor="text1"/>
              </w:rPr>
            </w:pPr>
            <w:r w:rsidRPr="00527000">
              <w:rPr>
                <w:color w:val="000000" w:themeColor="text1"/>
              </w:rPr>
              <w:t>I’m an internist who, for the last two years, has explored how to make sure that people with cancer receive high-quality care that aligns their treatment with their goals and values. The deeper I go, the more my optimism fades that our health system is set up to elicit patients’ wishes and disclose the facts that allow them to share in decision-making.</w:t>
            </w:r>
          </w:p>
          <w:p w14:paraId="34CABE66" w14:textId="77777777" w:rsidR="00527000" w:rsidRDefault="00527000" w:rsidP="00527000">
            <w:pPr>
              <w:pStyle w:val="ListParagraph"/>
              <w:ind w:left="360"/>
              <w:rPr>
                <w:color w:val="000000" w:themeColor="text1"/>
              </w:rPr>
            </w:pPr>
            <w:r w:rsidRPr="00527000">
              <w:rPr>
                <w:color w:val="000000" w:themeColor="text1"/>
              </w:rPr>
              <w:t>Unrealistic expectations fueled by direct-to-consumer pharmaceutical advertising depicting happy cancer survivors and the pharma industry’s influence on oncologists hang over patient-doctor conversations. For every truly game-changing new drug or treatment indication, dozens of others offer just days or weeks of additional survival — if any — but at additional costs of hundreds of thousands of dollars and false hope.</w:t>
            </w:r>
            <w:r w:rsidR="000877EB">
              <w:rPr>
                <w:color w:val="000000" w:themeColor="text1"/>
              </w:rPr>
              <w:t xml:space="preserve"> . .</w:t>
            </w:r>
          </w:p>
          <w:p w14:paraId="6430C59D" w14:textId="77777777" w:rsidR="000877EB" w:rsidRDefault="000877EB" w:rsidP="000877EB">
            <w:pPr>
              <w:pStyle w:val="ListParagraph"/>
              <w:ind w:left="360"/>
              <w:rPr>
                <w:color w:val="000000" w:themeColor="text1"/>
              </w:rPr>
            </w:pPr>
            <w:r w:rsidRPr="000877EB">
              <w:rPr>
                <w:color w:val="000000" w:themeColor="text1"/>
              </w:rPr>
              <w:t>Those defenses can’t be acceptable. Physicians should be responsible for overcoming health literacy barriers, time constraints, and mistrust to ensure that their patients understand all available options. Anything outside of that is not informed consent. Before patients agree to chemotherapy riddled with unpleasant or harmful side effects, they should have a complete picture of what it will gain them in terms of months of life, quality of life, and symptom burden.</w:t>
            </w:r>
          </w:p>
          <w:p w14:paraId="085F3A7F" w14:textId="3D400CF3" w:rsidR="000877EB" w:rsidRPr="00901DF1" w:rsidRDefault="000877EB" w:rsidP="000877EB">
            <w:pPr>
              <w:pStyle w:val="ListParagraph"/>
              <w:ind w:left="360"/>
              <w:rPr>
                <w:color w:val="000000" w:themeColor="text1"/>
              </w:rPr>
            </w:pPr>
            <w:hyperlink r:id="rId69" w:history="1">
              <w:r w:rsidRPr="006518CE">
                <w:rPr>
                  <w:rStyle w:val="Hyperlink"/>
                </w:rPr>
                <w:t>https://tinyurl.com/Doct</w:t>
              </w:r>
              <w:r w:rsidRPr="006518CE">
                <w:rPr>
                  <w:rStyle w:val="Hyperlink"/>
                </w:rPr>
                <w:t>o</w:t>
              </w:r>
              <w:r w:rsidRPr="006518CE">
                <w:rPr>
                  <w:rStyle w:val="Hyperlink"/>
                </w:rPr>
                <w:t>rsShouldNotWithhold</w:t>
              </w:r>
            </w:hyperlink>
            <w:r>
              <w:rPr>
                <w:color w:val="000000" w:themeColor="text1"/>
              </w:rPr>
              <w:t xml:space="preserve"> </w:t>
            </w:r>
          </w:p>
        </w:tc>
      </w:tr>
      <w:tr w:rsidR="004575C4" w14:paraId="1DD75A4E" w14:textId="77777777" w:rsidTr="00C93CF4">
        <w:tc>
          <w:tcPr>
            <w:tcW w:w="2027" w:type="dxa"/>
          </w:tcPr>
          <w:p w14:paraId="33B6386A" w14:textId="779C4914" w:rsidR="004575C4" w:rsidRDefault="00755143" w:rsidP="0070733D">
            <w:pPr>
              <w:rPr>
                <w:sz w:val="24"/>
                <w:szCs w:val="24"/>
              </w:rPr>
            </w:pPr>
            <w:r>
              <w:rPr>
                <w:sz w:val="24"/>
                <w:szCs w:val="24"/>
              </w:rPr>
              <w:t xml:space="preserve">Aging </w:t>
            </w:r>
            <w:r w:rsidR="004575C4">
              <w:rPr>
                <w:sz w:val="24"/>
                <w:szCs w:val="24"/>
              </w:rPr>
              <w:t>Topics</w:t>
            </w:r>
          </w:p>
        </w:tc>
        <w:tc>
          <w:tcPr>
            <w:tcW w:w="8763" w:type="dxa"/>
            <w:gridSpan w:val="3"/>
          </w:tcPr>
          <w:p w14:paraId="32D38532" w14:textId="77777777" w:rsidR="004575C4" w:rsidRDefault="004575C4" w:rsidP="003374F1">
            <w:pPr>
              <w:pStyle w:val="ListParagraph"/>
              <w:numPr>
                <w:ilvl w:val="0"/>
                <w:numId w:val="22"/>
              </w:numPr>
              <w:rPr>
                <w:b/>
                <w:bCs/>
                <w:color w:val="000000" w:themeColor="text1"/>
              </w:rPr>
            </w:pPr>
            <w:r>
              <w:rPr>
                <w:b/>
                <w:bCs/>
                <w:color w:val="000000" w:themeColor="text1"/>
              </w:rPr>
              <w:t>*Washington Post</w:t>
            </w:r>
          </w:p>
          <w:p w14:paraId="513FF9A1" w14:textId="77777777" w:rsidR="004575C4" w:rsidRDefault="00755143" w:rsidP="004575C4">
            <w:pPr>
              <w:pStyle w:val="ListParagraph"/>
              <w:ind w:left="360"/>
              <w:rPr>
                <w:color w:val="000000" w:themeColor="text1"/>
              </w:rPr>
            </w:pPr>
            <w:r>
              <w:rPr>
                <w:color w:val="000000" w:themeColor="text1"/>
              </w:rPr>
              <w:t>October 11, 2022</w:t>
            </w:r>
          </w:p>
          <w:p w14:paraId="39161682" w14:textId="77777777" w:rsidR="00755143" w:rsidRDefault="00755143" w:rsidP="004575C4">
            <w:pPr>
              <w:pStyle w:val="ListParagraph"/>
              <w:ind w:left="360"/>
              <w:rPr>
                <w:i/>
                <w:iCs/>
                <w:color w:val="000000" w:themeColor="text1"/>
              </w:rPr>
            </w:pPr>
            <w:r w:rsidRPr="00755143">
              <w:rPr>
                <w:i/>
                <w:iCs/>
                <w:color w:val="000000" w:themeColor="text1"/>
              </w:rPr>
              <w:t>Want to add healthy years to your life? Here’s what new longevity research says.</w:t>
            </w:r>
          </w:p>
          <w:p w14:paraId="59311586" w14:textId="77777777" w:rsidR="00755143" w:rsidRDefault="008A727D" w:rsidP="004575C4">
            <w:pPr>
              <w:pStyle w:val="ListParagraph"/>
              <w:ind w:left="360"/>
              <w:rPr>
                <w:color w:val="000000" w:themeColor="text1"/>
              </w:rPr>
            </w:pPr>
            <w:r w:rsidRPr="008A727D">
              <w:rPr>
                <w:color w:val="000000" w:themeColor="text1"/>
              </w:rPr>
              <w:t>Death comes for us all. But recent research points to interventions in diet, exercise and mental outlook that could slow down aging and age-related diseases — without risky biohacks such as unproven gene therapies. A multidisciplinary approach involving these evidence-based strategies “could get it all right</w:t>
            </w:r>
            <w:r>
              <w:rPr>
                <w:color w:val="000000" w:themeColor="text1"/>
              </w:rPr>
              <w:t>.</w:t>
            </w:r>
            <w:r w:rsidRPr="008A727D">
              <w:rPr>
                <w:color w:val="000000" w:themeColor="text1"/>
              </w:rPr>
              <w:t>”</w:t>
            </w:r>
          </w:p>
          <w:p w14:paraId="5D38FA1B" w14:textId="77777777" w:rsidR="008A727D" w:rsidRDefault="008A727D" w:rsidP="004575C4">
            <w:pPr>
              <w:pStyle w:val="ListParagraph"/>
              <w:ind w:left="360"/>
              <w:rPr>
                <w:color w:val="000000" w:themeColor="text1"/>
              </w:rPr>
            </w:pPr>
            <w:r w:rsidRPr="008A727D">
              <w:rPr>
                <w:color w:val="000000" w:themeColor="text1"/>
              </w:rPr>
              <w:t>Using food to trick yourself</w:t>
            </w:r>
          </w:p>
          <w:p w14:paraId="02A09209" w14:textId="77777777" w:rsidR="008A727D" w:rsidRDefault="008A727D" w:rsidP="004575C4">
            <w:pPr>
              <w:pStyle w:val="ListParagraph"/>
              <w:ind w:left="360"/>
              <w:rPr>
                <w:color w:val="000000" w:themeColor="text1"/>
              </w:rPr>
            </w:pPr>
            <w:r w:rsidRPr="008A727D">
              <w:rPr>
                <w:color w:val="000000" w:themeColor="text1"/>
              </w:rPr>
              <w:t>Exercising, but in moderation</w:t>
            </w:r>
          </w:p>
          <w:p w14:paraId="57B78A8A" w14:textId="77777777" w:rsidR="008A727D" w:rsidRDefault="008A727D" w:rsidP="004575C4">
            <w:pPr>
              <w:pStyle w:val="ListParagraph"/>
              <w:ind w:left="360"/>
              <w:rPr>
                <w:color w:val="000000" w:themeColor="text1"/>
              </w:rPr>
            </w:pPr>
            <w:r w:rsidRPr="008A727D">
              <w:rPr>
                <w:color w:val="000000" w:themeColor="text1"/>
              </w:rPr>
              <w:t>Beyond diet and exercise</w:t>
            </w:r>
          </w:p>
          <w:p w14:paraId="709EF985" w14:textId="7685D635" w:rsidR="008A727D" w:rsidRPr="008A727D" w:rsidRDefault="008A727D" w:rsidP="004575C4">
            <w:pPr>
              <w:pStyle w:val="ListParagraph"/>
              <w:ind w:left="360"/>
              <w:rPr>
                <w:color w:val="000000" w:themeColor="text1"/>
              </w:rPr>
            </w:pPr>
            <w:hyperlink r:id="rId70" w:history="1">
              <w:r w:rsidRPr="006518CE">
                <w:rPr>
                  <w:rStyle w:val="Hyperlink"/>
                </w:rPr>
                <w:t>https://tinyurl.com/Add</w:t>
              </w:r>
              <w:r w:rsidRPr="006518CE">
                <w:rPr>
                  <w:rStyle w:val="Hyperlink"/>
                </w:rPr>
                <w:t>H</w:t>
              </w:r>
              <w:r w:rsidRPr="006518CE">
                <w:rPr>
                  <w:rStyle w:val="Hyperlink"/>
                </w:rPr>
                <w:t>ealt</w:t>
              </w:r>
              <w:r w:rsidRPr="006518CE">
                <w:rPr>
                  <w:rStyle w:val="Hyperlink"/>
                </w:rPr>
                <w:t>h</w:t>
              </w:r>
              <w:r w:rsidRPr="006518CE">
                <w:rPr>
                  <w:rStyle w:val="Hyperlink"/>
                </w:rPr>
                <w:t>yLifeToLife</w:t>
              </w:r>
            </w:hyperlink>
            <w:r>
              <w:rPr>
                <w:color w:val="000000" w:themeColor="text1"/>
              </w:rPr>
              <w:t xml:space="preserve"> </w:t>
            </w:r>
          </w:p>
        </w:tc>
      </w:tr>
      <w:bookmarkEnd w:id="1"/>
      <w:bookmarkEnd w:id="2"/>
      <w:tr w:rsidR="004A5A8C" w14:paraId="317BF045" w14:textId="77777777" w:rsidTr="00C93CF4">
        <w:tc>
          <w:tcPr>
            <w:tcW w:w="2027" w:type="dxa"/>
          </w:tcPr>
          <w:p w14:paraId="0CE4669D" w14:textId="3E13C3EF" w:rsidR="004A5A8C" w:rsidRDefault="004A5A8C" w:rsidP="0070733D">
            <w:pPr>
              <w:rPr>
                <w:sz w:val="24"/>
                <w:szCs w:val="24"/>
              </w:rPr>
            </w:pPr>
            <w:r>
              <w:rPr>
                <w:sz w:val="24"/>
                <w:szCs w:val="24"/>
              </w:rPr>
              <w:t>Healthcare Topics</w:t>
            </w:r>
          </w:p>
        </w:tc>
        <w:tc>
          <w:tcPr>
            <w:tcW w:w="8763" w:type="dxa"/>
            <w:gridSpan w:val="3"/>
          </w:tcPr>
          <w:p w14:paraId="60320EEF" w14:textId="23070518" w:rsidR="00284AAA" w:rsidRDefault="00284AAA" w:rsidP="003374F1">
            <w:pPr>
              <w:pStyle w:val="ListParagraph"/>
              <w:numPr>
                <w:ilvl w:val="0"/>
                <w:numId w:val="22"/>
              </w:numPr>
              <w:rPr>
                <w:b/>
                <w:bCs/>
                <w:color w:val="000000" w:themeColor="text1"/>
              </w:rPr>
            </w:pPr>
            <w:r>
              <w:rPr>
                <w:b/>
                <w:bCs/>
                <w:color w:val="000000" w:themeColor="text1"/>
              </w:rPr>
              <w:t>Washington Post (free access)</w:t>
            </w:r>
          </w:p>
          <w:p w14:paraId="0D1D3054" w14:textId="3FA985C8" w:rsidR="00096807" w:rsidRPr="00096807" w:rsidRDefault="00096807" w:rsidP="00096807">
            <w:pPr>
              <w:pStyle w:val="ListParagraph"/>
              <w:ind w:left="360"/>
              <w:rPr>
                <w:color w:val="000000" w:themeColor="text1"/>
              </w:rPr>
            </w:pPr>
            <w:r>
              <w:rPr>
                <w:color w:val="000000" w:themeColor="text1"/>
              </w:rPr>
              <w:t>August 31, 2022</w:t>
            </w:r>
          </w:p>
          <w:p w14:paraId="33D3C7EE" w14:textId="77777777" w:rsidR="00096807" w:rsidRPr="00096807" w:rsidRDefault="00096807" w:rsidP="00096807">
            <w:pPr>
              <w:pStyle w:val="ListParagraph"/>
              <w:ind w:left="360"/>
              <w:rPr>
                <w:i/>
                <w:iCs/>
                <w:color w:val="000000" w:themeColor="text1"/>
              </w:rPr>
            </w:pPr>
            <w:r w:rsidRPr="00096807">
              <w:rPr>
                <w:i/>
                <w:iCs/>
                <w:color w:val="000000" w:themeColor="text1"/>
              </w:rPr>
              <w:t>Older adults with poor function may have higher CV risk</w:t>
            </w:r>
          </w:p>
          <w:p w14:paraId="5EA9CA64" w14:textId="77777777" w:rsidR="00096807" w:rsidRPr="00096807" w:rsidRDefault="00096807" w:rsidP="00096807">
            <w:pPr>
              <w:pStyle w:val="ListParagraph"/>
              <w:ind w:left="360"/>
              <w:rPr>
                <w:color w:val="000000" w:themeColor="text1"/>
              </w:rPr>
            </w:pPr>
            <w:r w:rsidRPr="00096807">
              <w:rPr>
                <w:color w:val="000000" w:themeColor="text1"/>
              </w:rPr>
              <w:t>Older adults with poor physical function may be at higher risk of heart attack, heart failure and stroke, researchers reported in the Journal of the American Heart Association. "We found that physical function in older adults predicts future cardiovascular disease beyond traditional heart disease risk factors, regardless of whether an individual has a history of cardiovascular disease," said researcher Dr. Kunihiro Matsushita. The study included 5,570 adults with a mean age of 75.</w:t>
            </w:r>
          </w:p>
          <w:p w14:paraId="31414EE2" w14:textId="09E8AA35" w:rsidR="00715539" w:rsidRPr="00715539" w:rsidRDefault="00096807" w:rsidP="00096807">
            <w:pPr>
              <w:pStyle w:val="ListParagraph"/>
              <w:ind w:left="360"/>
              <w:rPr>
                <w:color w:val="000000" w:themeColor="text1"/>
              </w:rPr>
            </w:pPr>
            <w:r w:rsidRPr="00096807">
              <w:rPr>
                <w:b/>
                <w:bCs/>
                <w:color w:val="000000" w:themeColor="text1"/>
              </w:rPr>
              <w:t xml:space="preserve">Full Story: </w:t>
            </w:r>
            <w:hyperlink r:id="rId71" w:tgtFrame="_blank" w:history="1">
              <w:r w:rsidRPr="00096807">
                <w:rPr>
                  <w:rStyle w:val="Hyperlink"/>
                </w:rPr>
                <w:t>Healio (free registra</w:t>
              </w:r>
              <w:r w:rsidRPr="00096807">
                <w:rPr>
                  <w:rStyle w:val="Hyperlink"/>
                </w:rPr>
                <w:t>t</w:t>
              </w:r>
              <w:r w:rsidRPr="00096807">
                <w:rPr>
                  <w:rStyle w:val="Hyperlink"/>
                </w:rPr>
                <w:t>ion)/Cardiology Today</w:t>
              </w:r>
            </w:hyperlink>
          </w:p>
        </w:tc>
      </w:tr>
      <w:tr w:rsidR="0070733D" w14:paraId="45FF60B8" w14:textId="77777777" w:rsidTr="00C93CF4">
        <w:tc>
          <w:tcPr>
            <w:tcW w:w="2027" w:type="dxa"/>
          </w:tcPr>
          <w:p w14:paraId="0C14E656" w14:textId="77777777" w:rsidR="0070733D" w:rsidRDefault="0070733D" w:rsidP="0070733D">
            <w:pPr>
              <w:rPr>
                <w:sz w:val="24"/>
                <w:szCs w:val="24"/>
              </w:rPr>
            </w:pPr>
            <w:bookmarkStart w:id="3" w:name="_Hlk72661202"/>
          </w:p>
        </w:tc>
        <w:tc>
          <w:tcPr>
            <w:tcW w:w="8763" w:type="dxa"/>
            <w:gridSpan w:val="3"/>
          </w:tcPr>
          <w:p w14:paraId="18D53282" w14:textId="28C3D1FE" w:rsidR="0070733D" w:rsidRPr="0091306F" w:rsidRDefault="0070733D" w:rsidP="0070733D">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0733D" w14:paraId="464E9ED3" w14:textId="77777777" w:rsidTr="00C93CF4">
        <w:tc>
          <w:tcPr>
            <w:tcW w:w="2027" w:type="dxa"/>
          </w:tcPr>
          <w:p w14:paraId="5A0885DF" w14:textId="77777777" w:rsidR="0070733D" w:rsidRDefault="0070733D" w:rsidP="0070733D">
            <w:pPr>
              <w:rPr>
                <w:sz w:val="24"/>
                <w:szCs w:val="24"/>
              </w:rPr>
            </w:pPr>
            <w:r>
              <w:rPr>
                <w:sz w:val="24"/>
                <w:szCs w:val="24"/>
              </w:rPr>
              <w:t>Dignity Alliance Massachusetts Legislative Endorsements</w:t>
            </w:r>
          </w:p>
          <w:p w14:paraId="63DE4329" w14:textId="48615BB8" w:rsidR="0070733D" w:rsidRDefault="0070733D" w:rsidP="0070733D">
            <w:pPr>
              <w:rPr>
                <w:sz w:val="24"/>
                <w:szCs w:val="24"/>
              </w:rPr>
            </w:pPr>
          </w:p>
        </w:tc>
        <w:tc>
          <w:tcPr>
            <w:tcW w:w="8763" w:type="dxa"/>
            <w:gridSpan w:val="3"/>
          </w:tcPr>
          <w:p w14:paraId="25FF62C8" w14:textId="5249A887" w:rsidR="0070733D" w:rsidRDefault="0070733D" w:rsidP="0070733D">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70733D" w:rsidRDefault="00000000" w:rsidP="0070733D">
            <w:pPr>
              <w:pStyle w:val="ListParagraph"/>
              <w:spacing w:before="100" w:beforeAutospacing="1" w:after="100" w:afterAutospacing="1"/>
              <w:ind w:left="0"/>
              <w:rPr>
                <w:bCs/>
              </w:rPr>
            </w:pPr>
            <w:hyperlink r:id="rId72" w:history="1">
              <w:r w:rsidR="0070733D" w:rsidRPr="00354C38">
                <w:rPr>
                  <w:rStyle w:val="Hyperlink"/>
                  <w:bCs/>
                </w:rPr>
                <w:t>https://tinyurl.com/DignityLegislativeEndorsements</w:t>
              </w:r>
            </w:hyperlink>
            <w:r w:rsidR="0070733D">
              <w:rPr>
                <w:bCs/>
              </w:rPr>
              <w:t xml:space="preserve"> </w:t>
            </w:r>
          </w:p>
          <w:p w14:paraId="60C37AE5" w14:textId="7FC75C35" w:rsidR="0070733D" w:rsidRPr="00DC5CA0" w:rsidRDefault="0070733D" w:rsidP="0070733D">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73" w:history="1">
              <w:r w:rsidRPr="00354C38">
                <w:rPr>
                  <w:rStyle w:val="Hyperlink"/>
                  <w:bCs/>
                </w:rPr>
                <w:t>rmoore8473@charter.net</w:t>
              </w:r>
            </w:hyperlink>
            <w:r>
              <w:rPr>
                <w:bCs/>
              </w:rPr>
              <w:t xml:space="preserve">. </w:t>
            </w:r>
          </w:p>
        </w:tc>
      </w:tr>
      <w:tr w:rsidR="0070733D" w14:paraId="15529ADF" w14:textId="77777777" w:rsidTr="00C93CF4">
        <w:tc>
          <w:tcPr>
            <w:tcW w:w="2027" w:type="dxa"/>
          </w:tcPr>
          <w:p w14:paraId="3A867EF4" w14:textId="54C13593" w:rsidR="0070733D" w:rsidRDefault="0070733D" w:rsidP="0070733D">
            <w:pPr>
              <w:rPr>
                <w:sz w:val="24"/>
                <w:szCs w:val="24"/>
              </w:rPr>
            </w:pPr>
            <w:r>
              <w:rPr>
                <w:sz w:val="24"/>
                <w:szCs w:val="24"/>
              </w:rPr>
              <w:t>Websites</w:t>
            </w:r>
          </w:p>
          <w:p w14:paraId="09FF512C" w14:textId="7871A2FB" w:rsidR="00FB43AD" w:rsidRDefault="00FB43AD" w:rsidP="0070733D">
            <w:pPr>
              <w:rPr>
                <w:sz w:val="24"/>
                <w:szCs w:val="24"/>
              </w:rPr>
            </w:pPr>
          </w:p>
        </w:tc>
        <w:tc>
          <w:tcPr>
            <w:tcW w:w="8763" w:type="dxa"/>
            <w:gridSpan w:val="3"/>
          </w:tcPr>
          <w:p w14:paraId="22D9B71D" w14:textId="3B0CC750" w:rsidR="001F34FD" w:rsidRPr="001F34FD" w:rsidRDefault="001F34FD" w:rsidP="00E32F89">
            <w:pPr>
              <w:spacing w:before="100" w:beforeAutospacing="1" w:after="100" w:afterAutospacing="1"/>
              <w:contextualSpacing/>
              <w:rPr>
                <w:b/>
                <w:bCs/>
              </w:rPr>
            </w:pPr>
          </w:p>
        </w:tc>
      </w:tr>
      <w:tr w:rsidR="0070733D" w14:paraId="60F960E8" w14:textId="77777777" w:rsidTr="00C93CF4">
        <w:tc>
          <w:tcPr>
            <w:tcW w:w="2027" w:type="dxa"/>
          </w:tcPr>
          <w:p w14:paraId="5F654B16" w14:textId="77777777" w:rsidR="0070733D" w:rsidRPr="00FD298F" w:rsidRDefault="0070733D" w:rsidP="0070733D">
            <w:pPr>
              <w:rPr>
                <w:sz w:val="24"/>
                <w:szCs w:val="24"/>
              </w:rPr>
            </w:pPr>
            <w:r>
              <w:rPr>
                <w:sz w:val="24"/>
                <w:szCs w:val="24"/>
              </w:rPr>
              <w:t>Previously r</w:t>
            </w:r>
            <w:r w:rsidRPr="00FD298F">
              <w:rPr>
                <w:sz w:val="24"/>
                <w:szCs w:val="24"/>
              </w:rPr>
              <w:t>ecommended websites</w:t>
            </w:r>
          </w:p>
          <w:p w14:paraId="55846687" w14:textId="77777777" w:rsidR="0070733D" w:rsidRDefault="0070733D" w:rsidP="0070733D">
            <w:pPr>
              <w:rPr>
                <w:sz w:val="24"/>
                <w:szCs w:val="24"/>
              </w:rPr>
            </w:pPr>
          </w:p>
        </w:tc>
        <w:tc>
          <w:tcPr>
            <w:tcW w:w="8763" w:type="dxa"/>
            <w:gridSpan w:val="3"/>
          </w:tcPr>
          <w:p w14:paraId="535E3A8F" w14:textId="06AEE8CD" w:rsidR="0070733D" w:rsidRPr="0001587E" w:rsidRDefault="0070733D" w:rsidP="0070733D">
            <w:pPr>
              <w:spacing w:before="100" w:beforeAutospacing="1" w:after="100" w:afterAutospacing="1"/>
              <w:rPr>
                <w:bCs/>
              </w:rPr>
            </w:pPr>
            <w:r w:rsidRPr="009F4A23">
              <w:t xml:space="preserve">The comprehensive list of recommended websites has migrated to the Dignity Alliance MA website: </w:t>
            </w:r>
            <w:hyperlink r:id="rId74"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3"/>
      <w:tr w:rsidR="0070733D" w14:paraId="418CCD5B" w14:textId="77777777" w:rsidTr="00C93CF4">
        <w:tc>
          <w:tcPr>
            <w:tcW w:w="2027" w:type="dxa"/>
          </w:tcPr>
          <w:p w14:paraId="0794064D" w14:textId="6AB30945" w:rsidR="0070733D" w:rsidRPr="00CB2B86" w:rsidRDefault="0070733D" w:rsidP="0070733D">
            <w:pPr>
              <w:rPr>
                <w:sz w:val="24"/>
                <w:szCs w:val="24"/>
              </w:rPr>
            </w:pPr>
            <w:r>
              <w:rPr>
                <w:sz w:val="24"/>
                <w:szCs w:val="24"/>
              </w:rPr>
              <w:t>Previously posted funding opportunities</w:t>
            </w:r>
          </w:p>
        </w:tc>
        <w:tc>
          <w:tcPr>
            <w:tcW w:w="8763" w:type="dxa"/>
            <w:gridSpan w:val="3"/>
          </w:tcPr>
          <w:p w14:paraId="54C26AEC" w14:textId="79A74B8E" w:rsidR="0070733D" w:rsidRDefault="0070733D" w:rsidP="0070733D">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75" w:history="1">
              <w:r w:rsidRPr="0001587E">
                <w:rPr>
                  <w:rStyle w:val="Hyperlink"/>
                  <w:bCs/>
                  <w:color w:val="auto"/>
                </w:rPr>
                <w:t>https://dignityalliancema.org/funding-opportunities/</w:t>
              </w:r>
            </w:hyperlink>
            <w:r w:rsidRPr="0001587E">
              <w:rPr>
                <w:bCs/>
              </w:rPr>
              <w:t>.</w:t>
            </w:r>
          </w:p>
        </w:tc>
      </w:tr>
      <w:tr w:rsidR="0070733D" w14:paraId="4DC36900" w14:textId="77777777" w:rsidTr="00C93CF4">
        <w:tc>
          <w:tcPr>
            <w:tcW w:w="2027" w:type="dxa"/>
          </w:tcPr>
          <w:p w14:paraId="51AEEBEE" w14:textId="71778AA8" w:rsidR="0070733D" w:rsidRPr="00CB2B86" w:rsidRDefault="0070733D" w:rsidP="0070733D">
            <w:pPr>
              <w:rPr>
                <w:sz w:val="24"/>
                <w:szCs w:val="24"/>
              </w:rPr>
            </w:pPr>
            <w:r w:rsidRPr="00754A59">
              <w:rPr>
                <w:sz w:val="24"/>
                <w:szCs w:val="24"/>
              </w:rPr>
              <w:t>Nursing Home Closures</w:t>
            </w:r>
          </w:p>
        </w:tc>
        <w:tc>
          <w:tcPr>
            <w:tcW w:w="8763" w:type="dxa"/>
            <w:gridSpan w:val="3"/>
          </w:tcPr>
          <w:p w14:paraId="3E9DFB6D" w14:textId="49F0BAD9" w:rsidR="0070733D" w:rsidRDefault="0070733D" w:rsidP="0070733D">
            <w:pPr>
              <w:pStyle w:val="ListParagraph"/>
              <w:spacing w:before="100" w:beforeAutospacing="1" w:after="100" w:afterAutospacing="1"/>
              <w:ind w:left="0"/>
              <w:rPr>
                <w:color w:val="000000" w:themeColor="text1"/>
              </w:rPr>
            </w:pPr>
            <w:r w:rsidRPr="00754A59">
              <w:t xml:space="preserve">Closure Notices and Relocation Plans available at: </w:t>
            </w:r>
            <w:hyperlink r:id="rId76" w:history="1">
              <w:r w:rsidRPr="00754A59">
                <w:rPr>
                  <w:rStyle w:val="Hyperlink"/>
                  <w:bCs/>
                  <w:color w:val="auto"/>
                </w:rPr>
                <w:t>https://tinyurl.com/MANursingHomeClosures</w:t>
              </w:r>
            </w:hyperlink>
            <w:r w:rsidRPr="00754A59">
              <w:rPr>
                <w:bCs/>
              </w:rPr>
              <w:t xml:space="preserve"> </w:t>
            </w:r>
          </w:p>
        </w:tc>
      </w:tr>
      <w:tr w:rsidR="0070733D" w14:paraId="5B6A522C" w14:textId="77777777" w:rsidTr="00C93CF4">
        <w:tc>
          <w:tcPr>
            <w:tcW w:w="2027" w:type="dxa"/>
          </w:tcPr>
          <w:p w14:paraId="6EC7FF48" w14:textId="465E03C4" w:rsidR="0070733D" w:rsidRPr="00CB2B86" w:rsidRDefault="0070733D" w:rsidP="0070733D">
            <w:pPr>
              <w:rPr>
                <w:sz w:val="24"/>
                <w:szCs w:val="24"/>
              </w:rPr>
            </w:pPr>
            <w:r w:rsidRPr="00CB2B86">
              <w:rPr>
                <w:sz w:val="24"/>
                <w:szCs w:val="24"/>
              </w:rPr>
              <w:t>Websites of Dignity Alliance Massachusetts Members</w:t>
            </w:r>
          </w:p>
        </w:tc>
        <w:tc>
          <w:tcPr>
            <w:tcW w:w="8763" w:type="dxa"/>
            <w:gridSpan w:val="3"/>
          </w:tcPr>
          <w:p w14:paraId="09995BFB" w14:textId="57EAE252" w:rsidR="0070733D" w:rsidRPr="00120016" w:rsidRDefault="0070733D" w:rsidP="0070733D">
            <w:pPr>
              <w:spacing w:before="100" w:beforeAutospacing="1" w:after="100" w:afterAutospacing="1"/>
              <w:rPr>
                <w:color w:val="000000" w:themeColor="text1"/>
              </w:rPr>
            </w:pPr>
            <w:r>
              <w:rPr>
                <w:color w:val="000000" w:themeColor="text1"/>
              </w:rPr>
              <w:t xml:space="preserve">See:  </w:t>
            </w:r>
            <w:hyperlink r:id="rId77" w:history="1">
              <w:r w:rsidRPr="009524D7">
                <w:rPr>
                  <w:rStyle w:val="Hyperlink"/>
                </w:rPr>
                <w:t>https://dignityalliancema.org/about/organizations/</w:t>
              </w:r>
            </w:hyperlink>
            <w:r>
              <w:rPr>
                <w:color w:val="000000" w:themeColor="text1"/>
              </w:rPr>
              <w:t xml:space="preserve"> </w:t>
            </w:r>
          </w:p>
        </w:tc>
      </w:tr>
      <w:tr w:rsidR="0034790C" w14:paraId="256B4BAF" w14:textId="77777777" w:rsidTr="00C93CF4">
        <w:trPr>
          <w:trHeight w:val="656"/>
        </w:trPr>
        <w:tc>
          <w:tcPr>
            <w:tcW w:w="2027" w:type="dxa"/>
          </w:tcPr>
          <w:p w14:paraId="0A90ACAD" w14:textId="79D3C6B7" w:rsidR="0034790C" w:rsidRDefault="0034790C" w:rsidP="0070733D">
            <w:pPr>
              <w:contextualSpacing/>
              <w:rPr>
                <w:color w:val="000000" w:themeColor="text1"/>
                <w:sz w:val="24"/>
                <w:szCs w:val="24"/>
              </w:rPr>
            </w:pPr>
            <w:r>
              <w:rPr>
                <w:color w:val="000000" w:themeColor="text1"/>
                <w:sz w:val="24"/>
                <w:szCs w:val="24"/>
              </w:rPr>
              <w:t>Assisted Living Residences Closures</w:t>
            </w:r>
          </w:p>
        </w:tc>
        <w:tc>
          <w:tcPr>
            <w:tcW w:w="8763" w:type="dxa"/>
            <w:gridSpan w:val="3"/>
          </w:tcPr>
          <w:p w14:paraId="7943D794" w14:textId="76743AF9" w:rsidR="0034790C" w:rsidRPr="00E444B7" w:rsidRDefault="0034790C" w:rsidP="00E444B7">
            <w:pPr>
              <w:pStyle w:val="ListParagraph"/>
              <w:numPr>
                <w:ilvl w:val="0"/>
                <w:numId w:val="9"/>
              </w:numPr>
              <w:ind w:left="360"/>
              <w:rPr>
                <w:color w:val="000000" w:themeColor="text1"/>
              </w:rPr>
            </w:pPr>
            <w:r w:rsidRPr="00E444B7">
              <w:rPr>
                <w:b/>
                <w:bCs/>
                <w:color w:val="000000" w:themeColor="text1"/>
              </w:rPr>
              <w:t>Motif by Monarch</w:t>
            </w:r>
            <w:r w:rsidRPr="00E444B7">
              <w:rPr>
                <w:color w:val="000000" w:themeColor="text1"/>
              </w:rPr>
              <w:t xml:space="preserve"> (previously Landmark at Ocean View), Beverly, July 2022</w:t>
            </w:r>
          </w:p>
          <w:p w14:paraId="64074D4E" w14:textId="598FD46A" w:rsidR="00E444B7" w:rsidRPr="00E444B7" w:rsidRDefault="00E444B7" w:rsidP="00E444B7">
            <w:pPr>
              <w:pStyle w:val="ListParagraph"/>
              <w:numPr>
                <w:ilvl w:val="0"/>
                <w:numId w:val="9"/>
              </w:numPr>
              <w:ind w:left="360"/>
              <w:rPr>
                <w:b/>
                <w:bCs/>
                <w:color w:val="000000" w:themeColor="text1"/>
              </w:rPr>
            </w:pPr>
            <w:r w:rsidRPr="00E444B7">
              <w:rPr>
                <w:b/>
                <w:bCs/>
                <w:color w:val="000000" w:themeColor="text1"/>
              </w:rPr>
              <w:t>Connemara Senior Living</w:t>
            </w:r>
            <w:r>
              <w:rPr>
                <w:b/>
                <w:bCs/>
                <w:color w:val="000000" w:themeColor="text1"/>
              </w:rPr>
              <w:t xml:space="preserve">, </w:t>
            </w:r>
            <w:r>
              <w:rPr>
                <w:color w:val="000000" w:themeColor="text1"/>
              </w:rPr>
              <w:t>Brockton, Summer 2022</w:t>
            </w:r>
          </w:p>
          <w:p w14:paraId="6B3D301A" w14:textId="196662F0" w:rsidR="0034790C" w:rsidRPr="0034790C" w:rsidRDefault="00E444B7" w:rsidP="00E444B7">
            <w:pPr>
              <w:pStyle w:val="ListParagraph"/>
              <w:numPr>
                <w:ilvl w:val="0"/>
                <w:numId w:val="9"/>
              </w:numPr>
              <w:ind w:left="360"/>
              <w:rPr>
                <w:color w:val="000000" w:themeColor="text1"/>
              </w:rPr>
            </w:pPr>
            <w:r>
              <w:rPr>
                <w:b/>
                <w:bCs/>
                <w:color w:val="000000" w:themeColor="text1"/>
              </w:rPr>
              <w:t>Landmark at Longwood</w:t>
            </w:r>
            <w:r>
              <w:rPr>
                <w:color w:val="000000" w:themeColor="text1"/>
              </w:rPr>
              <w:t>, Mission Hill, Boston, Summer 2022</w:t>
            </w:r>
          </w:p>
        </w:tc>
      </w:tr>
      <w:tr w:rsidR="0070733D" w14:paraId="535AF606" w14:textId="77777777" w:rsidTr="00C93CF4">
        <w:trPr>
          <w:trHeight w:val="656"/>
        </w:trPr>
        <w:tc>
          <w:tcPr>
            <w:tcW w:w="2027" w:type="dxa"/>
          </w:tcPr>
          <w:p w14:paraId="40D1D922" w14:textId="6EE7592F" w:rsidR="0070733D" w:rsidRDefault="0070733D" w:rsidP="0070733D">
            <w:pPr>
              <w:contextualSpacing/>
              <w:rPr>
                <w:sz w:val="24"/>
                <w:szCs w:val="24"/>
              </w:rPr>
            </w:pPr>
            <w:r>
              <w:rPr>
                <w:color w:val="000000" w:themeColor="text1"/>
                <w:sz w:val="24"/>
                <w:szCs w:val="24"/>
              </w:rPr>
              <w:t>Nursing homes with admission freezes</w:t>
            </w:r>
          </w:p>
        </w:tc>
        <w:tc>
          <w:tcPr>
            <w:tcW w:w="8763" w:type="dxa"/>
            <w:gridSpan w:val="3"/>
          </w:tcPr>
          <w:p w14:paraId="3C555497" w14:textId="77777777" w:rsidR="0070733D" w:rsidRDefault="0070733D" w:rsidP="0070733D">
            <w:pPr>
              <w:rPr>
                <w:b/>
                <w:bCs/>
                <w:color w:val="000000" w:themeColor="text1"/>
              </w:rPr>
            </w:pPr>
            <w:r>
              <w:rPr>
                <w:b/>
                <w:bCs/>
                <w:color w:val="000000" w:themeColor="text1"/>
              </w:rPr>
              <w:t>Massachusetts Department of Public Health</w:t>
            </w:r>
          </w:p>
          <w:p w14:paraId="309AE9B7" w14:textId="77777777" w:rsidR="0070733D" w:rsidRDefault="0070733D" w:rsidP="0070733D">
            <w:pPr>
              <w:ind w:left="360"/>
              <w:rPr>
                <w:i/>
                <w:iCs/>
                <w:color w:val="000000" w:themeColor="text1"/>
              </w:rPr>
            </w:pPr>
            <w:r w:rsidRPr="009C68D9">
              <w:rPr>
                <w:i/>
                <w:iCs/>
                <w:color w:val="000000" w:themeColor="text1"/>
              </w:rPr>
              <w:t>Temporary admissions freeze</w:t>
            </w:r>
          </w:p>
          <w:p w14:paraId="4204E88C" w14:textId="77777777" w:rsidR="0070733D" w:rsidRDefault="0070733D" w:rsidP="0070733D">
            <w:pPr>
              <w:ind w:left="360"/>
              <w:rPr>
                <w:color w:val="000000" w:themeColor="text1"/>
              </w:rPr>
            </w:pPr>
            <w:r w:rsidRPr="004A6CE8">
              <w:rPr>
                <w:color w:val="000000" w:themeColor="text1"/>
              </w:rPr>
              <w:t>On November 6, the state </w:t>
            </w:r>
            <w:hyperlink r:id="rId78"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70733D" w:rsidRPr="009C68D9" w:rsidRDefault="0070733D" w:rsidP="0070733D">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70733D" w:rsidRPr="009C68D9" w:rsidRDefault="0070733D" w:rsidP="0070733D">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70733D" w:rsidRPr="00EA53C5" w:rsidRDefault="0070733D" w:rsidP="0070733D">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70733D" w:rsidRPr="009C68D9" w:rsidRDefault="0070733D" w:rsidP="0070733D">
            <w:pPr>
              <w:pStyle w:val="ListParagraph"/>
              <w:numPr>
                <w:ilvl w:val="0"/>
                <w:numId w:val="2"/>
              </w:numPr>
              <w:rPr>
                <w:color w:val="000000" w:themeColor="text1"/>
              </w:rPr>
            </w:pPr>
            <w:r w:rsidRPr="009C68D9">
              <w:rPr>
                <w:color w:val="000000" w:themeColor="text1"/>
              </w:rPr>
              <w:t>Staffing levels</w:t>
            </w:r>
          </w:p>
          <w:p w14:paraId="65AE5C61" w14:textId="77777777" w:rsidR="0070733D" w:rsidRPr="009C68D9" w:rsidRDefault="0070733D" w:rsidP="0070733D">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70733D" w:rsidRPr="009C68D9" w:rsidRDefault="0070733D" w:rsidP="0070733D">
            <w:pPr>
              <w:pStyle w:val="ListParagraph"/>
              <w:numPr>
                <w:ilvl w:val="0"/>
                <w:numId w:val="2"/>
              </w:numPr>
              <w:rPr>
                <w:color w:val="000000" w:themeColor="text1"/>
              </w:rPr>
            </w:pPr>
            <w:r w:rsidRPr="009C68D9">
              <w:rPr>
                <w:color w:val="000000" w:themeColor="text1"/>
              </w:rPr>
              <w:t>Infection control survey results</w:t>
            </w:r>
          </w:p>
          <w:p w14:paraId="3AB1CAFA" w14:textId="77777777" w:rsidR="0070733D" w:rsidRPr="009C68D9" w:rsidRDefault="0070733D" w:rsidP="0070733D">
            <w:pPr>
              <w:pStyle w:val="ListParagraph"/>
              <w:numPr>
                <w:ilvl w:val="0"/>
                <w:numId w:val="2"/>
              </w:numPr>
              <w:rPr>
                <w:color w:val="000000" w:themeColor="text1"/>
              </w:rPr>
            </w:pPr>
            <w:r w:rsidRPr="009C68D9">
              <w:rPr>
                <w:color w:val="000000" w:themeColor="text1"/>
              </w:rPr>
              <w:t>Surveillance testing non-compliance</w:t>
            </w:r>
          </w:p>
          <w:p w14:paraId="51C4BC8D" w14:textId="77777777" w:rsidR="0070733D" w:rsidRDefault="0070733D" w:rsidP="0070733D">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6E8344A2" w:rsidR="0070733D" w:rsidRPr="003F628E" w:rsidRDefault="0070733D" w:rsidP="0070733D">
            <w:pPr>
              <w:ind w:left="360"/>
              <w:rPr>
                <w:b/>
                <w:bCs/>
                <w:color w:val="FF0000"/>
              </w:rPr>
            </w:pPr>
            <w:r w:rsidRPr="003F628E">
              <w:rPr>
                <w:b/>
                <w:bCs/>
                <w:color w:val="FF0000"/>
              </w:rPr>
              <w:t xml:space="preserve">Updated on </w:t>
            </w:r>
            <w:r w:rsidR="00FB43AD">
              <w:rPr>
                <w:b/>
                <w:bCs/>
                <w:color w:val="FF0000"/>
              </w:rPr>
              <w:t xml:space="preserve">August </w:t>
            </w:r>
            <w:r w:rsidR="00C93CF4">
              <w:rPr>
                <w:b/>
                <w:bCs/>
                <w:color w:val="FF0000"/>
              </w:rPr>
              <w:t>30</w:t>
            </w:r>
            <w:r w:rsidRPr="003F628E">
              <w:rPr>
                <w:b/>
                <w:bCs/>
                <w:color w:val="FF0000"/>
              </w:rPr>
              <w:t>, 2022</w:t>
            </w:r>
            <w:r w:rsidR="00DB3813" w:rsidRPr="003F628E">
              <w:rPr>
                <w:b/>
                <w:bCs/>
                <w:color w:val="FF0000"/>
              </w:rPr>
              <w:t>.</w:t>
            </w:r>
            <w:r w:rsidR="00DB3813">
              <w:rPr>
                <w:b/>
                <w:bCs/>
                <w:color w:val="FF0000"/>
              </w:rPr>
              <w:t xml:space="preserve"> </w:t>
            </w:r>
            <w:r w:rsidR="003F628E">
              <w:rPr>
                <w:b/>
                <w:bCs/>
                <w:color w:val="FF0000"/>
              </w:rPr>
              <w:t>Red font – newly added</w:t>
            </w:r>
          </w:p>
          <w:tbl>
            <w:tblPr>
              <w:tblW w:w="7601" w:type="dxa"/>
              <w:jc w:val="right"/>
              <w:tblLook w:val="04A0" w:firstRow="1" w:lastRow="0" w:firstColumn="1" w:lastColumn="0" w:noHBand="0" w:noVBand="1"/>
            </w:tblPr>
            <w:tblGrid>
              <w:gridCol w:w="3043"/>
              <w:gridCol w:w="1442"/>
              <w:gridCol w:w="1168"/>
              <w:gridCol w:w="1948"/>
            </w:tblGrid>
            <w:tr w:rsidR="0070733D" w:rsidRPr="00EA53C5" w14:paraId="2C02C207"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442"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8"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8"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70733D" w:rsidRPr="00EA53C5" w14:paraId="33B41372"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8928BA" w14:textId="2D97FFE1" w:rsidR="0070733D" w:rsidRPr="000206E7" w:rsidRDefault="0070733D"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Dedham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33EC1B46" w14:textId="43D200A4" w:rsidR="0070733D" w:rsidRPr="000206E7" w:rsidRDefault="0070733D"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Dedham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3DF0CA6" w14:textId="2E186866" w:rsidR="0070733D" w:rsidRPr="000206E7" w:rsidRDefault="0070733D" w:rsidP="0070733D">
                  <w:pPr>
                    <w:spacing w:after="0" w:line="240" w:lineRule="auto"/>
                    <w:jc w:val="right"/>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7/6/2022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EF4E2F8" w14:textId="12F945FD" w:rsidR="0070733D" w:rsidRPr="000206E7" w:rsidRDefault="0070733D"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Infection Control</w:t>
                  </w:r>
                </w:p>
              </w:tc>
            </w:tr>
          </w:tbl>
          <w:p w14:paraId="4D83C64A" w14:textId="77777777" w:rsidR="0070733D" w:rsidRPr="00992AF0" w:rsidRDefault="0070733D" w:rsidP="0070733D">
            <w:pPr>
              <w:spacing w:before="100" w:beforeAutospacing="1" w:after="100" w:afterAutospacing="1"/>
              <w:contextualSpacing/>
              <w:rPr>
                <w:color w:val="000000" w:themeColor="text1"/>
              </w:rPr>
            </w:pPr>
          </w:p>
        </w:tc>
      </w:tr>
      <w:tr w:rsidR="0070733D" w14:paraId="61ACE18E" w14:textId="77777777" w:rsidTr="00C93CF4">
        <w:trPr>
          <w:trHeight w:val="656"/>
        </w:trPr>
        <w:tc>
          <w:tcPr>
            <w:tcW w:w="2027" w:type="dxa"/>
          </w:tcPr>
          <w:p w14:paraId="7F0A8765" w14:textId="5DA77E7B" w:rsidR="0070733D" w:rsidRDefault="0070733D" w:rsidP="0070733D">
            <w:pPr>
              <w:contextualSpacing/>
              <w:rPr>
                <w:sz w:val="24"/>
                <w:szCs w:val="24"/>
              </w:rPr>
            </w:pPr>
            <w:r w:rsidRPr="00133F50">
              <w:rPr>
                <w:color w:val="000000" w:themeColor="text1"/>
                <w:sz w:val="24"/>
                <w:szCs w:val="24"/>
              </w:rPr>
              <w:t>List of Special Focus Facilities</w:t>
            </w:r>
          </w:p>
        </w:tc>
        <w:tc>
          <w:tcPr>
            <w:tcW w:w="8763" w:type="dxa"/>
            <w:gridSpan w:val="3"/>
          </w:tcPr>
          <w:p w14:paraId="7DAC1629" w14:textId="77777777" w:rsidR="0070733D" w:rsidRPr="006F5ABC" w:rsidRDefault="0070733D" w:rsidP="0070733D">
            <w:pPr>
              <w:rPr>
                <w:b/>
                <w:bCs/>
                <w:color w:val="000000" w:themeColor="text1"/>
              </w:rPr>
            </w:pPr>
            <w:r w:rsidRPr="006F5ABC">
              <w:rPr>
                <w:b/>
                <w:bCs/>
                <w:color w:val="000000" w:themeColor="text1"/>
              </w:rPr>
              <w:t>Centers for Medicare and Medicaid Services</w:t>
            </w:r>
          </w:p>
          <w:p w14:paraId="4DDB2F29" w14:textId="77777777" w:rsidR="0070733D" w:rsidRDefault="0070733D" w:rsidP="0070733D">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70733D" w:rsidRPr="00694566" w:rsidRDefault="00000000" w:rsidP="0070733D">
            <w:pPr>
              <w:pStyle w:val="ListParagraph"/>
              <w:ind w:left="360"/>
              <w:rPr>
                <w:color w:val="000000" w:themeColor="text1"/>
              </w:rPr>
            </w:pPr>
            <w:hyperlink r:id="rId79" w:history="1">
              <w:r w:rsidR="0070733D" w:rsidRPr="005000EF">
                <w:rPr>
                  <w:rStyle w:val="Hyperlink"/>
                </w:rPr>
                <w:t>https://tinyurl.com/SpeciialFocusFacilityProgram</w:t>
              </w:r>
            </w:hyperlink>
            <w:r w:rsidR="0070733D">
              <w:rPr>
                <w:color w:val="000000" w:themeColor="text1"/>
              </w:rPr>
              <w:t xml:space="preserve"> </w:t>
            </w:r>
          </w:p>
          <w:p w14:paraId="5BB45C17" w14:textId="7588D238" w:rsidR="0070733D" w:rsidRPr="002B2C01" w:rsidRDefault="0070733D" w:rsidP="0070733D">
            <w:pPr>
              <w:pStyle w:val="ListParagraph"/>
              <w:ind w:left="360"/>
              <w:rPr>
                <w:color w:val="FF0000"/>
              </w:rPr>
            </w:pPr>
            <w:r w:rsidRPr="002B2C01">
              <w:rPr>
                <w:color w:val="FF0000"/>
              </w:rPr>
              <w:t>Updated June 29, 2022</w:t>
            </w:r>
          </w:p>
          <w:p w14:paraId="46BC28E6" w14:textId="452FF41A" w:rsidR="0070733D" w:rsidRPr="00777898" w:rsidRDefault="0070733D" w:rsidP="0070733D">
            <w:pPr>
              <w:pStyle w:val="ListParagraph"/>
              <w:ind w:left="360"/>
              <w:rPr>
                <w:color w:val="000000" w:themeColor="text1"/>
              </w:rPr>
            </w:pPr>
            <w:r w:rsidRPr="00777898">
              <w:rPr>
                <w:color w:val="000000" w:themeColor="text1"/>
              </w:rPr>
              <w:t xml:space="preserve">CMS has published a new list of </w:t>
            </w:r>
            <w:hyperlink r:id="rId80"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70733D" w:rsidRPr="00777898" w:rsidRDefault="0070733D" w:rsidP="0070733D">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70733D" w:rsidRPr="00777898" w:rsidRDefault="0070733D" w:rsidP="0070733D">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70733D" w:rsidRPr="00777898" w:rsidRDefault="0070733D" w:rsidP="0070733D">
            <w:pPr>
              <w:pStyle w:val="ListParagraph"/>
              <w:ind w:left="360"/>
              <w:rPr>
                <w:color w:val="000000" w:themeColor="text1"/>
              </w:rPr>
            </w:pPr>
            <w:r w:rsidRPr="00777898">
              <w:rPr>
                <w:b/>
                <w:bCs/>
                <w:color w:val="000000" w:themeColor="text1"/>
              </w:rPr>
              <w:t>What can advocates do with this information?</w:t>
            </w:r>
          </w:p>
          <w:p w14:paraId="69603EF5" w14:textId="77777777" w:rsidR="0070733D" w:rsidRPr="00777898" w:rsidRDefault="0070733D" w:rsidP="0070733D">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70733D" w:rsidRPr="00777898" w:rsidRDefault="0070733D" w:rsidP="0070733D">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70733D" w:rsidRPr="00777898" w:rsidRDefault="0070733D" w:rsidP="0070733D">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70733D" w:rsidRPr="00777898" w:rsidRDefault="0070733D" w:rsidP="0070733D">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70733D" w:rsidRPr="00777898" w:rsidRDefault="0070733D" w:rsidP="0070733D">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70733D" w:rsidRPr="00777898" w:rsidRDefault="0070733D" w:rsidP="0070733D">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70733D" w:rsidRDefault="0070733D" w:rsidP="0070733D">
            <w:pPr>
              <w:pStyle w:val="ListParagraph"/>
              <w:ind w:left="360"/>
              <w:rPr>
                <w:b/>
                <w:bCs/>
                <w:color w:val="000000" w:themeColor="text1"/>
              </w:rPr>
            </w:pPr>
            <w:r>
              <w:rPr>
                <w:b/>
                <w:bCs/>
                <w:color w:val="000000" w:themeColor="text1"/>
              </w:rPr>
              <w:t xml:space="preserve">Massachusetts facilities listed (updated </w:t>
            </w:r>
            <w:r w:rsidR="00977409">
              <w:rPr>
                <w:b/>
                <w:bCs/>
                <w:color w:val="000000" w:themeColor="text1"/>
              </w:rPr>
              <w:t>July</w:t>
            </w:r>
            <w:r>
              <w:rPr>
                <w:b/>
                <w:bCs/>
                <w:color w:val="000000" w:themeColor="text1"/>
              </w:rPr>
              <w:t xml:space="preserve"> 27, 2022)</w:t>
            </w:r>
          </w:p>
          <w:p w14:paraId="22050120" w14:textId="77777777" w:rsidR="0070733D" w:rsidRDefault="0070733D" w:rsidP="0070733D">
            <w:pPr>
              <w:pStyle w:val="ListParagraph"/>
              <w:ind w:left="360"/>
              <w:rPr>
                <w:b/>
                <w:bCs/>
                <w:color w:val="000000" w:themeColor="text1"/>
              </w:rPr>
            </w:pPr>
            <w:r w:rsidRPr="004843AA">
              <w:rPr>
                <w:b/>
                <w:bCs/>
                <w:color w:val="000000" w:themeColor="text1"/>
              </w:rPr>
              <w:t>Newly added to the listing</w:t>
            </w:r>
          </w:p>
          <w:p w14:paraId="3508E65E" w14:textId="77777777" w:rsidR="0070733D" w:rsidRPr="004843AA" w:rsidRDefault="0070733D" w:rsidP="0070733D">
            <w:pPr>
              <w:pStyle w:val="ListParagraph"/>
              <w:numPr>
                <w:ilvl w:val="0"/>
                <w:numId w:val="5"/>
              </w:numPr>
              <w:rPr>
                <w:color w:val="000000" w:themeColor="text1"/>
              </w:rPr>
            </w:pPr>
            <w:r>
              <w:rPr>
                <w:color w:val="000000" w:themeColor="text1"/>
              </w:rPr>
              <w:t>None</w:t>
            </w:r>
          </w:p>
          <w:p w14:paraId="317A7167" w14:textId="77777777" w:rsidR="0070733D" w:rsidRDefault="0070733D" w:rsidP="0070733D">
            <w:pPr>
              <w:pStyle w:val="ListParagraph"/>
              <w:ind w:left="360"/>
              <w:rPr>
                <w:b/>
                <w:bCs/>
                <w:color w:val="000000" w:themeColor="text1"/>
              </w:rPr>
            </w:pPr>
            <w:r>
              <w:rPr>
                <w:b/>
                <w:bCs/>
                <w:color w:val="000000" w:themeColor="text1"/>
              </w:rPr>
              <w:t>Massachusetts facilities not improved</w:t>
            </w:r>
          </w:p>
          <w:p w14:paraId="6A989F41" w14:textId="096510E6" w:rsidR="0070733D" w:rsidRPr="00977409" w:rsidRDefault="0070733D" w:rsidP="00977409">
            <w:pPr>
              <w:pStyle w:val="ListParagraph"/>
              <w:numPr>
                <w:ilvl w:val="0"/>
                <w:numId w:val="5"/>
              </w:numPr>
              <w:spacing w:after="160" w:line="259" w:lineRule="auto"/>
              <w:rPr>
                <w:color w:val="000000" w:themeColor="text1"/>
              </w:rPr>
            </w:pPr>
            <w:r w:rsidRPr="004843AA">
              <w:rPr>
                <w:color w:val="000000" w:themeColor="text1"/>
              </w:rPr>
              <w:t xml:space="preserve"> </w:t>
            </w:r>
            <w:r w:rsidR="00977409">
              <w:rPr>
                <w:color w:val="000000" w:themeColor="text1"/>
              </w:rPr>
              <w:t>None</w:t>
            </w:r>
          </w:p>
          <w:p w14:paraId="7C227BF1" w14:textId="77777777" w:rsidR="0070733D" w:rsidRDefault="0070733D" w:rsidP="0070733D">
            <w:pPr>
              <w:pStyle w:val="ListParagraph"/>
              <w:ind w:left="360"/>
              <w:rPr>
                <w:b/>
                <w:bCs/>
                <w:color w:val="000000" w:themeColor="text1"/>
              </w:rPr>
            </w:pPr>
            <w:r>
              <w:rPr>
                <w:b/>
                <w:bCs/>
                <w:color w:val="000000" w:themeColor="text1"/>
              </w:rPr>
              <w:t>Massachusetts facilities which showed improvement</w:t>
            </w:r>
          </w:p>
          <w:p w14:paraId="44B07D8B" w14:textId="77777777" w:rsidR="0070733D" w:rsidRDefault="0070733D" w:rsidP="0070733D">
            <w:pPr>
              <w:pStyle w:val="ListParagraph"/>
              <w:numPr>
                <w:ilvl w:val="0"/>
                <w:numId w:val="4"/>
              </w:numPr>
              <w:spacing w:after="160" w:line="259" w:lineRule="auto"/>
              <w:rPr>
                <w:color w:val="000000" w:themeColor="text1"/>
              </w:rPr>
            </w:pPr>
            <w:r>
              <w:rPr>
                <w:color w:val="000000" w:themeColor="text1"/>
              </w:rPr>
              <w:t>Attleboro Healthcare, Attleboro</w:t>
            </w:r>
          </w:p>
          <w:p w14:paraId="51F9CC01" w14:textId="41AAAEA9" w:rsidR="0070733D" w:rsidRDefault="00000000" w:rsidP="0070733D">
            <w:pPr>
              <w:pStyle w:val="ListParagraph"/>
              <w:rPr>
                <w:color w:val="000000" w:themeColor="text1"/>
              </w:rPr>
            </w:pPr>
            <w:hyperlink r:id="rId81" w:history="1">
              <w:r w:rsidR="0070733D" w:rsidRPr="005000EF">
                <w:rPr>
                  <w:rStyle w:val="Hyperlink"/>
                </w:rPr>
                <w:t>https://tinyurl.com/AttleboroHealthcare</w:t>
              </w:r>
            </w:hyperlink>
            <w:r w:rsidR="0070733D">
              <w:rPr>
                <w:color w:val="000000" w:themeColor="text1"/>
              </w:rPr>
              <w:t xml:space="preserve"> </w:t>
            </w:r>
          </w:p>
          <w:p w14:paraId="4C241717" w14:textId="77777777" w:rsidR="00977409" w:rsidRPr="004843AA" w:rsidRDefault="00977409" w:rsidP="00977409">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977409" w:rsidRPr="003E5E5D" w:rsidRDefault="00000000" w:rsidP="00977409">
            <w:pPr>
              <w:pStyle w:val="ListParagraph"/>
              <w:rPr>
                <w:color w:val="000000" w:themeColor="text1"/>
              </w:rPr>
            </w:pPr>
            <w:hyperlink r:id="rId82" w:history="1">
              <w:r w:rsidR="00977409" w:rsidRPr="004843AA">
                <w:rPr>
                  <w:rStyle w:val="Hyperlink"/>
                </w:rPr>
                <w:t>https://tinyurl.com/MarlboroughHills</w:t>
              </w:r>
            </w:hyperlink>
          </w:p>
          <w:p w14:paraId="77141B26" w14:textId="77777777" w:rsidR="0070733D" w:rsidRDefault="0070733D" w:rsidP="0070733D">
            <w:pPr>
              <w:pStyle w:val="ListParagraph"/>
              <w:ind w:left="360"/>
              <w:rPr>
                <w:b/>
                <w:bCs/>
                <w:color w:val="000000" w:themeColor="text1"/>
              </w:rPr>
            </w:pPr>
            <w:r>
              <w:rPr>
                <w:b/>
                <w:bCs/>
                <w:color w:val="000000" w:themeColor="text1"/>
              </w:rPr>
              <w:t>Massachusetts facilities which have graduated from the program</w:t>
            </w:r>
          </w:p>
          <w:p w14:paraId="7A4072FB" w14:textId="28A40669" w:rsidR="0070733D" w:rsidRPr="003E5E5D" w:rsidRDefault="0070733D" w:rsidP="0070733D">
            <w:pPr>
              <w:pStyle w:val="ListParagraph"/>
              <w:numPr>
                <w:ilvl w:val="0"/>
                <w:numId w:val="4"/>
              </w:numPr>
              <w:rPr>
                <w:b/>
                <w:bCs/>
                <w:color w:val="000000" w:themeColor="text1"/>
              </w:rPr>
            </w:pPr>
            <w:r>
              <w:rPr>
                <w:color w:val="000000" w:themeColor="text1"/>
              </w:rPr>
              <w:t>None</w:t>
            </w:r>
          </w:p>
          <w:p w14:paraId="604A05C6" w14:textId="1E7B4630" w:rsidR="0070733D" w:rsidRPr="003E5E5D" w:rsidRDefault="0070733D" w:rsidP="0070733D">
            <w:pPr>
              <w:ind w:left="360"/>
              <w:rPr>
                <w:b/>
                <w:bCs/>
                <w:color w:val="000000" w:themeColor="text1"/>
              </w:rPr>
            </w:pPr>
            <w:r w:rsidRPr="003E5E5D">
              <w:rPr>
                <w:b/>
                <w:bCs/>
                <w:color w:val="000000" w:themeColor="text1"/>
              </w:rPr>
              <w:t>Massachusetts facilities that are candidates for listing</w:t>
            </w:r>
          </w:p>
          <w:p w14:paraId="0E7BD01C" w14:textId="77777777" w:rsidR="0070733D" w:rsidRDefault="0070733D" w:rsidP="0070733D">
            <w:pPr>
              <w:pStyle w:val="ListParagraph"/>
              <w:numPr>
                <w:ilvl w:val="0"/>
                <w:numId w:val="4"/>
              </w:numPr>
              <w:rPr>
                <w:color w:val="000000" w:themeColor="text1"/>
              </w:rPr>
            </w:pPr>
            <w:r>
              <w:rPr>
                <w:color w:val="000000" w:themeColor="text1"/>
              </w:rPr>
              <w:t>Parkway Health and Rehabilitation Center</w:t>
            </w:r>
          </w:p>
          <w:p w14:paraId="3EEB8B27" w14:textId="77777777" w:rsidR="0070733D" w:rsidRDefault="00000000" w:rsidP="0070733D">
            <w:pPr>
              <w:pStyle w:val="ListParagraph"/>
              <w:rPr>
                <w:color w:val="000000" w:themeColor="text1"/>
              </w:rPr>
            </w:pPr>
            <w:hyperlink r:id="rId83" w:history="1">
              <w:r w:rsidR="0070733D" w:rsidRPr="005000EF">
                <w:rPr>
                  <w:rStyle w:val="Hyperlink"/>
                </w:rPr>
                <w:t>https://tinyurl.com/ParkwayHealthCenter</w:t>
              </w:r>
            </w:hyperlink>
          </w:p>
          <w:p w14:paraId="44490C53" w14:textId="0F02E5D9" w:rsidR="0070733D" w:rsidRDefault="0070733D" w:rsidP="0070733D">
            <w:pPr>
              <w:pStyle w:val="ListParagraph"/>
              <w:numPr>
                <w:ilvl w:val="0"/>
                <w:numId w:val="4"/>
              </w:numPr>
              <w:rPr>
                <w:color w:val="000000" w:themeColor="text1"/>
              </w:rPr>
            </w:pPr>
            <w:r>
              <w:rPr>
                <w:color w:val="000000" w:themeColor="text1"/>
              </w:rPr>
              <w:t>Plymouth Rehabilitation and Health Care Center</w:t>
            </w:r>
          </w:p>
          <w:p w14:paraId="01CF0B30" w14:textId="4C192BC3" w:rsidR="0070733D" w:rsidRPr="00783E97" w:rsidRDefault="00000000" w:rsidP="0070733D">
            <w:pPr>
              <w:pStyle w:val="ListParagraph"/>
              <w:rPr>
                <w:color w:val="000000" w:themeColor="text1"/>
              </w:rPr>
            </w:pPr>
            <w:hyperlink r:id="rId84" w:history="1">
              <w:r w:rsidR="0070733D" w:rsidRPr="000303D7">
                <w:rPr>
                  <w:rStyle w:val="Hyperlink"/>
                </w:rPr>
                <w:t>https://plymouthrehab.com/</w:t>
              </w:r>
            </w:hyperlink>
            <w:r w:rsidR="0070733D">
              <w:rPr>
                <w:color w:val="000000" w:themeColor="text1"/>
              </w:rPr>
              <w:t xml:space="preserve"> </w:t>
            </w:r>
          </w:p>
          <w:p w14:paraId="6D462DDC" w14:textId="3F2DE8FB" w:rsidR="0070733D" w:rsidRDefault="0070733D" w:rsidP="0070733D">
            <w:pPr>
              <w:pStyle w:val="ListParagraph"/>
              <w:numPr>
                <w:ilvl w:val="0"/>
                <w:numId w:val="4"/>
              </w:numPr>
              <w:rPr>
                <w:color w:val="000000" w:themeColor="text1"/>
              </w:rPr>
            </w:pPr>
            <w:r>
              <w:rPr>
                <w:color w:val="000000" w:themeColor="text1"/>
              </w:rPr>
              <w:t>Revolution Charwell</w:t>
            </w:r>
          </w:p>
          <w:p w14:paraId="385A30D5" w14:textId="77777777" w:rsidR="0070733D" w:rsidRDefault="00000000" w:rsidP="0070733D">
            <w:pPr>
              <w:pStyle w:val="ListParagraph"/>
              <w:rPr>
                <w:color w:val="000000" w:themeColor="text1"/>
              </w:rPr>
            </w:pPr>
            <w:hyperlink r:id="rId85" w:history="1">
              <w:r w:rsidR="0070733D" w:rsidRPr="005000EF">
                <w:rPr>
                  <w:rStyle w:val="Hyperlink"/>
                </w:rPr>
                <w:t>https://tinyurl.com/RevolutionCharwell</w:t>
              </w:r>
            </w:hyperlink>
          </w:p>
          <w:p w14:paraId="6CDB434A" w14:textId="7CCABA5F" w:rsidR="0070733D" w:rsidRPr="00230D85" w:rsidRDefault="0070733D" w:rsidP="0070733D">
            <w:pPr>
              <w:pStyle w:val="ListParagraph"/>
              <w:numPr>
                <w:ilvl w:val="0"/>
                <w:numId w:val="4"/>
              </w:numPr>
              <w:rPr>
                <w:color w:val="000000" w:themeColor="text1"/>
              </w:rPr>
            </w:pPr>
            <w:r w:rsidRPr="00230D85">
              <w:rPr>
                <w:color w:val="000000" w:themeColor="text1"/>
              </w:rPr>
              <w:t>Savoy Nursing and Rehabilitation Center, New Bedford (added in June)</w:t>
            </w:r>
          </w:p>
          <w:p w14:paraId="5A05F42E" w14:textId="7C594FF4" w:rsidR="0070733D" w:rsidRPr="00230D85" w:rsidRDefault="0070733D" w:rsidP="0070733D">
            <w:pPr>
              <w:pStyle w:val="ListParagraph"/>
              <w:rPr>
                <w:color w:val="000000" w:themeColor="text1"/>
              </w:rPr>
            </w:pPr>
            <w:r w:rsidRPr="00230D85">
              <w:rPr>
                <w:color w:val="000000" w:themeColor="text1"/>
              </w:rPr>
              <w:t>No website</w:t>
            </w:r>
          </w:p>
          <w:p w14:paraId="7F09B409" w14:textId="401B9A02" w:rsidR="00230D85" w:rsidRPr="006B3404" w:rsidRDefault="00230D85" w:rsidP="0070733D">
            <w:pPr>
              <w:pStyle w:val="ListParagraph"/>
              <w:numPr>
                <w:ilvl w:val="0"/>
                <w:numId w:val="4"/>
              </w:numPr>
              <w:rPr>
                <w:color w:val="FF0000"/>
              </w:rPr>
            </w:pPr>
            <w:r w:rsidRPr="006B3404">
              <w:rPr>
                <w:color w:val="FF0000"/>
              </w:rPr>
              <w:t>South Dennis Healthcare, South Dennis (added in July)</w:t>
            </w:r>
          </w:p>
          <w:p w14:paraId="7DF00F1F" w14:textId="537412D9" w:rsidR="006B3404" w:rsidRPr="006B3404" w:rsidRDefault="00000000" w:rsidP="006B3404">
            <w:pPr>
              <w:pStyle w:val="ListParagraph"/>
              <w:rPr>
                <w:color w:val="FF0000"/>
              </w:rPr>
            </w:pPr>
            <w:hyperlink r:id="rId86" w:history="1">
              <w:r w:rsidR="006B3404" w:rsidRPr="006B3404">
                <w:rPr>
                  <w:rStyle w:val="Hyperlink"/>
                  <w:color w:val="FF0000"/>
                </w:rPr>
                <w:t>https://www.nextstephc.com/southdennis</w:t>
              </w:r>
            </w:hyperlink>
            <w:r w:rsidR="006B3404" w:rsidRPr="006B3404">
              <w:rPr>
                <w:color w:val="FF0000"/>
              </w:rPr>
              <w:t xml:space="preserve"> </w:t>
            </w:r>
          </w:p>
          <w:p w14:paraId="77F2430D" w14:textId="08A3D5B9" w:rsidR="0070733D" w:rsidRDefault="0070733D" w:rsidP="0070733D">
            <w:pPr>
              <w:pStyle w:val="ListParagraph"/>
              <w:numPr>
                <w:ilvl w:val="0"/>
                <w:numId w:val="4"/>
              </w:numPr>
              <w:rPr>
                <w:color w:val="000000" w:themeColor="text1"/>
              </w:rPr>
            </w:pPr>
            <w:r>
              <w:rPr>
                <w:color w:val="000000" w:themeColor="text1"/>
              </w:rPr>
              <w:t>Tremont Health Care Center, Wareham</w:t>
            </w:r>
          </w:p>
          <w:p w14:paraId="0ED1CCC6" w14:textId="7E17763A" w:rsidR="0070733D" w:rsidRDefault="00000000" w:rsidP="0070733D">
            <w:pPr>
              <w:pStyle w:val="ListParagraph"/>
              <w:rPr>
                <w:color w:val="000000" w:themeColor="text1"/>
              </w:rPr>
            </w:pPr>
            <w:hyperlink r:id="rId87" w:history="1">
              <w:r w:rsidR="0070733D" w:rsidRPr="000303D7">
                <w:rPr>
                  <w:rStyle w:val="Hyperlink"/>
                </w:rPr>
                <w:t>https://thetremontrehabcare.com/</w:t>
              </w:r>
            </w:hyperlink>
            <w:r w:rsidR="0070733D">
              <w:rPr>
                <w:color w:val="000000" w:themeColor="text1"/>
              </w:rPr>
              <w:t xml:space="preserve"> </w:t>
            </w:r>
          </w:p>
          <w:p w14:paraId="32D959AC" w14:textId="24033360" w:rsidR="0070733D" w:rsidRDefault="0070733D" w:rsidP="0070733D">
            <w:pPr>
              <w:pStyle w:val="ListParagraph"/>
              <w:numPr>
                <w:ilvl w:val="0"/>
                <w:numId w:val="4"/>
              </w:numPr>
              <w:rPr>
                <w:color w:val="000000" w:themeColor="text1"/>
              </w:rPr>
            </w:pPr>
            <w:r>
              <w:rPr>
                <w:color w:val="000000" w:themeColor="text1"/>
              </w:rPr>
              <w:t>Vantage at South Hadley</w:t>
            </w:r>
          </w:p>
          <w:p w14:paraId="3D5FE78C" w14:textId="7FBE67DC" w:rsidR="0070733D" w:rsidRDefault="0070733D" w:rsidP="0070733D">
            <w:pPr>
              <w:pStyle w:val="ListParagraph"/>
              <w:rPr>
                <w:color w:val="000000" w:themeColor="text1"/>
              </w:rPr>
            </w:pPr>
            <w:r>
              <w:rPr>
                <w:color w:val="000000" w:themeColor="text1"/>
              </w:rPr>
              <w:t>No website</w:t>
            </w:r>
          </w:p>
          <w:p w14:paraId="77102209" w14:textId="416AA218" w:rsidR="0070733D" w:rsidRDefault="0070733D" w:rsidP="0070733D">
            <w:pPr>
              <w:pStyle w:val="ListParagraph"/>
              <w:numPr>
                <w:ilvl w:val="0"/>
                <w:numId w:val="4"/>
              </w:numPr>
              <w:rPr>
                <w:color w:val="000000" w:themeColor="text1"/>
              </w:rPr>
            </w:pPr>
            <w:r>
              <w:rPr>
                <w:color w:val="000000" w:themeColor="text1"/>
              </w:rPr>
              <w:t>Vero Health and Rehabilitation Center of Amesbury</w:t>
            </w:r>
          </w:p>
          <w:p w14:paraId="40F69820" w14:textId="77777777" w:rsidR="0070733D" w:rsidRDefault="00000000" w:rsidP="0070733D">
            <w:pPr>
              <w:pStyle w:val="ListParagraph"/>
              <w:rPr>
                <w:color w:val="000000" w:themeColor="text1"/>
              </w:rPr>
            </w:pPr>
            <w:hyperlink r:id="rId88" w:history="1">
              <w:r w:rsidR="0070733D" w:rsidRPr="005000EF">
                <w:rPr>
                  <w:rStyle w:val="Hyperlink"/>
                </w:rPr>
                <w:t>https://tinyurl.com/VeroAmesbury</w:t>
              </w:r>
            </w:hyperlink>
          </w:p>
          <w:p w14:paraId="4F36C9FB" w14:textId="77777777" w:rsidR="0070733D" w:rsidRPr="00D2039A" w:rsidRDefault="0070733D" w:rsidP="0070733D">
            <w:pPr>
              <w:pStyle w:val="ListParagraph"/>
              <w:numPr>
                <w:ilvl w:val="0"/>
                <w:numId w:val="4"/>
              </w:numPr>
              <w:rPr>
                <w:color w:val="000000" w:themeColor="text1"/>
              </w:rPr>
            </w:pPr>
            <w:r w:rsidRPr="00D2039A">
              <w:rPr>
                <w:color w:val="000000" w:themeColor="text1"/>
              </w:rPr>
              <w:t xml:space="preserve">Vero Health and Rehabilitation Center of </w:t>
            </w:r>
            <w:r>
              <w:rPr>
                <w:color w:val="000000" w:themeColor="text1"/>
              </w:rPr>
              <w:t>Revere</w:t>
            </w:r>
          </w:p>
          <w:p w14:paraId="3DAC8F0C" w14:textId="31755FEE" w:rsidR="0070733D" w:rsidRDefault="00000000" w:rsidP="0070733D">
            <w:pPr>
              <w:pStyle w:val="ListParagraph"/>
              <w:rPr>
                <w:rStyle w:val="Hyperlink"/>
              </w:rPr>
            </w:pPr>
            <w:hyperlink r:id="rId89" w:history="1">
              <w:r w:rsidR="0070733D" w:rsidRPr="005000EF">
                <w:rPr>
                  <w:rStyle w:val="Hyperlink"/>
                </w:rPr>
                <w:t>https://tinyurl.com/VeroRevere</w:t>
              </w:r>
            </w:hyperlink>
          </w:p>
          <w:p w14:paraId="7EEDF16B" w14:textId="5C72C68F" w:rsidR="0070733D" w:rsidRPr="00230D85" w:rsidRDefault="0070733D">
            <w:pPr>
              <w:pStyle w:val="ListParagraph"/>
              <w:numPr>
                <w:ilvl w:val="0"/>
                <w:numId w:val="13"/>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388AB979" w:rsidR="0070733D" w:rsidRPr="00230D85" w:rsidRDefault="0070733D" w:rsidP="0070733D">
            <w:pPr>
              <w:pStyle w:val="ListParagraph"/>
              <w:rPr>
                <w:rStyle w:val="Hyperlink"/>
                <w:color w:val="000000" w:themeColor="text1"/>
              </w:rPr>
            </w:pPr>
            <w:r w:rsidRPr="00230D85">
              <w:rPr>
                <w:color w:val="000000" w:themeColor="text1"/>
              </w:rPr>
              <w:t>No website</w:t>
            </w:r>
          </w:p>
          <w:p w14:paraId="51F93D2E" w14:textId="0CAA904E" w:rsidR="0070733D" w:rsidRPr="00992AF0" w:rsidRDefault="00000000" w:rsidP="0070733D">
            <w:pPr>
              <w:pStyle w:val="ListParagraph"/>
              <w:ind w:left="360"/>
              <w:rPr>
                <w:color w:val="000000" w:themeColor="text1"/>
              </w:rPr>
            </w:pPr>
            <w:hyperlink r:id="rId90" w:history="1">
              <w:r w:rsidR="0070733D" w:rsidRPr="005000EF">
                <w:rPr>
                  <w:rStyle w:val="Hyperlink"/>
                </w:rPr>
                <w:t>https://tinyurl.com/SpeciialFocusFacilityProgram</w:t>
              </w:r>
            </w:hyperlink>
            <w:r w:rsidR="0070733D">
              <w:rPr>
                <w:color w:val="000000" w:themeColor="text1"/>
              </w:rPr>
              <w:t xml:space="preserve"> </w:t>
            </w:r>
          </w:p>
        </w:tc>
      </w:tr>
      <w:tr w:rsidR="0070733D" w14:paraId="7DE2751C" w14:textId="77777777" w:rsidTr="00C93CF4">
        <w:trPr>
          <w:trHeight w:val="260"/>
        </w:trPr>
        <w:tc>
          <w:tcPr>
            <w:tcW w:w="2027" w:type="dxa"/>
          </w:tcPr>
          <w:p w14:paraId="2614E1DE" w14:textId="61EF9CA3" w:rsidR="0070733D" w:rsidRPr="00317255" w:rsidRDefault="0070733D" w:rsidP="0070733D">
            <w:pPr>
              <w:rPr>
                <w:i/>
                <w:iCs/>
                <w:sz w:val="24"/>
                <w:szCs w:val="24"/>
              </w:rPr>
            </w:pPr>
            <w:r w:rsidRPr="00317255">
              <w:rPr>
                <w:i/>
                <w:iCs/>
                <w:sz w:val="24"/>
                <w:szCs w:val="24"/>
              </w:rPr>
              <w:t>Nursing Home Inspect</w:t>
            </w:r>
          </w:p>
        </w:tc>
        <w:tc>
          <w:tcPr>
            <w:tcW w:w="8763" w:type="dxa"/>
            <w:gridSpan w:val="3"/>
          </w:tcPr>
          <w:p w14:paraId="3A5E1DB8" w14:textId="77777777" w:rsidR="0070733D" w:rsidRDefault="0070733D" w:rsidP="0070733D">
            <w:pPr>
              <w:rPr>
                <w:b/>
                <w:bCs/>
              </w:rPr>
            </w:pPr>
            <w:r>
              <w:rPr>
                <w:b/>
                <w:bCs/>
              </w:rPr>
              <w:t>ProPublica</w:t>
            </w:r>
          </w:p>
          <w:p w14:paraId="6757D858" w14:textId="25D49642" w:rsidR="0070733D" w:rsidRDefault="0070733D" w:rsidP="0070733D">
            <w:pPr>
              <w:rPr>
                <w:b/>
                <w:bCs/>
              </w:rPr>
            </w:pPr>
            <w:r w:rsidRPr="005D67E2">
              <w:rPr>
                <w:b/>
                <w:bCs/>
                <w:i/>
                <w:iCs/>
              </w:rPr>
              <w:t>Nursing Home Inspect</w:t>
            </w:r>
          </w:p>
          <w:p w14:paraId="20459242" w14:textId="1FD76BA5" w:rsidR="0070733D" w:rsidRPr="00317255" w:rsidRDefault="0070733D" w:rsidP="0070733D">
            <w:pPr>
              <w:ind w:left="720"/>
            </w:pPr>
            <w:r w:rsidRPr="00317255">
              <w:t xml:space="preserve">Data updated </w:t>
            </w:r>
            <w:r w:rsidR="00922CBF">
              <w:t>August 2022</w:t>
            </w:r>
          </w:p>
          <w:p w14:paraId="2808C0ED" w14:textId="77777777" w:rsidR="0070733D" w:rsidRPr="00317255" w:rsidRDefault="0070733D" w:rsidP="0070733D">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70733D" w:rsidRDefault="0070733D" w:rsidP="0070733D">
            <w:pPr>
              <w:ind w:left="720"/>
            </w:pPr>
            <w:r>
              <w:t xml:space="preserve">Massachusetts listing: </w:t>
            </w:r>
          </w:p>
          <w:p w14:paraId="7F8D9CFB" w14:textId="77777777" w:rsidR="0070733D" w:rsidRDefault="00000000" w:rsidP="0070733D">
            <w:pPr>
              <w:ind w:left="720"/>
            </w:pPr>
            <w:hyperlink r:id="rId91" w:history="1">
              <w:r w:rsidR="0070733D" w:rsidRPr="005C565C">
                <w:rPr>
                  <w:rStyle w:val="Hyperlink"/>
                </w:rPr>
                <w:t>https://projects.propublica.org/nursing-homes/state/MA</w:t>
              </w:r>
            </w:hyperlink>
            <w:r w:rsidR="0070733D">
              <w:t xml:space="preserve"> </w:t>
            </w:r>
          </w:p>
          <w:p w14:paraId="5783B735" w14:textId="75E0C950" w:rsidR="0070733D" w:rsidRPr="000A518D" w:rsidRDefault="0070733D" w:rsidP="0070733D">
            <w:pPr>
              <w:ind w:left="720"/>
              <w:rPr>
                <w:b/>
                <w:bCs/>
              </w:rPr>
            </w:pPr>
            <w:r w:rsidRPr="000A518D">
              <w:rPr>
                <w:b/>
                <w:bCs/>
              </w:rPr>
              <w:t>Deficiencies By Severity in Massachusetts</w:t>
            </w:r>
          </w:p>
          <w:p w14:paraId="415FAF65" w14:textId="3400AEFC" w:rsidR="0070733D" w:rsidRDefault="00000000" w:rsidP="0070733D">
            <w:pPr>
              <w:ind w:left="720"/>
            </w:pPr>
            <w:hyperlink r:id="rId92" w:history="1">
              <w:r w:rsidR="0070733D" w:rsidRPr="00983F52">
                <w:rPr>
                  <w:rStyle w:val="Hyperlink"/>
                </w:rPr>
                <w:t>(What do the severity ratings mean?)</w:t>
              </w:r>
            </w:hyperlink>
          </w:p>
          <w:p w14:paraId="1945D928" w14:textId="70D79698" w:rsidR="0070733D" w:rsidRPr="00983F52" w:rsidRDefault="0070733D" w:rsidP="0070733D">
            <w:pPr>
              <w:ind w:left="720"/>
            </w:pPr>
            <w:r>
              <w:t># reported</w:t>
            </w:r>
            <w:r>
              <w:tab/>
              <w:t>Deficiency Tag</w:t>
            </w:r>
          </w:p>
          <w:p w14:paraId="0ED89D05" w14:textId="31C78F98" w:rsidR="0070733D" w:rsidRPr="00983F52" w:rsidRDefault="0070733D" w:rsidP="0070733D">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sidR="006B3404">
              <w:rPr>
                <w:rStyle w:val="Hyperlink"/>
              </w:rPr>
              <w:t>49</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2990E1FF"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7</w:t>
            </w:r>
            <w:r w:rsidR="006B3404">
              <w:rPr>
                <w:rStyle w:val="Hyperlink"/>
              </w:rPr>
              <w:t>9</w:t>
            </w:r>
            <w:r w:rsidRPr="00983F52">
              <w:rPr>
                <w:rStyle w:val="Hyperlink"/>
              </w:rPr>
              <w:tab/>
            </w:r>
            <w:r>
              <w:rPr>
                <w:rStyle w:val="Hyperlink"/>
              </w:rPr>
              <w:tab/>
            </w:r>
            <w:r w:rsidRPr="00983F52">
              <w:rPr>
                <w:rStyle w:val="Hyperlink"/>
                <w:b/>
                <w:bCs/>
              </w:rPr>
              <w:t>C</w:t>
            </w:r>
          </w:p>
          <w:p w14:paraId="27CF1AFA" w14:textId="7DFAA824"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rsidR="006B3404">
              <w:t>7,092</w:t>
            </w:r>
            <w:r w:rsidRPr="00983F52">
              <w:rPr>
                <w:rStyle w:val="Hyperlink"/>
              </w:rPr>
              <w:tab/>
            </w:r>
            <w:r>
              <w:rPr>
                <w:rStyle w:val="Hyperlink"/>
              </w:rPr>
              <w:tab/>
            </w:r>
            <w:r w:rsidRPr="00983F52">
              <w:rPr>
                <w:rStyle w:val="Hyperlink"/>
                <w:b/>
                <w:bCs/>
              </w:rPr>
              <w:t>D</w:t>
            </w:r>
          </w:p>
          <w:p w14:paraId="4F4AADC1" w14:textId="409A4A34"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sidR="006B3404">
              <w:rPr>
                <w:rStyle w:val="Hyperlink"/>
              </w:rPr>
              <w:t>8</w:t>
            </w:r>
            <w:r w:rsidR="00922CBF">
              <w:rPr>
                <w:rStyle w:val="Hyperlink"/>
              </w:rPr>
              <w:t>57</w:t>
            </w:r>
            <w:r w:rsidRPr="00983F52">
              <w:rPr>
                <w:rStyle w:val="Hyperlink"/>
              </w:rPr>
              <w:tab/>
            </w:r>
            <w:r>
              <w:rPr>
                <w:rStyle w:val="Hyperlink"/>
              </w:rPr>
              <w:tab/>
            </w:r>
            <w:r w:rsidRPr="00983F52">
              <w:rPr>
                <w:rStyle w:val="Hyperlink"/>
                <w:b/>
                <w:bCs/>
              </w:rPr>
              <w:t>E</w:t>
            </w:r>
          </w:p>
          <w:p w14:paraId="7EF8A325" w14:textId="0B586E3B"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rsidR="00922CBF">
              <w:t>552</w:t>
            </w:r>
            <w:r w:rsidRPr="00983F52">
              <w:rPr>
                <w:rStyle w:val="Hyperlink"/>
              </w:rPr>
              <w:tab/>
              <w:t xml:space="preserve"> </w:t>
            </w:r>
            <w:r>
              <w:rPr>
                <w:rStyle w:val="Hyperlink"/>
              </w:rPr>
              <w:tab/>
            </w:r>
            <w:r w:rsidRPr="00983F52">
              <w:rPr>
                <w:rStyle w:val="Hyperlink"/>
                <w:b/>
                <w:bCs/>
              </w:rPr>
              <w:t>F</w:t>
            </w:r>
          </w:p>
          <w:p w14:paraId="2397C113" w14:textId="65D4F123"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rsidR="00922CBF">
              <w:t>489</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2C4BDE1E"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00922CBF">
              <w:t>1</w:t>
            </w:r>
            <w:r w:rsidRPr="00983F52">
              <w:rPr>
                <w:rStyle w:val="Hyperlink"/>
              </w:rPr>
              <w:t xml:space="preserve"> </w:t>
            </w:r>
            <w:r w:rsidRPr="00983F52">
              <w:rPr>
                <w:rStyle w:val="Hyperlink"/>
              </w:rPr>
              <w:tab/>
            </w:r>
            <w:r>
              <w:rPr>
                <w:rStyle w:val="Hyperlink"/>
              </w:rPr>
              <w:tab/>
            </w:r>
            <w:r w:rsidRPr="00983F52">
              <w:rPr>
                <w:rStyle w:val="Hyperlink"/>
                <w:b/>
                <w:bCs/>
              </w:rPr>
              <w:t>H</w:t>
            </w:r>
          </w:p>
          <w:p w14:paraId="390A4176" w14:textId="1946CA62"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00922CBF">
              <w:t>33</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70733D" w:rsidRPr="00983F52" w:rsidRDefault="0070733D" w:rsidP="0070733D">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rsidR="00922CBF">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572CBD2B" w:rsidR="0070733D" w:rsidRPr="005D67E2" w:rsidRDefault="0070733D" w:rsidP="0070733D">
            <w:r w:rsidRPr="00476D65">
              <w:fldChar w:fldCharType="end"/>
            </w:r>
          </w:p>
        </w:tc>
      </w:tr>
      <w:tr w:rsidR="0070733D" w14:paraId="0AAC3D0A" w14:textId="77777777" w:rsidTr="00C93CF4">
        <w:trPr>
          <w:trHeight w:val="656"/>
        </w:trPr>
        <w:tc>
          <w:tcPr>
            <w:tcW w:w="2027" w:type="dxa"/>
          </w:tcPr>
          <w:p w14:paraId="7F5CC034" w14:textId="77777777" w:rsidR="0070733D" w:rsidRDefault="0070733D" w:rsidP="0070733D">
            <w:pPr>
              <w:rPr>
                <w:sz w:val="24"/>
                <w:szCs w:val="24"/>
              </w:rPr>
            </w:pPr>
            <w:r>
              <w:rPr>
                <w:sz w:val="24"/>
                <w:szCs w:val="24"/>
              </w:rPr>
              <w:t>Nursing Home Compare</w:t>
            </w:r>
          </w:p>
          <w:p w14:paraId="2C10378A" w14:textId="77777777" w:rsidR="0070733D" w:rsidRDefault="0070733D" w:rsidP="0070733D">
            <w:pPr>
              <w:contextualSpacing/>
              <w:rPr>
                <w:sz w:val="24"/>
                <w:szCs w:val="24"/>
              </w:rPr>
            </w:pPr>
          </w:p>
        </w:tc>
        <w:tc>
          <w:tcPr>
            <w:tcW w:w="8763" w:type="dxa"/>
            <w:gridSpan w:val="3"/>
          </w:tcPr>
          <w:p w14:paraId="24469596" w14:textId="77777777" w:rsidR="0070733D" w:rsidRPr="006F5ABC" w:rsidRDefault="0070733D" w:rsidP="0070733D">
            <w:pPr>
              <w:rPr>
                <w:b/>
                <w:bCs/>
              </w:rPr>
            </w:pPr>
            <w:r w:rsidRPr="006F5ABC">
              <w:rPr>
                <w:b/>
                <w:bCs/>
              </w:rPr>
              <w:t>Centers for Medicare and Medicaid Services (CMS)</w:t>
            </w:r>
          </w:p>
          <w:p w14:paraId="42E5575C" w14:textId="77777777" w:rsidR="0070733D" w:rsidRDefault="0070733D" w:rsidP="0070733D">
            <w:pPr>
              <w:pStyle w:val="ListParagraph"/>
              <w:ind w:left="360"/>
              <w:rPr>
                <w:i/>
                <w:iCs/>
              </w:rPr>
            </w:pPr>
            <w:r w:rsidRPr="00964D7D">
              <w:rPr>
                <w:i/>
                <w:iCs/>
              </w:rPr>
              <w:t>Nursing Home Compare</w:t>
            </w:r>
            <w:r>
              <w:rPr>
                <w:i/>
                <w:iCs/>
              </w:rPr>
              <w:t xml:space="preserve"> Website</w:t>
            </w:r>
          </w:p>
          <w:p w14:paraId="73554347" w14:textId="19D051DC" w:rsidR="0070733D" w:rsidRPr="00964D7D" w:rsidRDefault="0070733D" w:rsidP="0070733D">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70733D" w:rsidRPr="00964D7D" w:rsidRDefault="0070733D" w:rsidP="0070733D">
            <w:pPr>
              <w:pStyle w:val="ListParagraph"/>
              <w:ind w:left="360"/>
            </w:pPr>
            <w:r w:rsidRPr="00964D7D">
              <w:t>This information will be posted for each facility and includes:</w:t>
            </w:r>
          </w:p>
          <w:p w14:paraId="72249D3A" w14:textId="77777777" w:rsidR="0070733D" w:rsidRPr="00964D7D" w:rsidRDefault="0070733D" w:rsidP="0070733D">
            <w:pPr>
              <w:pStyle w:val="ListParagraph"/>
              <w:numPr>
                <w:ilvl w:val="0"/>
                <w:numId w:val="6"/>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70733D" w:rsidRPr="00964D7D" w:rsidRDefault="0070733D" w:rsidP="0070733D">
            <w:pPr>
              <w:pStyle w:val="ListParagraph"/>
              <w:numPr>
                <w:ilvl w:val="0"/>
                <w:numId w:val="6"/>
              </w:numPr>
            </w:pPr>
            <w:r w:rsidRPr="00964D7D">
              <w:rPr>
                <w:b/>
                <w:bCs/>
              </w:rPr>
              <w:t>Weekend staff</w:t>
            </w:r>
            <w:r w:rsidRPr="00964D7D">
              <w:t>:  The level of weekend staffing for nurses and registered nurses at a nursing home over a three-month period.</w:t>
            </w:r>
          </w:p>
          <w:p w14:paraId="2567893A" w14:textId="77777777" w:rsidR="0070733D" w:rsidRDefault="0070733D" w:rsidP="0070733D">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70733D" w:rsidRPr="00044F46" w:rsidRDefault="00000000" w:rsidP="0070733D">
            <w:pPr>
              <w:pStyle w:val="ListParagraph"/>
              <w:ind w:left="360"/>
            </w:pPr>
            <w:hyperlink r:id="rId93" w:history="1">
              <w:r w:rsidR="0070733D" w:rsidRPr="005C565C">
                <w:rPr>
                  <w:rStyle w:val="Hyperlink"/>
                </w:rPr>
                <w:t>https://tinyurl.com/NursingHomeCompareWebsite</w:t>
              </w:r>
            </w:hyperlink>
            <w:r w:rsidR="0070733D">
              <w:t xml:space="preserve"> </w:t>
            </w:r>
          </w:p>
        </w:tc>
      </w:tr>
      <w:tr w:rsidR="0070733D" w14:paraId="50F4BF42" w14:textId="77777777" w:rsidTr="00C93CF4">
        <w:trPr>
          <w:trHeight w:val="656"/>
        </w:trPr>
        <w:tc>
          <w:tcPr>
            <w:tcW w:w="2027" w:type="dxa"/>
          </w:tcPr>
          <w:p w14:paraId="0439BFE1" w14:textId="2B9AC596" w:rsidR="0070733D" w:rsidRDefault="0070733D" w:rsidP="0070733D">
            <w:pPr>
              <w:contextualSpacing/>
              <w:rPr>
                <w:sz w:val="24"/>
                <w:szCs w:val="24"/>
              </w:rPr>
            </w:pPr>
            <w:r w:rsidRPr="00D7495F">
              <w:rPr>
                <w:sz w:val="24"/>
                <w:szCs w:val="24"/>
              </w:rPr>
              <w:t>Long-Term Care Facilities Specific COVID-19 Data</w:t>
            </w:r>
          </w:p>
        </w:tc>
        <w:tc>
          <w:tcPr>
            <w:tcW w:w="8763" w:type="dxa"/>
            <w:gridSpan w:val="3"/>
          </w:tcPr>
          <w:p w14:paraId="6B9AD2D2" w14:textId="77777777" w:rsidR="0070733D" w:rsidRDefault="0070733D" w:rsidP="0070733D">
            <w:pPr>
              <w:rPr>
                <w:b/>
                <w:bCs/>
              </w:rPr>
            </w:pPr>
            <w:r>
              <w:rPr>
                <w:b/>
                <w:bCs/>
              </w:rPr>
              <w:t>Massachusetts Department of Public Health</w:t>
            </w:r>
          </w:p>
          <w:p w14:paraId="2D96BF7F" w14:textId="77777777" w:rsidR="0070733D" w:rsidRPr="00D7495F" w:rsidRDefault="0070733D" w:rsidP="0070733D">
            <w:pPr>
              <w:rPr>
                <w:i/>
                <w:iCs/>
              </w:rPr>
            </w:pPr>
            <w:r w:rsidRPr="00D7495F">
              <w:rPr>
                <w:i/>
                <w:iCs/>
              </w:rPr>
              <w:t>Long-Term Care Facilities Specific COVID-19 Data</w:t>
            </w:r>
          </w:p>
          <w:p w14:paraId="0B3D32B2" w14:textId="77777777" w:rsidR="0070733D" w:rsidRDefault="0070733D" w:rsidP="0070733D">
            <w:pPr>
              <w:rPr>
                <w:i/>
                <w:iCs/>
              </w:rPr>
            </w:pPr>
            <w:r w:rsidRPr="00D7495F">
              <w:rPr>
                <w:i/>
                <w:iCs/>
              </w:rPr>
              <w:t>Coronavirus Disease 2019 (COVID-19) reports related to long-term care facilities in Massachusetts.</w:t>
            </w:r>
          </w:p>
          <w:p w14:paraId="45CE9C0C" w14:textId="77777777" w:rsidR="0070733D" w:rsidRPr="00D7495F" w:rsidRDefault="0070733D" w:rsidP="0070733D">
            <w:pPr>
              <w:rPr>
                <w:b/>
                <w:bCs/>
              </w:rPr>
            </w:pPr>
            <w:r w:rsidRPr="00D7495F">
              <w:rPr>
                <w:b/>
                <w:bCs/>
              </w:rPr>
              <w:t>Table of Contents</w:t>
            </w:r>
          </w:p>
          <w:p w14:paraId="224559D8" w14:textId="77777777" w:rsidR="0070733D" w:rsidRPr="00D7495F" w:rsidRDefault="00000000" w:rsidP="0070733D">
            <w:pPr>
              <w:pStyle w:val="ListParagraph"/>
              <w:numPr>
                <w:ilvl w:val="0"/>
                <w:numId w:val="7"/>
              </w:numPr>
            </w:pPr>
            <w:hyperlink r:id="rId94" w:anchor="covid-19-daily-dashboard-" w:history="1">
              <w:r w:rsidR="0070733D" w:rsidRPr="00D7495F">
                <w:rPr>
                  <w:rStyle w:val="Hyperlink"/>
                </w:rPr>
                <w:t xml:space="preserve">COVID-19 Daily Dashboard </w:t>
              </w:r>
            </w:hyperlink>
          </w:p>
          <w:p w14:paraId="59947302" w14:textId="77777777" w:rsidR="0070733D" w:rsidRPr="00D7495F" w:rsidRDefault="00000000" w:rsidP="0070733D">
            <w:pPr>
              <w:pStyle w:val="ListParagraph"/>
              <w:numPr>
                <w:ilvl w:val="0"/>
                <w:numId w:val="7"/>
              </w:numPr>
            </w:pPr>
            <w:hyperlink r:id="rId95" w:anchor="covid-19-weekly-public-health-report" w:history="1">
              <w:r w:rsidR="0070733D" w:rsidRPr="00D7495F">
                <w:rPr>
                  <w:rStyle w:val="Hyperlink"/>
                </w:rPr>
                <w:t>COVID-19 Weekly Public Health Report</w:t>
              </w:r>
            </w:hyperlink>
          </w:p>
          <w:p w14:paraId="3B1EAEC0" w14:textId="77777777" w:rsidR="0070733D" w:rsidRPr="00BB5E3D" w:rsidRDefault="00000000" w:rsidP="0070733D">
            <w:pPr>
              <w:pStyle w:val="ListParagraph"/>
              <w:numPr>
                <w:ilvl w:val="0"/>
                <w:numId w:val="7"/>
              </w:numPr>
              <w:rPr>
                <w:rStyle w:val="Hyperlink"/>
                <w:color w:val="auto"/>
                <w:u w:val="none"/>
              </w:rPr>
            </w:pPr>
            <w:hyperlink r:id="rId96" w:anchor="additional-covid-19-data" w:history="1">
              <w:r w:rsidR="0070733D" w:rsidRPr="00D7495F">
                <w:rPr>
                  <w:rStyle w:val="Hyperlink"/>
                </w:rPr>
                <w:t>Additional COVID-19 Data</w:t>
              </w:r>
            </w:hyperlink>
          </w:p>
          <w:p w14:paraId="3682BF61" w14:textId="6C0C9E38" w:rsidR="0070733D" w:rsidRPr="00BB5E3D" w:rsidRDefault="00000000" w:rsidP="0070733D">
            <w:pPr>
              <w:pStyle w:val="ListParagraph"/>
              <w:numPr>
                <w:ilvl w:val="0"/>
                <w:numId w:val="7"/>
              </w:numPr>
            </w:pPr>
            <w:hyperlink r:id="rId97" w:anchor="cms-covid-19-nursing-home-data" w:history="1">
              <w:r w:rsidR="0070733D" w:rsidRPr="00D7495F">
                <w:rPr>
                  <w:rStyle w:val="Hyperlink"/>
                </w:rPr>
                <w:t>CMS COVID-19 Nursing Home Data</w:t>
              </w:r>
            </w:hyperlink>
          </w:p>
        </w:tc>
      </w:tr>
      <w:tr w:rsidR="0070733D" w14:paraId="7E03D522" w14:textId="77777777" w:rsidTr="00C93CF4">
        <w:trPr>
          <w:trHeight w:val="2087"/>
        </w:trPr>
        <w:tc>
          <w:tcPr>
            <w:tcW w:w="2027" w:type="dxa"/>
          </w:tcPr>
          <w:p w14:paraId="78286348" w14:textId="00CBF473" w:rsidR="0070733D" w:rsidRDefault="0070733D" w:rsidP="0070733D">
            <w:pPr>
              <w:contextualSpacing/>
              <w:rPr>
                <w:sz w:val="24"/>
                <w:szCs w:val="24"/>
              </w:rPr>
            </w:pPr>
            <w:r>
              <w:rPr>
                <w:sz w:val="24"/>
                <w:szCs w:val="24"/>
              </w:rPr>
              <w:t>DignityMA Call to Action</w:t>
            </w:r>
          </w:p>
        </w:tc>
        <w:tc>
          <w:tcPr>
            <w:tcW w:w="8763" w:type="dxa"/>
            <w:gridSpan w:val="3"/>
          </w:tcPr>
          <w:p w14:paraId="2B6D8CE3"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98" w:tgtFrame="_blank" w:history="1">
              <w:r w:rsidRPr="00992AF0">
                <w:rPr>
                  <w:rStyle w:val="Hyperlink"/>
                  <w:b/>
                  <w:bCs/>
                </w:rPr>
                <w:t>DignityMA Response to Reimagining the Future of MA</w:t>
              </w:r>
            </w:hyperlink>
            <w:r w:rsidRPr="00992AF0">
              <w:rPr>
                <w:color w:val="000000" w:themeColor="text1"/>
              </w:rPr>
              <w:t>.</w:t>
            </w:r>
          </w:p>
          <w:p w14:paraId="24C2A148"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99" w:history="1">
              <w:r w:rsidRPr="00992AF0">
                <w:rPr>
                  <w:rStyle w:val="Hyperlink"/>
                  <w:b/>
                  <w:bCs/>
                </w:rPr>
                <w:t>State Legislative Endorsements</w:t>
              </w:r>
            </w:hyperlink>
            <w:r w:rsidRPr="00992AF0">
              <w:rPr>
                <w:color w:val="000000" w:themeColor="text1"/>
              </w:rPr>
              <w:t>.</w:t>
            </w:r>
          </w:p>
          <w:p w14:paraId="59B20AB4"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00" w:history="1">
              <w:r w:rsidRPr="00992AF0">
                <w:rPr>
                  <w:rStyle w:val="Hyperlink"/>
                  <w:b/>
                  <w:bCs/>
                </w:rPr>
                <w:t>Federal Legislative Endorsements</w:t>
              </w:r>
            </w:hyperlink>
            <w:r w:rsidRPr="00992AF0">
              <w:rPr>
                <w:color w:val="000000" w:themeColor="text1"/>
              </w:rPr>
              <w:t>.</w:t>
            </w:r>
          </w:p>
          <w:p w14:paraId="1E517EC9"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01" w:history="1">
              <w:r w:rsidRPr="00992AF0">
                <w:rPr>
                  <w:rStyle w:val="Hyperlink"/>
                  <w:b/>
                  <w:bCs/>
                </w:rPr>
                <w:t>Work Groups</w:t>
              </w:r>
              <w:r w:rsidRPr="00992AF0">
                <w:rPr>
                  <w:rStyle w:val="Hyperlink"/>
                </w:rPr>
                <w:t>.</w:t>
              </w:r>
            </w:hyperlink>
          </w:p>
          <w:p w14:paraId="4075B093" w14:textId="32895685" w:rsidR="0070733D" w:rsidRPr="00782515" w:rsidRDefault="0070733D" w:rsidP="0070733D">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02" w:history="1">
              <w:r w:rsidRPr="00044F46">
                <w:rPr>
                  <w:rStyle w:val="Hyperlink"/>
                  <w:b/>
                  <w:bCs/>
                </w:rPr>
                <w:t>Engaging Everyone: Creating Accessible, Powerful Social Media Content</w:t>
              </w:r>
            </w:hyperlink>
          </w:p>
        </w:tc>
      </w:tr>
      <w:tr w:rsidR="0070733D" w14:paraId="74239690" w14:textId="77777777" w:rsidTr="00C93CF4">
        <w:trPr>
          <w:trHeight w:val="656"/>
        </w:trPr>
        <w:tc>
          <w:tcPr>
            <w:tcW w:w="2027" w:type="dxa"/>
          </w:tcPr>
          <w:p w14:paraId="00D2BFC4" w14:textId="384E423D" w:rsidR="0070733D" w:rsidRPr="00CB2B86" w:rsidRDefault="0070733D" w:rsidP="0070733D">
            <w:pPr>
              <w:contextualSpacing/>
              <w:rPr>
                <w:sz w:val="24"/>
                <w:szCs w:val="24"/>
              </w:rPr>
            </w:pPr>
            <w:r>
              <w:rPr>
                <w:sz w:val="24"/>
                <w:szCs w:val="24"/>
              </w:rPr>
              <w:t>Access to Dignity Alliance social media</w:t>
            </w:r>
          </w:p>
        </w:tc>
        <w:tc>
          <w:tcPr>
            <w:tcW w:w="8763" w:type="dxa"/>
            <w:gridSpan w:val="3"/>
          </w:tcPr>
          <w:p w14:paraId="09A5FD30" w14:textId="1A880EE5" w:rsidR="0070733D" w:rsidRDefault="0070733D" w:rsidP="0070733D">
            <w:pPr>
              <w:spacing w:before="100" w:beforeAutospacing="1" w:after="100" w:afterAutospacing="1"/>
              <w:contextualSpacing/>
              <w:rPr>
                <w:color w:val="000000" w:themeColor="text1"/>
              </w:rPr>
            </w:pPr>
            <w:r>
              <w:rPr>
                <w:color w:val="000000" w:themeColor="text1"/>
              </w:rPr>
              <w:t xml:space="preserve">Email: </w:t>
            </w:r>
            <w:hyperlink r:id="rId103" w:history="1">
              <w:r w:rsidRPr="00D63927">
                <w:rPr>
                  <w:rStyle w:val="Hyperlink"/>
                </w:rPr>
                <w:t>info@DignityAllianceMA.org</w:t>
              </w:r>
            </w:hyperlink>
            <w:r>
              <w:rPr>
                <w:color w:val="000000" w:themeColor="text1"/>
              </w:rPr>
              <w:t xml:space="preserve"> </w:t>
            </w:r>
          </w:p>
          <w:p w14:paraId="558861AA" w14:textId="430DF613" w:rsidR="0070733D" w:rsidRDefault="0070733D" w:rsidP="0070733D">
            <w:pPr>
              <w:spacing w:before="100" w:beforeAutospacing="1" w:after="100" w:afterAutospacing="1"/>
              <w:contextualSpacing/>
              <w:rPr>
                <w:color w:val="000000" w:themeColor="text1"/>
              </w:rPr>
            </w:pPr>
            <w:r>
              <w:rPr>
                <w:color w:val="000000" w:themeColor="text1"/>
              </w:rPr>
              <w:t xml:space="preserve">Facebook: </w:t>
            </w:r>
            <w:hyperlink r:id="rId104" w:history="1">
              <w:r w:rsidRPr="00D63927">
                <w:rPr>
                  <w:rStyle w:val="Hyperlink"/>
                </w:rPr>
                <w:t>https://www.facebook.com/DignityAllianceMA/</w:t>
              </w:r>
            </w:hyperlink>
            <w:r>
              <w:rPr>
                <w:color w:val="000000" w:themeColor="text1"/>
              </w:rPr>
              <w:t xml:space="preserve"> </w:t>
            </w:r>
          </w:p>
          <w:p w14:paraId="62B0A59C" w14:textId="7BA04645" w:rsidR="0070733D" w:rsidRDefault="0070733D" w:rsidP="0070733D">
            <w:pPr>
              <w:spacing w:before="100" w:beforeAutospacing="1" w:after="100" w:afterAutospacing="1"/>
              <w:contextualSpacing/>
              <w:rPr>
                <w:color w:val="000000" w:themeColor="text1"/>
              </w:rPr>
            </w:pPr>
            <w:r>
              <w:rPr>
                <w:color w:val="000000" w:themeColor="text1"/>
              </w:rPr>
              <w:t xml:space="preserve">Instagram: </w:t>
            </w:r>
            <w:hyperlink r:id="rId105" w:history="1">
              <w:r w:rsidRPr="00D63927">
                <w:rPr>
                  <w:rStyle w:val="Hyperlink"/>
                </w:rPr>
                <w:t>https://www.instagram.com/dignityalliance/</w:t>
              </w:r>
            </w:hyperlink>
            <w:r>
              <w:rPr>
                <w:color w:val="000000" w:themeColor="text1"/>
              </w:rPr>
              <w:t xml:space="preserve"> </w:t>
            </w:r>
          </w:p>
          <w:p w14:paraId="4EB4AFD7" w14:textId="4EA329FE" w:rsidR="0070733D" w:rsidRDefault="0070733D" w:rsidP="0070733D">
            <w:pPr>
              <w:spacing w:before="100" w:beforeAutospacing="1" w:after="100" w:afterAutospacing="1"/>
              <w:contextualSpacing/>
              <w:rPr>
                <w:color w:val="000000" w:themeColor="text1"/>
              </w:rPr>
            </w:pPr>
            <w:r>
              <w:rPr>
                <w:color w:val="000000" w:themeColor="text1"/>
              </w:rPr>
              <w:t xml:space="preserve">LinkedIn: </w:t>
            </w:r>
            <w:hyperlink r:id="rId106" w:history="1">
              <w:r w:rsidRPr="00D63927">
                <w:rPr>
                  <w:rStyle w:val="Hyperlink"/>
                </w:rPr>
                <w:t>https://www.linkedin.com/company/dignity-alliance-massachusetts</w:t>
              </w:r>
            </w:hyperlink>
            <w:r>
              <w:rPr>
                <w:color w:val="000000" w:themeColor="text1"/>
              </w:rPr>
              <w:t xml:space="preserve"> </w:t>
            </w:r>
          </w:p>
          <w:p w14:paraId="0B24AF83" w14:textId="564863FC" w:rsidR="0070733D" w:rsidRDefault="0070733D" w:rsidP="0070733D">
            <w:pPr>
              <w:spacing w:before="100" w:beforeAutospacing="1" w:after="100" w:afterAutospacing="1"/>
              <w:contextualSpacing/>
              <w:rPr>
                <w:color w:val="000000" w:themeColor="text1"/>
              </w:rPr>
            </w:pPr>
            <w:r>
              <w:rPr>
                <w:color w:val="000000" w:themeColor="text1"/>
              </w:rPr>
              <w:t xml:space="preserve">Twitter: </w:t>
            </w:r>
            <w:hyperlink r:id="rId107" w:history="1">
              <w:r w:rsidRPr="00D63927">
                <w:rPr>
                  <w:rStyle w:val="Hyperlink"/>
                </w:rPr>
                <w:t>https://twitter.com/dignity_ma?s=21</w:t>
              </w:r>
            </w:hyperlink>
            <w:r>
              <w:rPr>
                <w:color w:val="000000" w:themeColor="text1"/>
              </w:rPr>
              <w:t xml:space="preserve"> </w:t>
            </w:r>
          </w:p>
          <w:p w14:paraId="30136C04" w14:textId="4C92E1E5" w:rsidR="0070733D" w:rsidRDefault="0070733D" w:rsidP="0070733D">
            <w:pPr>
              <w:spacing w:before="100" w:beforeAutospacing="1" w:after="100" w:afterAutospacing="1"/>
              <w:contextualSpacing/>
              <w:rPr>
                <w:color w:val="000000" w:themeColor="text1"/>
              </w:rPr>
            </w:pPr>
            <w:r>
              <w:rPr>
                <w:color w:val="000000" w:themeColor="text1"/>
              </w:rPr>
              <w:t xml:space="preserve">Website: </w:t>
            </w:r>
            <w:hyperlink r:id="rId108" w:history="1">
              <w:r w:rsidRPr="00D63927">
                <w:rPr>
                  <w:rStyle w:val="Hyperlink"/>
                </w:rPr>
                <w:t>www.DignityAllianceMA.org</w:t>
              </w:r>
            </w:hyperlink>
            <w:r>
              <w:rPr>
                <w:color w:val="000000" w:themeColor="text1"/>
              </w:rPr>
              <w:t xml:space="preserve"> </w:t>
            </w:r>
          </w:p>
        </w:tc>
      </w:tr>
      <w:tr w:rsidR="0070733D" w:rsidRPr="00FD298F" w14:paraId="38FCC33F" w14:textId="77777777" w:rsidTr="00C93CF4">
        <w:tc>
          <w:tcPr>
            <w:tcW w:w="2027" w:type="dxa"/>
            <w:vMerge w:val="restart"/>
          </w:tcPr>
          <w:p w14:paraId="359BEA3F" w14:textId="77777777" w:rsidR="0070733D" w:rsidRPr="004E6303" w:rsidRDefault="0070733D" w:rsidP="0070733D">
            <w:pPr>
              <w:rPr>
                <w:b/>
                <w:bCs/>
                <w:sz w:val="24"/>
                <w:szCs w:val="24"/>
              </w:rPr>
            </w:pPr>
            <w:r w:rsidRPr="004E6303">
              <w:rPr>
                <w:b/>
                <w:bCs/>
                <w:sz w:val="24"/>
                <w:szCs w:val="24"/>
              </w:rPr>
              <w:t>Participation opportunities with Dignity Alliance Massachusetts</w:t>
            </w:r>
          </w:p>
          <w:p w14:paraId="0BDA3CB1" w14:textId="77777777" w:rsidR="0070733D" w:rsidRDefault="0070733D" w:rsidP="0070733D">
            <w:pPr>
              <w:rPr>
                <w:sz w:val="24"/>
                <w:szCs w:val="24"/>
              </w:rPr>
            </w:pPr>
          </w:p>
          <w:p w14:paraId="5A981B33" w14:textId="77777777" w:rsidR="0070733D" w:rsidRDefault="0070733D" w:rsidP="0070733D">
            <w:pPr>
              <w:rPr>
                <w:sz w:val="24"/>
                <w:szCs w:val="24"/>
              </w:rPr>
            </w:pPr>
            <w:r>
              <w:rPr>
                <w:sz w:val="24"/>
                <w:szCs w:val="24"/>
              </w:rPr>
              <w:t>Most workgroups meet bi-weekly via Zoom.</w:t>
            </w:r>
          </w:p>
          <w:p w14:paraId="11D2FBD6" w14:textId="77777777" w:rsidR="0070733D" w:rsidRDefault="0070733D" w:rsidP="0070733D">
            <w:pPr>
              <w:rPr>
                <w:sz w:val="24"/>
                <w:szCs w:val="24"/>
              </w:rPr>
            </w:pPr>
          </w:p>
          <w:p w14:paraId="05F1D3EB" w14:textId="1C900A43" w:rsidR="0070733D" w:rsidRPr="00FD298F" w:rsidRDefault="0070733D" w:rsidP="0070733D">
            <w:pPr>
              <w:rPr>
                <w:sz w:val="24"/>
                <w:szCs w:val="24"/>
              </w:rPr>
            </w:pPr>
            <w:r>
              <w:rPr>
                <w:sz w:val="24"/>
                <w:szCs w:val="24"/>
              </w:rPr>
              <w:t>Please contact workgroup lead for more information</w:t>
            </w:r>
          </w:p>
        </w:tc>
        <w:tc>
          <w:tcPr>
            <w:tcW w:w="3086" w:type="dxa"/>
            <w:vAlign w:val="center"/>
          </w:tcPr>
          <w:p w14:paraId="60889587" w14:textId="390C9B16" w:rsidR="0070733D" w:rsidRPr="004E6303" w:rsidRDefault="0070733D" w:rsidP="0070733D">
            <w:pPr>
              <w:rPr>
                <w:b/>
                <w:bCs/>
              </w:rPr>
            </w:pPr>
            <w:r w:rsidRPr="004E6303">
              <w:rPr>
                <w:b/>
                <w:bCs/>
              </w:rPr>
              <w:t>Workgroup</w:t>
            </w:r>
          </w:p>
        </w:tc>
        <w:tc>
          <w:tcPr>
            <w:tcW w:w="1829" w:type="dxa"/>
            <w:vAlign w:val="center"/>
          </w:tcPr>
          <w:p w14:paraId="72DD4C48" w14:textId="4EE277CB" w:rsidR="0070733D" w:rsidRPr="004E6303" w:rsidRDefault="0070733D" w:rsidP="0070733D">
            <w:pPr>
              <w:rPr>
                <w:b/>
                <w:bCs/>
              </w:rPr>
            </w:pPr>
            <w:r w:rsidRPr="004E6303">
              <w:rPr>
                <w:b/>
                <w:bCs/>
              </w:rPr>
              <w:t>Workgroup lead</w:t>
            </w:r>
          </w:p>
        </w:tc>
        <w:tc>
          <w:tcPr>
            <w:tcW w:w="3848" w:type="dxa"/>
            <w:vAlign w:val="center"/>
          </w:tcPr>
          <w:p w14:paraId="295B9200" w14:textId="53BCFC27" w:rsidR="0070733D" w:rsidRPr="004E6303" w:rsidRDefault="0070733D" w:rsidP="0070733D">
            <w:pPr>
              <w:rPr>
                <w:b/>
                <w:bCs/>
              </w:rPr>
            </w:pPr>
            <w:r w:rsidRPr="004E6303">
              <w:rPr>
                <w:b/>
                <w:bCs/>
              </w:rPr>
              <w:t>Email</w:t>
            </w:r>
          </w:p>
        </w:tc>
      </w:tr>
      <w:tr w:rsidR="0070733D" w:rsidRPr="00FD298F" w14:paraId="5BBBB33E" w14:textId="77777777" w:rsidTr="00C93CF4">
        <w:tc>
          <w:tcPr>
            <w:tcW w:w="2027" w:type="dxa"/>
            <w:vMerge/>
          </w:tcPr>
          <w:p w14:paraId="3C114476" w14:textId="77777777" w:rsidR="0070733D" w:rsidRDefault="0070733D" w:rsidP="0070733D">
            <w:pPr>
              <w:rPr>
                <w:sz w:val="24"/>
                <w:szCs w:val="24"/>
              </w:rPr>
            </w:pPr>
          </w:p>
        </w:tc>
        <w:tc>
          <w:tcPr>
            <w:tcW w:w="3086" w:type="dxa"/>
          </w:tcPr>
          <w:p w14:paraId="7D7C3104" w14:textId="217E5DC7" w:rsidR="0070733D" w:rsidRPr="00FD298F" w:rsidRDefault="0070733D" w:rsidP="0070733D">
            <w:r>
              <w:t>General Membership</w:t>
            </w:r>
          </w:p>
        </w:tc>
        <w:tc>
          <w:tcPr>
            <w:tcW w:w="1829" w:type="dxa"/>
          </w:tcPr>
          <w:p w14:paraId="6BC62948" w14:textId="77777777" w:rsidR="0070733D" w:rsidRDefault="0070733D" w:rsidP="0070733D">
            <w:r>
              <w:t>Bill Henning</w:t>
            </w:r>
          </w:p>
          <w:p w14:paraId="2071519A" w14:textId="5945349C" w:rsidR="0070733D" w:rsidRPr="00FD298F" w:rsidRDefault="0070733D" w:rsidP="0070733D">
            <w:r>
              <w:t>Paul Lanzikos</w:t>
            </w:r>
          </w:p>
        </w:tc>
        <w:tc>
          <w:tcPr>
            <w:tcW w:w="3848" w:type="dxa"/>
          </w:tcPr>
          <w:p w14:paraId="56D268E5" w14:textId="51E59E8D" w:rsidR="0070733D" w:rsidRDefault="00000000" w:rsidP="0070733D">
            <w:hyperlink r:id="rId109" w:history="1">
              <w:r w:rsidR="0070733D" w:rsidRPr="00F344A9">
                <w:rPr>
                  <w:rStyle w:val="Hyperlink"/>
                </w:rPr>
                <w:t>bhenning@bostoncil.org</w:t>
              </w:r>
            </w:hyperlink>
          </w:p>
          <w:p w14:paraId="36545132" w14:textId="5FE55578" w:rsidR="0070733D" w:rsidRPr="00FD298F" w:rsidRDefault="00000000" w:rsidP="0070733D">
            <w:hyperlink r:id="rId110" w:history="1">
              <w:r w:rsidR="0070733D" w:rsidRPr="00F344A9">
                <w:rPr>
                  <w:rStyle w:val="Hyperlink"/>
                </w:rPr>
                <w:t>paul.lanzikos@gmail.com</w:t>
              </w:r>
            </w:hyperlink>
            <w:r w:rsidR="0070733D">
              <w:t xml:space="preserve"> </w:t>
            </w:r>
          </w:p>
        </w:tc>
      </w:tr>
      <w:tr w:rsidR="0070733D" w:rsidRPr="00FD298F" w14:paraId="51073F81" w14:textId="77777777" w:rsidTr="00C93CF4">
        <w:tc>
          <w:tcPr>
            <w:tcW w:w="2027" w:type="dxa"/>
            <w:vMerge/>
          </w:tcPr>
          <w:p w14:paraId="745B18D8" w14:textId="77777777" w:rsidR="0070733D" w:rsidRDefault="0070733D" w:rsidP="0070733D">
            <w:pPr>
              <w:rPr>
                <w:sz w:val="24"/>
                <w:szCs w:val="24"/>
              </w:rPr>
            </w:pPr>
          </w:p>
        </w:tc>
        <w:tc>
          <w:tcPr>
            <w:tcW w:w="3086" w:type="dxa"/>
          </w:tcPr>
          <w:p w14:paraId="65D5104D" w14:textId="7D2FE24B" w:rsidR="0070733D" w:rsidRDefault="0070733D" w:rsidP="0070733D">
            <w:r>
              <w:t>Behavioral Health</w:t>
            </w:r>
          </w:p>
        </w:tc>
        <w:tc>
          <w:tcPr>
            <w:tcW w:w="1829" w:type="dxa"/>
          </w:tcPr>
          <w:p w14:paraId="39DF414D" w14:textId="20131C68" w:rsidR="0070733D" w:rsidRDefault="0070733D" w:rsidP="0070733D">
            <w:r>
              <w:t>Frank Baskin</w:t>
            </w:r>
          </w:p>
        </w:tc>
        <w:tc>
          <w:tcPr>
            <w:tcW w:w="3848" w:type="dxa"/>
          </w:tcPr>
          <w:p w14:paraId="44D8ECF5" w14:textId="1295A1E5" w:rsidR="0070733D" w:rsidRDefault="00000000" w:rsidP="0070733D">
            <w:hyperlink r:id="rId111" w:history="1">
              <w:r w:rsidR="0070733D" w:rsidRPr="00F344A9">
                <w:rPr>
                  <w:rStyle w:val="Hyperlink"/>
                </w:rPr>
                <w:t>baskinfrank19@gmail.com</w:t>
              </w:r>
            </w:hyperlink>
            <w:r w:rsidR="0070733D">
              <w:t xml:space="preserve"> </w:t>
            </w:r>
          </w:p>
        </w:tc>
      </w:tr>
      <w:tr w:rsidR="0070733D" w:rsidRPr="00FD298F" w14:paraId="794233A0" w14:textId="77777777" w:rsidTr="00C93CF4">
        <w:tc>
          <w:tcPr>
            <w:tcW w:w="2027" w:type="dxa"/>
            <w:vMerge/>
          </w:tcPr>
          <w:p w14:paraId="1E1C232A" w14:textId="77777777" w:rsidR="0070733D" w:rsidRDefault="0070733D" w:rsidP="0070733D">
            <w:pPr>
              <w:rPr>
                <w:sz w:val="24"/>
                <w:szCs w:val="24"/>
              </w:rPr>
            </w:pPr>
          </w:p>
        </w:tc>
        <w:tc>
          <w:tcPr>
            <w:tcW w:w="3086" w:type="dxa"/>
          </w:tcPr>
          <w:p w14:paraId="387DB9EE" w14:textId="0E853DFB" w:rsidR="0070733D" w:rsidRDefault="0070733D" w:rsidP="0070733D">
            <w:r>
              <w:t>Communications</w:t>
            </w:r>
          </w:p>
        </w:tc>
        <w:tc>
          <w:tcPr>
            <w:tcW w:w="1829" w:type="dxa"/>
          </w:tcPr>
          <w:p w14:paraId="7193CE8E" w14:textId="77777777" w:rsidR="0070733D" w:rsidRDefault="0070733D" w:rsidP="0070733D">
            <w:r>
              <w:t>Pricilla O’Reilly</w:t>
            </w:r>
          </w:p>
          <w:p w14:paraId="174DC3E8" w14:textId="77777777" w:rsidR="0070733D" w:rsidRDefault="0070733D" w:rsidP="0070733D">
            <w:r>
              <w:t>Samantha VanSchoick</w:t>
            </w:r>
          </w:p>
          <w:p w14:paraId="4A52B7BA" w14:textId="5B126030" w:rsidR="0070733D" w:rsidRDefault="0070733D" w:rsidP="0070733D">
            <w:r>
              <w:t>Lachlan Forrow</w:t>
            </w:r>
          </w:p>
        </w:tc>
        <w:tc>
          <w:tcPr>
            <w:tcW w:w="3848" w:type="dxa"/>
          </w:tcPr>
          <w:p w14:paraId="0E3EBAE0" w14:textId="3E0B3982" w:rsidR="0070733D" w:rsidRDefault="00000000" w:rsidP="0070733D">
            <w:hyperlink r:id="rId112" w:history="1">
              <w:r w:rsidR="0070733D" w:rsidRPr="00F344A9">
                <w:rPr>
                  <w:rStyle w:val="Hyperlink"/>
                </w:rPr>
                <w:t>prisoreilly@gmail.com</w:t>
              </w:r>
            </w:hyperlink>
            <w:r w:rsidR="0070733D">
              <w:t xml:space="preserve"> </w:t>
            </w:r>
          </w:p>
          <w:p w14:paraId="220BDDE4" w14:textId="77777777" w:rsidR="0070733D" w:rsidRDefault="00000000" w:rsidP="0070733D">
            <w:hyperlink r:id="rId113" w:history="1">
              <w:r w:rsidR="0070733D" w:rsidRPr="00F344A9">
                <w:rPr>
                  <w:rStyle w:val="Hyperlink"/>
                </w:rPr>
                <w:t>svanschoick@cil.org</w:t>
              </w:r>
            </w:hyperlink>
            <w:r w:rsidR="0070733D">
              <w:t xml:space="preserve"> </w:t>
            </w:r>
          </w:p>
          <w:p w14:paraId="5452818E" w14:textId="77777777" w:rsidR="0070733D" w:rsidRDefault="0070733D" w:rsidP="0070733D"/>
          <w:p w14:paraId="625F335C" w14:textId="6412F2FE" w:rsidR="0070733D" w:rsidRDefault="00000000" w:rsidP="0070733D">
            <w:hyperlink r:id="rId114" w:history="1">
              <w:r w:rsidR="0070733D" w:rsidRPr="001B4A69">
                <w:rPr>
                  <w:rStyle w:val="Hyperlink"/>
                </w:rPr>
                <w:t>lforrow@bidmc.harvard.edu</w:t>
              </w:r>
            </w:hyperlink>
          </w:p>
        </w:tc>
      </w:tr>
      <w:tr w:rsidR="0070733D" w:rsidRPr="00FD298F" w14:paraId="4D40B417" w14:textId="77777777" w:rsidTr="00C93CF4">
        <w:tc>
          <w:tcPr>
            <w:tcW w:w="2027" w:type="dxa"/>
            <w:vMerge/>
          </w:tcPr>
          <w:p w14:paraId="0CCC04EE" w14:textId="77777777" w:rsidR="0070733D" w:rsidRDefault="0070733D" w:rsidP="0070733D">
            <w:pPr>
              <w:rPr>
                <w:sz w:val="24"/>
                <w:szCs w:val="24"/>
              </w:rPr>
            </w:pPr>
          </w:p>
        </w:tc>
        <w:tc>
          <w:tcPr>
            <w:tcW w:w="3086" w:type="dxa"/>
          </w:tcPr>
          <w:p w14:paraId="09E5D769" w14:textId="3CF2E410" w:rsidR="0070733D" w:rsidRDefault="0070733D" w:rsidP="0070733D">
            <w:r>
              <w:t>Facilities (Nursing homes, rest homes, assisted living)</w:t>
            </w:r>
          </w:p>
        </w:tc>
        <w:tc>
          <w:tcPr>
            <w:tcW w:w="1829" w:type="dxa"/>
          </w:tcPr>
          <w:p w14:paraId="51858C6B" w14:textId="1A95D061" w:rsidR="0070733D" w:rsidRDefault="0070733D" w:rsidP="0070733D">
            <w:r>
              <w:t>Arlene Germain</w:t>
            </w:r>
          </w:p>
        </w:tc>
        <w:tc>
          <w:tcPr>
            <w:tcW w:w="3848" w:type="dxa"/>
          </w:tcPr>
          <w:p w14:paraId="0B68C455" w14:textId="40674668" w:rsidR="0070733D" w:rsidRDefault="00000000" w:rsidP="0070733D">
            <w:hyperlink r:id="rId115" w:history="1">
              <w:r w:rsidR="0070733D" w:rsidRPr="00F344A9">
                <w:rPr>
                  <w:rStyle w:val="Hyperlink"/>
                </w:rPr>
                <w:t>agermain@manhr.org</w:t>
              </w:r>
            </w:hyperlink>
            <w:r w:rsidR="0070733D">
              <w:t xml:space="preserve"> </w:t>
            </w:r>
          </w:p>
        </w:tc>
      </w:tr>
      <w:tr w:rsidR="0070733D" w:rsidRPr="00FD298F" w14:paraId="0FA3D39B" w14:textId="77777777" w:rsidTr="00C93CF4">
        <w:tc>
          <w:tcPr>
            <w:tcW w:w="2027" w:type="dxa"/>
            <w:vMerge/>
          </w:tcPr>
          <w:p w14:paraId="4649AD92" w14:textId="77777777" w:rsidR="0070733D" w:rsidRDefault="0070733D" w:rsidP="0070733D">
            <w:pPr>
              <w:rPr>
                <w:sz w:val="24"/>
                <w:szCs w:val="24"/>
              </w:rPr>
            </w:pPr>
          </w:p>
        </w:tc>
        <w:tc>
          <w:tcPr>
            <w:tcW w:w="3086" w:type="dxa"/>
          </w:tcPr>
          <w:p w14:paraId="1394A45E" w14:textId="3CBE60D0" w:rsidR="0070733D" w:rsidRDefault="0070733D" w:rsidP="0070733D">
            <w:r>
              <w:t>Home and Community Based Services</w:t>
            </w:r>
          </w:p>
        </w:tc>
        <w:tc>
          <w:tcPr>
            <w:tcW w:w="1829" w:type="dxa"/>
          </w:tcPr>
          <w:p w14:paraId="487253F5" w14:textId="3583EB7F" w:rsidR="0070733D" w:rsidRDefault="0070733D" w:rsidP="0070733D">
            <w:r>
              <w:t>Meg Coffin</w:t>
            </w:r>
          </w:p>
        </w:tc>
        <w:tc>
          <w:tcPr>
            <w:tcW w:w="3848" w:type="dxa"/>
          </w:tcPr>
          <w:p w14:paraId="650BC57A" w14:textId="168927E3" w:rsidR="0070733D" w:rsidRDefault="00000000" w:rsidP="0070733D">
            <w:hyperlink r:id="rId116" w:history="1">
              <w:r w:rsidR="0070733D" w:rsidRPr="00F344A9">
                <w:rPr>
                  <w:rStyle w:val="Hyperlink"/>
                </w:rPr>
                <w:t>mcoffin@centerlw.org</w:t>
              </w:r>
            </w:hyperlink>
            <w:r w:rsidR="0070733D">
              <w:t xml:space="preserve"> </w:t>
            </w:r>
          </w:p>
        </w:tc>
      </w:tr>
      <w:tr w:rsidR="0070733D" w:rsidRPr="00FD298F" w14:paraId="3352F853" w14:textId="77777777" w:rsidTr="00C93CF4">
        <w:tc>
          <w:tcPr>
            <w:tcW w:w="2027" w:type="dxa"/>
            <w:vMerge/>
          </w:tcPr>
          <w:p w14:paraId="1AF9A592" w14:textId="77777777" w:rsidR="0070733D" w:rsidRDefault="0070733D" w:rsidP="0070733D">
            <w:pPr>
              <w:rPr>
                <w:sz w:val="24"/>
                <w:szCs w:val="24"/>
              </w:rPr>
            </w:pPr>
          </w:p>
        </w:tc>
        <w:tc>
          <w:tcPr>
            <w:tcW w:w="3086" w:type="dxa"/>
          </w:tcPr>
          <w:p w14:paraId="765197B8" w14:textId="1EA628FB" w:rsidR="0070733D" w:rsidRDefault="0070733D" w:rsidP="0070733D">
            <w:r>
              <w:t>Housing</w:t>
            </w:r>
          </w:p>
        </w:tc>
        <w:tc>
          <w:tcPr>
            <w:tcW w:w="1829" w:type="dxa"/>
          </w:tcPr>
          <w:p w14:paraId="33366B33" w14:textId="6E98A936" w:rsidR="0070733D" w:rsidRDefault="00D76614" w:rsidP="0070733D">
            <w:r>
              <w:t>Bill Henning</w:t>
            </w:r>
          </w:p>
        </w:tc>
        <w:tc>
          <w:tcPr>
            <w:tcW w:w="3848" w:type="dxa"/>
          </w:tcPr>
          <w:p w14:paraId="49BB5905" w14:textId="60A0A896" w:rsidR="0070733D" w:rsidRDefault="00000000" w:rsidP="0070733D">
            <w:hyperlink r:id="rId117" w:history="1">
              <w:r w:rsidR="00495015" w:rsidRPr="002B65DF">
                <w:rPr>
                  <w:rStyle w:val="Hyperlink"/>
                </w:rPr>
                <w:t>bhenning@bostoncil.org</w:t>
              </w:r>
            </w:hyperlink>
            <w:r w:rsidR="0070733D">
              <w:t xml:space="preserve"> </w:t>
            </w:r>
          </w:p>
        </w:tc>
      </w:tr>
      <w:tr w:rsidR="0070733D" w:rsidRPr="00FD298F" w14:paraId="221DFD78" w14:textId="77777777" w:rsidTr="00C93CF4">
        <w:tc>
          <w:tcPr>
            <w:tcW w:w="2027" w:type="dxa"/>
            <w:vMerge/>
          </w:tcPr>
          <w:p w14:paraId="110D4406" w14:textId="77777777" w:rsidR="0070733D" w:rsidRDefault="0070733D" w:rsidP="0070733D">
            <w:pPr>
              <w:rPr>
                <w:sz w:val="24"/>
                <w:szCs w:val="24"/>
              </w:rPr>
            </w:pPr>
          </w:p>
        </w:tc>
        <w:tc>
          <w:tcPr>
            <w:tcW w:w="3086" w:type="dxa"/>
          </w:tcPr>
          <w:p w14:paraId="44F752AD" w14:textId="1E922E8F" w:rsidR="0070733D" w:rsidRDefault="0070733D" w:rsidP="0070733D">
            <w:r>
              <w:t>Legislative</w:t>
            </w:r>
          </w:p>
        </w:tc>
        <w:tc>
          <w:tcPr>
            <w:tcW w:w="1829" w:type="dxa"/>
          </w:tcPr>
          <w:p w14:paraId="5F2B8F09" w14:textId="123A1DB3" w:rsidR="0070733D" w:rsidRDefault="0070733D" w:rsidP="0070733D">
            <w:r>
              <w:t>Richard Moore</w:t>
            </w:r>
          </w:p>
        </w:tc>
        <w:tc>
          <w:tcPr>
            <w:tcW w:w="3848" w:type="dxa"/>
          </w:tcPr>
          <w:p w14:paraId="251B4475" w14:textId="73DB0E5D" w:rsidR="0070733D" w:rsidRDefault="00000000" w:rsidP="0070733D">
            <w:hyperlink r:id="rId118" w:history="1">
              <w:r w:rsidR="0070733D" w:rsidRPr="00F344A9">
                <w:rPr>
                  <w:rStyle w:val="Hyperlink"/>
                </w:rPr>
                <w:t>rmoore8743@charter.net</w:t>
              </w:r>
            </w:hyperlink>
            <w:r w:rsidR="0070733D">
              <w:t xml:space="preserve"> </w:t>
            </w:r>
          </w:p>
        </w:tc>
      </w:tr>
      <w:tr w:rsidR="0070733D" w:rsidRPr="00FD298F" w14:paraId="1A8626C6" w14:textId="77777777" w:rsidTr="00C93CF4">
        <w:tc>
          <w:tcPr>
            <w:tcW w:w="2027" w:type="dxa"/>
            <w:vMerge/>
          </w:tcPr>
          <w:p w14:paraId="1CD43EEA" w14:textId="77777777" w:rsidR="0070733D" w:rsidRDefault="0070733D" w:rsidP="0070733D">
            <w:pPr>
              <w:rPr>
                <w:sz w:val="24"/>
                <w:szCs w:val="24"/>
              </w:rPr>
            </w:pPr>
          </w:p>
        </w:tc>
        <w:tc>
          <w:tcPr>
            <w:tcW w:w="3086" w:type="dxa"/>
          </w:tcPr>
          <w:p w14:paraId="157E5EB8" w14:textId="305A94D6" w:rsidR="0070733D" w:rsidRDefault="0070733D" w:rsidP="0070733D">
            <w:r>
              <w:t>Legal Issues</w:t>
            </w:r>
          </w:p>
        </w:tc>
        <w:tc>
          <w:tcPr>
            <w:tcW w:w="1829" w:type="dxa"/>
          </w:tcPr>
          <w:p w14:paraId="2C0465CD" w14:textId="2D65E191" w:rsidR="0070733D" w:rsidRDefault="00A7790D" w:rsidP="0070733D">
            <w:r>
              <w:t>Jeni Kaplan</w:t>
            </w:r>
          </w:p>
        </w:tc>
        <w:tc>
          <w:tcPr>
            <w:tcW w:w="3848" w:type="dxa"/>
          </w:tcPr>
          <w:p w14:paraId="3FC242B6" w14:textId="6505CD33" w:rsidR="0070733D" w:rsidRDefault="00000000" w:rsidP="0070733D">
            <w:hyperlink r:id="rId119" w:history="1">
              <w:r w:rsidR="00A7790D" w:rsidRPr="00405C87">
                <w:rPr>
                  <w:rStyle w:val="Hyperlink"/>
                </w:rPr>
                <w:t>jkaplan@cpr-ma.org</w:t>
              </w:r>
            </w:hyperlink>
            <w:r w:rsidR="00A7790D">
              <w:t xml:space="preserve"> </w:t>
            </w:r>
          </w:p>
        </w:tc>
      </w:tr>
      <w:tr w:rsidR="0070733D" w:rsidRPr="00FD298F" w14:paraId="495294DD" w14:textId="77777777" w:rsidTr="00C93CF4">
        <w:tc>
          <w:tcPr>
            <w:tcW w:w="2027" w:type="dxa"/>
            <w:vMerge/>
          </w:tcPr>
          <w:p w14:paraId="4C64F632" w14:textId="77777777" w:rsidR="0070733D" w:rsidRDefault="0070733D" w:rsidP="0070733D">
            <w:pPr>
              <w:rPr>
                <w:sz w:val="24"/>
                <w:szCs w:val="24"/>
              </w:rPr>
            </w:pPr>
          </w:p>
        </w:tc>
        <w:tc>
          <w:tcPr>
            <w:tcW w:w="3086" w:type="dxa"/>
          </w:tcPr>
          <w:p w14:paraId="5845B733" w14:textId="63E288F1" w:rsidR="0070733D" w:rsidRDefault="0070733D" w:rsidP="0070733D">
            <w:r>
              <w:t>Veteran Services</w:t>
            </w:r>
          </w:p>
        </w:tc>
        <w:tc>
          <w:tcPr>
            <w:tcW w:w="1829" w:type="dxa"/>
          </w:tcPr>
          <w:p w14:paraId="059213F8" w14:textId="7F87B0D1" w:rsidR="0070733D" w:rsidRDefault="0070733D" w:rsidP="0070733D">
            <w:r>
              <w:t>James Lomastro</w:t>
            </w:r>
          </w:p>
        </w:tc>
        <w:tc>
          <w:tcPr>
            <w:tcW w:w="3848" w:type="dxa"/>
          </w:tcPr>
          <w:p w14:paraId="5014CEE9" w14:textId="0A81D5DB" w:rsidR="0070733D" w:rsidRDefault="00000000" w:rsidP="0070733D">
            <w:hyperlink r:id="rId120" w:history="1">
              <w:r w:rsidR="0070733D" w:rsidRPr="00CF68E8">
                <w:rPr>
                  <w:rStyle w:val="Hyperlink"/>
                </w:rPr>
                <w:t>jimlomastro@comcast.net</w:t>
              </w:r>
            </w:hyperlink>
            <w:r w:rsidR="0070733D">
              <w:t xml:space="preserve"> </w:t>
            </w:r>
          </w:p>
        </w:tc>
      </w:tr>
      <w:tr w:rsidR="0070733D" w:rsidRPr="00FD298F" w14:paraId="2AFEA188" w14:textId="77777777" w:rsidTr="00C93CF4">
        <w:tc>
          <w:tcPr>
            <w:tcW w:w="2027" w:type="dxa"/>
          </w:tcPr>
          <w:p w14:paraId="1DB7D3C3" w14:textId="10045491" w:rsidR="0070733D" w:rsidRPr="004E6303" w:rsidRDefault="0070733D" w:rsidP="0070733D">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8763" w:type="dxa"/>
            <w:gridSpan w:val="3"/>
          </w:tcPr>
          <w:p w14:paraId="09C92456" w14:textId="77777777" w:rsidR="0070733D" w:rsidRDefault="0070733D" w:rsidP="0070733D">
            <w:pPr>
              <w:rPr>
                <w:i/>
                <w:iCs/>
                <w:sz w:val="24"/>
                <w:szCs w:val="24"/>
              </w:rPr>
            </w:pPr>
            <w:r>
              <w:t xml:space="preserve">For a free weekly subscription to </w:t>
            </w:r>
            <w:r>
              <w:rPr>
                <w:i/>
                <w:iCs/>
                <w:sz w:val="24"/>
                <w:szCs w:val="24"/>
              </w:rPr>
              <w:t>The Dignity Digest:</w:t>
            </w:r>
          </w:p>
          <w:p w14:paraId="0483A554" w14:textId="77777777" w:rsidR="0070733D" w:rsidRDefault="00000000" w:rsidP="0070733D">
            <w:hyperlink r:id="rId121" w:history="1">
              <w:r w:rsidR="0070733D" w:rsidRPr="00F344A9">
                <w:rPr>
                  <w:rStyle w:val="Hyperlink"/>
                </w:rPr>
                <w:t>https://dignityalliancema.org/contact/sign-up-for-emails/</w:t>
              </w:r>
            </w:hyperlink>
            <w:r w:rsidR="0070733D">
              <w:t xml:space="preserve"> </w:t>
            </w:r>
          </w:p>
          <w:p w14:paraId="496A2FD4" w14:textId="77777777" w:rsidR="0070733D" w:rsidRDefault="0070733D" w:rsidP="0070733D">
            <w:r>
              <w:t>Editor: Paul Lanzikos</w:t>
            </w:r>
          </w:p>
          <w:p w14:paraId="09B9A738" w14:textId="77777777" w:rsidR="0070733D" w:rsidRDefault="0070733D" w:rsidP="0070733D">
            <w:r>
              <w:t>Primary contributor: Sandy Novack</w:t>
            </w:r>
          </w:p>
          <w:p w14:paraId="3043902B" w14:textId="3250C299" w:rsidR="0070733D" w:rsidRPr="004E6303" w:rsidRDefault="0070733D" w:rsidP="0070733D">
            <w:r>
              <w:t>MailChimp Specialist: Sue Rorke</w:t>
            </w:r>
          </w:p>
        </w:tc>
      </w:tr>
      <w:tr w:rsidR="0070733D" w:rsidRPr="00FD298F" w14:paraId="283B451A" w14:textId="77777777" w:rsidTr="00C93CF4">
        <w:tc>
          <w:tcPr>
            <w:tcW w:w="2027" w:type="dxa"/>
          </w:tcPr>
          <w:p w14:paraId="1C543F3E" w14:textId="4E5501D4" w:rsidR="0070733D" w:rsidRPr="00FD298F" w:rsidRDefault="0070733D" w:rsidP="0070733D">
            <w:pPr>
              <w:rPr>
                <w:sz w:val="24"/>
                <w:szCs w:val="24"/>
              </w:rPr>
            </w:pPr>
            <w:r w:rsidRPr="00FD298F">
              <w:rPr>
                <w:sz w:val="24"/>
                <w:szCs w:val="24"/>
              </w:rPr>
              <w:t>Note of thanks</w:t>
            </w:r>
          </w:p>
        </w:tc>
        <w:tc>
          <w:tcPr>
            <w:tcW w:w="8763" w:type="dxa"/>
            <w:gridSpan w:val="3"/>
          </w:tcPr>
          <w:p w14:paraId="367DB3A2" w14:textId="6448CD3B" w:rsidR="0070733D" w:rsidRPr="00090C21" w:rsidRDefault="0070733D" w:rsidP="0070733D">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24C08310" w14:textId="7BD1DFE7" w:rsidR="00352801" w:rsidRDefault="00850FB0" w:rsidP="0070733D">
            <w:pPr>
              <w:pStyle w:val="ListParagraph"/>
              <w:numPr>
                <w:ilvl w:val="0"/>
                <w:numId w:val="8"/>
              </w:numPr>
            </w:pPr>
            <w:r w:rsidRPr="00850FB0">
              <w:t>Margaret Morganroth Gullette”</w:t>
            </w:r>
          </w:p>
          <w:p w14:paraId="3D879A3A" w14:textId="32E8FF8B" w:rsidR="00850FB0" w:rsidRDefault="00850FB0" w:rsidP="0070733D">
            <w:pPr>
              <w:pStyle w:val="ListParagraph"/>
              <w:numPr>
                <w:ilvl w:val="0"/>
                <w:numId w:val="8"/>
              </w:numPr>
            </w:pPr>
            <w:r>
              <w:t>Richard Moore</w:t>
            </w:r>
          </w:p>
          <w:p w14:paraId="5240E4FD" w14:textId="0D98A3E8" w:rsidR="0070733D" w:rsidRPr="007A14CD" w:rsidRDefault="0070733D" w:rsidP="00A7790D">
            <w:r w:rsidRPr="00FD298F">
              <w:t>Special thanks to Paul Spooner  with the MetroWest Center for Independent Living for</w:t>
            </w:r>
            <w:r>
              <w:t xml:space="preserve"> </w:t>
            </w:r>
            <w:r w:rsidRPr="00FD298F">
              <w:t xml:space="preserve">assistance with the website and MailChimp versions of </w:t>
            </w:r>
            <w:r w:rsidRPr="009C0B85">
              <w:rPr>
                <w:i/>
                <w:iCs/>
              </w:rPr>
              <w:t>The Dignity Digest.</w:t>
            </w:r>
          </w:p>
          <w:p w14:paraId="670AE68B" w14:textId="1E9D9880" w:rsidR="0070733D" w:rsidRPr="00FD298F" w:rsidRDefault="0070733D" w:rsidP="0070733D">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22" w:history="1">
              <w:r w:rsidRPr="00FD298F">
                <w:rPr>
                  <w:rStyle w:val="Hyperlink"/>
                  <w:i/>
                  <w:iCs/>
                  <w:color w:val="auto"/>
                </w:rPr>
                <w:t>paul.lanzikos@gmail.com</w:t>
              </w:r>
            </w:hyperlink>
            <w:r w:rsidRPr="00FD298F">
              <w:rPr>
                <w:i/>
                <w:iCs/>
              </w:rPr>
              <w:t>.</w:t>
            </w:r>
          </w:p>
        </w:tc>
      </w:tr>
      <w:tr w:rsidR="0070733D" w:rsidRPr="00FD298F" w14:paraId="0702A94F" w14:textId="77777777" w:rsidTr="003D3D1C">
        <w:trPr>
          <w:trHeight w:val="692"/>
        </w:trPr>
        <w:tc>
          <w:tcPr>
            <w:tcW w:w="10790" w:type="dxa"/>
            <w:gridSpan w:val="4"/>
          </w:tcPr>
          <w:p w14:paraId="7A2D4C16" w14:textId="77777777" w:rsidR="0070733D" w:rsidRPr="00FD298F" w:rsidRDefault="0070733D" w:rsidP="0070733D">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70733D" w:rsidRPr="00FD298F" w:rsidRDefault="0070733D" w:rsidP="0070733D">
            <w:pPr>
              <w:rPr>
                <w:i/>
                <w:iCs/>
              </w:rPr>
            </w:pPr>
            <w:r w:rsidRPr="00FD298F">
              <w:rPr>
                <w:i/>
                <w:iCs/>
              </w:rPr>
              <w:t>Our guiding principle is the assurance of dignity for those receiving the services as well as for those providing them.</w:t>
            </w:r>
          </w:p>
          <w:p w14:paraId="6D5C3ED6" w14:textId="77777777" w:rsidR="0070733D" w:rsidRPr="00FD298F" w:rsidRDefault="0070733D" w:rsidP="0070733D">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70733D" w:rsidRPr="00FD298F" w:rsidRDefault="0070733D" w:rsidP="0070733D">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23" w:history="1">
              <w:r w:rsidRPr="00732516">
                <w:rPr>
                  <w:rStyle w:val="Hyperlink"/>
                  <w:i/>
                  <w:iCs/>
                </w:rPr>
                <w:t>https://dignityalliancema.org/dignity-digest/</w:t>
              </w:r>
            </w:hyperlink>
            <w:r>
              <w:rPr>
                <w:i/>
                <w:iCs/>
              </w:rPr>
              <w:t xml:space="preserve"> </w:t>
            </w:r>
          </w:p>
          <w:p w14:paraId="1306CD67" w14:textId="648B0DC2" w:rsidR="0070733D" w:rsidRPr="00FD298F" w:rsidRDefault="0070733D" w:rsidP="0070733D">
            <w:r w:rsidRPr="00FD298F">
              <w:rPr>
                <w:i/>
                <w:iCs/>
              </w:rPr>
              <w:t xml:space="preserve">For more information about Dignity Alliance Massachusetts, please visit </w:t>
            </w:r>
            <w:hyperlink r:id="rId124"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2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A2D439" w14:textId="77777777" w:rsidR="00D01631" w:rsidRDefault="00D01631" w:rsidP="00A60749">
      <w:pPr>
        <w:spacing w:after="0" w:line="240" w:lineRule="auto"/>
      </w:pPr>
      <w:r>
        <w:separator/>
      </w:r>
    </w:p>
  </w:endnote>
  <w:endnote w:type="continuationSeparator" w:id="0">
    <w:p w14:paraId="1BE57985" w14:textId="77777777" w:rsidR="00D01631" w:rsidRDefault="00D01631"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4"/>
      <w:gridCol w:w="268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02538A0A" w:rsidR="005B442D" w:rsidRDefault="005B442D" w:rsidP="002660A7">
          <w:pPr>
            <w:pStyle w:val="Footer"/>
          </w:pPr>
          <w:r>
            <w:t xml:space="preserve">Issue # </w:t>
          </w:r>
          <w:r w:rsidR="00A067AE">
            <w:t>10</w:t>
          </w:r>
          <w:r w:rsidR="006926E7">
            <w:t>5</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6BADDAC2" w:rsidR="005B442D" w:rsidRDefault="006926E7" w:rsidP="005B442D">
          <w:pPr>
            <w:pStyle w:val="Footer"/>
            <w:jc w:val="center"/>
          </w:pPr>
          <w:r>
            <w:t>September 5</w:t>
          </w:r>
          <w:r w:rsidR="00061A9F">
            <w:t>, 2022</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6E5DCD" w14:textId="77777777" w:rsidR="00D01631" w:rsidRDefault="00D01631" w:rsidP="00A60749">
      <w:pPr>
        <w:spacing w:after="0" w:line="240" w:lineRule="auto"/>
      </w:pPr>
      <w:r>
        <w:separator/>
      </w:r>
    </w:p>
  </w:footnote>
  <w:footnote w:type="continuationSeparator" w:id="0">
    <w:p w14:paraId="165E6191" w14:textId="77777777" w:rsidR="00D01631" w:rsidRDefault="00D01631"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A3E3B"/>
    <w:multiLevelType w:val="multilevel"/>
    <w:tmpl w:val="1BB65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8A29B4"/>
    <w:multiLevelType w:val="multilevel"/>
    <w:tmpl w:val="1F1CE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A500DA"/>
    <w:multiLevelType w:val="hybridMultilevel"/>
    <w:tmpl w:val="D166CB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4D27D3"/>
    <w:multiLevelType w:val="hybridMultilevel"/>
    <w:tmpl w:val="56208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DA3B36"/>
    <w:multiLevelType w:val="multilevel"/>
    <w:tmpl w:val="A658F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0B2B8B"/>
    <w:multiLevelType w:val="multilevel"/>
    <w:tmpl w:val="4D1A3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AC5474A"/>
    <w:multiLevelType w:val="hybridMultilevel"/>
    <w:tmpl w:val="EFA671F4"/>
    <w:lvl w:ilvl="0" w:tplc="FFFFFFFF">
      <w:start w:val="1"/>
      <w:numFmt w:val="decimal"/>
      <w:lvlText w:val="%1."/>
      <w:lvlJc w:val="left"/>
      <w:pPr>
        <w:ind w:left="360" w:hanging="360"/>
      </w:pPr>
      <w:rPr>
        <w:rFonts w:hint="default"/>
        <w:b/>
        <w:i w:val="0"/>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8DB2E61"/>
    <w:multiLevelType w:val="multilevel"/>
    <w:tmpl w:val="FAB47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9063705"/>
    <w:multiLevelType w:val="hybridMultilevel"/>
    <w:tmpl w:val="D924C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4E7BDC"/>
    <w:multiLevelType w:val="hybridMultilevel"/>
    <w:tmpl w:val="D9926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96380B"/>
    <w:multiLevelType w:val="hybridMultilevel"/>
    <w:tmpl w:val="8D4642F0"/>
    <w:lvl w:ilvl="0" w:tplc="FFFFFFFF">
      <w:start w:val="1"/>
      <w:numFmt w:val="decimal"/>
      <w:lvlText w:val="%1."/>
      <w:lvlJc w:val="left"/>
      <w:pPr>
        <w:ind w:left="360" w:hanging="360"/>
      </w:pPr>
      <w:rPr>
        <w:rFonts w:hint="default"/>
        <w:b/>
        <w:i w:val="0"/>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 w15:restartNumberingAfterBreak="0">
    <w:nsid w:val="1D377E0B"/>
    <w:multiLevelType w:val="multilevel"/>
    <w:tmpl w:val="9C40D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EE73A81"/>
    <w:multiLevelType w:val="hybridMultilevel"/>
    <w:tmpl w:val="584CF52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42C5C95"/>
    <w:multiLevelType w:val="hybridMultilevel"/>
    <w:tmpl w:val="18503398"/>
    <w:lvl w:ilvl="0" w:tplc="FFFFFFFF">
      <w:start w:val="1"/>
      <w:numFmt w:val="decimal"/>
      <w:lvlText w:val="%1."/>
      <w:lvlJc w:val="left"/>
      <w:pPr>
        <w:ind w:left="36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4353BB9"/>
    <w:multiLevelType w:val="hybridMultilevel"/>
    <w:tmpl w:val="B9CC3C5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9612B1B"/>
    <w:multiLevelType w:val="hybridMultilevel"/>
    <w:tmpl w:val="AF9C627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29C76F34"/>
    <w:multiLevelType w:val="hybridMultilevel"/>
    <w:tmpl w:val="ECF287CC"/>
    <w:lvl w:ilvl="0" w:tplc="0994F53C">
      <w:start w:val="1"/>
      <w:numFmt w:val="decimal"/>
      <w:lvlText w:val="%1."/>
      <w:lvlJc w:val="left"/>
      <w:pPr>
        <w:ind w:left="1080" w:hanging="360"/>
      </w:pPr>
      <w:rPr>
        <w:rFonts w:hint="default"/>
        <w:b/>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29F42B2C"/>
    <w:multiLevelType w:val="hybridMultilevel"/>
    <w:tmpl w:val="04963B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2B9D53B4"/>
    <w:multiLevelType w:val="hybridMultilevel"/>
    <w:tmpl w:val="D1901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D6A68D4"/>
    <w:multiLevelType w:val="multilevel"/>
    <w:tmpl w:val="B6A8F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EFC3C3B"/>
    <w:multiLevelType w:val="multilevel"/>
    <w:tmpl w:val="C17C6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1D9015C"/>
    <w:multiLevelType w:val="multilevel"/>
    <w:tmpl w:val="B21C7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CEC5740"/>
    <w:multiLevelType w:val="hybridMultilevel"/>
    <w:tmpl w:val="5EAEB934"/>
    <w:lvl w:ilvl="0" w:tplc="7228FA2E">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41A51EA8"/>
    <w:multiLevelType w:val="multilevel"/>
    <w:tmpl w:val="9F82E2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B9D1DB7"/>
    <w:multiLevelType w:val="multilevel"/>
    <w:tmpl w:val="36B2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1" w15:restartNumberingAfterBreak="0">
    <w:nsid w:val="54EB127D"/>
    <w:multiLevelType w:val="hybridMultilevel"/>
    <w:tmpl w:val="EA428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76B7491"/>
    <w:multiLevelType w:val="multilevel"/>
    <w:tmpl w:val="473C4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7C4352A"/>
    <w:multiLevelType w:val="hybridMultilevel"/>
    <w:tmpl w:val="9E408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C4514C5"/>
    <w:multiLevelType w:val="multilevel"/>
    <w:tmpl w:val="11FAD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5065A25"/>
    <w:multiLevelType w:val="hybridMultilevel"/>
    <w:tmpl w:val="DA128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B1F9C"/>
    <w:multiLevelType w:val="hybridMultilevel"/>
    <w:tmpl w:val="B0AE8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1EF3723"/>
    <w:multiLevelType w:val="multilevel"/>
    <w:tmpl w:val="08BE9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30F5D79"/>
    <w:multiLevelType w:val="multilevel"/>
    <w:tmpl w:val="5906C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B455116"/>
    <w:multiLevelType w:val="multilevel"/>
    <w:tmpl w:val="01F6B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405749">
    <w:abstractNumId w:val="30"/>
  </w:num>
  <w:num w:numId="2" w16cid:durableId="2108846034">
    <w:abstractNumId w:val="28"/>
  </w:num>
  <w:num w:numId="3" w16cid:durableId="29379979">
    <w:abstractNumId w:val="27"/>
  </w:num>
  <w:num w:numId="4" w16cid:durableId="1414669831">
    <w:abstractNumId w:val="36"/>
  </w:num>
  <w:num w:numId="5" w16cid:durableId="1200901874">
    <w:abstractNumId w:val="38"/>
  </w:num>
  <w:num w:numId="6" w16cid:durableId="2005236091">
    <w:abstractNumId w:val="34"/>
  </w:num>
  <w:num w:numId="7" w16cid:durableId="1579830609">
    <w:abstractNumId w:val="8"/>
  </w:num>
  <w:num w:numId="8" w16cid:durableId="129447197">
    <w:abstractNumId w:val="6"/>
  </w:num>
  <w:num w:numId="9" w16cid:durableId="903294061">
    <w:abstractNumId w:val="3"/>
  </w:num>
  <w:num w:numId="10" w16cid:durableId="912393459">
    <w:abstractNumId w:val="7"/>
  </w:num>
  <w:num w:numId="11" w16cid:durableId="1555004543">
    <w:abstractNumId w:val="33"/>
  </w:num>
  <w:num w:numId="12" w16cid:durableId="2030644480">
    <w:abstractNumId w:val="10"/>
  </w:num>
  <w:num w:numId="13" w16cid:durableId="10765797">
    <w:abstractNumId w:val="24"/>
  </w:num>
  <w:num w:numId="14" w16cid:durableId="466313982">
    <w:abstractNumId w:val="29"/>
  </w:num>
  <w:num w:numId="15" w16cid:durableId="1026176162">
    <w:abstractNumId w:val="35"/>
  </w:num>
  <w:num w:numId="16" w16cid:durableId="1504707709">
    <w:abstractNumId w:val="37"/>
  </w:num>
  <w:num w:numId="17" w16cid:durableId="575942676">
    <w:abstractNumId w:val="22"/>
  </w:num>
  <w:num w:numId="18" w16cid:durableId="654603902">
    <w:abstractNumId w:val="2"/>
  </w:num>
  <w:num w:numId="19" w16cid:durableId="853344853">
    <w:abstractNumId w:val="25"/>
  </w:num>
  <w:num w:numId="20" w16cid:durableId="919212518">
    <w:abstractNumId w:val="32"/>
  </w:num>
  <w:num w:numId="21" w16cid:durableId="1107701100">
    <w:abstractNumId w:val="31"/>
  </w:num>
  <w:num w:numId="22" w16cid:durableId="1072314436">
    <w:abstractNumId w:val="12"/>
  </w:num>
  <w:num w:numId="23" w16cid:durableId="169611181">
    <w:abstractNumId w:val="15"/>
  </w:num>
  <w:num w:numId="24" w16cid:durableId="770465762">
    <w:abstractNumId w:val="20"/>
  </w:num>
  <w:num w:numId="25" w16cid:durableId="1376584927">
    <w:abstractNumId w:val="11"/>
  </w:num>
  <w:num w:numId="26" w16cid:durableId="35088011">
    <w:abstractNumId w:val="16"/>
  </w:num>
  <w:num w:numId="27" w16cid:durableId="159591130">
    <w:abstractNumId w:val="14"/>
  </w:num>
  <w:num w:numId="28" w16cid:durableId="1991396586">
    <w:abstractNumId w:val="21"/>
  </w:num>
  <w:num w:numId="29" w16cid:durableId="939487331">
    <w:abstractNumId w:val="26"/>
  </w:num>
  <w:num w:numId="30" w16cid:durableId="2075277622">
    <w:abstractNumId w:val="9"/>
  </w:num>
  <w:num w:numId="31" w16cid:durableId="517432525">
    <w:abstractNumId w:val="0"/>
  </w:num>
  <w:num w:numId="32" w16cid:durableId="842209996">
    <w:abstractNumId w:val="39"/>
  </w:num>
  <w:num w:numId="33" w16cid:durableId="1006515271">
    <w:abstractNumId w:val="23"/>
  </w:num>
  <w:num w:numId="34" w16cid:durableId="1389110395">
    <w:abstractNumId w:val="19"/>
  </w:num>
  <w:num w:numId="35" w16cid:durableId="568539146">
    <w:abstractNumId w:val="41"/>
  </w:num>
  <w:num w:numId="36" w16cid:durableId="815562634">
    <w:abstractNumId w:val="1"/>
  </w:num>
  <w:num w:numId="37" w16cid:durableId="1892115558">
    <w:abstractNumId w:val="5"/>
  </w:num>
  <w:num w:numId="38" w16cid:durableId="2128619059">
    <w:abstractNumId w:val="18"/>
  </w:num>
  <w:num w:numId="39" w16cid:durableId="1581057545">
    <w:abstractNumId w:val="17"/>
  </w:num>
  <w:num w:numId="40" w16cid:durableId="1660452293">
    <w:abstractNumId w:val="13"/>
  </w:num>
  <w:num w:numId="41" w16cid:durableId="1040594666">
    <w:abstractNumId w:val="40"/>
  </w:num>
  <w:num w:numId="42" w16cid:durableId="2071727042">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AD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E06"/>
    <w:rsid w:val="00013097"/>
    <w:rsid w:val="00013693"/>
    <w:rsid w:val="00013DC8"/>
    <w:rsid w:val="00013E2C"/>
    <w:rsid w:val="0001429A"/>
    <w:rsid w:val="00014B5E"/>
    <w:rsid w:val="0001587E"/>
    <w:rsid w:val="000166CE"/>
    <w:rsid w:val="0001676D"/>
    <w:rsid w:val="00016E01"/>
    <w:rsid w:val="0001741C"/>
    <w:rsid w:val="00017C75"/>
    <w:rsid w:val="000206E7"/>
    <w:rsid w:val="000216CB"/>
    <w:rsid w:val="0002221C"/>
    <w:rsid w:val="000223C4"/>
    <w:rsid w:val="000228FF"/>
    <w:rsid w:val="00023CD6"/>
    <w:rsid w:val="000253AD"/>
    <w:rsid w:val="00025864"/>
    <w:rsid w:val="00025AB6"/>
    <w:rsid w:val="00025FC3"/>
    <w:rsid w:val="00026044"/>
    <w:rsid w:val="00026675"/>
    <w:rsid w:val="00026727"/>
    <w:rsid w:val="00026AC4"/>
    <w:rsid w:val="00027A4F"/>
    <w:rsid w:val="00027CE7"/>
    <w:rsid w:val="00030626"/>
    <w:rsid w:val="00030F28"/>
    <w:rsid w:val="00030FCA"/>
    <w:rsid w:val="00031C9A"/>
    <w:rsid w:val="00032356"/>
    <w:rsid w:val="00032671"/>
    <w:rsid w:val="0003287E"/>
    <w:rsid w:val="00032FCA"/>
    <w:rsid w:val="000333A3"/>
    <w:rsid w:val="0003465D"/>
    <w:rsid w:val="00035A61"/>
    <w:rsid w:val="00035D5C"/>
    <w:rsid w:val="00035EED"/>
    <w:rsid w:val="000362AF"/>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80"/>
    <w:rsid w:val="00042C4D"/>
    <w:rsid w:val="00043ED4"/>
    <w:rsid w:val="00044469"/>
    <w:rsid w:val="000449EE"/>
    <w:rsid w:val="00044A79"/>
    <w:rsid w:val="00044D00"/>
    <w:rsid w:val="00044F46"/>
    <w:rsid w:val="000452A7"/>
    <w:rsid w:val="00045819"/>
    <w:rsid w:val="00045CE4"/>
    <w:rsid w:val="000467EA"/>
    <w:rsid w:val="00047A89"/>
    <w:rsid w:val="00047F56"/>
    <w:rsid w:val="00050478"/>
    <w:rsid w:val="0005258E"/>
    <w:rsid w:val="000526BE"/>
    <w:rsid w:val="0005282C"/>
    <w:rsid w:val="0005304B"/>
    <w:rsid w:val="0005379F"/>
    <w:rsid w:val="00053E6C"/>
    <w:rsid w:val="0005406C"/>
    <w:rsid w:val="00054354"/>
    <w:rsid w:val="00054465"/>
    <w:rsid w:val="00054679"/>
    <w:rsid w:val="00055055"/>
    <w:rsid w:val="000560CF"/>
    <w:rsid w:val="000571C9"/>
    <w:rsid w:val="00057689"/>
    <w:rsid w:val="00057AA4"/>
    <w:rsid w:val="000608C7"/>
    <w:rsid w:val="00061553"/>
    <w:rsid w:val="00061A9F"/>
    <w:rsid w:val="00061EF5"/>
    <w:rsid w:val="00061FB3"/>
    <w:rsid w:val="000629BA"/>
    <w:rsid w:val="000633E2"/>
    <w:rsid w:val="00063607"/>
    <w:rsid w:val="00063F8F"/>
    <w:rsid w:val="000643B3"/>
    <w:rsid w:val="0006445C"/>
    <w:rsid w:val="000654FA"/>
    <w:rsid w:val="000655F1"/>
    <w:rsid w:val="00066663"/>
    <w:rsid w:val="00066B79"/>
    <w:rsid w:val="00066E6A"/>
    <w:rsid w:val="00066F94"/>
    <w:rsid w:val="00067183"/>
    <w:rsid w:val="00070517"/>
    <w:rsid w:val="00071580"/>
    <w:rsid w:val="00071D18"/>
    <w:rsid w:val="00071D98"/>
    <w:rsid w:val="0007411D"/>
    <w:rsid w:val="000750C6"/>
    <w:rsid w:val="00075823"/>
    <w:rsid w:val="000758CC"/>
    <w:rsid w:val="00075BF8"/>
    <w:rsid w:val="000760D0"/>
    <w:rsid w:val="0007635A"/>
    <w:rsid w:val="00076560"/>
    <w:rsid w:val="00076BB4"/>
    <w:rsid w:val="0007722C"/>
    <w:rsid w:val="0008129E"/>
    <w:rsid w:val="00081F22"/>
    <w:rsid w:val="00082773"/>
    <w:rsid w:val="00082C6C"/>
    <w:rsid w:val="00082D7F"/>
    <w:rsid w:val="000835B0"/>
    <w:rsid w:val="00083749"/>
    <w:rsid w:val="00083F59"/>
    <w:rsid w:val="000848BD"/>
    <w:rsid w:val="00085862"/>
    <w:rsid w:val="00085D29"/>
    <w:rsid w:val="00085D3D"/>
    <w:rsid w:val="000864DE"/>
    <w:rsid w:val="000877EB"/>
    <w:rsid w:val="000902EF"/>
    <w:rsid w:val="000902F7"/>
    <w:rsid w:val="00090C00"/>
    <w:rsid w:val="00090C21"/>
    <w:rsid w:val="00090D99"/>
    <w:rsid w:val="000910E8"/>
    <w:rsid w:val="00091318"/>
    <w:rsid w:val="000915AA"/>
    <w:rsid w:val="0009193A"/>
    <w:rsid w:val="00091CAF"/>
    <w:rsid w:val="00092639"/>
    <w:rsid w:val="00093620"/>
    <w:rsid w:val="00093BFE"/>
    <w:rsid w:val="000948B1"/>
    <w:rsid w:val="00095290"/>
    <w:rsid w:val="00095797"/>
    <w:rsid w:val="00095C16"/>
    <w:rsid w:val="00096807"/>
    <w:rsid w:val="000969A0"/>
    <w:rsid w:val="000978BD"/>
    <w:rsid w:val="000A12D0"/>
    <w:rsid w:val="000A1769"/>
    <w:rsid w:val="000A17A7"/>
    <w:rsid w:val="000A17F7"/>
    <w:rsid w:val="000A1E1C"/>
    <w:rsid w:val="000A2A6A"/>
    <w:rsid w:val="000A2C87"/>
    <w:rsid w:val="000A3F93"/>
    <w:rsid w:val="000A4063"/>
    <w:rsid w:val="000A4172"/>
    <w:rsid w:val="000A493A"/>
    <w:rsid w:val="000A4C63"/>
    <w:rsid w:val="000A518D"/>
    <w:rsid w:val="000A5372"/>
    <w:rsid w:val="000A55C0"/>
    <w:rsid w:val="000A5759"/>
    <w:rsid w:val="000A57CB"/>
    <w:rsid w:val="000A5DDD"/>
    <w:rsid w:val="000A62E2"/>
    <w:rsid w:val="000A6BF7"/>
    <w:rsid w:val="000A7247"/>
    <w:rsid w:val="000B02CA"/>
    <w:rsid w:val="000B0892"/>
    <w:rsid w:val="000B0B46"/>
    <w:rsid w:val="000B0B7B"/>
    <w:rsid w:val="000B0D3A"/>
    <w:rsid w:val="000B101E"/>
    <w:rsid w:val="000B1402"/>
    <w:rsid w:val="000B2466"/>
    <w:rsid w:val="000B2BE6"/>
    <w:rsid w:val="000B30AE"/>
    <w:rsid w:val="000B32E7"/>
    <w:rsid w:val="000B35C1"/>
    <w:rsid w:val="000B3A3B"/>
    <w:rsid w:val="000B3C2D"/>
    <w:rsid w:val="000B3D7F"/>
    <w:rsid w:val="000B4DCD"/>
    <w:rsid w:val="000B4DE2"/>
    <w:rsid w:val="000B5178"/>
    <w:rsid w:val="000B5C37"/>
    <w:rsid w:val="000B5D85"/>
    <w:rsid w:val="000B5EFB"/>
    <w:rsid w:val="000B6B6C"/>
    <w:rsid w:val="000C016A"/>
    <w:rsid w:val="000C0250"/>
    <w:rsid w:val="000C0321"/>
    <w:rsid w:val="000C0AD8"/>
    <w:rsid w:val="000C0D6A"/>
    <w:rsid w:val="000C1567"/>
    <w:rsid w:val="000C1CF9"/>
    <w:rsid w:val="000C1DC3"/>
    <w:rsid w:val="000C23BD"/>
    <w:rsid w:val="000C3C65"/>
    <w:rsid w:val="000C3F3A"/>
    <w:rsid w:val="000C437A"/>
    <w:rsid w:val="000C4F75"/>
    <w:rsid w:val="000C5D74"/>
    <w:rsid w:val="000C5E18"/>
    <w:rsid w:val="000C6E4C"/>
    <w:rsid w:val="000D02EF"/>
    <w:rsid w:val="000D1B81"/>
    <w:rsid w:val="000D296E"/>
    <w:rsid w:val="000D2A29"/>
    <w:rsid w:val="000D2D51"/>
    <w:rsid w:val="000D2F99"/>
    <w:rsid w:val="000D32B7"/>
    <w:rsid w:val="000D340A"/>
    <w:rsid w:val="000D38B3"/>
    <w:rsid w:val="000D3A89"/>
    <w:rsid w:val="000D3B11"/>
    <w:rsid w:val="000D3F43"/>
    <w:rsid w:val="000D4E8D"/>
    <w:rsid w:val="000D51F7"/>
    <w:rsid w:val="000D55E9"/>
    <w:rsid w:val="000D576F"/>
    <w:rsid w:val="000D57B9"/>
    <w:rsid w:val="000D62D8"/>
    <w:rsid w:val="000D63A3"/>
    <w:rsid w:val="000D63E8"/>
    <w:rsid w:val="000D6612"/>
    <w:rsid w:val="000D692B"/>
    <w:rsid w:val="000D6E30"/>
    <w:rsid w:val="000D73D2"/>
    <w:rsid w:val="000D776E"/>
    <w:rsid w:val="000D7941"/>
    <w:rsid w:val="000E0545"/>
    <w:rsid w:val="000E11A1"/>
    <w:rsid w:val="000E2AFC"/>
    <w:rsid w:val="000E2DEF"/>
    <w:rsid w:val="000E3AFE"/>
    <w:rsid w:val="000E3BE8"/>
    <w:rsid w:val="000E431F"/>
    <w:rsid w:val="000E53D4"/>
    <w:rsid w:val="000E54D9"/>
    <w:rsid w:val="000E55BF"/>
    <w:rsid w:val="000E5F5C"/>
    <w:rsid w:val="000E613C"/>
    <w:rsid w:val="000E6FFC"/>
    <w:rsid w:val="000E776B"/>
    <w:rsid w:val="000F0478"/>
    <w:rsid w:val="000F13FC"/>
    <w:rsid w:val="000F1B73"/>
    <w:rsid w:val="000F2190"/>
    <w:rsid w:val="000F21A6"/>
    <w:rsid w:val="000F2C75"/>
    <w:rsid w:val="000F32EF"/>
    <w:rsid w:val="000F391A"/>
    <w:rsid w:val="000F3FDF"/>
    <w:rsid w:val="000F47E2"/>
    <w:rsid w:val="000F4FEB"/>
    <w:rsid w:val="000F53DC"/>
    <w:rsid w:val="000F5DA0"/>
    <w:rsid w:val="000F76C7"/>
    <w:rsid w:val="00100093"/>
    <w:rsid w:val="0010023A"/>
    <w:rsid w:val="00100CFE"/>
    <w:rsid w:val="001021C7"/>
    <w:rsid w:val="00103253"/>
    <w:rsid w:val="00103334"/>
    <w:rsid w:val="0010373B"/>
    <w:rsid w:val="00103F72"/>
    <w:rsid w:val="0010413F"/>
    <w:rsid w:val="0010484B"/>
    <w:rsid w:val="00104BCC"/>
    <w:rsid w:val="0010506D"/>
    <w:rsid w:val="00105143"/>
    <w:rsid w:val="001052C1"/>
    <w:rsid w:val="00105492"/>
    <w:rsid w:val="00105654"/>
    <w:rsid w:val="00106879"/>
    <w:rsid w:val="00106B63"/>
    <w:rsid w:val="001074E6"/>
    <w:rsid w:val="0010771A"/>
    <w:rsid w:val="00112054"/>
    <w:rsid w:val="0011243C"/>
    <w:rsid w:val="00113A1A"/>
    <w:rsid w:val="00113DD5"/>
    <w:rsid w:val="00113E12"/>
    <w:rsid w:val="00114365"/>
    <w:rsid w:val="001143AC"/>
    <w:rsid w:val="001153A1"/>
    <w:rsid w:val="001154BF"/>
    <w:rsid w:val="00115ACB"/>
    <w:rsid w:val="00117B40"/>
    <w:rsid w:val="00120016"/>
    <w:rsid w:val="001219B2"/>
    <w:rsid w:val="00121C0E"/>
    <w:rsid w:val="00122FB3"/>
    <w:rsid w:val="001243B3"/>
    <w:rsid w:val="00124E27"/>
    <w:rsid w:val="0012515F"/>
    <w:rsid w:val="001251F4"/>
    <w:rsid w:val="00125580"/>
    <w:rsid w:val="0012570C"/>
    <w:rsid w:val="00125716"/>
    <w:rsid w:val="0012572F"/>
    <w:rsid w:val="00126F86"/>
    <w:rsid w:val="00127304"/>
    <w:rsid w:val="00127F20"/>
    <w:rsid w:val="00130741"/>
    <w:rsid w:val="00130B08"/>
    <w:rsid w:val="00131291"/>
    <w:rsid w:val="001319AF"/>
    <w:rsid w:val="001319F2"/>
    <w:rsid w:val="00131A87"/>
    <w:rsid w:val="00131B5F"/>
    <w:rsid w:val="00131C55"/>
    <w:rsid w:val="00131C9D"/>
    <w:rsid w:val="001325F7"/>
    <w:rsid w:val="00133505"/>
    <w:rsid w:val="0013353A"/>
    <w:rsid w:val="001338E4"/>
    <w:rsid w:val="00133CD2"/>
    <w:rsid w:val="0013432D"/>
    <w:rsid w:val="0013607F"/>
    <w:rsid w:val="00136A15"/>
    <w:rsid w:val="00137493"/>
    <w:rsid w:val="00141BC6"/>
    <w:rsid w:val="00142038"/>
    <w:rsid w:val="0014337D"/>
    <w:rsid w:val="0014437E"/>
    <w:rsid w:val="00144519"/>
    <w:rsid w:val="001458A5"/>
    <w:rsid w:val="00145D38"/>
    <w:rsid w:val="00145F41"/>
    <w:rsid w:val="00146277"/>
    <w:rsid w:val="001463D6"/>
    <w:rsid w:val="00146533"/>
    <w:rsid w:val="0014740B"/>
    <w:rsid w:val="001503C5"/>
    <w:rsid w:val="00150F2D"/>
    <w:rsid w:val="001525EE"/>
    <w:rsid w:val="00152E34"/>
    <w:rsid w:val="001539F7"/>
    <w:rsid w:val="00153AEC"/>
    <w:rsid w:val="00153AFB"/>
    <w:rsid w:val="00155693"/>
    <w:rsid w:val="00155BFF"/>
    <w:rsid w:val="001563BC"/>
    <w:rsid w:val="00156840"/>
    <w:rsid w:val="00156CA8"/>
    <w:rsid w:val="001570DB"/>
    <w:rsid w:val="001573E8"/>
    <w:rsid w:val="00157B3A"/>
    <w:rsid w:val="00157CE2"/>
    <w:rsid w:val="001610D8"/>
    <w:rsid w:val="001628F8"/>
    <w:rsid w:val="00162BBB"/>
    <w:rsid w:val="00162BF0"/>
    <w:rsid w:val="00162C00"/>
    <w:rsid w:val="00162C20"/>
    <w:rsid w:val="00162CF5"/>
    <w:rsid w:val="00163370"/>
    <w:rsid w:val="00163644"/>
    <w:rsid w:val="001643DA"/>
    <w:rsid w:val="0016505D"/>
    <w:rsid w:val="00165186"/>
    <w:rsid w:val="00165750"/>
    <w:rsid w:val="0016609B"/>
    <w:rsid w:val="00166702"/>
    <w:rsid w:val="001668DA"/>
    <w:rsid w:val="00167751"/>
    <w:rsid w:val="00167B1B"/>
    <w:rsid w:val="00167CB0"/>
    <w:rsid w:val="00167D3B"/>
    <w:rsid w:val="001709E4"/>
    <w:rsid w:val="00172211"/>
    <w:rsid w:val="0017236B"/>
    <w:rsid w:val="00172C82"/>
    <w:rsid w:val="00172DEC"/>
    <w:rsid w:val="001732E3"/>
    <w:rsid w:val="0017349F"/>
    <w:rsid w:val="001739B7"/>
    <w:rsid w:val="00173F16"/>
    <w:rsid w:val="001740F1"/>
    <w:rsid w:val="0017466F"/>
    <w:rsid w:val="001750EE"/>
    <w:rsid w:val="001751E2"/>
    <w:rsid w:val="001757C8"/>
    <w:rsid w:val="0017585D"/>
    <w:rsid w:val="00175969"/>
    <w:rsid w:val="00175E6C"/>
    <w:rsid w:val="001769D3"/>
    <w:rsid w:val="00180121"/>
    <w:rsid w:val="00181962"/>
    <w:rsid w:val="00182507"/>
    <w:rsid w:val="00182C75"/>
    <w:rsid w:val="00182C91"/>
    <w:rsid w:val="00183236"/>
    <w:rsid w:val="00183FB5"/>
    <w:rsid w:val="001868DD"/>
    <w:rsid w:val="00186E21"/>
    <w:rsid w:val="00187028"/>
    <w:rsid w:val="001876BE"/>
    <w:rsid w:val="0018779F"/>
    <w:rsid w:val="00187F05"/>
    <w:rsid w:val="0019007B"/>
    <w:rsid w:val="00192D76"/>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188"/>
    <w:rsid w:val="001A220B"/>
    <w:rsid w:val="001A2326"/>
    <w:rsid w:val="001A2338"/>
    <w:rsid w:val="001A3187"/>
    <w:rsid w:val="001A32CF"/>
    <w:rsid w:val="001A33B3"/>
    <w:rsid w:val="001A3401"/>
    <w:rsid w:val="001A3A2F"/>
    <w:rsid w:val="001A3E5B"/>
    <w:rsid w:val="001A3E77"/>
    <w:rsid w:val="001A42CE"/>
    <w:rsid w:val="001A4623"/>
    <w:rsid w:val="001A4628"/>
    <w:rsid w:val="001A4B0D"/>
    <w:rsid w:val="001A4E47"/>
    <w:rsid w:val="001A5CB3"/>
    <w:rsid w:val="001A6870"/>
    <w:rsid w:val="001A6A0F"/>
    <w:rsid w:val="001A6C94"/>
    <w:rsid w:val="001A6FA6"/>
    <w:rsid w:val="001B0349"/>
    <w:rsid w:val="001B0E1E"/>
    <w:rsid w:val="001B1CA3"/>
    <w:rsid w:val="001B1E75"/>
    <w:rsid w:val="001B2642"/>
    <w:rsid w:val="001B297E"/>
    <w:rsid w:val="001B2C9D"/>
    <w:rsid w:val="001B2D8A"/>
    <w:rsid w:val="001B3904"/>
    <w:rsid w:val="001B3E34"/>
    <w:rsid w:val="001B4E1B"/>
    <w:rsid w:val="001B5693"/>
    <w:rsid w:val="001B6209"/>
    <w:rsid w:val="001B6557"/>
    <w:rsid w:val="001B66E4"/>
    <w:rsid w:val="001B6998"/>
    <w:rsid w:val="001B792F"/>
    <w:rsid w:val="001B7A01"/>
    <w:rsid w:val="001B7D81"/>
    <w:rsid w:val="001C0097"/>
    <w:rsid w:val="001C0C21"/>
    <w:rsid w:val="001C13D2"/>
    <w:rsid w:val="001C13EF"/>
    <w:rsid w:val="001C1D5B"/>
    <w:rsid w:val="001C1D71"/>
    <w:rsid w:val="001C257D"/>
    <w:rsid w:val="001C28A5"/>
    <w:rsid w:val="001C3373"/>
    <w:rsid w:val="001C37A3"/>
    <w:rsid w:val="001C41A8"/>
    <w:rsid w:val="001C4435"/>
    <w:rsid w:val="001C4B74"/>
    <w:rsid w:val="001C4B80"/>
    <w:rsid w:val="001C516E"/>
    <w:rsid w:val="001C5C69"/>
    <w:rsid w:val="001C5E6C"/>
    <w:rsid w:val="001C5F02"/>
    <w:rsid w:val="001C60EF"/>
    <w:rsid w:val="001C64DB"/>
    <w:rsid w:val="001C6823"/>
    <w:rsid w:val="001C6B7D"/>
    <w:rsid w:val="001C6E2E"/>
    <w:rsid w:val="001C7623"/>
    <w:rsid w:val="001C7C4A"/>
    <w:rsid w:val="001D026C"/>
    <w:rsid w:val="001D04BC"/>
    <w:rsid w:val="001D0535"/>
    <w:rsid w:val="001D12A7"/>
    <w:rsid w:val="001D321C"/>
    <w:rsid w:val="001D3DEE"/>
    <w:rsid w:val="001D4408"/>
    <w:rsid w:val="001D496A"/>
    <w:rsid w:val="001D56E0"/>
    <w:rsid w:val="001D70FA"/>
    <w:rsid w:val="001D7890"/>
    <w:rsid w:val="001D7A2D"/>
    <w:rsid w:val="001E1725"/>
    <w:rsid w:val="001E1757"/>
    <w:rsid w:val="001E1B34"/>
    <w:rsid w:val="001E1CD9"/>
    <w:rsid w:val="001E22D6"/>
    <w:rsid w:val="001E2584"/>
    <w:rsid w:val="001E2B48"/>
    <w:rsid w:val="001E3BAD"/>
    <w:rsid w:val="001E3C56"/>
    <w:rsid w:val="001E476A"/>
    <w:rsid w:val="001E4A8D"/>
    <w:rsid w:val="001E4BBD"/>
    <w:rsid w:val="001E630C"/>
    <w:rsid w:val="001E64B7"/>
    <w:rsid w:val="001E6CDA"/>
    <w:rsid w:val="001E7477"/>
    <w:rsid w:val="001E7638"/>
    <w:rsid w:val="001E7944"/>
    <w:rsid w:val="001F08DA"/>
    <w:rsid w:val="001F0BC1"/>
    <w:rsid w:val="001F0E9D"/>
    <w:rsid w:val="001F1B0E"/>
    <w:rsid w:val="001F1B9A"/>
    <w:rsid w:val="001F1C0F"/>
    <w:rsid w:val="001F21D3"/>
    <w:rsid w:val="001F2401"/>
    <w:rsid w:val="001F2577"/>
    <w:rsid w:val="001F2E8F"/>
    <w:rsid w:val="001F3324"/>
    <w:rsid w:val="001F34FD"/>
    <w:rsid w:val="001F360B"/>
    <w:rsid w:val="001F388D"/>
    <w:rsid w:val="001F3DED"/>
    <w:rsid w:val="001F4AD0"/>
    <w:rsid w:val="001F4CD9"/>
    <w:rsid w:val="001F4F31"/>
    <w:rsid w:val="001F543F"/>
    <w:rsid w:val="001F5D0D"/>
    <w:rsid w:val="001F7789"/>
    <w:rsid w:val="001F7ACA"/>
    <w:rsid w:val="001F7BFE"/>
    <w:rsid w:val="0020048C"/>
    <w:rsid w:val="002006DF"/>
    <w:rsid w:val="0020104B"/>
    <w:rsid w:val="0020128E"/>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1AB1"/>
    <w:rsid w:val="00211AE4"/>
    <w:rsid w:val="00211D0B"/>
    <w:rsid w:val="00212779"/>
    <w:rsid w:val="00212A2A"/>
    <w:rsid w:val="00212C45"/>
    <w:rsid w:val="00212FEE"/>
    <w:rsid w:val="00213290"/>
    <w:rsid w:val="002137A1"/>
    <w:rsid w:val="00213827"/>
    <w:rsid w:val="00213B95"/>
    <w:rsid w:val="00213E4B"/>
    <w:rsid w:val="00213ECB"/>
    <w:rsid w:val="00213EF7"/>
    <w:rsid w:val="00213FB5"/>
    <w:rsid w:val="00214168"/>
    <w:rsid w:val="002141F1"/>
    <w:rsid w:val="00214C6C"/>
    <w:rsid w:val="0021509B"/>
    <w:rsid w:val="0021514F"/>
    <w:rsid w:val="0021537A"/>
    <w:rsid w:val="0021636F"/>
    <w:rsid w:val="00216A50"/>
    <w:rsid w:val="00217764"/>
    <w:rsid w:val="00217F1A"/>
    <w:rsid w:val="0022190A"/>
    <w:rsid w:val="00222238"/>
    <w:rsid w:val="00224AD6"/>
    <w:rsid w:val="00224C38"/>
    <w:rsid w:val="00224FFD"/>
    <w:rsid w:val="00225338"/>
    <w:rsid w:val="00225E6C"/>
    <w:rsid w:val="00226217"/>
    <w:rsid w:val="0022665C"/>
    <w:rsid w:val="00226A99"/>
    <w:rsid w:val="00226B88"/>
    <w:rsid w:val="00226DDB"/>
    <w:rsid w:val="00227429"/>
    <w:rsid w:val="0022767E"/>
    <w:rsid w:val="0022777C"/>
    <w:rsid w:val="0023013A"/>
    <w:rsid w:val="002302AF"/>
    <w:rsid w:val="002304C9"/>
    <w:rsid w:val="002307E9"/>
    <w:rsid w:val="00230B1B"/>
    <w:rsid w:val="00230CDA"/>
    <w:rsid w:val="00230D85"/>
    <w:rsid w:val="0023117A"/>
    <w:rsid w:val="00231FD3"/>
    <w:rsid w:val="00233647"/>
    <w:rsid w:val="00233FEF"/>
    <w:rsid w:val="002355CD"/>
    <w:rsid w:val="0023639B"/>
    <w:rsid w:val="0023653B"/>
    <w:rsid w:val="0023672C"/>
    <w:rsid w:val="00236D53"/>
    <w:rsid w:val="002379A0"/>
    <w:rsid w:val="00240118"/>
    <w:rsid w:val="00241584"/>
    <w:rsid w:val="00241609"/>
    <w:rsid w:val="00241BC2"/>
    <w:rsid w:val="00242392"/>
    <w:rsid w:val="00242F45"/>
    <w:rsid w:val="00242FCC"/>
    <w:rsid w:val="00243043"/>
    <w:rsid w:val="002440D2"/>
    <w:rsid w:val="0024490C"/>
    <w:rsid w:val="00244B80"/>
    <w:rsid w:val="0024518A"/>
    <w:rsid w:val="0024528D"/>
    <w:rsid w:val="0024590C"/>
    <w:rsid w:val="0024627F"/>
    <w:rsid w:val="00246362"/>
    <w:rsid w:val="00246640"/>
    <w:rsid w:val="00246BC2"/>
    <w:rsid w:val="00246E5D"/>
    <w:rsid w:val="00246FED"/>
    <w:rsid w:val="0024733E"/>
    <w:rsid w:val="00247417"/>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294D"/>
    <w:rsid w:val="00262A70"/>
    <w:rsid w:val="00262BEE"/>
    <w:rsid w:val="00263379"/>
    <w:rsid w:val="002637DE"/>
    <w:rsid w:val="002647A2"/>
    <w:rsid w:val="0026535C"/>
    <w:rsid w:val="002657E0"/>
    <w:rsid w:val="002660A7"/>
    <w:rsid w:val="00266204"/>
    <w:rsid w:val="00266AA3"/>
    <w:rsid w:val="00266AAD"/>
    <w:rsid w:val="00267612"/>
    <w:rsid w:val="00267BCC"/>
    <w:rsid w:val="0027083F"/>
    <w:rsid w:val="002709C3"/>
    <w:rsid w:val="002724E7"/>
    <w:rsid w:val="00272A4A"/>
    <w:rsid w:val="00272C9B"/>
    <w:rsid w:val="00272E9E"/>
    <w:rsid w:val="00273DC7"/>
    <w:rsid w:val="002743B5"/>
    <w:rsid w:val="0027502D"/>
    <w:rsid w:val="00275F1E"/>
    <w:rsid w:val="00275FBC"/>
    <w:rsid w:val="00277BD5"/>
    <w:rsid w:val="00277C0F"/>
    <w:rsid w:val="00277D5C"/>
    <w:rsid w:val="00280F19"/>
    <w:rsid w:val="002817A3"/>
    <w:rsid w:val="002822D3"/>
    <w:rsid w:val="002833A0"/>
    <w:rsid w:val="00284361"/>
    <w:rsid w:val="00284404"/>
    <w:rsid w:val="00284AAA"/>
    <w:rsid w:val="00284D92"/>
    <w:rsid w:val="002857E1"/>
    <w:rsid w:val="00287971"/>
    <w:rsid w:val="00287D82"/>
    <w:rsid w:val="00287D8F"/>
    <w:rsid w:val="0029006C"/>
    <w:rsid w:val="00290501"/>
    <w:rsid w:val="002906E3"/>
    <w:rsid w:val="00290B56"/>
    <w:rsid w:val="00291B23"/>
    <w:rsid w:val="00292213"/>
    <w:rsid w:val="00292A2B"/>
    <w:rsid w:val="00292C22"/>
    <w:rsid w:val="00292F00"/>
    <w:rsid w:val="002937F0"/>
    <w:rsid w:val="00293C87"/>
    <w:rsid w:val="002943D1"/>
    <w:rsid w:val="00294C55"/>
    <w:rsid w:val="00294D06"/>
    <w:rsid w:val="0029529B"/>
    <w:rsid w:val="0029539C"/>
    <w:rsid w:val="00295447"/>
    <w:rsid w:val="00295805"/>
    <w:rsid w:val="002958DA"/>
    <w:rsid w:val="00296673"/>
    <w:rsid w:val="00296E15"/>
    <w:rsid w:val="00297422"/>
    <w:rsid w:val="00297C0E"/>
    <w:rsid w:val="002A008E"/>
    <w:rsid w:val="002A13CA"/>
    <w:rsid w:val="002A167E"/>
    <w:rsid w:val="002A1771"/>
    <w:rsid w:val="002A1BA6"/>
    <w:rsid w:val="002A1D1E"/>
    <w:rsid w:val="002A21EB"/>
    <w:rsid w:val="002A2B36"/>
    <w:rsid w:val="002A2F77"/>
    <w:rsid w:val="002A3AE2"/>
    <w:rsid w:val="002A4A14"/>
    <w:rsid w:val="002A4E5D"/>
    <w:rsid w:val="002A5174"/>
    <w:rsid w:val="002A582C"/>
    <w:rsid w:val="002A62F7"/>
    <w:rsid w:val="002A65B0"/>
    <w:rsid w:val="002A672A"/>
    <w:rsid w:val="002A6CD1"/>
    <w:rsid w:val="002A7C71"/>
    <w:rsid w:val="002B103B"/>
    <w:rsid w:val="002B1E17"/>
    <w:rsid w:val="002B2621"/>
    <w:rsid w:val="002B29FD"/>
    <w:rsid w:val="002B2C01"/>
    <w:rsid w:val="002B2C82"/>
    <w:rsid w:val="002B2EFD"/>
    <w:rsid w:val="002B3FAC"/>
    <w:rsid w:val="002B489D"/>
    <w:rsid w:val="002B48A3"/>
    <w:rsid w:val="002B48C5"/>
    <w:rsid w:val="002B4ED8"/>
    <w:rsid w:val="002B4F72"/>
    <w:rsid w:val="002B5428"/>
    <w:rsid w:val="002B7599"/>
    <w:rsid w:val="002B7960"/>
    <w:rsid w:val="002B7BF3"/>
    <w:rsid w:val="002C0379"/>
    <w:rsid w:val="002C0426"/>
    <w:rsid w:val="002C0622"/>
    <w:rsid w:val="002C0643"/>
    <w:rsid w:val="002C08FF"/>
    <w:rsid w:val="002C185C"/>
    <w:rsid w:val="002C245A"/>
    <w:rsid w:val="002C25E0"/>
    <w:rsid w:val="002C2626"/>
    <w:rsid w:val="002C2729"/>
    <w:rsid w:val="002C2EE9"/>
    <w:rsid w:val="002C370A"/>
    <w:rsid w:val="002C3754"/>
    <w:rsid w:val="002C41EC"/>
    <w:rsid w:val="002C4E25"/>
    <w:rsid w:val="002C5205"/>
    <w:rsid w:val="002C52F0"/>
    <w:rsid w:val="002C55FC"/>
    <w:rsid w:val="002C57DB"/>
    <w:rsid w:val="002C5821"/>
    <w:rsid w:val="002C58DD"/>
    <w:rsid w:val="002C596F"/>
    <w:rsid w:val="002C5FFF"/>
    <w:rsid w:val="002C6614"/>
    <w:rsid w:val="002C67CC"/>
    <w:rsid w:val="002C6AB6"/>
    <w:rsid w:val="002C78E5"/>
    <w:rsid w:val="002D070B"/>
    <w:rsid w:val="002D0BB5"/>
    <w:rsid w:val="002D1185"/>
    <w:rsid w:val="002D15E1"/>
    <w:rsid w:val="002D19B5"/>
    <w:rsid w:val="002D2196"/>
    <w:rsid w:val="002D2365"/>
    <w:rsid w:val="002D2503"/>
    <w:rsid w:val="002D25D3"/>
    <w:rsid w:val="002D359C"/>
    <w:rsid w:val="002D3946"/>
    <w:rsid w:val="002D3E0D"/>
    <w:rsid w:val="002D3E5B"/>
    <w:rsid w:val="002D3F26"/>
    <w:rsid w:val="002D426E"/>
    <w:rsid w:val="002D42B0"/>
    <w:rsid w:val="002D42F3"/>
    <w:rsid w:val="002D5A32"/>
    <w:rsid w:val="002D5F1A"/>
    <w:rsid w:val="002D6141"/>
    <w:rsid w:val="002D665C"/>
    <w:rsid w:val="002D6F93"/>
    <w:rsid w:val="002E0028"/>
    <w:rsid w:val="002E1E42"/>
    <w:rsid w:val="002E3401"/>
    <w:rsid w:val="002E3606"/>
    <w:rsid w:val="002E410E"/>
    <w:rsid w:val="002E58A3"/>
    <w:rsid w:val="002E5C93"/>
    <w:rsid w:val="002E6382"/>
    <w:rsid w:val="002E7889"/>
    <w:rsid w:val="002F032A"/>
    <w:rsid w:val="002F1380"/>
    <w:rsid w:val="002F1B17"/>
    <w:rsid w:val="002F1D07"/>
    <w:rsid w:val="002F2BCF"/>
    <w:rsid w:val="002F2D8B"/>
    <w:rsid w:val="002F3B0A"/>
    <w:rsid w:val="002F45B6"/>
    <w:rsid w:val="002F4758"/>
    <w:rsid w:val="002F4850"/>
    <w:rsid w:val="002F4A92"/>
    <w:rsid w:val="002F50F8"/>
    <w:rsid w:val="002F5658"/>
    <w:rsid w:val="002F5A22"/>
    <w:rsid w:val="002F5EDA"/>
    <w:rsid w:val="002F690B"/>
    <w:rsid w:val="002F6BC2"/>
    <w:rsid w:val="002F7B20"/>
    <w:rsid w:val="00300C57"/>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66FE"/>
    <w:rsid w:val="00307E05"/>
    <w:rsid w:val="00310388"/>
    <w:rsid w:val="00310835"/>
    <w:rsid w:val="00310F20"/>
    <w:rsid w:val="00311093"/>
    <w:rsid w:val="003112D9"/>
    <w:rsid w:val="00311892"/>
    <w:rsid w:val="00311D20"/>
    <w:rsid w:val="00312543"/>
    <w:rsid w:val="003126F7"/>
    <w:rsid w:val="00312E4F"/>
    <w:rsid w:val="00313363"/>
    <w:rsid w:val="003134E4"/>
    <w:rsid w:val="00314181"/>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30554"/>
    <w:rsid w:val="00330608"/>
    <w:rsid w:val="003308DF"/>
    <w:rsid w:val="00330A4C"/>
    <w:rsid w:val="00330E56"/>
    <w:rsid w:val="00331128"/>
    <w:rsid w:val="003314D4"/>
    <w:rsid w:val="003314EE"/>
    <w:rsid w:val="00331C89"/>
    <w:rsid w:val="00331FF7"/>
    <w:rsid w:val="00333297"/>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BF7"/>
    <w:rsid w:val="003422E4"/>
    <w:rsid w:val="0034246B"/>
    <w:rsid w:val="003427B0"/>
    <w:rsid w:val="00342BEB"/>
    <w:rsid w:val="00342CF7"/>
    <w:rsid w:val="00342F9E"/>
    <w:rsid w:val="0034347C"/>
    <w:rsid w:val="00344175"/>
    <w:rsid w:val="0034417C"/>
    <w:rsid w:val="0034539C"/>
    <w:rsid w:val="00345FF7"/>
    <w:rsid w:val="0034633A"/>
    <w:rsid w:val="00346981"/>
    <w:rsid w:val="00346D89"/>
    <w:rsid w:val="0034790C"/>
    <w:rsid w:val="00347C6F"/>
    <w:rsid w:val="00347E67"/>
    <w:rsid w:val="00350B4E"/>
    <w:rsid w:val="00350FBF"/>
    <w:rsid w:val="00351DDA"/>
    <w:rsid w:val="003527E4"/>
    <w:rsid w:val="00352801"/>
    <w:rsid w:val="003529C7"/>
    <w:rsid w:val="00353EB4"/>
    <w:rsid w:val="00354219"/>
    <w:rsid w:val="003543D7"/>
    <w:rsid w:val="00355359"/>
    <w:rsid w:val="0035568B"/>
    <w:rsid w:val="0035569F"/>
    <w:rsid w:val="0035590F"/>
    <w:rsid w:val="003559E3"/>
    <w:rsid w:val="00356184"/>
    <w:rsid w:val="00356A91"/>
    <w:rsid w:val="00356AA1"/>
    <w:rsid w:val="00356BD9"/>
    <w:rsid w:val="00356D3D"/>
    <w:rsid w:val="003577E8"/>
    <w:rsid w:val="00357F2B"/>
    <w:rsid w:val="0036003A"/>
    <w:rsid w:val="00360F06"/>
    <w:rsid w:val="0036107E"/>
    <w:rsid w:val="00362851"/>
    <w:rsid w:val="00362A44"/>
    <w:rsid w:val="00362C78"/>
    <w:rsid w:val="003630D2"/>
    <w:rsid w:val="00363117"/>
    <w:rsid w:val="003634AF"/>
    <w:rsid w:val="00363DCD"/>
    <w:rsid w:val="0036422F"/>
    <w:rsid w:val="00364718"/>
    <w:rsid w:val="00364BA8"/>
    <w:rsid w:val="00364FDB"/>
    <w:rsid w:val="0036572A"/>
    <w:rsid w:val="003662A8"/>
    <w:rsid w:val="0036799E"/>
    <w:rsid w:val="00367ED8"/>
    <w:rsid w:val="00367FBE"/>
    <w:rsid w:val="0037117B"/>
    <w:rsid w:val="00371350"/>
    <w:rsid w:val="0037160B"/>
    <w:rsid w:val="00371773"/>
    <w:rsid w:val="003723FC"/>
    <w:rsid w:val="003732A5"/>
    <w:rsid w:val="003732FB"/>
    <w:rsid w:val="0037344C"/>
    <w:rsid w:val="00376480"/>
    <w:rsid w:val="00376805"/>
    <w:rsid w:val="00376DF7"/>
    <w:rsid w:val="003778A5"/>
    <w:rsid w:val="003779C8"/>
    <w:rsid w:val="00380B7E"/>
    <w:rsid w:val="003810EA"/>
    <w:rsid w:val="00382986"/>
    <w:rsid w:val="0038301B"/>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E75"/>
    <w:rsid w:val="00395EC1"/>
    <w:rsid w:val="00396FA8"/>
    <w:rsid w:val="003973BB"/>
    <w:rsid w:val="003A030A"/>
    <w:rsid w:val="003A07A4"/>
    <w:rsid w:val="003A0ECE"/>
    <w:rsid w:val="003A368A"/>
    <w:rsid w:val="003A40FB"/>
    <w:rsid w:val="003A48FA"/>
    <w:rsid w:val="003A53C4"/>
    <w:rsid w:val="003A55EB"/>
    <w:rsid w:val="003A5DF2"/>
    <w:rsid w:val="003A5DF5"/>
    <w:rsid w:val="003A6585"/>
    <w:rsid w:val="003A6C55"/>
    <w:rsid w:val="003A6E0A"/>
    <w:rsid w:val="003A6F6C"/>
    <w:rsid w:val="003A712A"/>
    <w:rsid w:val="003A7260"/>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B7D88"/>
    <w:rsid w:val="003C03BD"/>
    <w:rsid w:val="003C03E2"/>
    <w:rsid w:val="003C1BB2"/>
    <w:rsid w:val="003C1BDF"/>
    <w:rsid w:val="003C2174"/>
    <w:rsid w:val="003C2483"/>
    <w:rsid w:val="003C33E5"/>
    <w:rsid w:val="003C3F60"/>
    <w:rsid w:val="003C4754"/>
    <w:rsid w:val="003C4972"/>
    <w:rsid w:val="003C4ADF"/>
    <w:rsid w:val="003C4DC5"/>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D09"/>
    <w:rsid w:val="003D4E17"/>
    <w:rsid w:val="003D6179"/>
    <w:rsid w:val="003D7D0E"/>
    <w:rsid w:val="003E164F"/>
    <w:rsid w:val="003E2B62"/>
    <w:rsid w:val="003E353B"/>
    <w:rsid w:val="003E523C"/>
    <w:rsid w:val="003E5CBE"/>
    <w:rsid w:val="003E5E5D"/>
    <w:rsid w:val="003E5F5B"/>
    <w:rsid w:val="003E6134"/>
    <w:rsid w:val="003E721C"/>
    <w:rsid w:val="003E7929"/>
    <w:rsid w:val="003F0AAD"/>
    <w:rsid w:val="003F2061"/>
    <w:rsid w:val="003F2A2B"/>
    <w:rsid w:val="003F3198"/>
    <w:rsid w:val="003F4C96"/>
    <w:rsid w:val="003F50A5"/>
    <w:rsid w:val="003F57D6"/>
    <w:rsid w:val="003F5EFC"/>
    <w:rsid w:val="003F628E"/>
    <w:rsid w:val="003F6334"/>
    <w:rsid w:val="003F63DA"/>
    <w:rsid w:val="003F6CA0"/>
    <w:rsid w:val="003F7BD7"/>
    <w:rsid w:val="003F7FA3"/>
    <w:rsid w:val="00400779"/>
    <w:rsid w:val="00400BD5"/>
    <w:rsid w:val="0040146C"/>
    <w:rsid w:val="0040149D"/>
    <w:rsid w:val="0040163F"/>
    <w:rsid w:val="004017D3"/>
    <w:rsid w:val="0040220F"/>
    <w:rsid w:val="00402DD2"/>
    <w:rsid w:val="00403741"/>
    <w:rsid w:val="00403ECA"/>
    <w:rsid w:val="00404A03"/>
    <w:rsid w:val="00404FDA"/>
    <w:rsid w:val="00405261"/>
    <w:rsid w:val="004053A4"/>
    <w:rsid w:val="0040597D"/>
    <w:rsid w:val="00405AF3"/>
    <w:rsid w:val="00405C3E"/>
    <w:rsid w:val="00405DF5"/>
    <w:rsid w:val="0040619D"/>
    <w:rsid w:val="00406F4C"/>
    <w:rsid w:val="004071EB"/>
    <w:rsid w:val="00407A1D"/>
    <w:rsid w:val="00407AB2"/>
    <w:rsid w:val="004107D7"/>
    <w:rsid w:val="004111FA"/>
    <w:rsid w:val="00411415"/>
    <w:rsid w:val="00411E61"/>
    <w:rsid w:val="00412B35"/>
    <w:rsid w:val="00412B8A"/>
    <w:rsid w:val="00412E9B"/>
    <w:rsid w:val="00413285"/>
    <w:rsid w:val="00413EFA"/>
    <w:rsid w:val="00414232"/>
    <w:rsid w:val="0041423A"/>
    <w:rsid w:val="00414291"/>
    <w:rsid w:val="00414A58"/>
    <w:rsid w:val="00415014"/>
    <w:rsid w:val="004150DA"/>
    <w:rsid w:val="0041580B"/>
    <w:rsid w:val="00415C60"/>
    <w:rsid w:val="0041600D"/>
    <w:rsid w:val="00417215"/>
    <w:rsid w:val="0041743C"/>
    <w:rsid w:val="0041754B"/>
    <w:rsid w:val="00417FC5"/>
    <w:rsid w:val="004205BD"/>
    <w:rsid w:val="004205C0"/>
    <w:rsid w:val="00420840"/>
    <w:rsid w:val="0042146B"/>
    <w:rsid w:val="00422160"/>
    <w:rsid w:val="0042298C"/>
    <w:rsid w:val="00422C08"/>
    <w:rsid w:val="00422EAD"/>
    <w:rsid w:val="00422EBF"/>
    <w:rsid w:val="00423336"/>
    <w:rsid w:val="0042346B"/>
    <w:rsid w:val="00423562"/>
    <w:rsid w:val="00423BBF"/>
    <w:rsid w:val="00424E43"/>
    <w:rsid w:val="00424EC6"/>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BFA"/>
    <w:rsid w:val="00434ACC"/>
    <w:rsid w:val="00434E04"/>
    <w:rsid w:val="00435084"/>
    <w:rsid w:val="0043743C"/>
    <w:rsid w:val="00437878"/>
    <w:rsid w:val="00437931"/>
    <w:rsid w:val="00437BAB"/>
    <w:rsid w:val="00437CE5"/>
    <w:rsid w:val="00437DB6"/>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D62"/>
    <w:rsid w:val="004472C8"/>
    <w:rsid w:val="00447A10"/>
    <w:rsid w:val="00450135"/>
    <w:rsid w:val="0045025C"/>
    <w:rsid w:val="004504DE"/>
    <w:rsid w:val="00450983"/>
    <w:rsid w:val="00450F1C"/>
    <w:rsid w:val="00450F72"/>
    <w:rsid w:val="0045233F"/>
    <w:rsid w:val="004525DD"/>
    <w:rsid w:val="00452D2C"/>
    <w:rsid w:val="00453867"/>
    <w:rsid w:val="00453D65"/>
    <w:rsid w:val="0045420C"/>
    <w:rsid w:val="00455BB2"/>
    <w:rsid w:val="00455F79"/>
    <w:rsid w:val="00456126"/>
    <w:rsid w:val="004563B3"/>
    <w:rsid w:val="00456B7E"/>
    <w:rsid w:val="00456DD0"/>
    <w:rsid w:val="00457278"/>
    <w:rsid w:val="0045731E"/>
    <w:rsid w:val="00457578"/>
    <w:rsid w:val="004575C4"/>
    <w:rsid w:val="004578F1"/>
    <w:rsid w:val="00457915"/>
    <w:rsid w:val="004601C6"/>
    <w:rsid w:val="00460A31"/>
    <w:rsid w:val="00462337"/>
    <w:rsid w:val="0046271C"/>
    <w:rsid w:val="00462D00"/>
    <w:rsid w:val="00463807"/>
    <w:rsid w:val="00463C65"/>
    <w:rsid w:val="004640B7"/>
    <w:rsid w:val="00465C83"/>
    <w:rsid w:val="00465FAE"/>
    <w:rsid w:val="00466016"/>
    <w:rsid w:val="00466682"/>
    <w:rsid w:val="004667F2"/>
    <w:rsid w:val="00466B67"/>
    <w:rsid w:val="00466F57"/>
    <w:rsid w:val="00466F8D"/>
    <w:rsid w:val="004670BC"/>
    <w:rsid w:val="00467C39"/>
    <w:rsid w:val="00467DD3"/>
    <w:rsid w:val="00470E9E"/>
    <w:rsid w:val="0047251B"/>
    <w:rsid w:val="0047288C"/>
    <w:rsid w:val="00472FFE"/>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A5E"/>
    <w:rsid w:val="0048377C"/>
    <w:rsid w:val="00483943"/>
    <w:rsid w:val="0048435A"/>
    <w:rsid w:val="00484472"/>
    <w:rsid w:val="00484797"/>
    <w:rsid w:val="00484A82"/>
    <w:rsid w:val="004852CE"/>
    <w:rsid w:val="00485EFC"/>
    <w:rsid w:val="004866A4"/>
    <w:rsid w:val="004869A6"/>
    <w:rsid w:val="00487524"/>
    <w:rsid w:val="004903F9"/>
    <w:rsid w:val="00490857"/>
    <w:rsid w:val="00490A71"/>
    <w:rsid w:val="00490EC7"/>
    <w:rsid w:val="00491ECF"/>
    <w:rsid w:val="004924BF"/>
    <w:rsid w:val="00492728"/>
    <w:rsid w:val="004936B9"/>
    <w:rsid w:val="00494AE1"/>
    <w:rsid w:val="00495015"/>
    <w:rsid w:val="00495081"/>
    <w:rsid w:val="00495083"/>
    <w:rsid w:val="00495423"/>
    <w:rsid w:val="0049569D"/>
    <w:rsid w:val="00496CEF"/>
    <w:rsid w:val="004A08F5"/>
    <w:rsid w:val="004A0AC4"/>
    <w:rsid w:val="004A11C4"/>
    <w:rsid w:val="004A23D3"/>
    <w:rsid w:val="004A3676"/>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20D6"/>
    <w:rsid w:val="004B20EC"/>
    <w:rsid w:val="004B23E4"/>
    <w:rsid w:val="004B2B2D"/>
    <w:rsid w:val="004B34CB"/>
    <w:rsid w:val="004B5278"/>
    <w:rsid w:val="004B688E"/>
    <w:rsid w:val="004B71EE"/>
    <w:rsid w:val="004B7AF1"/>
    <w:rsid w:val="004B7F8B"/>
    <w:rsid w:val="004C0073"/>
    <w:rsid w:val="004C0541"/>
    <w:rsid w:val="004C0D0A"/>
    <w:rsid w:val="004C1C19"/>
    <w:rsid w:val="004C1D87"/>
    <w:rsid w:val="004C2858"/>
    <w:rsid w:val="004C2BCA"/>
    <w:rsid w:val="004C3269"/>
    <w:rsid w:val="004C334A"/>
    <w:rsid w:val="004C3EF2"/>
    <w:rsid w:val="004C417D"/>
    <w:rsid w:val="004C4C85"/>
    <w:rsid w:val="004C4FE8"/>
    <w:rsid w:val="004C57AB"/>
    <w:rsid w:val="004C5926"/>
    <w:rsid w:val="004C5D39"/>
    <w:rsid w:val="004C6F61"/>
    <w:rsid w:val="004C7A6A"/>
    <w:rsid w:val="004C7F82"/>
    <w:rsid w:val="004D291B"/>
    <w:rsid w:val="004D2C1C"/>
    <w:rsid w:val="004D3701"/>
    <w:rsid w:val="004D3942"/>
    <w:rsid w:val="004D41D7"/>
    <w:rsid w:val="004D4359"/>
    <w:rsid w:val="004D4370"/>
    <w:rsid w:val="004D5B84"/>
    <w:rsid w:val="004D6093"/>
    <w:rsid w:val="004D6153"/>
    <w:rsid w:val="004D6551"/>
    <w:rsid w:val="004D6904"/>
    <w:rsid w:val="004D6C3D"/>
    <w:rsid w:val="004E02A9"/>
    <w:rsid w:val="004E18C8"/>
    <w:rsid w:val="004E1A28"/>
    <w:rsid w:val="004E25F6"/>
    <w:rsid w:val="004E283E"/>
    <w:rsid w:val="004E36DB"/>
    <w:rsid w:val="004E465F"/>
    <w:rsid w:val="004E4CC2"/>
    <w:rsid w:val="004E5022"/>
    <w:rsid w:val="004E6303"/>
    <w:rsid w:val="004E6AF1"/>
    <w:rsid w:val="004F0DB3"/>
    <w:rsid w:val="004F10D0"/>
    <w:rsid w:val="004F199D"/>
    <w:rsid w:val="004F22BC"/>
    <w:rsid w:val="004F355C"/>
    <w:rsid w:val="004F5394"/>
    <w:rsid w:val="004F5596"/>
    <w:rsid w:val="004F587F"/>
    <w:rsid w:val="004F64A8"/>
    <w:rsid w:val="004F64F4"/>
    <w:rsid w:val="004F6CB1"/>
    <w:rsid w:val="004F6E64"/>
    <w:rsid w:val="004F7637"/>
    <w:rsid w:val="004F7F4B"/>
    <w:rsid w:val="00500171"/>
    <w:rsid w:val="00500910"/>
    <w:rsid w:val="00500F14"/>
    <w:rsid w:val="00500FE0"/>
    <w:rsid w:val="005014C4"/>
    <w:rsid w:val="00502F32"/>
    <w:rsid w:val="00503426"/>
    <w:rsid w:val="0050349A"/>
    <w:rsid w:val="0050360A"/>
    <w:rsid w:val="00503681"/>
    <w:rsid w:val="005037C8"/>
    <w:rsid w:val="00503BB4"/>
    <w:rsid w:val="00504FDB"/>
    <w:rsid w:val="005052C8"/>
    <w:rsid w:val="0050574E"/>
    <w:rsid w:val="005057D3"/>
    <w:rsid w:val="00505E52"/>
    <w:rsid w:val="00507223"/>
    <w:rsid w:val="005074BC"/>
    <w:rsid w:val="00507858"/>
    <w:rsid w:val="0050791B"/>
    <w:rsid w:val="00511265"/>
    <w:rsid w:val="00511587"/>
    <w:rsid w:val="00511C66"/>
    <w:rsid w:val="00512332"/>
    <w:rsid w:val="00512798"/>
    <w:rsid w:val="005137BF"/>
    <w:rsid w:val="00513960"/>
    <w:rsid w:val="00513D4C"/>
    <w:rsid w:val="00514289"/>
    <w:rsid w:val="0051429A"/>
    <w:rsid w:val="00514C3C"/>
    <w:rsid w:val="00515297"/>
    <w:rsid w:val="00515882"/>
    <w:rsid w:val="00515A91"/>
    <w:rsid w:val="005162B8"/>
    <w:rsid w:val="005168C5"/>
    <w:rsid w:val="00516ECC"/>
    <w:rsid w:val="00517974"/>
    <w:rsid w:val="00517CB4"/>
    <w:rsid w:val="0052187F"/>
    <w:rsid w:val="00522298"/>
    <w:rsid w:val="0052287E"/>
    <w:rsid w:val="00523AE8"/>
    <w:rsid w:val="0052461D"/>
    <w:rsid w:val="00524E8E"/>
    <w:rsid w:val="00524F99"/>
    <w:rsid w:val="00525206"/>
    <w:rsid w:val="005257F7"/>
    <w:rsid w:val="00526EB6"/>
    <w:rsid w:val="00527000"/>
    <w:rsid w:val="005273EA"/>
    <w:rsid w:val="00527A54"/>
    <w:rsid w:val="00527BFF"/>
    <w:rsid w:val="00527DBB"/>
    <w:rsid w:val="00530213"/>
    <w:rsid w:val="00531796"/>
    <w:rsid w:val="00532714"/>
    <w:rsid w:val="00532BE8"/>
    <w:rsid w:val="00533181"/>
    <w:rsid w:val="005333AA"/>
    <w:rsid w:val="00533C08"/>
    <w:rsid w:val="00533C2C"/>
    <w:rsid w:val="00534B30"/>
    <w:rsid w:val="00534C5B"/>
    <w:rsid w:val="00534DB1"/>
    <w:rsid w:val="00535E12"/>
    <w:rsid w:val="005360E7"/>
    <w:rsid w:val="005410A2"/>
    <w:rsid w:val="00541EE9"/>
    <w:rsid w:val="005432CC"/>
    <w:rsid w:val="00543C0E"/>
    <w:rsid w:val="00544517"/>
    <w:rsid w:val="0054573F"/>
    <w:rsid w:val="00545809"/>
    <w:rsid w:val="0054611F"/>
    <w:rsid w:val="00546547"/>
    <w:rsid w:val="00546B73"/>
    <w:rsid w:val="00546B7A"/>
    <w:rsid w:val="00547315"/>
    <w:rsid w:val="00547591"/>
    <w:rsid w:val="00547F8E"/>
    <w:rsid w:val="00550E53"/>
    <w:rsid w:val="00550FA3"/>
    <w:rsid w:val="005518FC"/>
    <w:rsid w:val="00551B97"/>
    <w:rsid w:val="0055244D"/>
    <w:rsid w:val="00552B89"/>
    <w:rsid w:val="00552CEC"/>
    <w:rsid w:val="00553150"/>
    <w:rsid w:val="00553369"/>
    <w:rsid w:val="00553871"/>
    <w:rsid w:val="00553BEC"/>
    <w:rsid w:val="00554258"/>
    <w:rsid w:val="00554F4F"/>
    <w:rsid w:val="005552C5"/>
    <w:rsid w:val="005553CD"/>
    <w:rsid w:val="0055560E"/>
    <w:rsid w:val="005558D9"/>
    <w:rsid w:val="00555968"/>
    <w:rsid w:val="00555BC7"/>
    <w:rsid w:val="00555BE7"/>
    <w:rsid w:val="005571AA"/>
    <w:rsid w:val="005576BD"/>
    <w:rsid w:val="00557DF7"/>
    <w:rsid w:val="005605B5"/>
    <w:rsid w:val="00560DE1"/>
    <w:rsid w:val="0056125A"/>
    <w:rsid w:val="00561339"/>
    <w:rsid w:val="00561AD9"/>
    <w:rsid w:val="00561CBA"/>
    <w:rsid w:val="005628AC"/>
    <w:rsid w:val="00563EB1"/>
    <w:rsid w:val="00564662"/>
    <w:rsid w:val="00564E14"/>
    <w:rsid w:val="00564FA2"/>
    <w:rsid w:val="00565CE6"/>
    <w:rsid w:val="00565F83"/>
    <w:rsid w:val="0056648F"/>
    <w:rsid w:val="0056688C"/>
    <w:rsid w:val="00566D56"/>
    <w:rsid w:val="00567AC6"/>
    <w:rsid w:val="00567FFA"/>
    <w:rsid w:val="00570E4D"/>
    <w:rsid w:val="00572206"/>
    <w:rsid w:val="005724C1"/>
    <w:rsid w:val="00572EB1"/>
    <w:rsid w:val="00573459"/>
    <w:rsid w:val="005744E6"/>
    <w:rsid w:val="00574CDA"/>
    <w:rsid w:val="00575685"/>
    <w:rsid w:val="005757D6"/>
    <w:rsid w:val="005760A3"/>
    <w:rsid w:val="00576361"/>
    <w:rsid w:val="0057686B"/>
    <w:rsid w:val="005768E0"/>
    <w:rsid w:val="005768F4"/>
    <w:rsid w:val="00576A80"/>
    <w:rsid w:val="00577286"/>
    <w:rsid w:val="0058020C"/>
    <w:rsid w:val="00581C9B"/>
    <w:rsid w:val="005820A3"/>
    <w:rsid w:val="00582330"/>
    <w:rsid w:val="005826A7"/>
    <w:rsid w:val="0058356E"/>
    <w:rsid w:val="00583B2F"/>
    <w:rsid w:val="00583D1F"/>
    <w:rsid w:val="00583FAA"/>
    <w:rsid w:val="005841C8"/>
    <w:rsid w:val="005848F6"/>
    <w:rsid w:val="00584964"/>
    <w:rsid w:val="00585983"/>
    <w:rsid w:val="005863C5"/>
    <w:rsid w:val="00586B16"/>
    <w:rsid w:val="00587080"/>
    <w:rsid w:val="005872BD"/>
    <w:rsid w:val="00587316"/>
    <w:rsid w:val="0058787A"/>
    <w:rsid w:val="00590699"/>
    <w:rsid w:val="00590AE5"/>
    <w:rsid w:val="0059123A"/>
    <w:rsid w:val="00591BF7"/>
    <w:rsid w:val="00592228"/>
    <w:rsid w:val="00592663"/>
    <w:rsid w:val="00592FBD"/>
    <w:rsid w:val="0059435C"/>
    <w:rsid w:val="00595933"/>
    <w:rsid w:val="0059631B"/>
    <w:rsid w:val="00596D33"/>
    <w:rsid w:val="005970FA"/>
    <w:rsid w:val="005972AC"/>
    <w:rsid w:val="0059754F"/>
    <w:rsid w:val="00597BC1"/>
    <w:rsid w:val="00597C42"/>
    <w:rsid w:val="005A0042"/>
    <w:rsid w:val="005A0079"/>
    <w:rsid w:val="005A007C"/>
    <w:rsid w:val="005A04F0"/>
    <w:rsid w:val="005A0A77"/>
    <w:rsid w:val="005A22DE"/>
    <w:rsid w:val="005A307E"/>
    <w:rsid w:val="005A4E31"/>
    <w:rsid w:val="005A5354"/>
    <w:rsid w:val="005A54E1"/>
    <w:rsid w:val="005A55FE"/>
    <w:rsid w:val="005A650B"/>
    <w:rsid w:val="005A6C71"/>
    <w:rsid w:val="005A7EC7"/>
    <w:rsid w:val="005B03A3"/>
    <w:rsid w:val="005B0BAB"/>
    <w:rsid w:val="005B1319"/>
    <w:rsid w:val="005B19AF"/>
    <w:rsid w:val="005B2721"/>
    <w:rsid w:val="005B3024"/>
    <w:rsid w:val="005B350D"/>
    <w:rsid w:val="005B4200"/>
    <w:rsid w:val="005B442D"/>
    <w:rsid w:val="005B49CF"/>
    <w:rsid w:val="005B5DCB"/>
    <w:rsid w:val="005B6076"/>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D02"/>
    <w:rsid w:val="005C6ED3"/>
    <w:rsid w:val="005D04F9"/>
    <w:rsid w:val="005D08A2"/>
    <w:rsid w:val="005D10CA"/>
    <w:rsid w:val="005D116A"/>
    <w:rsid w:val="005D1C0A"/>
    <w:rsid w:val="005D236B"/>
    <w:rsid w:val="005D27BD"/>
    <w:rsid w:val="005D27F5"/>
    <w:rsid w:val="005D2B82"/>
    <w:rsid w:val="005D3200"/>
    <w:rsid w:val="005D353D"/>
    <w:rsid w:val="005D3C0A"/>
    <w:rsid w:val="005D5494"/>
    <w:rsid w:val="005D6018"/>
    <w:rsid w:val="005D67E2"/>
    <w:rsid w:val="005D706A"/>
    <w:rsid w:val="005D7B30"/>
    <w:rsid w:val="005E0112"/>
    <w:rsid w:val="005E1B74"/>
    <w:rsid w:val="005E1D40"/>
    <w:rsid w:val="005E2C09"/>
    <w:rsid w:val="005E32A0"/>
    <w:rsid w:val="005E3D50"/>
    <w:rsid w:val="005E45B0"/>
    <w:rsid w:val="005E5095"/>
    <w:rsid w:val="005E52D5"/>
    <w:rsid w:val="005E5804"/>
    <w:rsid w:val="005E615D"/>
    <w:rsid w:val="005E76F4"/>
    <w:rsid w:val="005E7BB0"/>
    <w:rsid w:val="005F0810"/>
    <w:rsid w:val="005F0A85"/>
    <w:rsid w:val="005F0D43"/>
    <w:rsid w:val="005F17CB"/>
    <w:rsid w:val="005F2019"/>
    <w:rsid w:val="005F21B3"/>
    <w:rsid w:val="005F2579"/>
    <w:rsid w:val="005F2679"/>
    <w:rsid w:val="005F31DD"/>
    <w:rsid w:val="005F435D"/>
    <w:rsid w:val="005F4598"/>
    <w:rsid w:val="005F4C94"/>
    <w:rsid w:val="005F5B56"/>
    <w:rsid w:val="005F6A59"/>
    <w:rsid w:val="005F728B"/>
    <w:rsid w:val="005F76C3"/>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3097"/>
    <w:rsid w:val="0061409C"/>
    <w:rsid w:val="006140DC"/>
    <w:rsid w:val="00614BF2"/>
    <w:rsid w:val="00615035"/>
    <w:rsid w:val="0061601F"/>
    <w:rsid w:val="00616B6D"/>
    <w:rsid w:val="00617262"/>
    <w:rsid w:val="00617321"/>
    <w:rsid w:val="0061745E"/>
    <w:rsid w:val="0061780C"/>
    <w:rsid w:val="00617B98"/>
    <w:rsid w:val="006203FA"/>
    <w:rsid w:val="00620412"/>
    <w:rsid w:val="006205B4"/>
    <w:rsid w:val="00620816"/>
    <w:rsid w:val="00620BA1"/>
    <w:rsid w:val="00620C15"/>
    <w:rsid w:val="006214CC"/>
    <w:rsid w:val="00622CFF"/>
    <w:rsid w:val="006238A4"/>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4C2"/>
    <w:rsid w:val="006335CC"/>
    <w:rsid w:val="0063369B"/>
    <w:rsid w:val="00633A36"/>
    <w:rsid w:val="00634B76"/>
    <w:rsid w:val="00635D6A"/>
    <w:rsid w:val="00636039"/>
    <w:rsid w:val="006371DF"/>
    <w:rsid w:val="00637865"/>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FA"/>
    <w:rsid w:val="00647539"/>
    <w:rsid w:val="00647A2B"/>
    <w:rsid w:val="00647CFA"/>
    <w:rsid w:val="00647D65"/>
    <w:rsid w:val="00650169"/>
    <w:rsid w:val="006508BC"/>
    <w:rsid w:val="0065097E"/>
    <w:rsid w:val="00650A07"/>
    <w:rsid w:val="00650AF4"/>
    <w:rsid w:val="00651351"/>
    <w:rsid w:val="00651AA1"/>
    <w:rsid w:val="00651D9E"/>
    <w:rsid w:val="00651FFC"/>
    <w:rsid w:val="00652728"/>
    <w:rsid w:val="0065294E"/>
    <w:rsid w:val="00652CBD"/>
    <w:rsid w:val="00653139"/>
    <w:rsid w:val="00653215"/>
    <w:rsid w:val="00653502"/>
    <w:rsid w:val="006537CB"/>
    <w:rsid w:val="006538D3"/>
    <w:rsid w:val="00653AFD"/>
    <w:rsid w:val="0065440B"/>
    <w:rsid w:val="00654DA9"/>
    <w:rsid w:val="006550DF"/>
    <w:rsid w:val="0065534A"/>
    <w:rsid w:val="006555A9"/>
    <w:rsid w:val="00656361"/>
    <w:rsid w:val="0065639C"/>
    <w:rsid w:val="006564EC"/>
    <w:rsid w:val="00656693"/>
    <w:rsid w:val="00656C73"/>
    <w:rsid w:val="006572BD"/>
    <w:rsid w:val="006573E1"/>
    <w:rsid w:val="00657671"/>
    <w:rsid w:val="00657D97"/>
    <w:rsid w:val="00657FAD"/>
    <w:rsid w:val="00660577"/>
    <w:rsid w:val="00661BF2"/>
    <w:rsid w:val="00662C96"/>
    <w:rsid w:val="00662E36"/>
    <w:rsid w:val="00662F25"/>
    <w:rsid w:val="006632BB"/>
    <w:rsid w:val="00663B5A"/>
    <w:rsid w:val="00664F2D"/>
    <w:rsid w:val="00665FB4"/>
    <w:rsid w:val="00666C7F"/>
    <w:rsid w:val="00667234"/>
    <w:rsid w:val="006676F3"/>
    <w:rsid w:val="00667DC6"/>
    <w:rsid w:val="00670B06"/>
    <w:rsid w:val="00670CBB"/>
    <w:rsid w:val="00671503"/>
    <w:rsid w:val="006724F0"/>
    <w:rsid w:val="00672A9A"/>
    <w:rsid w:val="00673061"/>
    <w:rsid w:val="0067350F"/>
    <w:rsid w:val="00674245"/>
    <w:rsid w:val="00674B61"/>
    <w:rsid w:val="00676160"/>
    <w:rsid w:val="00676BC6"/>
    <w:rsid w:val="00676FC5"/>
    <w:rsid w:val="0067735E"/>
    <w:rsid w:val="00680573"/>
    <w:rsid w:val="006805E6"/>
    <w:rsid w:val="00680EE7"/>
    <w:rsid w:val="006814FB"/>
    <w:rsid w:val="00681A99"/>
    <w:rsid w:val="006824FD"/>
    <w:rsid w:val="00682DC1"/>
    <w:rsid w:val="006838DB"/>
    <w:rsid w:val="00684B3B"/>
    <w:rsid w:val="00685931"/>
    <w:rsid w:val="00685CDC"/>
    <w:rsid w:val="00686339"/>
    <w:rsid w:val="00686827"/>
    <w:rsid w:val="006877FB"/>
    <w:rsid w:val="00690FFA"/>
    <w:rsid w:val="006910C3"/>
    <w:rsid w:val="006914A9"/>
    <w:rsid w:val="0069182D"/>
    <w:rsid w:val="006921C8"/>
    <w:rsid w:val="00692522"/>
    <w:rsid w:val="006926E7"/>
    <w:rsid w:val="006927F1"/>
    <w:rsid w:val="006928C2"/>
    <w:rsid w:val="0069290E"/>
    <w:rsid w:val="006932D2"/>
    <w:rsid w:val="00693E10"/>
    <w:rsid w:val="00693F3C"/>
    <w:rsid w:val="0069523A"/>
    <w:rsid w:val="006953CF"/>
    <w:rsid w:val="00695A3E"/>
    <w:rsid w:val="00696A53"/>
    <w:rsid w:val="00697862"/>
    <w:rsid w:val="00697C2F"/>
    <w:rsid w:val="00697D5E"/>
    <w:rsid w:val="00697F40"/>
    <w:rsid w:val="006A0A0D"/>
    <w:rsid w:val="006A1978"/>
    <w:rsid w:val="006A215F"/>
    <w:rsid w:val="006A2581"/>
    <w:rsid w:val="006A26D5"/>
    <w:rsid w:val="006A33B7"/>
    <w:rsid w:val="006A4339"/>
    <w:rsid w:val="006A4864"/>
    <w:rsid w:val="006A491A"/>
    <w:rsid w:val="006A5304"/>
    <w:rsid w:val="006A5334"/>
    <w:rsid w:val="006A71F3"/>
    <w:rsid w:val="006A7716"/>
    <w:rsid w:val="006A7D04"/>
    <w:rsid w:val="006B0C3B"/>
    <w:rsid w:val="006B0C93"/>
    <w:rsid w:val="006B129E"/>
    <w:rsid w:val="006B236F"/>
    <w:rsid w:val="006B2B5E"/>
    <w:rsid w:val="006B3404"/>
    <w:rsid w:val="006B3A65"/>
    <w:rsid w:val="006B3D37"/>
    <w:rsid w:val="006B43A2"/>
    <w:rsid w:val="006B4D05"/>
    <w:rsid w:val="006B5398"/>
    <w:rsid w:val="006B67A7"/>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6D"/>
    <w:rsid w:val="006C57EF"/>
    <w:rsid w:val="006C607A"/>
    <w:rsid w:val="006C611C"/>
    <w:rsid w:val="006C64E3"/>
    <w:rsid w:val="006C6AB7"/>
    <w:rsid w:val="006C6D9B"/>
    <w:rsid w:val="006C72B9"/>
    <w:rsid w:val="006C734B"/>
    <w:rsid w:val="006D126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537"/>
    <w:rsid w:val="007042B9"/>
    <w:rsid w:val="007043CB"/>
    <w:rsid w:val="007048A2"/>
    <w:rsid w:val="0070576E"/>
    <w:rsid w:val="00705D40"/>
    <w:rsid w:val="00706947"/>
    <w:rsid w:val="00706959"/>
    <w:rsid w:val="00707043"/>
    <w:rsid w:val="007071F7"/>
    <w:rsid w:val="0070733D"/>
    <w:rsid w:val="007074E6"/>
    <w:rsid w:val="007103F2"/>
    <w:rsid w:val="007127AF"/>
    <w:rsid w:val="00712903"/>
    <w:rsid w:val="00712D1B"/>
    <w:rsid w:val="00713571"/>
    <w:rsid w:val="00713A35"/>
    <w:rsid w:val="007140CF"/>
    <w:rsid w:val="00714A32"/>
    <w:rsid w:val="00714C23"/>
    <w:rsid w:val="00714E88"/>
    <w:rsid w:val="00714F0E"/>
    <w:rsid w:val="0071551C"/>
    <w:rsid w:val="00715539"/>
    <w:rsid w:val="00715E1D"/>
    <w:rsid w:val="00715E48"/>
    <w:rsid w:val="00716018"/>
    <w:rsid w:val="00716AB5"/>
    <w:rsid w:val="00716B41"/>
    <w:rsid w:val="00716F60"/>
    <w:rsid w:val="00716F77"/>
    <w:rsid w:val="007175B3"/>
    <w:rsid w:val="0072034F"/>
    <w:rsid w:val="00720A00"/>
    <w:rsid w:val="00720B38"/>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E13"/>
    <w:rsid w:val="00733901"/>
    <w:rsid w:val="007344D7"/>
    <w:rsid w:val="0073461A"/>
    <w:rsid w:val="007349A2"/>
    <w:rsid w:val="00734EE8"/>
    <w:rsid w:val="007356D6"/>
    <w:rsid w:val="007357B4"/>
    <w:rsid w:val="00736EF4"/>
    <w:rsid w:val="00737919"/>
    <w:rsid w:val="00741334"/>
    <w:rsid w:val="007414D9"/>
    <w:rsid w:val="00741593"/>
    <w:rsid w:val="00741898"/>
    <w:rsid w:val="00742B86"/>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47D4"/>
    <w:rsid w:val="00754A41"/>
    <w:rsid w:val="00754A59"/>
    <w:rsid w:val="00754AE1"/>
    <w:rsid w:val="00755143"/>
    <w:rsid w:val="00755147"/>
    <w:rsid w:val="00755971"/>
    <w:rsid w:val="0075598C"/>
    <w:rsid w:val="00755AA1"/>
    <w:rsid w:val="00756B30"/>
    <w:rsid w:val="007570EF"/>
    <w:rsid w:val="0075727D"/>
    <w:rsid w:val="007609A4"/>
    <w:rsid w:val="007611ED"/>
    <w:rsid w:val="00762177"/>
    <w:rsid w:val="007622AE"/>
    <w:rsid w:val="007625A4"/>
    <w:rsid w:val="00762D07"/>
    <w:rsid w:val="007663B5"/>
    <w:rsid w:val="00766D00"/>
    <w:rsid w:val="00766E5F"/>
    <w:rsid w:val="00767B60"/>
    <w:rsid w:val="00767E19"/>
    <w:rsid w:val="007702B8"/>
    <w:rsid w:val="007703B6"/>
    <w:rsid w:val="00770474"/>
    <w:rsid w:val="007704F4"/>
    <w:rsid w:val="00770771"/>
    <w:rsid w:val="00770809"/>
    <w:rsid w:val="00770A38"/>
    <w:rsid w:val="00770BCF"/>
    <w:rsid w:val="0077100B"/>
    <w:rsid w:val="00771815"/>
    <w:rsid w:val="0077206F"/>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AE6"/>
    <w:rsid w:val="00793BA5"/>
    <w:rsid w:val="007942BF"/>
    <w:rsid w:val="00794DD6"/>
    <w:rsid w:val="007953FF"/>
    <w:rsid w:val="007956DD"/>
    <w:rsid w:val="00795852"/>
    <w:rsid w:val="00795E37"/>
    <w:rsid w:val="00795FB1"/>
    <w:rsid w:val="00796461"/>
    <w:rsid w:val="00797AE6"/>
    <w:rsid w:val="00797CA7"/>
    <w:rsid w:val="007A043B"/>
    <w:rsid w:val="007A0832"/>
    <w:rsid w:val="007A0942"/>
    <w:rsid w:val="007A09AA"/>
    <w:rsid w:val="007A28E6"/>
    <w:rsid w:val="007A2AD5"/>
    <w:rsid w:val="007A2D75"/>
    <w:rsid w:val="007A3EEE"/>
    <w:rsid w:val="007A592F"/>
    <w:rsid w:val="007A6466"/>
    <w:rsid w:val="007A6C55"/>
    <w:rsid w:val="007A76CD"/>
    <w:rsid w:val="007A792C"/>
    <w:rsid w:val="007A7EBC"/>
    <w:rsid w:val="007B058E"/>
    <w:rsid w:val="007B074F"/>
    <w:rsid w:val="007B12F2"/>
    <w:rsid w:val="007B283A"/>
    <w:rsid w:val="007B2A9E"/>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647B"/>
    <w:rsid w:val="007C7167"/>
    <w:rsid w:val="007C74C9"/>
    <w:rsid w:val="007D0966"/>
    <w:rsid w:val="007D09E2"/>
    <w:rsid w:val="007D0FCF"/>
    <w:rsid w:val="007D137F"/>
    <w:rsid w:val="007D153C"/>
    <w:rsid w:val="007D195D"/>
    <w:rsid w:val="007D20D7"/>
    <w:rsid w:val="007D2141"/>
    <w:rsid w:val="007D2349"/>
    <w:rsid w:val="007D33D2"/>
    <w:rsid w:val="007D3664"/>
    <w:rsid w:val="007D3A1D"/>
    <w:rsid w:val="007D5BD5"/>
    <w:rsid w:val="007D6F55"/>
    <w:rsid w:val="007D7D80"/>
    <w:rsid w:val="007E0FE8"/>
    <w:rsid w:val="007E105B"/>
    <w:rsid w:val="007E1929"/>
    <w:rsid w:val="007E197D"/>
    <w:rsid w:val="007E21FB"/>
    <w:rsid w:val="007E2564"/>
    <w:rsid w:val="007E2811"/>
    <w:rsid w:val="007E286D"/>
    <w:rsid w:val="007E2EED"/>
    <w:rsid w:val="007E45EC"/>
    <w:rsid w:val="007E4A1D"/>
    <w:rsid w:val="007E4B3A"/>
    <w:rsid w:val="007E527C"/>
    <w:rsid w:val="007E654F"/>
    <w:rsid w:val="007E6867"/>
    <w:rsid w:val="007E6D60"/>
    <w:rsid w:val="007E6FFA"/>
    <w:rsid w:val="007E740F"/>
    <w:rsid w:val="007E742D"/>
    <w:rsid w:val="007E77F6"/>
    <w:rsid w:val="007F01C4"/>
    <w:rsid w:val="007F071F"/>
    <w:rsid w:val="007F17FB"/>
    <w:rsid w:val="007F1AF1"/>
    <w:rsid w:val="007F4900"/>
    <w:rsid w:val="007F5D36"/>
    <w:rsid w:val="007F6C04"/>
    <w:rsid w:val="007F6DC1"/>
    <w:rsid w:val="007F72E1"/>
    <w:rsid w:val="007F7D54"/>
    <w:rsid w:val="00801D3B"/>
    <w:rsid w:val="00801FC4"/>
    <w:rsid w:val="00801FF8"/>
    <w:rsid w:val="008026C2"/>
    <w:rsid w:val="008031F5"/>
    <w:rsid w:val="00804A3C"/>
    <w:rsid w:val="00804F4F"/>
    <w:rsid w:val="00805B88"/>
    <w:rsid w:val="00806AFE"/>
    <w:rsid w:val="00806B57"/>
    <w:rsid w:val="00807816"/>
    <w:rsid w:val="00810D00"/>
    <w:rsid w:val="00811CE9"/>
    <w:rsid w:val="0081239A"/>
    <w:rsid w:val="00814174"/>
    <w:rsid w:val="00816517"/>
    <w:rsid w:val="0081682D"/>
    <w:rsid w:val="00816A0A"/>
    <w:rsid w:val="00816D7B"/>
    <w:rsid w:val="00816DBD"/>
    <w:rsid w:val="00817913"/>
    <w:rsid w:val="008218D1"/>
    <w:rsid w:val="00822003"/>
    <w:rsid w:val="00822266"/>
    <w:rsid w:val="00822E98"/>
    <w:rsid w:val="008231B7"/>
    <w:rsid w:val="008232BD"/>
    <w:rsid w:val="00823688"/>
    <w:rsid w:val="008246C0"/>
    <w:rsid w:val="0082668E"/>
    <w:rsid w:val="008266FC"/>
    <w:rsid w:val="008272C1"/>
    <w:rsid w:val="00830097"/>
    <w:rsid w:val="00830625"/>
    <w:rsid w:val="0083112B"/>
    <w:rsid w:val="00831258"/>
    <w:rsid w:val="00831D05"/>
    <w:rsid w:val="00833CED"/>
    <w:rsid w:val="0083407A"/>
    <w:rsid w:val="008340B1"/>
    <w:rsid w:val="0083444D"/>
    <w:rsid w:val="00834A64"/>
    <w:rsid w:val="00834C67"/>
    <w:rsid w:val="00835756"/>
    <w:rsid w:val="00835A25"/>
    <w:rsid w:val="00836527"/>
    <w:rsid w:val="008367B1"/>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536F"/>
    <w:rsid w:val="008453FC"/>
    <w:rsid w:val="008455F9"/>
    <w:rsid w:val="0084585C"/>
    <w:rsid w:val="008461EE"/>
    <w:rsid w:val="00846F84"/>
    <w:rsid w:val="00847093"/>
    <w:rsid w:val="00847435"/>
    <w:rsid w:val="008474EF"/>
    <w:rsid w:val="00847721"/>
    <w:rsid w:val="00847A25"/>
    <w:rsid w:val="00850679"/>
    <w:rsid w:val="00850BC7"/>
    <w:rsid w:val="00850FB0"/>
    <w:rsid w:val="0085127E"/>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B1C"/>
    <w:rsid w:val="008610B0"/>
    <w:rsid w:val="00861AA9"/>
    <w:rsid w:val="00862345"/>
    <w:rsid w:val="0086246C"/>
    <w:rsid w:val="008624DB"/>
    <w:rsid w:val="00862766"/>
    <w:rsid w:val="00864413"/>
    <w:rsid w:val="008647B7"/>
    <w:rsid w:val="00864A4E"/>
    <w:rsid w:val="00865187"/>
    <w:rsid w:val="008655AE"/>
    <w:rsid w:val="00865751"/>
    <w:rsid w:val="00865A55"/>
    <w:rsid w:val="00866103"/>
    <w:rsid w:val="00867F34"/>
    <w:rsid w:val="00870253"/>
    <w:rsid w:val="0087081D"/>
    <w:rsid w:val="0087095B"/>
    <w:rsid w:val="00871435"/>
    <w:rsid w:val="00872A2F"/>
    <w:rsid w:val="00873812"/>
    <w:rsid w:val="00873875"/>
    <w:rsid w:val="008748A1"/>
    <w:rsid w:val="0087632A"/>
    <w:rsid w:val="00876803"/>
    <w:rsid w:val="00876C6F"/>
    <w:rsid w:val="00877B05"/>
    <w:rsid w:val="00880156"/>
    <w:rsid w:val="00880718"/>
    <w:rsid w:val="008807A1"/>
    <w:rsid w:val="008810F6"/>
    <w:rsid w:val="00881EAE"/>
    <w:rsid w:val="0088248E"/>
    <w:rsid w:val="008830A9"/>
    <w:rsid w:val="00883629"/>
    <w:rsid w:val="008841DD"/>
    <w:rsid w:val="008844EB"/>
    <w:rsid w:val="00885098"/>
    <w:rsid w:val="00885107"/>
    <w:rsid w:val="0088513F"/>
    <w:rsid w:val="00885BFF"/>
    <w:rsid w:val="00885DBB"/>
    <w:rsid w:val="00886751"/>
    <w:rsid w:val="00886E0A"/>
    <w:rsid w:val="00886E63"/>
    <w:rsid w:val="0088702F"/>
    <w:rsid w:val="00887562"/>
    <w:rsid w:val="00887AD7"/>
    <w:rsid w:val="008906C2"/>
    <w:rsid w:val="008917CF"/>
    <w:rsid w:val="008919DB"/>
    <w:rsid w:val="00891DF7"/>
    <w:rsid w:val="00892537"/>
    <w:rsid w:val="00892D04"/>
    <w:rsid w:val="00892DE6"/>
    <w:rsid w:val="008933FE"/>
    <w:rsid w:val="0089353F"/>
    <w:rsid w:val="008935CB"/>
    <w:rsid w:val="008935EE"/>
    <w:rsid w:val="00893EC8"/>
    <w:rsid w:val="00894500"/>
    <w:rsid w:val="0089457A"/>
    <w:rsid w:val="00894A4F"/>
    <w:rsid w:val="00895970"/>
    <w:rsid w:val="00895F7D"/>
    <w:rsid w:val="00896A83"/>
    <w:rsid w:val="00896FA5"/>
    <w:rsid w:val="00897FC7"/>
    <w:rsid w:val="008A03A9"/>
    <w:rsid w:val="008A0E42"/>
    <w:rsid w:val="008A1D55"/>
    <w:rsid w:val="008A1E80"/>
    <w:rsid w:val="008A2ECA"/>
    <w:rsid w:val="008A39C3"/>
    <w:rsid w:val="008A3F0A"/>
    <w:rsid w:val="008A3FFB"/>
    <w:rsid w:val="008A42A3"/>
    <w:rsid w:val="008A4B6A"/>
    <w:rsid w:val="008A4D31"/>
    <w:rsid w:val="008A6324"/>
    <w:rsid w:val="008A6DDC"/>
    <w:rsid w:val="008A6E2F"/>
    <w:rsid w:val="008A70A7"/>
    <w:rsid w:val="008A727D"/>
    <w:rsid w:val="008A7A75"/>
    <w:rsid w:val="008A7B84"/>
    <w:rsid w:val="008A7EDC"/>
    <w:rsid w:val="008A7F0E"/>
    <w:rsid w:val="008B06C4"/>
    <w:rsid w:val="008B0B36"/>
    <w:rsid w:val="008B1017"/>
    <w:rsid w:val="008B29B7"/>
    <w:rsid w:val="008B3F02"/>
    <w:rsid w:val="008B3F12"/>
    <w:rsid w:val="008B40BE"/>
    <w:rsid w:val="008B510C"/>
    <w:rsid w:val="008B5925"/>
    <w:rsid w:val="008B5A87"/>
    <w:rsid w:val="008B6069"/>
    <w:rsid w:val="008B615C"/>
    <w:rsid w:val="008B7686"/>
    <w:rsid w:val="008B7769"/>
    <w:rsid w:val="008C0940"/>
    <w:rsid w:val="008C0CD2"/>
    <w:rsid w:val="008C1272"/>
    <w:rsid w:val="008C1672"/>
    <w:rsid w:val="008C1840"/>
    <w:rsid w:val="008C1F75"/>
    <w:rsid w:val="008C225A"/>
    <w:rsid w:val="008C2A92"/>
    <w:rsid w:val="008C2BEE"/>
    <w:rsid w:val="008C2FC2"/>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C1D"/>
    <w:rsid w:val="008D3ED9"/>
    <w:rsid w:val="008D3F17"/>
    <w:rsid w:val="008D542C"/>
    <w:rsid w:val="008D6173"/>
    <w:rsid w:val="008D6414"/>
    <w:rsid w:val="008D7DBE"/>
    <w:rsid w:val="008E0673"/>
    <w:rsid w:val="008E16A4"/>
    <w:rsid w:val="008E1F55"/>
    <w:rsid w:val="008E20C6"/>
    <w:rsid w:val="008E2986"/>
    <w:rsid w:val="008E367B"/>
    <w:rsid w:val="008E371D"/>
    <w:rsid w:val="008E3A2B"/>
    <w:rsid w:val="008E40F2"/>
    <w:rsid w:val="008E4972"/>
    <w:rsid w:val="008E585A"/>
    <w:rsid w:val="008E5AFD"/>
    <w:rsid w:val="008E5B80"/>
    <w:rsid w:val="008E603A"/>
    <w:rsid w:val="008E66BF"/>
    <w:rsid w:val="008E6A56"/>
    <w:rsid w:val="008E7176"/>
    <w:rsid w:val="008E791E"/>
    <w:rsid w:val="008E7C05"/>
    <w:rsid w:val="008F062E"/>
    <w:rsid w:val="008F15C3"/>
    <w:rsid w:val="008F15FA"/>
    <w:rsid w:val="008F18CE"/>
    <w:rsid w:val="008F3115"/>
    <w:rsid w:val="008F3407"/>
    <w:rsid w:val="008F3486"/>
    <w:rsid w:val="008F3505"/>
    <w:rsid w:val="008F3F9D"/>
    <w:rsid w:val="008F4994"/>
    <w:rsid w:val="008F4CB4"/>
    <w:rsid w:val="008F643E"/>
    <w:rsid w:val="008F65FB"/>
    <w:rsid w:val="008F693A"/>
    <w:rsid w:val="008F7841"/>
    <w:rsid w:val="008F7F02"/>
    <w:rsid w:val="00900BAC"/>
    <w:rsid w:val="00900F4B"/>
    <w:rsid w:val="00901DF1"/>
    <w:rsid w:val="00902A6D"/>
    <w:rsid w:val="00903C3C"/>
    <w:rsid w:val="00904047"/>
    <w:rsid w:val="00904C17"/>
    <w:rsid w:val="00906564"/>
    <w:rsid w:val="00906A8A"/>
    <w:rsid w:val="0090703B"/>
    <w:rsid w:val="00910015"/>
    <w:rsid w:val="00910B01"/>
    <w:rsid w:val="00910B0A"/>
    <w:rsid w:val="00910F97"/>
    <w:rsid w:val="00912566"/>
    <w:rsid w:val="00912A4E"/>
    <w:rsid w:val="00912DB5"/>
    <w:rsid w:val="0091306F"/>
    <w:rsid w:val="009133D9"/>
    <w:rsid w:val="0091486E"/>
    <w:rsid w:val="00914F5F"/>
    <w:rsid w:val="00915C6B"/>
    <w:rsid w:val="0091607B"/>
    <w:rsid w:val="00916CAB"/>
    <w:rsid w:val="0091710C"/>
    <w:rsid w:val="00917260"/>
    <w:rsid w:val="00917429"/>
    <w:rsid w:val="00917E46"/>
    <w:rsid w:val="0092159B"/>
    <w:rsid w:val="00921A79"/>
    <w:rsid w:val="00921DEE"/>
    <w:rsid w:val="00921F34"/>
    <w:rsid w:val="009220BE"/>
    <w:rsid w:val="00922CBF"/>
    <w:rsid w:val="009233E7"/>
    <w:rsid w:val="00923A57"/>
    <w:rsid w:val="00923B40"/>
    <w:rsid w:val="009243B2"/>
    <w:rsid w:val="00925AAA"/>
    <w:rsid w:val="00926AF9"/>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11"/>
    <w:rsid w:val="009365D2"/>
    <w:rsid w:val="0093670F"/>
    <w:rsid w:val="00936B70"/>
    <w:rsid w:val="00937590"/>
    <w:rsid w:val="009411FA"/>
    <w:rsid w:val="009418A4"/>
    <w:rsid w:val="0094256E"/>
    <w:rsid w:val="00942ADE"/>
    <w:rsid w:val="00942DF3"/>
    <w:rsid w:val="00942F24"/>
    <w:rsid w:val="009434B6"/>
    <w:rsid w:val="0094479E"/>
    <w:rsid w:val="00945145"/>
    <w:rsid w:val="0094593A"/>
    <w:rsid w:val="009459FD"/>
    <w:rsid w:val="00947DFE"/>
    <w:rsid w:val="009501BD"/>
    <w:rsid w:val="00950DF7"/>
    <w:rsid w:val="00950E0B"/>
    <w:rsid w:val="00951032"/>
    <w:rsid w:val="009519D6"/>
    <w:rsid w:val="0095436E"/>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BF7"/>
    <w:rsid w:val="00965539"/>
    <w:rsid w:val="00965CF6"/>
    <w:rsid w:val="00966221"/>
    <w:rsid w:val="009662BF"/>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F52"/>
    <w:rsid w:val="00984834"/>
    <w:rsid w:val="00984C85"/>
    <w:rsid w:val="00984CB6"/>
    <w:rsid w:val="0098511C"/>
    <w:rsid w:val="009858AF"/>
    <w:rsid w:val="0098614F"/>
    <w:rsid w:val="00987154"/>
    <w:rsid w:val="00987BDA"/>
    <w:rsid w:val="0099025E"/>
    <w:rsid w:val="009903CE"/>
    <w:rsid w:val="00991308"/>
    <w:rsid w:val="00991782"/>
    <w:rsid w:val="00991A01"/>
    <w:rsid w:val="00991FCA"/>
    <w:rsid w:val="00991FF2"/>
    <w:rsid w:val="009922DC"/>
    <w:rsid w:val="00993FD5"/>
    <w:rsid w:val="0099408C"/>
    <w:rsid w:val="009940AF"/>
    <w:rsid w:val="009945FC"/>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B90"/>
    <w:rsid w:val="009A1F9C"/>
    <w:rsid w:val="009A2E8A"/>
    <w:rsid w:val="009A318E"/>
    <w:rsid w:val="009A3691"/>
    <w:rsid w:val="009A38F4"/>
    <w:rsid w:val="009A39FD"/>
    <w:rsid w:val="009A3EDB"/>
    <w:rsid w:val="009A474B"/>
    <w:rsid w:val="009A4A70"/>
    <w:rsid w:val="009A4AEA"/>
    <w:rsid w:val="009A509B"/>
    <w:rsid w:val="009A670E"/>
    <w:rsid w:val="009A7A75"/>
    <w:rsid w:val="009A7C83"/>
    <w:rsid w:val="009B075C"/>
    <w:rsid w:val="009B0C61"/>
    <w:rsid w:val="009B0FAA"/>
    <w:rsid w:val="009B12C0"/>
    <w:rsid w:val="009B1BAB"/>
    <w:rsid w:val="009B1DE3"/>
    <w:rsid w:val="009B1E77"/>
    <w:rsid w:val="009B1EC1"/>
    <w:rsid w:val="009B247D"/>
    <w:rsid w:val="009B29C4"/>
    <w:rsid w:val="009B2F58"/>
    <w:rsid w:val="009B307D"/>
    <w:rsid w:val="009B62DC"/>
    <w:rsid w:val="009B6CB6"/>
    <w:rsid w:val="009B7293"/>
    <w:rsid w:val="009B7C87"/>
    <w:rsid w:val="009C05B6"/>
    <w:rsid w:val="009C0630"/>
    <w:rsid w:val="009C0B85"/>
    <w:rsid w:val="009C0D0D"/>
    <w:rsid w:val="009C12A0"/>
    <w:rsid w:val="009C16CA"/>
    <w:rsid w:val="009C1749"/>
    <w:rsid w:val="009C2A78"/>
    <w:rsid w:val="009C2C12"/>
    <w:rsid w:val="009C36AF"/>
    <w:rsid w:val="009C39D2"/>
    <w:rsid w:val="009C49C0"/>
    <w:rsid w:val="009C52B7"/>
    <w:rsid w:val="009C594B"/>
    <w:rsid w:val="009C6103"/>
    <w:rsid w:val="009C6D4D"/>
    <w:rsid w:val="009C6F27"/>
    <w:rsid w:val="009C77D3"/>
    <w:rsid w:val="009C7B59"/>
    <w:rsid w:val="009D04C2"/>
    <w:rsid w:val="009D0513"/>
    <w:rsid w:val="009D1F2C"/>
    <w:rsid w:val="009D269E"/>
    <w:rsid w:val="009D2953"/>
    <w:rsid w:val="009D2A18"/>
    <w:rsid w:val="009D2F8E"/>
    <w:rsid w:val="009D3054"/>
    <w:rsid w:val="009D3E86"/>
    <w:rsid w:val="009D4010"/>
    <w:rsid w:val="009D4404"/>
    <w:rsid w:val="009D4D65"/>
    <w:rsid w:val="009D4FEF"/>
    <w:rsid w:val="009D5B23"/>
    <w:rsid w:val="009D5B6F"/>
    <w:rsid w:val="009D632C"/>
    <w:rsid w:val="009D76D8"/>
    <w:rsid w:val="009E02CB"/>
    <w:rsid w:val="009E09AE"/>
    <w:rsid w:val="009E1574"/>
    <w:rsid w:val="009E1C14"/>
    <w:rsid w:val="009E2CD2"/>
    <w:rsid w:val="009E2DE4"/>
    <w:rsid w:val="009E4032"/>
    <w:rsid w:val="009E4904"/>
    <w:rsid w:val="009E4A97"/>
    <w:rsid w:val="009E4E98"/>
    <w:rsid w:val="009E528B"/>
    <w:rsid w:val="009E5EE7"/>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74A"/>
    <w:rsid w:val="009F5E5C"/>
    <w:rsid w:val="009F6481"/>
    <w:rsid w:val="009F770D"/>
    <w:rsid w:val="00A001A0"/>
    <w:rsid w:val="00A002B5"/>
    <w:rsid w:val="00A003DA"/>
    <w:rsid w:val="00A01B1E"/>
    <w:rsid w:val="00A01F27"/>
    <w:rsid w:val="00A01F6E"/>
    <w:rsid w:val="00A024C8"/>
    <w:rsid w:val="00A02B98"/>
    <w:rsid w:val="00A0349B"/>
    <w:rsid w:val="00A03A64"/>
    <w:rsid w:val="00A03B74"/>
    <w:rsid w:val="00A0442A"/>
    <w:rsid w:val="00A04C1C"/>
    <w:rsid w:val="00A04FBA"/>
    <w:rsid w:val="00A067AE"/>
    <w:rsid w:val="00A06C43"/>
    <w:rsid w:val="00A06C83"/>
    <w:rsid w:val="00A07E3E"/>
    <w:rsid w:val="00A1116E"/>
    <w:rsid w:val="00A11170"/>
    <w:rsid w:val="00A11251"/>
    <w:rsid w:val="00A114EB"/>
    <w:rsid w:val="00A1169D"/>
    <w:rsid w:val="00A11B2C"/>
    <w:rsid w:val="00A12076"/>
    <w:rsid w:val="00A12358"/>
    <w:rsid w:val="00A1273C"/>
    <w:rsid w:val="00A13E46"/>
    <w:rsid w:val="00A151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5CE6"/>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CE"/>
    <w:rsid w:val="00A3590D"/>
    <w:rsid w:val="00A35AB9"/>
    <w:rsid w:val="00A35F9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551"/>
    <w:rsid w:val="00A4574A"/>
    <w:rsid w:val="00A459AE"/>
    <w:rsid w:val="00A45B3F"/>
    <w:rsid w:val="00A46437"/>
    <w:rsid w:val="00A4653F"/>
    <w:rsid w:val="00A46575"/>
    <w:rsid w:val="00A46AC8"/>
    <w:rsid w:val="00A46BFB"/>
    <w:rsid w:val="00A4790E"/>
    <w:rsid w:val="00A47F22"/>
    <w:rsid w:val="00A47FE6"/>
    <w:rsid w:val="00A500AC"/>
    <w:rsid w:val="00A5078D"/>
    <w:rsid w:val="00A50986"/>
    <w:rsid w:val="00A50BA4"/>
    <w:rsid w:val="00A516AB"/>
    <w:rsid w:val="00A520AF"/>
    <w:rsid w:val="00A52A37"/>
    <w:rsid w:val="00A5340B"/>
    <w:rsid w:val="00A53613"/>
    <w:rsid w:val="00A53FF8"/>
    <w:rsid w:val="00A545CE"/>
    <w:rsid w:val="00A5495D"/>
    <w:rsid w:val="00A54B62"/>
    <w:rsid w:val="00A55FCF"/>
    <w:rsid w:val="00A56895"/>
    <w:rsid w:val="00A56F6C"/>
    <w:rsid w:val="00A5729A"/>
    <w:rsid w:val="00A57CE4"/>
    <w:rsid w:val="00A60749"/>
    <w:rsid w:val="00A609C7"/>
    <w:rsid w:val="00A60AF9"/>
    <w:rsid w:val="00A60CA4"/>
    <w:rsid w:val="00A60F3E"/>
    <w:rsid w:val="00A614F2"/>
    <w:rsid w:val="00A62089"/>
    <w:rsid w:val="00A626F6"/>
    <w:rsid w:val="00A6283B"/>
    <w:rsid w:val="00A629BB"/>
    <w:rsid w:val="00A63589"/>
    <w:rsid w:val="00A63CEE"/>
    <w:rsid w:val="00A64A0F"/>
    <w:rsid w:val="00A652BE"/>
    <w:rsid w:val="00A6561A"/>
    <w:rsid w:val="00A65AF2"/>
    <w:rsid w:val="00A65B9A"/>
    <w:rsid w:val="00A663BF"/>
    <w:rsid w:val="00A672F1"/>
    <w:rsid w:val="00A678F5"/>
    <w:rsid w:val="00A7041B"/>
    <w:rsid w:val="00A71283"/>
    <w:rsid w:val="00A717C1"/>
    <w:rsid w:val="00A71ECD"/>
    <w:rsid w:val="00A72AA4"/>
    <w:rsid w:val="00A73006"/>
    <w:rsid w:val="00A73215"/>
    <w:rsid w:val="00A747D0"/>
    <w:rsid w:val="00A7621F"/>
    <w:rsid w:val="00A76280"/>
    <w:rsid w:val="00A7790D"/>
    <w:rsid w:val="00A80099"/>
    <w:rsid w:val="00A83558"/>
    <w:rsid w:val="00A837AD"/>
    <w:rsid w:val="00A84CD3"/>
    <w:rsid w:val="00A86088"/>
    <w:rsid w:val="00A864A0"/>
    <w:rsid w:val="00A86907"/>
    <w:rsid w:val="00A870C0"/>
    <w:rsid w:val="00A90396"/>
    <w:rsid w:val="00A908F6"/>
    <w:rsid w:val="00A90B01"/>
    <w:rsid w:val="00A9191D"/>
    <w:rsid w:val="00A91C2B"/>
    <w:rsid w:val="00A91FB2"/>
    <w:rsid w:val="00A92D3A"/>
    <w:rsid w:val="00A9380C"/>
    <w:rsid w:val="00A93BC2"/>
    <w:rsid w:val="00A93ED0"/>
    <w:rsid w:val="00A9423A"/>
    <w:rsid w:val="00A94346"/>
    <w:rsid w:val="00A94530"/>
    <w:rsid w:val="00A9458B"/>
    <w:rsid w:val="00A94DEC"/>
    <w:rsid w:val="00A963DE"/>
    <w:rsid w:val="00A96B1C"/>
    <w:rsid w:val="00A96B58"/>
    <w:rsid w:val="00A973A2"/>
    <w:rsid w:val="00A977DD"/>
    <w:rsid w:val="00A97FF7"/>
    <w:rsid w:val="00AA0AB6"/>
    <w:rsid w:val="00AA0B42"/>
    <w:rsid w:val="00AA15FB"/>
    <w:rsid w:val="00AA179E"/>
    <w:rsid w:val="00AA28EE"/>
    <w:rsid w:val="00AA370F"/>
    <w:rsid w:val="00AA51A8"/>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469"/>
    <w:rsid w:val="00AC0FBA"/>
    <w:rsid w:val="00AC2200"/>
    <w:rsid w:val="00AC236F"/>
    <w:rsid w:val="00AC2C19"/>
    <w:rsid w:val="00AC30D7"/>
    <w:rsid w:val="00AC38E8"/>
    <w:rsid w:val="00AC3CEC"/>
    <w:rsid w:val="00AC4AB7"/>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8D3"/>
    <w:rsid w:val="00AF2C63"/>
    <w:rsid w:val="00AF2D24"/>
    <w:rsid w:val="00AF4042"/>
    <w:rsid w:val="00AF4137"/>
    <w:rsid w:val="00AF4C9E"/>
    <w:rsid w:val="00AF516B"/>
    <w:rsid w:val="00AF54FB"/>
    <w:rsid w:val="00AF5817"/>
    <w:rsid w:val="00AF5FB9"/>
    <w:rsid w:val="00AF7126"/>
    <w:rsid w:val="00AF7405"/>
    <w:rsid w:val="00AF7759"/>
    <w:rsid w:val="00AF7AE6"/>
    <w:rsid w:val="00AF7C76"/>
    <w:rsid w:val="00AF7CD9"/>
    <w:rsid w:val="00B00084"/>
    <w:rsid w:val="00B0074A"/>
    <w:rsid w:val="00B017F6"/>
    <w:rsid w:val="00B0196D"/>
    <w:rsid w:val="00B01DBB"/>
    <w:rsid w:val="00B02514"/>
    <w:rsid w:val="00B026BF"/>
    <w:rsid w:val="00B02AA5"/>
    <w:rsid w:val="00B02ECA"/>
    <w:rsid w:val="00B0586E"/>
    <w:rsid w:val="00B05F84"/>
    <w:rsid w:val="00B063F5"/>
    <w:rsid w:val="00B06867"/>
    <w:rsid w:val="00B10AA6"/>
    <w:rsid w:val="00B12912"/>
    <w:rsid w:val="00B1293C"/>
    <w:rsid w:val="00B12B81"/>
    <w:rsid w:val="00B12C10"/>
    <w:rsid w:val="00B12C99"/>
    <w:rsid w:val="00B12FEA"/>
    <w:rsid w:val="00B13F42"/>
    <w:rsid w:val="00B14572"/>
    <w:rsid w:val="00B14648"/>
    <w:rsid w:val="00B15083"/>
    <w:rsid w:val="00B160C4"/>
    <w:rsid w:val="00B16528"/>
    <w:rsid w:val="00B16888"/>
    <w:rsid w:val="00B1711B"/>
    <w:rsid w:val="00B17910"/>
    <w:rsid w:val="00B20E8A"/>
    <w:rsid w:val="00B20F4F"/>
    <w:rsid w:val="00B21DB0"/>
    <w:rsid w:val="00B21ED2"/>
    <w:rsid w:val="00B2365D"/>
    <w:rsid w:val="00B23818"/>
    <w:rsid w:val="00B23D26"/>
    <w:rsid w:val="00B23DBC"/>
    <w:rsid w:val="00B243B7"/>
    <w:rsid w:val="00B24812"/>
    <w:rsid w:val="00B2595A"/>
    <w:rsid w:val="00B2605C"/>
    <w:rsid w:val="00B2745A"/>
    <w:rsid w:val="00B279F8"/>
    <w:rsid w:val="00B27FAA"/>
    <w:rsid w:val="00B31CF3"/>
    <w:rsid w:val="00B32062"/>
    <w:rsid w:val="00B32A69"/>
    <w:rsid w:val="00B32EFD"/>
    <w:rsid w:val="00B32F9D"/>
    <w:rsid w:val="00B33001"/>
    <w:rsid w:val="00B337B9"/>
    <w:rsid w:val="00B33A24"/>
    <w:rsid w:val="00B344C5"/>
    <w:rsid w:val="00B34A13"/>
    <w:rsid w:val="00B35278"/>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AE4"/>
    <w:rsid w:val="00B54C6D"/>
    <w:rsid w:val="00B551C6"/>
    <w:rsid w:val="00B55632"/>
    <w:rsid w:val="00B56A8C"/>
    <w:rsid w:val="00B57983"/>
    <w:rsid w:val="00B603B1"/>
    <w:rsid w:val="00B604D0"/>
    <w:rsid w:val="00B6111D"/>
    <w:rsid w:val="00B6144A"/>
    <w:rsid w:val="00B6144B"/>
    <w:rsid w:val="00B62D3B"/>
    <w:rsid w:val="00B63C88"/>
    <w:rsid w:val="00B64259"/>
    <w:rsid w:val="00B64680"/>
    <w:rsid w:val="00B64742"/>
    <w:rsid w:val="00B64967"/>
    <w:rsid w:val="00B64BE3"/>
    <w:rsid w:val="00B64C19"/>
    <w:rsid w:val="00B64DA2"/>
    <w:rsid w:val="00B64F23"/>
    <w:rsid w:val="00B652A0"/>
    <w:rsid w:val="00B65A55"/>
    <w:rsid w:val="00B65F44"/>
    <w:rsid w:val="00B666BF"/>
    <w:rsid w:val="00B66E37"/>
    <w:rsid w:val="00B67840"/>
    <w:rsid w:val="00B67CC1"/>
    <w:rsid w:val="00B67F1B"/>
    <w:rsid w:val="00B70E10"/>
    <w:rsid w:val="00B70F72"/>
    <w:rsid w:val="00B71409"/>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2A13"/>
    <w:rsid w:val="00B82D4C"/>
    <w:rsid w:val="00B82DBF"/>
    <w:rsid w:val="00B83C8A"/>
    <w:rsid w:val="00B8456E"/>
    <w:rsid w:val="00B84598"/>
    <w:rsid w:val="00B84B5C"/>
    <w:rsid w:val="00B8547F"/>
    <w:rsid w:val="00B85B33"/>
    <w:rsid w:val="00B868E8"/>
    <w:rsid w:val="00B87D0E"/>
    <w:rsid w:val="00B902F4"/>
    <w:rsid w:val="00B90C0F"/>
    <w:rsid w:val="00B91290"/>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BAC"/>
    <w:rsid w:val="00BA0162"/>
    <w:rsid w:val="00BA0A12"/>
    <w:rsid w:val="00BA1064"/>
    <w:rsid w:val="00BA19E4"/>
    <w:rsid w:val="00BA245F"/>
    <w:rsid w:val="00BA2B42"/>
    <w:rsid w:val="00BA2CC9"/>
    <w:rsid w:val="00BA2D13"/>
    <w:rsid w:val="00BA3376"/>
    <w:rsid w:val="00BA392A"/>
    <w:rsid w:val="00BA3BA9"/>
    <w:rsid w:val="00BA48F4"/>
    <w:rsid w:val="00BA49B4"/>
    <w:rsid w:val="00BA64A7"/>
    <w:rsid w:val="00BA6895"/>
    <w:rsid w:val="00BA70C2"/>
    <w:rsid w:val="00BA74ED"/>
    <w:rsid w:val="00BB0381"/>
    <w:rsid w:val="00BB17AC"/>
    <w:rsid w:val="00BB18EA"/>
    <w:rsid w:val="00BB1A75"/>
    <w:rsid w:val="00BB26C2"/>
    <w:rsid w:val="00BB285B"/>
    <w:rsid w:val="00BB307F"/>
    <w:rsid w:val="00BB30A6"/>
    <w:rsid w:val="00BB357D"/>
    <w:rsid w:val="00BB3FA6"/>
    <w:rsid w:val="00BB433B"/>
    <w:rsid w:val="00BB4353"/>
    <w:rsid w:val="00BB48EA"/>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4E9D"/>
    <w:rsid w:val="00BC4F6A"/>
    <w:rsid w:val="00BC5129"/>
    <w:rsid w:val="00BC5245"/>
    <w:rsid w:val="00BC59FB"/>
    <w:rsid w:val="00BC5F1C"/>
    <w:rsid w:val="00BC60E7"/>
    <w:rsid w:val="00BC68E5"/>
    <w:rsid w:val="00BC6CF3"/>
    <w:rsid w:val="00BD01EC"/>
    <w:rsid w:val="00BD0524"/>
    <w:rsid w:val="00BD05F0"/>
    <w:rsid w:val="00BD0D65"/>
    <w:rsid w:val="00BD0ED1"/>
    <w:rsid w:val="00BD1598"/>
    <w:rsid w:val="00BD299A"/>
    <w:rsid w:val="00BD29FE"/>
    <w:rsid w:val="00BD2D7F"/>
    <w:rsid w:val="00BD3457"/>
    <w:rsid w:val="00BD3A0D"/>
    <w:rsid w:val="00BD432D"/>
    <w:rsid w:val="00BD4385"/>
    <w:rsid w:val="00BD45DC"/>
    <w:rsid w:val="00BD4754"/>
    <w:rsid w:val="00BD4EAB"/>
    <w:rsid w:val="00BD517E"/>
    <w:rsid w:val="00BD53A4"/>
    <w:rsid w:val="00BD6B8C"/>
    <w:rsid w:val="00BD75DA"/>
    <w:rsid w:val="00BD7710"/>
    <w:rsid w:val="00BE0C5F"/>
    <w:rsid w:val="00BE0F00"/>
    <w:rsid w:val="00BE0FF5"/>
    <w:rsid w:val="00BE1471"/>
    <w:rsid w:val="00BE155C"/>
    <w:rsid w:val="00BE168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10F6F"/>
    <w:rsid w:val="00C11075"/>
    <w:rsid w:val="00C12EFB"/>
    <w:rsid w:val="00C13693"/>
    <w:rsid w:val="00C139EF"/>
    <w:rsid w:val="00C14988"/>
    <w:rsid w:val="00C1698E"/>
    <w:rsid w:val="00C16EE5"/>
    <w:rsid w:val="00C20360"/>
    <w:rsid w:val="00C2081E"/>
    <w:rsid w:val="00C211A1"/>
    <w:rsid w:val="00C22301"/>
    <w:rsid w:val="00C2368D"/>
    <w:rsid w:val="00C23A94"/>
    <w:rsid w:val="00C23D04"/>
    <w:rsid w:val="00C246BD"/>
    <w:rsid w:val="00C2485A"/>
    <w:rsid w:val="00C2489F"/>
    <w:rsid w:val="00C24ADD"/>
    <w:rsid w:val="00C24D0B"/>
    <w:rsid w:val="00C253CB"/>
    <w:rsid w:val="00C253F0"/>
    <w:rsid w:val="00C25A17"/>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425"/>
    <w:rsid w:val="00C508AA"/>
    <w:rsid w:val="00C52D23"/>
    <w:rsid w:val="00C52E91"/>
    <w:rsid w:val="00C53255"/>
    <w:rsid w:val="00C532DD"/>
    <w:rsid w:val="00C53765"/>
    <w:rsid w:val="00C53EDB"/>
    <w:rsid w:val="00C54A6B"/>
    <w:rsid w:val="00C54CF8"/>
    <w:rsid w:val="00C5517C"/>
    <w:rsid w:val="00C56ABD"/>
    <w:rsid w:val="00C56DB2"/>
    <w:rsid w:val="00C57390"/>
    <w:rsid w:val="00C574C6"/>
    <w:rsid w:val="00C57635"/>
    <w:rsid w:val="00C602D5"/>
    <w:rsid w:val="00C604B1"/>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E3"/>
    <w:rsid w:val="00C71DAF"/>
    <w:rsid w:val="00C72039"/>
    <w:rsid w:val="00C72335"/>
    <w:rsid w:val="00C73C1F"/>
    <w:rsid w:val="00C743E6"/>
    <w:rsid w:val="00C74B08"/>
    <w:rsid w:val="00C74D61"/>
    <w:rsid w:val="00C75B53"/>
    <w:rsid w:val="00C7615A"/>
    <w:rsid w:val="00C761C7"/>
    <w:rsid w:val="00C76E85"/>
    <w:rsid w:val="00C77592"/>
    <w:rsid w:val="00C805A1"/>
    <w:rsid w:val="00C809F4"/>
    <w:rsid w:val="00C80A8A"/>
    <w:rsid w:val="00C81763"/>
    <w:rsid w:val="00C8194D"/>
    <w:rsid w:val="00C81EB8"/>
    <w:rsid w:val="00C82984"/>
    <w:rsid w:val="00C82EBD"/>
    <w:rsid w:val="00C83109"/>
    <w:rsid w:val="00C837CF"/>
    <w:rsid w:val="00C844CC"/>
    <w:rsid w:val="00C846F3"/>
    <w:rsid w:val="00C84ECD"/>
    <w:rsid w:val="00C85FE8"/>
    <w:rsid w:val="00C86A2C"/>
    <w:rsid w:val="00C871E2"/>
    <w:rsid w:val="00C878EF"/>
    <w:rsid w:val="00C87B4A"/>
    <w:rsid w:val="00C87ED7"/>
    <w:rsid w:val="00C90540"/>
    <w:rsid w:val="00C90576"/>
    <w:rsid w:val="00C90D85"/>
    <w:rsid w:val="00C93104"/>
    <w:rsid w:val="00C93437"/>
    <w:rsid w:val="00C93CF4"/>
    <w:rsid w:val="00C93F78"/>
    <w:rsid w:val="00C941A2"/>
    <w:rsid w:val="00C950A2"/>
    <w:rsid w:val="00C95AD6"/>
    <w:rsid w:val="00C965F3"/>
    <w:rsid w:val="00C9661B"/>
    <w:rsid w:val="00C966B2"/>
    <w:rsid w:val="00C9734D"/>
    <w:rsid w:val="00CA0E8D"/>
    <w:rsid w:val="00CA1887"/>
    <w:rsid w:val="00CA1B58"/>
    <w:rsid w:val="00CA1C98"/>
    <w:rsid w:val="00CA3A83"/>
    <w:rsid w:val="00CA3B7E"/>
    <w:rsid w:val="00CA3FD6"/>
    <w:rsid w:val="00CA54A0"/>
    <w:rsid w:val="00CA552E"/>
    <w:rsid w:val="00CA56C8"/>
    <w:rsid w:val="00CA5F1E"/>
    <w:rsid w:val="00CA71CE"/>
    <w:rsid w:val="00CA7895"/>
    <w:rsid w:val="00CA7C2F"/>
    <w:rsid w:val="00CA7EE2"/>
    <w:rsid w:val="00CB1323"/>
    <w:rsid w:val="00CB1405"/>
    <w:rsid w:val="00CB2B86"/>
    <w:rsid w:val="00CB328B"/>
    <w:rsid w:val="00CB32B9"/>
    <w:rsid w:val="00CB3A2B"/>
    <w:rsid w:val="00CB449C"/>
    <w:rsid w:val="00CB4B50"/>
    <w:rsid w:val="00CB51F9"/>
    <w:rsid w:val="00CB54D5"/>
    <w:rsid w:val="00CB5522"/>
    <w:rsid w:val="00CB57A4"/>
    <w:rsid w:val="00CB609D"/>
    <w:rsid w:val="00CB6397"/>
    <w:rsid w:val="00CB65DE"/>
    <w:rsid w:val="00CB65E5"/>
    <w:rsid w:val="00CB6872"/>
    <w:rsid w:val="00CB6CD5"/>
    <w:rsid w:val="00CB78C2"/>
    <w:rsid w:val="00CB7DDE"/>
    <w:rsid w:val="00CC0265"/>
    <w:rsid w:val="00CC037E"/>
    <w:rsid w:val="00CC08C1"/>
    <w:rsid w:val="00CC2298"/>
    <w:rsid w:val="00CC2929"/>
    <w:rsid w:val="00CC2BDC"/>
    <w:rsid w:val="00CC3FE6"/>
    <w:rsid w:val="00CC47DB"/>
    <w:rsid w:val="00CC4D98"/>
    <w:rsid w:val="00CC505C"/>
    <w:rsid w:val="00CC5473"/>
    <w:rsid w:val="00CC5B0B"/>
    <w:rsid w:val="00CC5B5D"/>
    <w:rsid w:val="00CC5C55"/>
    <w:rsid w:val="00CC6738"/>
    <w:rsid w:val="00CC6A75"/>
    <w:rsid w:val="00CC6E18"/>
    <w:rsid w:val="00CD0025"/>
    <w:rsid w:val="00CD0066"/>
    <w:rsid w:val="00CD0440"/>
    <w:rsid w:val="00CD0DAA"/>
    <w:rsid w:val="00CD0E14"/>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9E2"/>
    <w:rsid w:val="00CD6E22"/>
    <w:rsid w:val="00CD6F6D"/>
    <w:rsid w:val="00CD7F10"/>
    <w:rsid w:val="00CE014C"/>
    <w:rsid w:val="00CE1296"/>
    <w:rsid w:val="00CE134A"/>
    <w:rsid w:val="00CE13A2"/>
    <w:rsid w:val="00CE1EBF"/>
    <w:rsid w:val="00CE1F9F"/>
    <w:rsid w:val="00CE21B4"/>
    <w:rsid w:val="00CE2646"/>
    <w:rsid w:val="00CE28C2"/>
    <w:rsid w:val="00CE2CBD"/>
    <w:rsid w:val="00CE331A"/>
    <w:rsid w:val="00CE42FB"/>
    <w:rsid w:val="00CE4665"/>
    <w:rsid w:val="00CE4D1F"/>
    <w:rsid w:val="00CE4DC9"/>
    <w:rsid w:val="00CE53F2"/>
    <w:rsid w:val="00CE5CE8"/>
    <w:rsid w:val="00CE767B"/>
    <w:rsid w:val="00CE7C98"/>
    <w:rsid w:val="00CE7DEB"/>
    <w:rsid w:val="00CF0881"/>
    <w:rsid w:val="00CF0EAB"/>
    <w:rsid w:val="00CF11CE"/>
    <w:rsid w:val="00CF15A7"/>
    <w:rsid w:val="00CF1973"/>
    <w:rsid w:val="00CF1D65"/>
    <w:rsid w:val="00CF1F50"/>
    <w:rsid w:val="00CF252C"/>
    <w:rsid w:val="00CF333B"/>
    <w:rsid w:val="00CF42E1"/>
    <w:rsid w:val="00CF4C28"/>
    <w:rsid w:val="00CF50D9"/>
    <w:rsid w:val="00CF54DD"/>
    <w:rsid w:val="00CF5692"/>
    <w:rsid w:val="00CF59B1"/>
    <w:rsid w:val="00CF5BB3"/>
    <w:rsid w:val="00CF5C28"/>
    <w:rsid w:val="00CF5FFA"/>
    <w:rsid w:val="00CF6E57"/>
    <w:rsid w:val="00CF6F9C"/>
    <w:rsid w:val="00CF7066"/>
    <w:rsid w:val="00CF7454"/>
    <w:rsid w:val="00D014D2"/>
    <w:rsid w:val="00D01631"/>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30FD"/>
    <w:rsid w:val="00D13311"/>
    <w:rsid w:val="00D13A8F"/>
    <w:rsid w:val="00D13D8B"/>
    <w:rsid w:val="00D13DAD"/>
    <w:rsid w:val="00D144EA"/>
    <w:rsid w:val="00D145D2"/>
    <w:rsid w:val="00D149FC"/>
    <w:rsid w:val="00D14ABB"/>
    <w:rsid w:val="00D14DF4"/>
    <w:rsid w:val="00D152EE"/>
    <w:rsid w:val="00D155D1"/>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AF4"/>
    <w:rsid w:val="00D24B20"/>
    <w:rsid w:val="00D2527F"/>
    <w:rsid w:val="00D262C1"/>
    <w:rsid w:val="00D26838"/>
    <w:rsid w:val="00D302DA"/>
    <w:rsid w:val="00D305AC"/>
    <w:rsid w:val="00D30CFB"/>
    <w:rsid w:val="00D30ECE"/>
    <w:rsid w:val="00D30EE8"/>
    <w:rsid w:val="00D31645"/>
    <w:rsid w:val="00D31887"/>
    <w:rsid w:val="00D32E36"/>
    <w:rsid w:val="00D3303B"/>
    <w:rsid w:val="00D3726B"/>
    <w:rsid w:val="00D3767A"/>
    <w:rsid w:val="00D40283"/>
    <w:rsid w:val="00D4213B"/>
    <w:rsid w:val="00D42175"/>
    <w:rsid w:val="00D428B3"/>
    <w:rsid w:val="00D42BF4"/>
    <w:rsid w:val="00D43E08"/>
    <w:rsid w:val="00D442A7"/>
    <w:rsid w:val="00D4474D"/>
    <w:rsid w:val="00D44965"/>
    <w:rsid w:val="00D4524D"/>
    <w:rsid w:val="00D453BF"/>
    <w:rsid w:val="00D46856"/>
    <w:rsid w:val="00D47539"/>
    <w:rsid w:val="00D47877"/>
    <w:rsid w:val="00D47A19"/>
    <w:rsid w:val="00D47BD7"/>
    <w:rsid w:val="00D509F2"/>
    <w:rsid w:val="00D51CD8"/>
    <w:rsid w:val="00D51FEC"/>
    <w:rsid w:val="00D5267F"/>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6E6"/>
    <w:rsid w:val="00D65717"/>
    <w:rsid w:val="00D65E49"/>
    <w:rsid w:val="00D66367"/>
    <w:rsid w:val="00D66A87"/>
    <w:rsid w:val="00D678F7"/>
    <w:rsid w:val="00D70BD3"/>
    <w:rsid w:val="00D70C26"/>
    <w:rsid w:val="00D72F70"/>
    <w:rsid w:val="00D737AF"/>
    <w:rsid w:val="00D7482E"/>
    <w:rsid w:val="00D7490B"/>
    <w:rsid w:val="00D7625B"/>
    <w:rsid w:val="00D76614"/>
    <w:rsid w:val="00D7718C"/>
    <w:rsid w:val="00D772FB"/>
    <w:rsid w:val="00D80200"/>
    <w:rsid w:val="00D81A53"/>
    <w:rsid w:val="00D81E46"/>
    <w:rsid w:val="00D8266D"/>
    <w:rsid w:val="00D8268F"/>
    <w:rsid w:val="00D82D5D"/>
    <w:rsid w:val="00D8317B"/>
    <w:rsid w:val="00D836B2"/>
    <w:rsid w:val="00D83E17"/>
    <w:rsid w:val="00D8410F"/>
    <w:rsid w:val="00D8445B"/>
    <w:rsid w:val="00D847E3"/>
    <w:rsid w:val="00D855EC"/>
    <w:rsid w:val="00D8579A"/>
    <w:rsid w:val="00D8623D"/>
    <w:rsid w:val="00D8750B"/>
    <w:rsid w:val="00D87DB3"/>
    <w:rsid w:val="00D900D5"/>
    <w:rsid w:val="00D9051E"/>
    <w:rsid w:val="00D90787"/>
    <w:rsid w:val="00D90FA9"/>
    <w:rsid w:val="00D914F2"/>
    <w:rsid w:val="00D919B0"/>
    <w:rsid w:val="00D91F02"/>
    <w:rsid w:val="00D92198"/>
    <w:rsid w:val="00D94E6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9E1"/>
    <w:rsid w:val="00DA7A2E"/>
    <w:rsid w:val="00DB0A18"/>
    <w:rsid w:val="00DB12B2"/>
    <w:rsid w:val="00DB1C10"/>
    <w:rsid w:val="00DB1E1F"/>
    <w:rsid w:val="00DB2567"/>
    <w:rsid w:val="00DB30E5"/>
    <w:rsid w:val="00DB33A2"/>
    <w:rsid w:val="00DB34DA"/>
    <w:rsid w:val="00DB3813"/>
    <w:rsid w:val="00DB38CF"/>
    <w:rsid w:val="00DB52CC"/>
    <w:rsid w:val="00DB5434"/>
    <w:rsid w:val="00DB553D"/>
    <w:rsid w:val="00DB59FB"/>
    <w:rsid w:val="00DB5D0B"/>
    <w:rsid w:val="00DB5E4C"/>
    <w:rsid w:val="00DB6672"/>
    <w:rsid w:val="00DB74A9"/>
    <w:rsid w:val="00DC1798"/>
    <w:rsid w:val="00DC181D"/>
    <w:rsid w:val="00DC3565"/>
    <w:rsid w:val="00DC3665"/>
    <w:rsid w:val="00DC3C1F"/>
    <w:rsid w:val="00DC4693"/>
    <w:rsid w:val="00DC5A8F"/>
    <w:rsid w:val="00DC5B96"/>
    <w:rsid w:val="00DC5C12"/>
    <w:rsid w:val="00DC5CA0"/>
    <w:rsid w:val="00DC70E6"/>
    <w:rsid w:val="00DD0AD1"/>
    <w:rsid w:val="00DD10A7"/>
    <w:rsid w:val="00DD1425"/>
    <w:rsid w:val="00DD159B"/>
    <w:rsid w:val="00DD222C"/>
    <w:rsid w:val="00DD3F81"/>
    <w:rsid w:val="00DD4232"/>
    <w:rsid w:val="00DD446D"/>
    <w:rsid w:val="00DD44F4"/>
    <w:rsid w:val="00DD4E20"/>
    <w:rsid w:val="00DD52C5"/>
    <w:rsid w:val="00DD54B3"/>
    <w:rsid w:val="00DD5B5E"/>
    <w:rsid w:val="00DD6101"/>
    <w:rsid w:val="00DD63CD"/>
    <w:rsid w:val="00DE067F"/>
    <w:rsid w:val="00DE1664"/>
    <w:rsid w:val="00DE1798"/>
    <w:rsid w:val="00DE2436"/>
    <w:rsid w:val="00DE29EF"/>
    <w:rsid w:val="00DE2AAB"/>
    <w:rsid w:val="00DE2DED"/>
    <w:rsid w:val="00DE2F8C"/>
    <w:rsid w:val="00DE3685"/>
    <w:rsid w:val="00DE36B7"/>
    <w:rsid w:val="00DE41C5"/>
    <w:rsid w:val="00DE4BA2"/>
    <w:rsid w:val="00DE5195"/>
    <w:rsid w:val="00DE61DB"/>
    <w:rsid w:val="00DE63AE"/>
    <w:rsid w:val="00DE6AC1"/>
    <w:rsid w:val="00DE6F4D"/>
    <w:rsid w:val="00DE70DF"/>
    <w:rsid w:val="00DE768B"/>
    <w:rsid w:val="00DE7A6C"/>
    <w:rsid w:val="00DF0FAC"/>
    <w:rsid w:val="00DF1062"/>
    <w:rsid w:val="00DF1697"/>
    <w:rsid w:val="00DF19DF"/>
    <w:rsid w:val="00DF1D0B"/>
    <w:rsid w:val="00DF1D15"/>
    <w:rsid w:val="00DF27E1"/>
    <w:rsid w:val="00DF2A06"/>
    <w:rsid w:val="00DF33B5"/>
    <w:rsid w:val="00DF553F"/>
    <w:rsid w:val="00DF59A8"/>
    <w:rsid w:val="00DF5B14"/>
    <w:rsid w:val="00DF5EBD"/>
    <w:rsid w:val="00DF6C41"/>
    <w:rsid w:val="00E00CDF"/>
    <w:rsid w:val="00E01413"/>
    <w:rsid w:val="00E01427"/>
    <w:rsid w:val="00E01582"/>
    <w:rsid w:val="00E02079"/>
    <w:rsid w:val="00E02EE4"/>
    <w:rsid w:val="00E03275"/>
    <w:rsid w:val="00E037BC"/>
    <w:rsid w:val="00E04081"/>
    <w:rsid w:val="00E04B26"/>
    <w:rsid w:val="00E0530F"/>
    <w:rsid w:val="00E06609"/>
    <w:rsid w:val="00E06B4D"/>
    <w:rsid w:val="00E074AF"/>
    <w:rsid w:val="00E077B6"/>
    <w:rsid w:val="00E11090"/>
    <w:rsid w:val="00E1111C"/>
    <w:rsid w:val="00E11DAC"/>
    <w:rsid w:val="00E1279C"/>
    <w:rsid w:val="00E12CF5"/>
    <w:rsid w:val="00E13260"/>
    <w:rsid w:val="00E14D7D"/>
    <w:rsid w:val="00E15D5A"/>
    <w:rsid w:val="00E16295"/>
    <w:rsid w:val="00E16369"/>
    <w:rsid w:val="00E16CF1"/>
    <w:rsid w:val="00E16FE7"/>
    <w:rsid w:val="00E21C3C"/>
    <w:rsid w:val="00E23517"/>
    <w:rsid w:val="00E23935"/>
    <w:rsid w:val="00E23ACD"/>
    <w:rsid w:val="00E23EBD"/>
    <w:rsid w:val="00E242AB"/>
    <w:rsid w:val="00E24DF2"/>
    <w:rsid w:val="00E253DB"/>
    <w:rsid w:val="00E256F6"/>
    <w:rsid w:val="00E25840"/>
    <w:rsid w:val="00E25A35"/>
    <w:rsid w:val="00E25DAC"/>
    <w:rsid w:val="00E273AD"/>
    <w:rsid w:val="00E275C1"/>
    <w:rsid w:val="00E31048"/>
    <w:rsid w:val="00E310E3"/>
    <w:rsid w:val="00E3167B"/>
    <w:rsid w:val="00E32F89"/>
    <w:rsid w:val="00E32FA0"/>
    <w:rsid w:val="00E35056"/>
    <w:rsid w:val="00E353A8"/>
    <w:rsid w:val="00E358A3"/>
    <w:rsid w:val="00E35C8F"/>
    <w:rsid w:val="00E35F8D"/>
    <w:rsid w:val="00E3600D"/>
    <w:rsid w:val="00E36ABF"/>
    <w:rsid w:val="00E3763F"/>
    <w:rsid w:val="00E37648"/>
    <w:rsid w:val="00E378B2"/>
    <w:rsid w:val="00E37EB8"/>
    <w:rsid w:val="00E40C56"/>
    <w:rsid w:val="00E40CDA"/>
    <w:rsid w:val="00E41278"/>
    <w:rsid w:val="00E41BC1"/>
    <w:rsid w:val="00E435A9"/>
    <w:rsid w:val="00E4385D"/>
    <w:rsid w:val="00E43994"/>
    <w:rsid w:val="00E444B7"/>
    <w:rsid w:val="00E45222"/>
    <w:rsid w:val="00E454D3"/>
    <w:rsid w:val="00E45A87"/>
    <w:rsid w:val="00E45D94"/>
    <w:rsid w:val="00E45E9B"/>
    <w:rsid w:val="00E46377"/>
    <w:rsid w:val="00E4660B"/>
    <w:rsid w:val="00E466A6"/>
    <w:rsid w:val="00E46902"/>
    <w:rsid w:val="00E46D4D"/>
    <w:rsid w:val="00E46FAD"/>
    <w:rsid w:val="00E473D7"/>
    <w:rsid w:val="00E5016F"/>
    <w:rsid w:val="00E50CED"/>
    <w:rsid w:val="00E51DB3"/>
    <w:rsid w:val="00E51E60"/>
    <w:rsid w:val="00E51F1F"/>
    <w:rsid w:val="00E521D2"/>
    <w:rsid w:val="00E5264A"/>
    <w:rsid w:val="00E5321E"/>
    <w:rsid w:val="00E53815"/>
    <w:rsid w:val="00E541C3"/>
    <w:rsid w:val="00E54751"/>
    <w:rsid w:val="00E54D3F"/>
    <w:rsid w:val="00E55D52"/>
    <w:rsid w:val="00E561A6"/>
    <w:rsid w:val="00E56730"/>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7C8"/>
    <w:rsid w:val="00E6391C"/>
    <w:rsid w:val="00E63B3E"/>
    <w:rsid w:val="00E63B93"/>
    <w:rsid w:val="00E63DC3"/>
    <w:rsid w:val="00E64129"/>
    <w:rsid w:val="00E6420B"/>
    <w:rsid w:val="00E643A9"/>
    <w:rsid w:val="00E64BB9"/>
    <w:rsid w:val="00E65547"/>
    <w:rsid w:val="00E65DFE"/>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5AF"/>
    <w:rsid w:val="00E74A8D"/>
    <w:rsid w:val="00E74B4B"/>
    <w:rsid w:val="00E754B5"/>
    <w:rsid w:val="00E75744"/>
    <w:rsid w:val="00E76600"/>
    <w:rsid w:val="00E76869"/>
    <w:rsid w:val="00E77386"/>
    <w:rsid w:val="00E8043F"/>
    <w:rsid w:val="00E8054A"/>
    <w:rsid w:val="00E80F66"/>
    <w:rsid w:val="00E81637"/>
    <w:rsid w:val="00E81B0C"/>
    <w:rsid w:val="00E81C5B"/>
    <w:rsid w:val="00E82B8A"/>
    <w:rsid w:val="00E83715"/>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C4"/>
    <w:rsid w:val="00E928F4"/>
    <w:rsid w:val="00E92A3C"/>
    <w:rsid w:val="00E92BCA"/>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5123"/>
    <w:rsid w:val="00EA577B"/>
    <w:rsid w:val="00EA58E1"/>
    <w:rsid w:val="00EA5CAB"/>
    <w:rsid w:val="00EA5D5A"/>
    <w:rsid w:val="00EA5FB1"/>
    <w:rsid w:val="00EA619E"/>
    <w:rsid w:val="00EA679F"/>
    <w:rsid w:val="00EA6F2D"/>
    <w:rsid w:val="00EA7DB9"/>
    <w:rsid w:val="00EA7F60"/>
    <w:rsid w:val="00EB0CFF"/>
    <w:rsid w:val="00EB15F5"/>
    <w:rsid w:val="00EB25D1"/>
    <w:rsid w:val="00EB2AC4"/>
    <w:rsid w:val="00EB3DD7"/>
    <w:rsid w:val="00EB4EAA"/>
    <w:rsid w:val="00EB5193"/>
    <w:rsid w:val="00EB57C8"/>
    <w:rsid w:val="00EB5B94"/>
    <w:rsid w:val="00EB5DE2"/>
    <w:rsid w:val="00EB6A8A"/>
    <w:rsid w:val="00EB7B7A"/>
    <w:rsid w:val="00EC00D9"/>
    <w:rsid w:val="00EC08C0"/>
    <w:rsid w:val="00EC0AFB"/>
    <w:rsid w:val="00EC0F43"/>
    <w:rsid w:val="00EC1425"/>
    <w:rsid w:val="00EC2AD8"/>
    <w:rsid w:val="00EC2CF1"/>
    <w:rsid w:val="00EC3206"/>
    <w:rsid w:val="00EC3609"/>
    <w:rsid w:val="00EC3C35"/>
    <w:rsid w:val="00EC3E9F"/>
    <w:rsid w:val="00EC47FD"/>
    <w:rsid w:val="00EC4871"/>
    <w:rsid w:val="00EC4D1F"/>
    <w:rsid w:val="00EC7EB0"/>
    <w:rsid w:val="00ED1006"/>
    <w:rsid w:val="00ED1549"/>
    <w:rsid w:val="00ED17D7"/>
    <w:rsid w:val="00ED1862"/>
    <w:rsid w:val="00ED1B0D"/>
    <w:rsid w:val="00ED2068"/>
    <w:rsid w:val="00ED305D"/>
    <w:rsid w:val="00ED3276"/>
    <w:rsid w:val="00ED4E0C"/>
    <w:rsid w:val="00ED594F"/>
    <w:rsid w:val="00ED7163"/>
    <w:rsid w:val="00ED7853"/>
    <w:rsid w:val="00EE07FA"/>
    <w:rsid w:val="00EE2DB8"/>
    <w:rsid w:val="00EE3865"/>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313"/>
    <w:rsid w:val="00EF56E4"/>
    <w:rsid w:val="00EF657B"/>
    <w:rsid w:val="00EF6679"/>
    <w:rsid w:val="00EF6867"/>
    <w:rsid w:val="00EF6F00"/>
    <w:rsid w:val="00EF6FF2"/>
    <w:rsid w:val="00F018E0"/>
    <w:rsid w:val="00F0200A"/>
    <w:rsid w:val="00F02067"/>
    <w:rsid w:val="00F020CB"/>
    <w:rsid w:val="00F0232B"/>
    <w:rsid w:val="00F0281A"/>
    <w:rsid w:val="00F032F7"/>
    <w:rsid w:val="00F03356"/>
    <w:rsid w:val="00F03D10"/>
    <w:rsid w:val="00F03F3A"/>
    <w:rsid w:val="00F0458F"/>
    <w:rsid w:val="00F05778"/>
    <w:rsid w:val="00F059E8"/>
    <w:rsid w:val="00F05E24"/>
    <w:rsid w:val="00F0690A"/>
    <w:rsid w:val="00F06936"/>
    <w:rsid w:val="00F0728A"/>
    <w:rsid w:val="00F07E92"/>
    <w:rsid w:val="00F10ED1"/>
    <w:rsid w:val="00F114BD"/>
    <w:rsid w:val="00F118C3"/>
    <w:rsid w:val="00F1281E"/>
    <w:rsid w:val="00F13381"/>
    <w:rsid w:val="00F13668"/>
    <w:rsid w:val="00F13736"/>
    <w:rsid w:val="00F13B6A"/>
    <w:rsid w:val="00F13BBF"/>
    <w:rsid w:val="00F14815"/>
    <w:rsid w:val="00F154CE"/>
    <w:rsid w:val="00F1699A"/>
    <w:rsid w:val="00F17505"/>
    <w:rsid w:val="00F179B3"/>
    <w:rsid w:val="00F17E82"/>
    <w:rsid w:val="00F20152"/>
    <w:rsid w:val="00F20DA9"/>
    <w:rsid w:val="00F20E60"/>
    <w:rsid w:val="00F21570"/>
    <w:rsid w:val="00F218EF"/>
    <w:rsid w:val="00F22545"/>
    <w:rsid w:val="00F230D7"/>
    <w:rsid w:val="00F2374B"/>
    <w:rsid w:val="00F23B3D"/>
    <w:rsid w:val="00F23F47"/>
    <w:rsid w:val="00F24892"/>
    <w:rsid w:val="00F24EBA"/>
    <w:rsid w:val="00F24F7B"/>
    <w:rsid w:val="00F259AF"/>
    <w:rsid w:val="00F25C5B"/>
    <w:rsid w:val="00F25E69"/>
    <w:rsid w:val="00F2619E"/>
    <w:rsid w:val="00F26359"/>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B97"/>
    <w:rsid w:val="00F35DE3"/>
    <w:rsid w:val="00F35F42"/>
    <w:rsid w:val="00F362C3"/>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B2A"/>
    <w:rsid w:val="00F46E8C"/>
    <w:rsid w:val="00F47972"/>
    <w:rsid w:val="00F522BC"/>
    <w:rsid w:val="00F5242B"/>
    <w:rsid w:val="00F527DD"/>
    <w:rsid w:val="00F52DAB"/>
    <w:rsid w:val="00F52F60"/>
    <w:rsid w:val="00F5386C"/>
    <w:rsid w:val="00F53C70"/>
    <w:rsid w:val="00F5526D"/>
    <w:rsid w:val="00F554FF"/>
    <w:rsid w:val="00F55B5D"/>
    <w:rsid w:val="00F55CD6"/>
    <w:rsid w:val="00F56851"/>
    <w:rsid w:val="00F56912"/>
    <w:rsid w:val="00F571AC"/>
    <w:rsid w:val="00F6056E"/>
    <w:rsid w:val="00F60BA9"/>
    <w:rsid w:val="00F60D75"/>
    <w:rsid w:val="00F62189"/>
    <w:rsid w:val="00F62D52"/>
    <w:rsid w:val="00F63AB3"/>
    <w:rsid w:val="00F63BC5"/>
    <w:rsid w:val="00F647CA"/>
    <w:rsid w:val="00F648C8"/>
    <w:rsid w:val="00F654B8"/>
    <w:rsid w:val="00F65819"/>
    <w:rsid w:val="00F658A0"/>
    <w:rsid w:val="00F65D65"/>
    <w:rsid w:val="00F66066"/>
    <w:rsid w:val="00F664AF"/>
    <w:rsid w:val="00F66A06"/>
    <w:rsid w:val="00F67540"/>
    <w:rsid w:val="00F675C1"/>
    <w:rsid w:val="00F67985"/>
    <w:rsid w:val="00F67B29"/>
    <w:rsid w:val="00F67E4B"/>
    <w:rsid w:val="00F70711"/>
    <w:rsid w:val="00F71367"/>
    <w:rsid w:val="00F71AD7"/>
    <w:rsid w:val="00F7220B"/>
    <w:rsid w:val="00F73515"/>
    <w:rsid w:val="00F736BC"/>
    <w:rsid w:val="00F73877"/>
    <w:rsid w:val="00F743F1"/>
    <w:rsid w:val="00F7519E"/>
    <w:rsid w:val="00F75225"/>
    <w:rsid w:val="00F75BFA"/>
    <w:rsid w:val="00F75D5E"/>
    <w:rsid w:val="00F76542"/>
    <w:rsid w:val="00F765DB"/>
    <w:rsid w:val="00F76B7B"/>
    <w:rsid w:val="00F8071B"/>
    <w:rsid w:val="00F810EE"/>
    <w:rsid w:val="00F81228"/>
    <w:rsid w:val="00F81356"/>
    <w:rsid w:val="00F81439"/>
    <w:rsid w:val="00F816FE"/>
    <w:rsid w:val="00F82419"/>
    <w:rsid w:val="00F8314F"/>
    <w:rsid w:val="00F8327F"/>
    <w:rsid w:val="00F83A83"/>
    <w:rsid w:val="00F84409"/>
    <w:rsid w:val="00F84621"/>
    <w:rsid w:val="00F862F3"/>
    <w:rsid w:val="00F87FCF"/>
    <w:rsid w:val="00F90C36"/>
    <w:rsid w:val="00F90E49"/>
    <w:rsid w:val="00F91A43"/>
    <w:rsid w:val="00F92292"/>
    <w:rsid w:val="00F928A3"/>
    <w:rsid w:val="00F930CB"/>
    <w:rsid w:val="00F93185"/>
    <w:rsid w:val="00F93818"/>
    <w:rsid w:val="00F94693"/>
    <w:rsid w:val="00F958F0"/>
    <w:rsid w:val="00F95986"/>
    <w:rsid w:val="00F96063"/>
    <w:rsid w:val="00F96BB6"/>
    <w:rsid w:val="00F96FC3"/>
    <w:rsid w:val="00F975C4"/>
    <w:rsid w:val="00FA02C9"/>
    <w:rsid w:val="00FA0919"/>
    <w:rsid w:val="00FA1165"/>
    <w:rsid w:val="00FA133B"/>
    <w:rsid w:val="00FA16DE"/>
    <w:rsid w:val="00FA192E"/>
    <w:rsid w:val="00FA2096"/>
    <w:rsid w:val="00FA26D7"/>
    <w:rsid w:val="00FA28B0"/>
    <w:rsid w:val="00FA29B0"/>
    <w:rsid w:val="00FA2D75"/>
    <w:rsid w:val="00FA3323"/>
    <w:rsid w:val="00FA38FF"/>
    <w:rsid w:val="00FA5513"/>
    <w:rsid w:val="00FA6356"/>
    <w:rsid w:val="00FA645C"/>
    <w:rsid w:val="00FA6510"/>
    <w:rsid w:val="00FA72CB"/>
    <w:rsid w:val="00FA74E0"/>
    <w:rsid w:val="00FA7E42"/>
    <w:rsid w:val="00FB0398"/>
    <w:rsid w:val="00FB06CE"/>
    <w:rsid w:val="00FB18BC"/>
    <w:rsid w:val="00FB19C0"/>
    <w:rsid w:val="00FB2128"/>
    <w:rsid w:val="00FB22D9"/>
    <w:rsid w:val="00FB238E"/>
    <w:rsid w:val="00FB313B"/>
    <w:rsid w:val="00FB320C"/>
    <w:rsid w:val="00FB339D"/>
    <w:rsid w:val="00FB3893"/>
    <w:rsid w:val="00FB3F27"/>
    <w:rsid w:val="00FB425E"/>
    <w:rsid w:val="00FB43AD"/>
    <w:rsid w:val="00FB4AD7"/>
    <w:rsid w:val="00FB4DE7"/>
    <w:rsid w:val="00FB5588"/>
    <w:rsid w:val="00FB62C6"/>
    <w:rsid w:val="00FB6507"/>
    <w:rsid w:val="00FB68A2"/>
    <w:rsid w:val="00FB697C"/>
    <w:rsid w:val="00FB6B02"/>
    <w:rsid w:val="00FB73F1"/>
    <w:rsid w:val="00FB7585"/>
    <w:rsid w:val="00FB75FE"/>
    <w:rsid w:val="00FC17AA"/>
    <w:rsid w:val="00FC19E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8D4"/>
    <w:rsid w:val="00FD298F"/>
    <w:rsid w:val="00FD2CFB"/>
    <w:rsid w:val="00FD2D81"/>
    <w:rsid w:val="00FD3CC8"/>
    <w:rsid w:val="00FD41F9"/>
    <w:rsid w:val="00FD45E9"/>
    <w:rsid w:val="00FD4EB8"/>
    <w:rsid w:val="00FD5B43"/>
    <w:rsid w:val="00FD64F0"/>
    <w:rsid w:val="00FD78F0"/>
    <w:rsid w:val="00FE05A0"/>
    <w:rsid w:val="00FE1693"/>
    <w:rsid w:val="00FE18B3"/>
    <w:rsid w:val="00FE1D7D"/>
    <w:rsid w:val="00FE217D"/>
    <w:rsid w:val="00FE2843"/>
    <w:rsid w:val="00FE3229"/>
    <w:rsid w:val="00FE3E87"/>
    <w:rsid w:val="00FE423C"/>
    <w:rsid w:val="00FE466D"/>
    <w:rsid w:val="00FE57C4"/>
    <w:rsid w:val="00FE5A22"/>
    <w:rsid w:val="00FE5BCC"/>
    <w:rsid w:val="00FE67C0"/>
    <w:rsid w:val="00FE6F83"/>
    <w:rsid w:val="00FE7B89"/>
    <w:rsid w:val="00FE7EC0"/>
    <w:rsid w:val="00FF0B6C"/>
    <w:rsid w:val="00FF0DC3"/>
    <w:rsid w:val="00FF11F2"/>
    <w:rsid w:val="00FF1940"/>
    <w:rsid w:val="00FF1AF6"/>
    <w:rsid w:val="00FF2FBA"/>
    <w:rsid w:val="00FF3F1C"/>
    <w:rsid w:val="00FF579C"/>
    <w:rsid w:val="00FF5843"/>
    <w:rsid w:val="00FF5EA8"/>
    <w:rsid w:val="00FF5F4B"/>
    <w:rsid w:val="00FF6C5C"/>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5143"/>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dignityalliancema.org/wp-content/uploads/2022/04/Issue-H-0411-1-Nursing-Homes-Issue-Brief-Staffing.pdf" TargetMode="External"/><Relationship Id="rId117" Type="http://schemas.openxmlformats.org/officeDocument/2006/relationships/hyperlink" Target="mailto:bhenning@bostoncil.org" TargetMode="External"/><Relationship Id="rId21" Type="http://schemas.openxmlformats.org/officeDocument/2006/relationships/hyperlink" Target="https://read.amazon.com/kp/embed?asin=B07N4C6LGR&amp;preview=newtab&amp;linkCode=kpe&amp;ref_=cm_sw_r_kb_dp_A81W67QBWK3RG4ZWRCRJ&amp;tag=thewaspos09-20" TargetMode="External"/><Relationship Id="rId42" Type="http://schemas.openxmlformats.org/officeDocument/2006/relationships/hyperlink" Target="http://www.ballotpedia.org" TargetMode="External"/><Relationship Id="rId47" Type="http://schemas.openxmlformats.org/officeDocument/2006/relationships/hyperlink" Target="https://tinyurl.com/OldDogLivingHerBestLife" TargetMode="External"/><Relationship Id="rId63" Type="http://schemas.openxmlformats.org/officeDocument/2006/relationships/hyperlink" Target="https://tinyurl.com/HomeModificationResources" TargetMode="External"/><Relationship Id="rId68" Type="http://schemas.openxmlformats.org/officeDocument/2006/relationships/hyperlink" Target="http://r.smartbrief.com/resp/puobCMeWbqDtxmqTCigadiBWcNwzEC?format=multipart" TargetMode="External"/><Relationship Id="rId84" Type="http://schemas.openxmlformats.org/officeDocument/2006/relationships/hyperlink" Target="https://plymouthrehab.com/" TargetMode="External"/><Relationship Id="rId89" Type="http://schemas.openxmlformats.org/officeDocument/2006/relationships/hyperlink" Target="https://tinyurl.com/VeroRevere" TargetMode="External"/><Relationship Id="rId112" Type="http://schemas.openxmlformats.org/officeDocument/2006/relationships/hyperlink" Target="mailto:prisoreilly@gmail.com" TargetMode="External"/><Relationship Id="rId16" Type="http://schemas.openxmlformats.org/officeDocument/2006/relationships/hyperlink" Target="https://tinyurl.com/NYStateHealthReorganization" TargetMode="External"/><Relationship Id="rId107" Type="http://schemas.openxmlformats.org/officeDocument/2006/relationships/hyperlink" Target="https://twitter.com/dignity_ma?s=21" TargetMode="External"/><Relationship Id="rId11" Type="http://schemas.openxmlformats.org/officeDocument/2006/relationships/hyperlink" Target="https://tinyurl.com/AgeismsToll" TargetMode="External"/><Relationship Id="rId32" Type="http://schemas.openxmlformats.org/officeDocument/2006/relationships/hyperlink" Target="https://dignityalliancema.org/wp-content/uploads/2022/04/Issue-C-0422-1-HCBS-Issue-Brief-Staffing.pdf" TargetMode="External"/><Relationship Id="rId37" Type="http://schemas.openxmlformats.org/officeDocument/2006/relationships/hyperlink" Target="https://dignityalliancema.org/wp-content/uploads/2022/04/Issue-F-0422-01-Facilities-Issue-Brief-Nursing-Home-Social-Work-Staffing.pdf" TargetMode="External"/><Relationship Id="rId53" Type="http://schemas.openxmlformats.org/officeDocument/2006/relationships/hyperlink" Target="https://tinyurl.com/TheForgottenMiddle" TargetMode="External"/><Relationship Id="rId58" Type="http://schemas.openxmlformats.org/officeDocument/2006/relationships/hyperlink" Target="https://tinyurl.com/JapanesesBabyWorkers" TargetMode="External"/><Relationship Id="rId74" Type="http://schemas.openxmlformats.org/officeDocument/2006/relationships/hyperlink" Target="https://dignityalliancema.org/resources/" TargetMode="External"/><Relationship Id="rId79" Type="http://schemas.openxmlformats.org/officeDocument/2006/relationships/hyperlink" Target="https://tinyurl.com/SpeciialFocusFacilityProgram" TargetMode="External"/><Relationship Id="rId102" Type="http://schemas.openxmlformats.org/officeDocument/2006/relationships/hyperlink" Target="https://dignityalliancema.org/2022/02/09/social-media-workshops/" TargetMode="External"/><Relationship Id="rId123" Type="http://schemas.openxmlformats.org/officeDocument/2006/relationships/hyperlink" Target="https://dignityalliancema.org/dignity-digest/" TargetMode="External"/><Relationship Id="rId5" Type="http://schemas.openxmlformats.org/officeDocument/2006/relationships/webSettings" Target="webSettings.xml"/><Relationship Id="rId90" Type="http://schemas.openxmlformats.org/officeDocument/2006/relationships/hyperlink" Target="https://tinyurl.com/SpeciialFocusFacilityProgram" TargetMode="External"/><Relationship Id="rId95" Type="http://schemas.openxmlformats.org/officeDocument/2006/relationships/hyperlink" Target="https://www.mass.gov/info-details/long-term-care-facilities-specific-covid-19-data" TargetMode="External"/><Relationship Id="rId22" Type="http://schemas.openxmlformats.org/officeDocument/2006/relationships/hyperlink" Target="https://tinyurl.com/AddHealthyLifeToLife" TargetMode="External"/><Relationship Id="rId27" Type="http://schemas.openxmlformats.org/officeDocument/2006/relationships/hyperlink" Target="https://dignityalliancema.org/wp-content/uploads/2022/04/Issue-G-0422-1-Nursing-Homes-Issue-Brief-COVID-19-Issues.pdf" TargetMode="External"/><Relationship Id="rId43" Type="http://schemas.openxmlformats.org/officeDocument/2006/relationships/hyperlink" Target="http://www.opensecrets.org" TargetMode="External"/><Relationship Id="rId48" Type="http://schemas.openxmlformats.org/officeDocument/2006/relationships/hyperlink" Target="https://www.norc.org/PDFs/Forgotten%20Middle/NORC%20Forgotten%20Middle%202022%20-%20Analysis%20and%20Findings.pdf" TargetMode="External"/><Relationship Id="rId64" Type="http://schemas.openxmlformats.org/officeDocument/2006/relationships/hyperlink" Target="https://tinyurl.com/NewCovidVaccines" TargetMode="External"/><Relationship Id="rId69" Type="http://schemas.openxmlformats.org/officeDocument/2006/relationships/hyperlink" Target="https://tinyurl.com/DoctorsShouldNotWithhold" TargetMode="External"/><Relationship Id="rId113" Type="http://schemas.openxmlformats.org/officeDocument/2006/relationships/hyperlink" Target="mailto:svanschoick@cil.org" TargetMode="External"/><Relationship Id="rId118" Type="http://schemas.openxmlformats.org/officeDocument/2006/relationships/hyperlink" Target="mailto:rmoore8743@charter.net" TargetMode="External"/><Relationship Id="rId80" Type="http://schemas.openxmlformats.org/officeDocument/2006/relationships/hyperlink" Target="http://act.theconsumervoice.org/site/R?i=Do5aNQZrWGM6olxiu2AJ4_afiElWm1WVgvZ1RbpcuQ2JtPUriN0edA" TargetMode="External"/><Relationship Id="rId85" Type="http://schemas.openxmlformats.org/officeDocument/2006/relationships/hyperlink" Target="https://tinyurl.com/RevolutionCharwell" TargetMode="External"/><Relationship Id="rId12" Type="http://schemas.openxmlformats.org/officeDocument/2006/relationships/hyperlink" Target="mailto:mgullette@msn.com" TargetMode="External"/><Relationship Id="rId17" Type="http://schemas.openxmlformats.org/officeDocument/2006/relationships/hyperlink" Target="http://r.smartbrief.com/resp/puobCMeWbqDtxmqTCigadiBWcNwzEC?format=multipart" TargetMode="External"/><Relationship Id="rId33" Type="http://schemas.openxmlformats.org/officeDocument/2006/relationships/hyperlink" Target="https://dignityalliancema.org/wp-content/uploads/2022/04/Issue-D-0422-1-HCBS-Issue-Brief-Care-Coordination.pdf" TargetMode="External"/><Relationship Id="rId38" Type="http://schemas.openxmlformats.org/officeDocument/2006/relationships/hyperlink" Target="https://dignityalliancema.org/wp-content/uploads/2022/04/Issue-E-0422-1-Housing-Issue-Brief-Vouchers.pdf" TargetMode="External"/><Relationship Id="rId59" Type="http://schemas.openxmlformats.org/officeDocument/2006/relationships/hyperlink" Target="http://r.smartbrief.com/resp/puobCMeWbqDtxmraCigadiBWcNovht?format=multipart" TargetMode="External"/><Relationship Id="rId103" Type="http://schemas.openxmlformats.org/officeDocument/2006/relationships/hyperlink" Target="mailto:info@DignityAllianceMA.org" TargetMode="External"/><Relationship Id="rId108" Type="http://schemas.openxmlformats.org/officeDocument/2006/relationships/hyperlink" Target="http://www.DignityAllianceMA.org" TargetMode="External"/><Relationship Id="rId124" Type="http://schemas.openxmlformats.org/officeDocument/2006/relationships/hyperlink" Target="http://www.DignityAllianceMA.org" TargetMode="External"/><Relationship Id="rId54" Type="http://schemas.openxmlformats.org/officeDocument/2006/relationships/hyperlink" Target="https://click.connect.hhs.gov/?qs=637bd8fbcdd4199b25e95b6d2599314221f58714b68049c9cbe57aa825db4ce293512d2bcb928281935d9856f05b9ef6eccf3bbc5594c83c" TargetMode="External"/><Relationship Id="rId70" Type="http://schemas.openxmlformats.org/officeDocument/2006/relationships/hyperlink" Target="https://tinyurl.com/AddHealthyLifeToLife" TargetMode="External"/><Relationship Id="rId75" Type="http://schemas.openxmlformats.org/officeDocument/2006/relationships/hyperlink" Target="https://dignityalliancema.org/funding-opportunities/" TargetMode="External"/><Relationship Id="rId91" Type="http://schemas.openxmlformats.org/officeDocument/2006/relationships/hyperlink" Target="https://projects.propublica.org/nursing-homes/state/MA" TargetMode="External"/><Relationship Id="rId96" Type="http://schemas.openxmlformats.org/officeDocument/2006/relationships/hyperlink" Target="https://www.mass.gov/info-details/long-term-care-facilities-specific-covid-19-data"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tinyurl.com/OldDogLivingHerBestLife" TargetMode="External"/><Relationship Id="rId28" Type="http://schemas.openxmlformats.org/officeDocument/2006/relationships/hyperlink" Target="https://dignityalliancema.org/wp-content/uploads/2022/04/DAM-Issue-Brief-Nursing-Home-Financial-Responsibility-L-0422-011.pdf" TargetMode="External"/><Relationship Id="rId49" Type="http://schemas.openxmlformats.org/officeDocument/2006/relationships/hyperlink" Target="https://www.nic.org/middlemarket" TargetMode="External"/><Relationship Id="rId114" Type="http://schemas.openxmlformats.org/officeDocument/2006/relationships/hyperlink" Target="mailto:lforrow@bidmc.harvard.edu" TargetMode="External"/><Relationship Id="rId119" Type="http://schemas.openxmlformats.org/officeDocument/2006/relationships/hyperlink" Target="mailto:jkaplan@cpr-ma.org" TargetMode="External"/><Relationship Id="rId44" Type="http://schemas.openxmlformats.org/officeDocument/2006/relationships/hyperlink" Target="http://www.vote411.org" TargetMode="External"/><Relationship Id="rId60" Type="http://schemas.openxmlformats.org/officeDocument/2006/relationships/hyperlink" Target="http://r.smartbrief.com/resp/puobCMeWbqDtxmqUCigadiBWcNyEmD?format=multipart" TargetMode="External"/><Relationship Id="rId65" Type="http://schemas.openxmlformats.org/officeDocument/2006/relationships/hyperlink" Target="https://www.alignmenthealthcare.com/files/2022-ALHC-Social-Threats-to-Aging-Well" TargetMode="External"/><Relationship Id="rId81" Type="http://schemas.openxmlformats.org/officeDocument/2006/relationships/hyperlink" Target="https://tinyurl.com/AttleboroHealthcare" TargetMode="External"/><Relationship Id="rId86" Type="http://schemas.openxmlformats.org/officeDocument/2006/relationships/hyperlink" Target="https://www.nextstephc.com/southdennis" TargetMode="External"/><Relationship Id="rId13" Type="http://schemas.openxmlformats.org/officeDocument/2006/relationships/hyperlink" Target="https://tinyurl.com/AgeismsToll" TargetMode="External"/><Relationship Id="rId18" Type="http://schemas.openxmlformats.org/officeDocument/2006/relationships/hyperlink" Target="https://tinyurl.com/JapanesesBabyWorkers" TargetMode="External"/><Relationship Id="rId39" Type="http://schemas.openxmlformats.org/officeDocument/2006/relationships/hyperlink" Target="https://dignityalliancema.org/wp-content/uploads/2022/04/Issue-I-0422-1-Veterans-Issue-Brief.pdf" TargetMode="External"/><Relationship Id="rId109" Type="http://schemas.openxmlformats.org/officeDocument/2006/relationships/hyperlink" Target="mailto:bhenning@bostoncil.org" TargetMode="External"/><Relationship Id="rId34" Type="http://schemas.openxmlformats.org/officeDocument/2006/relationships/hyperlink" Target="https://dignityalliancema.org/wp-content/uploads/2022/04/Fact-S-0422-1-Behavioral-Health-Fact-Sheet.pdf" TargetMode="External"/><Relationship Id="rId50" Type="http://schemas.openxmlformats.org/officeDocument/2006/relationships/hyperlink" Target="https://www.healthaffairs.org/doi/10.1377/hlthaff.2018.05233" TargetMode="External"/><Relationship Id="rId55" Type="http://schemas.openxmlformats.org/officeDocument/2006/relationships/hyperlink" Target="https://click.connect.hhs.gov/?qs=637bd8fbcdd4199b1f0bc4aa804575b3a2f7e0fc2d83af54207487c190de17b19bc85ec5181742c6552ce3b3a5b5c479dcf77aedd4154967" TargetMode="External"/><Relationship Id="rId76" Type="http://schemas.openxmlformats.org/officeDocument/2006/relationships/hyperlink" Target="https://tinyurl.com/MANursingHomeClosures" TargetMode="External"/><Relationship Id="rId97" Type="http://schemas.openxmlformats.org/officeDocument/2006/relationships/hyperlink" Target="https://www.mass.gov/info-details/long-term-care-facilities-specific-covid-19-data" TargetMode="External"/><Relationship Id="rId104" Type="http://schemas.openxmlformats.org/officeDocument/2006/relationships/hyperlink" Target="https://www.facebook.com/DignityAllianceMA/" TargetMode="External"/><Relationship Id="rId120" Type="http://schemas.openxmlformats.org/officeDocument/2006/relationships/hyperlink" Target="mailto:jimlomastro@comcast.net" TargetMode="External"/><Relationship Id="rId125"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hyperlink" Target="http://r.smartbrief.com/resp/puobCMeWbqDtxmqYCigadiBWcNUTNJ?format=multipart" TargetMode="External"/><Relationship Id="rId92" Type="http://schemas.openxmlformats.org/officeDocument/2006/relationships/hyperlink" Target="http://anha.org/uploads/ScopeSeverity2018.pdf" TargetMode="External"/><Relationship Id="rId2" Type="http://schemas.openxmlformats.org/officeDocument/2006/relationships/numbering" Target="numbering.xml"/><Relationship Id="rId29" Type="http://schemas.openxmlformats.org/officeDocument/2006/relationships/hyperlink" Target="https://dignityalliancema.org/wp-content/uploads/2022/04/DAM-Issue-Brief-Nursing-Home-Issue-Brief-Oversight-Licensures-Closures-L-0422-1.pdf" TargetMode="External"/><Relationship Id="rId24" Type="http://schemas.openxmlformats.org/officeDocument/2006/relationships/hyperlink" Target="https://dignityalliancema.org/state-candidates/" TargetMode="External"/><Relationship Id="rId40" Type="http://schemas.openxmlformats.org/officeDocument/2006/relationships/hyperlink" Target="https://dignityalliancema.org/2022-facts-and-issues/" TargetMode="External"/><Relationship Id="rId45" Type="http://schemas.openxmlformats.org/officeDocument/2006/relationships/hyperlink" Target="http://www.votesmart.org" TargetMode="External"/><Relationship Id="rId66" Type="http://schemas.openxmlformats.org/officeDocument/2006/relationships/hyperlink" Target="http://r.smartbrief.com/resp/puobCMeWbqDtxmqWCigadiBWcNGXbR?format=multipart" TargetMode="External"/><Relationship Id="rId87" Type="http://schemas.openxmlformats.org/officeDocument/2006/relationships/hyperlink" Target="https://thetremontrehabcare.com/" TargetMode="External"/><Relationship Id="rId110" Type="http://schemas.openxmlformats.org/officeDocument/2006/relationships/hyperlink" Target="mailto:paul.lanzikos@gmail.com" TargetMode="External"/><Relationship Id="rId115" Type="http://schemas.openxmlformats.org/officeDocument/2006/relationships/hyperlink" Target="mailto:agermain@manhr.org" TargetMode="External"/><Relationship Id="rId61" Type="http://schemas.openxmlformats.org/officeDocument/2006/relationships/hyperlink" Target="https://urldefense.com/v3/__https:/nam04.safelinks.protection.outlook.com/?url=https*3A*2F*2Fwww.bostonglobe.com*2F2022*2F08*2F11*2Fbusiness*2Fis-answer-massachusetts-housing-crisis-coming-your-backyard-dont-hold-your-breath*2F*3Fp1*3DArticle_Inline_Text_Link&amp;data=05*7C01*7C*7C2f4fa34926fb47f4c48508da851b9209*7Cbe4285bd931e402f9750eeb00e87f826*7C0*7C0*7C637968650720199387*7CUnknown*7CTWFpbGZsb3d8eyJWIjoiMC4wLjAwMDAiLCJQIjoiV2luMzIiLCJBTiI6Ik1haWwiLCJXVCI6Mn0*3D*7C2000*7C*7C*7C&amp;sdata=wUOi23Ga*2Fzx1*2FXEuo*2BjVasceL1WgX2Y*2BVbAu3BJbvS4*3D&amp;reserved=0__;JSUlJSUlJSUlJSUlJSUlJSUlJSUlJSUlJSUlJSUl!!BspMT6SJLSDJ!KLCFY1GQsxJsNp-Kl06L4YS-QjKUefJfaJzK-BT3yqki-HEorDGWAnpSGXZ3qAEqgGVN-Hj3l_xGmw$&amp;p1=Article_Inline_Text_Link" TargetMode="External"/><Relationship Id="rId82" Type="http://schemas.openxmlformats.org/officeDocument/2006/relationships/hyperlink" Target="https://tinyurl.com/MarlboroughHills" TargetMode="External"/><Relationship Id="rId19" Type="http://schemas.openxmlformats.org/officeDocument/2006/relationships/hyperlink" Target="https://tinyurl.com/DoctorsShouldNotWithhold" TargetMode="External"/><Relationship Id="rId14" Type="http://schemas.openxmlformats.org/officeDocument/2006/relationships/hyperlink" Target="https://tinyurl.com/TheForgottenMiddle" TargetMode="External"/><Relationship Id="rId30" Type="http://schemas.openxmlformats.org/officeDocument/2006/relationships/hyperlink" Target="https://dignityalliancema.org/wp-content/uploads/2022/04/DAM-Issue-Brief-Nursing-Home-Small-Home-Model-N-0422-1.pdf" TargetMode="External"/><Relationship Id="rId35" Type="http://schemas.openxmlformats.org/officeDocument/2006/relationships/hyperlink" Target="https://dignityalliancema.org/wp-content/uploads/2022/04/Issue-B-0422-1-Behavioral-Health-Issue-Brief-EMHOT.pdf" TargetMode="External"/><Relationship Id="rId56" Type="http://schemas.openxmlformats.org/officeDocument/2006/relationships/hyperlink" Target="https://dignityalliancema.org/webinars-and-online-sessions/" TargetMode="External"/><Relationship Id="rId77" Type="http://schemas.openxmlformats.org/officeDocument/2006/relationships/hyperlink" Target="https://dignityalliancema.org/about/organizations/" TargetMode="External"/><Relationship Id="rId100" Type="http://schemas.openxmlformats.org/officeDocument/2006/relationships/hyperlink" Target="https://dignityalliancema.org/federal-legislative-endorsements/" TargetMode="External"/><Relationship Id="rId105" Type="http://schemas.openxmlformats.org/officeDocument/2006/relationships/hyperlink" Target="https://www.instagram.com/dignityalliance/" TargetMode="External"/><Relationship Id="rId126"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hyperlink" Target="https://www.thescanfoundation.org/" TargetMode="External"/><Relationship Id="rId72" Type="http://schemas.openxmlformats.org/officeDocument/2006/relationships/hyperlink" Target="https://tinyurl.com/DignityLegislativeEndorsements" TargetMode="External"/><Relationship Id="rId93" Type="http://schemas.openxmlformats.org/officeDocument/2006/relationships/hyperlink" Target="https://tinyurl.com/NursingHomeCompareWebsite" TargetMode="External"/><Relationship Id="rId98" Type="http://schemas.openxmlformats.org/officeDocument/2006/relationships/hyperlink" Target="https://dignityalliancema.org/wp-content/uploads/2022/02/Reimagining-the-Future-of-MA.pdf" TargetMode="External"/><Relationship Id="rId121" Type="http://schemas.openxmlformats.org/officeDocument/2006/relationships/hyperlink" Target="https://dignityalliancema.org/contact/sign-up-for-emails/" TargetMode="External"/><Relationship Id="rId3" Type="http://schemas.openxmlformats.org/officeDocument/2006/relationships/styles" Target="styles.xml"/><Relationship Id="rId25" Type="http://schemas.openxmlformats.org/officeDocument/2006/relationships/hyperlink" Target="https://dignityalliancema.org/wp-content/uploads/2022/04/Fact-U-0422-1-Nursing-Home-Fact-Sheet1.pdf" TargetMode="External"/><Relationship Id="rId46" Type="http://schemas.openxmlformats.org/officeDocument/2006/relationships/hyperlink" Target="https://www.pspca.org/" TargetMode="External"/><Relationship Id="rId67" Type="http://schemas.openxmlformats.org/officeDocument/2006/relationships/hyperlink" Target="https://tinyurl.com/AgeismsToll" TargetMode="External"/><Relationship Id="rId116" Type="http://schemas.openxmlformats.org/officeDocument/2006/relationships/hyperlink" Target="mailto:mcoffin@centerlw.org" TargetMode="External"/><Relationship Id="rId20" Type="http://schemas.openxmlformats.org/officeDocument/2006/relationships/hyperlink" Target="https://tinyurl.com/NewCovidVaccines" TargetMode="External"/><Relationship Id="rId41" Type="http://schemas.openxmlformats.org/officeDocument/2006/relationships/hyperlink" Target="http://www.aarp.org/electionguides" TargetMode="External"/><Relationship Id="rId62" Type="http://schemas.openxmlformats.org/officeDocument/2006/relationships/hyperlink" Target="https://urldefense.com/v3/__https:/cedac.org/hmlp/__;!!BspMT6SJLSDJ!KLCFY1GQsxJsNp-Kl06L4YS-QjKUefJfaJzK-BT3yqki-HEorDGWAnpSGXZ3qAEqgGVN-HiyXWcpgw$" TargetMode="External"/><Relationship Id="rId83" Type="http://schemas.openxmlformats.org/officeDocument/2006/relationships/hyperlink" Target="https://tinyurl.com/ParkwayHealthCenter" TargetMode="External"/><Relationship Id="rId88" Type="http://schemas.openxmlformats.org/officeDocument/2006/relationships/hyperlink" Target="https://tinyurl.com/VeroAmesbury" TargetMode="External"/><Relationship Id="rId111" Type="http://schemas.openxmlformats.org/officeDocument/2006/relationships/hyperlink" Target="mailto:baskinfrank19@gmail.com" TargetMode="External"/><Relationship Id="rId15" Type="http://schemas.openxmlformats.org/officeDocument/2006/relationships/hyperlink" Target="http://r.smartbrief.com/resp/puobCMeWbqDtxmqWCigadiBWcNGXbR?format=multipart" TargetMode="External"/><Relationship Id="rId36" Type="http://schemas.openxmlformats.org/officeDocument/2006/relationships/hyperlink" Target="https://dignityalliancema.org/wp-content/uploads/2022/04/Issue-A-0422-1-Behavioral-Health-Issue-Brief-Psychotropic-Drugs.pdf" TargetMode="External"/><Relationship Id="rId57" Type="http://schemas.openxmlformats.org/officeDocument/2006/relationships/hyperlink" Target="https://www.nytimes.com/2019/12/17/world/asia/japan-dolls-shrinking-population-nagoro.html" TargetMode="External"/><Relationship Id="rId106" Type="http://schemas.openxmlformats.org/officeDocument/2006/relationships/hyperlink" Target="https://www.linkedin.com/company/dignity-alliance-massachusetts" TargetMode="External"/><Relationship Id="rId127" Type="http://schemas.openxmlformats.org/officeDocument/2006/relationships/theme" Target="theme/theme1.xml"/><Relationship Id="rId10" Type="http://schemas.openxmlformats.org/officeDocument/2006/relationships/hyperlink" Target="https://tinyurl.com/NYStateHealthReorganization" TargetMode="External"/><Relationship Id="rId31" Type="http://schemas.openxmlformats.org/officeDocument/2006/relationships/hyperlink" Target="https://dignityalliancema.org/wp-content/uploads/2022/04/Fact-T-0422-1-HCBS-Fact-Sheet.pdf" TargetMode="External"/><Relationship Id="rId52" Type="http://schemas.openxmlformats.org/officeDocument/2006/relationships/hyperlink" Target="https://www.norc.org/PDFs/Forgotten%20Middle/NORC%20Forgotten%20Middle%202022%20-%20Analysis%20and%20Findings.pdf" TargetMode="External"/><Relationship Id="rId73" Type="http://schemas.openxmlformats.org/officeDocument/2006/relationships/hyperlink" Target="mailto:rmoore8473@charter.net" TargetMode="External"/><Relationship Id="rId78" Type="http://schemas.openxmlformats.org/officeDocument/2006/relationships/hyperlink" Target="https://www.mass.gov/news/baker-polito-administration-announces-additional-measures-to-protect-health-of-older-adults" TargetMode="External"/><Relationship Id="rId94" Type="http://schemas.openxmlformats.org/officeDocument/2006/relationships/hyperlink" Target="https://www.mass.gov/info-details/long-term-care-facilities-specific-covid-19-data" TargetMode="External"/><Relationship Id="rId99" Type="http://schemas.openxmlformats.org/officeDocument/2006/relationships/hyperlink" Target="https://dignityalliancema.org/legislative-endorsements/" TargetMode="External"/><Relationship Id="rId101" Type="http://schemas.openxmlformats.org/officeDocument/2006/relationships/hyperlink" Target="https://dignityalliancema.org/about/working-groups/" TargetMode="External"/><Relationship Id="rId122" Type="http://schemas.openxmlformats.org/officeDocument/2006/relationships/hyperlink" Target="mailto:paul.lanzikos@gmail.com" TargetMode="External"/><Relationship Id="rId4" Type="http://schemas.openxmlformats.org/officeDocument/2006/relationships/settings" Target="settings.xml"/><Relationship Id="rId9" Type="http://schemas.openxmlformats.org/officeDocument/2006/relationships/hyperlink" Target="https://tinyurl.com/NYStateHealthReorganization"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1722</TotalTime>
  <Pages>18</Pages>
  <Words>8710</Words>
  <Characters>49648</Characters>
  <Application>Microsoft Office Word</Application>
  <DocSecurity>0</DocSecurity>
  <Lines>413</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8</cp:revision>
  <cp:lastPrinted>2022-05-23T13:05:00Z</cp:lastPrinted>
  <dcterms:created xsi:type="dcterms:W3CDTF">2022-08-31T12:08:00Z</dcterms:created>
  <dcterms:modified xsi:type="dcterms:W3CDTF">2022-09-05T01:38:00Z</dcterms:modified>
</cp:coreProperties>
</file>