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2D813B0E" w:rsidR="00396FA8" w:rsidRDefault="00396FA8"/>
    <w:p w14:paraId="51C358C8" w14:textId="77777777" w:rsidR="00A25CE6" w:rsidRDefault="00A25CE6"/>
    <w:tbl>
      <w:tblPr>
        <w:tblStyle w:val="TableGrid"/>
        <w:tblW w:w="0" w:type="auto"/>
        <w:tblLook w:val="04A0" w:firstRow="1" w:lastRow="0" w:firstColumn="1" w:lastColumn="0" w:noHBand="0" w:noVBand="1"/>
      </w:tblPr>
      <w:tblGrid>
        <w:gridCol w:w="2963"/>
        <w:gridCol w:w="2610"/>
        <w:gridCol w:w="1749"/>
        <w:gridCol w:w="3468"/>
      </w:tblGrid>
      <w:tr w:rsidR="003C1BB2" w14:paraId="77797E0C" w14:textId="77777777" w:rsidTr="00C33FE4">
        <w:trPr>
          <w:trHeight w:val="1880"/>
        </w:trPr>
        <w:tc>
          <w:tcPr>
            <w:tcW w:w="2963"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7827"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6585E72C"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A067AE">
              <w:rPr>
                <w:rFonts w:ascii="Sagona Book" w:hAnsi="Sagona Book"/>
              </w:rPr>
              <w:t>10</w:t>
            </w:r>
            <w:r w:rsidR="00E01DFD">
              <w:rPr>
                <w:rFonts w:ascii="Sagona Book" w:hAnsi="Sagona Book"/>
              </w:rPr>
              <w:t>8</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736E1A">
              <w:rPr>
                <w:rFonts w:ascii="Sagona Book" w:hAnsi="Sagona Book"/>
              </w:rPr>
              <w:t>Octo</w:t>
            </w:r>
            <w:r w:rsidR="006926E7">
              <w:rPr>
                <w:rFonts w:ascii="Sagona Book" w:hAnsi="Sagona Book"/>
              </w:rPr>
              <w:t xml:space="preserve">ber </w:t>
            </w:r>
            <w:r w:rsidR="00736E1A">
              <w:rPr>
                <w:rFonts w:ascii="Sagona Book" w:hAnsi="Sagona Book"/>
              </w:rPr>
              <w:t>3,</w:t>
            </w:r>
            <w:r w:rsidR="00061A9F">
              <w:rPr>
                <w:rFonts w:ascii="Sagona Book" w:hAnsi="Sagona Book"/>
              </w:rPr>
              <w:t xml:space="preserve"> 2022</w:t>
            </w:r>
          </w:p>
          <w:p w14:paraId="11BE5C5B" w14:textId="7F9A2C2F"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C000B4">
              <w:rPr>
                <w:rFonts w:ascii="Sagona Book" w:hAnsi="Sagona Book"/>
                <w:sz w:val="20"/>
                <w:szCs w:val="20"/>
              </w:rPr>
              <w:t>Monday</w:t>
            </w:r>
            <w:r w:rsidRPr="00BD29FE">
              <w:rPr>
                <w:rFonts w:ascii="Sagona Book" w:hAnsi="Sagona Book"/>
                <w:sz w:val="20"/>
                <w:szCs w:val="20"/>
              </w:rPr>
              <w:t>.</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3C1BB2" w:rsidRPr="0091306F" w14:paraId="06AF8295" w14:textId="77777777" w:rsidTr="00C33FE4">
        <w:tc>
          <w:tcPr>
            <w:tcW w:w="2963" w:type="dxa"/>
          </w:tcPr>
          <w:p w14:paraId="3BE3C501" w14:textId="77777777" w:rsidR="005863C5" w:rsidRDefault="005863C5" w:rsidP="00367FBE">
            <w:pPr>
              <w:rPr>
                <w:sz w:val="24"/>
                <w:szCs w:val="24"/>
              </w:rPr>
            </w:pPr>
          </w:p>
        </w:tc>
        <w:tc>
          <w:tcPr>
            <w:tcW w:w="7827"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B283A" w14:paraId="79FF932D" w14:textId="77777777" w:rsidTr="00C33FE4">
        <w:trPr>
          <w:trHeight w:val="58"/>
        </w:trPr>
        <w:tc>
          <w:tcPr>
            <w:tcW w:w="2963" w:type="dxa"/>
          </w:tcPr>
          <w:p w14:paraId="073CDD60" w14:textId="67FC63D6" w:rsidR="007B283A" w:rsidRPr="007B283A" w:rsidRDefault="007B283A" w:rsidP="00D40283">
            <w:pPr>
              <w:rPr>
                <w:sz w:val="24"/>
                <w:szCs w:val="24"/>
              </w:rPr>
            </w:pPr>
            <w:r>
              <w:rPr>
                <w:sz w:val="24"/>
                <w:szCs w:val="24"/>
              </w:rPr>
              <w:t>Spotlight</w:t>
            </w:r>
          </w:p>
        </w:tc>
        <w:tc>
          <w:tcPr>
            <w:tcW w:w="7827" w:type="dxa"/>
            <w:gridSpan w:val="3"/>
          </w:tcPr>
          <w:p w14:paraId="18655C84" w14:textId="77777777" w:rsidR="00E8459E" w:rsidRPr="00E8459E" w:rsidRDefault="00E8459E" w:rsidP="00E8459E">
            <w:pPr>
              <w:rPr>
                <w:b/>
                <w:bCs/>
                <w:color w:val="000000" w:themeColor="text1"/>
              </w:rPr>
            </w:pPr>
            <w:r w:rsidRPr="00E8459E">
              <w:rPr>
                <w:b/>
                <w:bCs/>
                <w:color w:val="000000" w:themeColor="text1"/>
              </w:rPr>
              <w:t>Centers for Medicare and Medicaid Services</w:t>
            </w:r>
          </w:p>
          <w:p w14:paraId="039B0062" w14:textId="77777777" w:rsidR="00E8459E" w:rsidRPr="00E8459E" w:rsidRDefault="00E8459E" w:rsidP="00E8459E">
            <w:pPr>
              <w:rPr>
                <w:i/>
                <w:iCs/>
                <w:color w:val="000000" w:themeColor="text1"/>
              </w:rPr>
            </w:pPr>
            <w:r w:rsidRPr="00E8459E">
              <w:rPr>
                <w:i/>
                <w:iCs/>
                <w:color w:val="000000" w:themeColor="text1"/>
              </w:rPr>
              <w:t>Data on Ownership of Nursing Homes</w:t>
            </w:r>
          </w:p>
          <w:p w14:paraId="45055E4D" w14:textId="05AC311F" w:rsidR="00DB5E4C" w:rsidRPr="00C36050" w:rsidRDefault="00E8459E" w:rsidP="00E8459E">
            <w:pPr>
              <w:rPr>
                <w:color w:val="000000" w:themeColor="text1"/>
                <w:sz w:val="24"/>
                <w:szCs w:val="24"/>
              </w:rPr>
            </w:pPr>
            <w:r w:rsidRPr="00E8459E">
              <w:rPr>
                <w:color w:val="000000" w:themeColor="text1"/>
              </w:rPr>
              <w:t>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w:t>
            </w:r>
            <w:r w:rsidR="004D1B49" w:rsidRPr="00E8459E">
              <w:rPr>
                <w:color w:val="000000" w:themeColor="text1"/>
              </w:rPr>
              <w:t xml:space="preserve">. </w:t>
            </w:r>
            <w:r w:rsidRPr="00E8459E">
              <w:rPr>
                <w:color w:val="000000" w:themeColor="text1"/>
              </w:rPr>
              <w:t xml:space="preserve">The data is available on nursing home ownership will be posted to </w:t>
            </w:r>
            <w:hyperlink r:id="rId9" w:tgtFrame="_blank" w:history="1">
              <w:r w:rsidRPr="00623BAB">
                <w:rPr>
                  <w:rStyle w:val="Hyperlink"/>
                </w:rPr>
                <w:t>data.cms.gov</w:t>
              </w:r>
            </w:hyperlink>
            <w:r w:rsidRPr="00E8459E">
              <w:rPr>
                <w:color w:val="000000" w:themeColor="text1"/>
              </w:rPr>
              <w:t xml:space="preserve"> and updated monthly.</w:t>
            </w:r>
          </w:p>
        </w:tc>
      </w:tr>
      <w:tr w:rsidR="003C1BB2" w14:paraId="0123215A" w14:textId="77777777" w:rsidTr="00C33FE4">
        <w:trPr>
          <w:trHeight w:val="58"/>
        </w:trPr>
        <w:tc>
          <w:tcPr>
            <w:tcW w:w="2963" w:type="dxa"/>
          </w:tcPr>
          <w:p w14:paraId="6AA1F83B" w14:textId="29C7C0BC" w:rsidR="00B50B63" w:rsidRPr="0041423A" w:rsidRDefault="00B50B63" w:rsidP="00D40283">
            <w:pPr>
              <w:rPr>
                <w:i/>
                <w:iCs/>
                <w:sz w:val="24"/>
                <w:szCs w:val="24"/>
              </w:rPr>
            </w:pPr>
            <w:r w:rsidRPr="0041423A">
              <w:rPr>
                <w:i/>
                <w:iCs/>
                <w:sz w:val="24"/>
                <w:szCs w:val="24"/>
              </w:rPr>
              <w:t>Quote</w:t>
            </w:r>
            <w:r w:rsidR="00714E88" w:rsidRPr="0041423A">
              <w:rPr>
                <w:i/>
                <w:iCs/>
                <w:sz w:val="24"/>
                <w:szCs w:val="24"/>
              </w:rPr>
              <w:t>s</w:t>
            </w:r>
            <w:r w:rsidRPr="0041423A">
              <w:rPr>
                <w:i/>
                <w:iCs/>
                <w:sz w:val="24"/>
                <w:szCs w:val="24"/>
              </w:rPr>
              <w:t xml:space="preserve"> of the Week</w:t>
            </w:r>
          </w:p>
        </w:tc>
        <w:tc>
          <w:tcPr>
            <w:tcW w:w="7827" w:type="dxa"/>
            <w:gridSpan w:val="3"/>
          </w:tcPr>
          <w:p w14:paraId="582869DF" w14:textId="5CDD83BC" w:rsidR="00811CE9" w:rsidRDefault="00EA4BAC" w:rsidP="00EA4BAC">
            <w:pPr>
              <w:pStyle w:val="ListParagraph"/>
              <w:ind w:left="0"/>
              <w:jc w:val="both"/>
              <w:rPr>
                <w:i/>
                <w:iCs/>
                <w:color w:val="000000" w:themeColor="text1"/>
                <w:sz w:val="32"/>
                <w:szCs w:val="32"/>
              </w:rPr>
            </w:pPr>
            <w:r w:rsidRPr="00EA4BAC">
              <w:rPr>
                <w:i/>
                <w:iCs/>
                <w:color w:val="000000" w:themeColor="text1"/>
                <w:sz w:val="32"/>
                <w:szCs w:val="32"/>
              </w:rPr>
              <w:t>“The idea of young adults living with grandparents really solves a lot of social issues</w:t>
            </w:r>
            <w:r>
              <w:rPr>
                <w:i/>
                <w:iCs/>
                <w:color w:val="000000" w:themeColor="text1"/>
                <w:sz w:val="32"/>
                <w:szCs w:val="32"/>
              </w:rPr>
              <w:t xml:space="preserve">. </w:t>
            </w:r>
            <w:r w:rsidRPr="00EA4BAC">
              <w:rPr>
                <w:i/>
                <w:iCs/>
                <w:color w:val="000000" w:themeColor="text1"/>
                <w:sz w:val="32"/>
                <w:szCs w:val="32"/>
              </w:rPr>
              <w:t>Most older adults want to age in place, and they need help to do so.”</w:t>
            </w:r>
          </w:p>
          <w:p w14:paraId="0C5C4EE5" w14:textId="16F22C55" w:rsidR="00EA4BAC" w:rsidRDefault="00EA4BAC" w:rsidP="00C76B6E">
            <w:pPr>
              <w:pStyle w:val="ListParagraph"/>
              <w:rPr>
                <w:color w:val="000000" w:themeColor="text1"/>
              </w:rPr>
            </w:pPr>
            <w:r w:rsidRPr="00EA4BAC">
              <w:rPr>
                <w:color w:val="000000" w:themeColor="text1"/>
              </w:rPr>
              <w:t>Rachel Margolis, associate professor of sociology at the University of Western Ontario in Canada who studies the demography of grand-parenthood</w:t>
            </w:r>
            <w:r>
              <w:rPr>
                <w:color w:val="000000" w:themeColor="text1"/>
              </w:rPr>
              <w:t xml:space="preserve">, </w:t>
            </w:r>
            <w:r w:rsidRPr="00327A62">
              <w:rPr>
                <w:i/>
                <w:iCs/>
                <w:color w:val="000000" w:themeColor="text1"/>
              </w:rPr>
              <w:t>Grand-mates: Generations Sharing a Special Bond (and Sometimes the Rent)</w:t>
            </w:r>
            <w:r>
              <w:rPr>
                <w:i/>
                <w:iCs/>
                <w:color w:val="000000" w:themeColor="text1"/>
              </w:rPr>
              <w:t xml:space="preserve">, </w:t>
            </w:r>
            <w:r w:rsidRPr="00EA4BAC">
              <w:rPr>
                <w:b/>
                <w:bCs/>
                <w:color w:val="000000" w:themeColor="text1"/>
              </w:rPr>
              <w:t>*New York Times</w:t>
            </w:r>
            <w:r>
              <w:rPr>
                <w:b/>
                <w:bCs/>
                <w:color w:val="000000" w:themeColor="text1"/>
              </w:rPr>
              <w:t xml:space="preserve">, </w:t>
            </w:r>
            <w:r>
              <w:rPr>
                <w:color w:val="000000" w:themeColor="text1"/>
              </w:rPr>
              <w:t xml:space="preserve">October 2, 2022, </w:t>
            </w:r>
            <w:hyperlink r:id="rId10" w:history="1">
              <w:r w:rsidRPr="004D6E28">
                <w:rPr>
                  <w:rStyle w:val="Hyperlink"/>
                </w:rPr>
                <w:t>https://tinyurl.com/NYTGrandmates</w:t>
              </w:r>
            </w:hyperlink>
            <w:r>
              <w:rPr>
                <w:color w:val="000000" w:themeColor="text1"/>
              </w:rPr>
              <w:t xml:space="preserve"> </w:t>
            </w:r>
          </w:p>
          <w:p w14:paraId="61BD47AA" w14:textId="77777777" w:rsidR="00EA4BAC" w:rsidRDefault="00EA4BAC" w:rsidP="00EA4BAC">
            <w:pPr>
              <w:pStyle w:val="ListParagraph"/>
              <w:ind w:left="0"/>
              <w:rPr>
                <w:color w:val="000000" w:themeColor="text1"/>
              </w:rPr>
            </w:pPr>
          </w:p>
          <w:p w14:paraId="02577C6E" w14:textId="036A44B7" w:rsidR="00C76B6E" w:rsidRDefault="00555A42" w:rsidP="004F31E8">
            <w:pPr>
              <w:pStyle w:val="ListParagraph"/>
              <w:ind w:left="0"/>
              <w:jc w:val="both"/>
              <w:rPr>
                <w:i/>
                <w:iCs/>
                <w:color w:val="000000" w:themeColor="text1"/>
                <w:sz w:val="32"/>
                <w:szCs w:val="32"/>
              </w:rPr>
            </w:pPr>
            <w:r w:rsidRPr="00555A42">
              <w:rPr>
                <w:i/>
                <w:iCs/>
                <w:color w:val="000000" w:themeColor="text1"/>
                <w:sz w:val="32"/>
                <w:szCs w:val="32"/>
              </w:rPr>
              <w:t>“Swimming gives me purpose and focus</w:t>
            </w:r>
            <w:r w:rsidR="004F31E8">
              <w:rPr>
                <w:i/>
                <w:iCs/>
                <w:color w:val="000000" w:themeColor="text1"/>
                <w:sz w:val="32"/>
                <w:szCs w:val="32"/>
              </w:rPr>
              <w:t xml:space="preserve">. </w:t>
            </w:r>
            <w:r w:rsidRPr="00555A42">
              <w:rPr>
                <w:i/>
                <w:iCs/>
                <w:color w:val="000000" w:themeColor="text1"/>
                <w:sz w:val="32"/>
                <w:szCs w:val="32"/>
              </w:rPr>
              <w:t>Why slow down?”</w:t>
            </w:r>
          </w:p>
          <w:p w14:paraId="5043EBE2" w14:textId="006A8CF8" w:rsidR="004F31E8" w:rsidRDefault="004F31E8" w:rsidP="007D3F29">
            <w:pPr>
              <w:pStyle w:val="ListParagraph"/>
              <w:spacing w:before="100" w:beforeAutospacing="1" w:after="100" w:afterAutospacing="1"/>
              <w:rPr>
                <w:color w:val="000000" w:themeColor="text1"/>
              </w:rPr>
            </w:pPr>
            <w:r w:rsidRPr="004F31E8">
              <w:rPr>
                <w:color w:val="000000" w:themeColor="text1"/>
              </w:rPr>
              <w:t>Charlotte Sanddal</w:t>
            </w:r>
            <w:r>
              <w:rPr>
                <w:color w:val="000000" w:themeColor="text1"/>
              </w:rPr>
              <w:t xml:space="preserve">,100-year-old competitive swimmer who began swimming at age 72, </w:t>
            </w:r>
            <w:r w:rsidRPr="00ED5732">
              <w:rPr>
                <w:i/>
                <w:iCs/>
                <w:color w:val="000000" w:themeColor="text1"/>
              </w:rPr>
              <w:t>Meet the 100-Year-Old Swimmer Breaking World Records</w:t>
            </w:r>
            <w:r>
              <w:rPr>
                <w:i/>
                <w:iCs/>
                <w:color w:val="000000" w:themeColor="text1"/>
              </w:rPr>
              <w:t xml:space="preserve"> </w:t>
            </w:r>
            <w:r w:rsidR="00555A42" w:rsidRPr="004F31E8">
              <w:rPr>
                <w:b/>
                <w:bCs/>
                <w:color w:val="000000" w:themeColor="text1"/>
              </w:rPr>
              <w:t>Wall Street Journal</w:t>
            </w:r>
            <w:r>
              <w:rPr>
                <w:b/>
                <w:bCs/>
                <w:color w:val="000000" w:themeColor="text1"/>
              </w:rPr>
              <w:t xml:space="preserve">, </w:t>
            </w:r>
            <w:r w:rsidR="00555A42">
              <w:rPr>
                <w:color w:val="000000" w:themeColor="text1"/>
              </w:rPr>
              <w:t>September 27, 2022</w:t>
            </w:r>
            <w:r>
              <w:rPr>
                <w:color w:val="000000" w:themeColor="text1"/>
              </w:rPr>
              <w:t xml:space="preserve">, </w:t>
            </w:r>
            <w:hyperlink r:id="rId11" w:history="1">
              <w:r w:rsidRPr="004D6E28">
                <w:rPr>
                  <w:rStyle w:val="Hyperlink"/>
                </w:rPr>
                <w:t>https://tinyurl.com/100YearOldSwimmer</w:t>
              </w:r>
            </w:hyperlink>
          </w:p>
          <w:p w14:paraId="12AEC410" w14:textId="77777777" w:rsidR="007D3F29" w:rsidRPr="007D3F29" w:rsidRDefault="007D3F29" w:rsidP="007D3F29">
            <w:pPr>
              <w:pStyle w:val="ListParagraph"/>
              <w:spacing w:before="100" w:beforeAutospacing="1" w:after="100" w:afterAutospacing="1"/>
              <w:rPr>
                <w:color w:val="000000" w:themeColor="text1"/>
              </w:rPr>
            </w:pPr>
          </w:p>
          <w:p w14:paraId="0A94B4A8" w14:textId="1746D57F" w:rsidR="00555A42" w:rsidRDefault="002D27C1" w:rsidP="002D27C1">
            <w:pPr>
              <w:pStyle w:val="ListParagraph"/>
              <w:spacing w:before="100" w:beforeAutospacing="1" w:after="100" w:afterAutospacing="1"/>
              <w:ind w:left="0"/>
              <w:jc w:val="both"/>
              <w:rPr>
                <w:i/>
                <w:iCs/>
                <w:color w:val="000000" w:themeColor="text1"/>
                <w:sz w:val="32"/>
                <w:szCs w:val="32"/>
              </w:rPr>
            </w:pPr>
            <w:r w:rsidRPr="002D27C1">
              <w:rPr>
                <w:i/>
                <w:iCs/>
                <w:color w:val="000000" w:themeColor="text1"/>
                <w:sz w:val="32"/>
                <w:szCs w:val="32"/>
              </w:rPr>
              <w:t xml:space="preserve">People often talk about death as if it’s the worst thing that can happen to someone. As if it’s something that must be avoided at all costs. Better to age, however painfully, however diminished, than to ever admit that we are mortal. But at the end of a long, full life, my grandfather was done. He died with power and agency, </w:t>
            </w:r>
            <w:r w:rsidR="004D1B49" w:rsidRPr="002D27C1">
              <w:rPr>
                <w:i/>
                <w:iCs/>
                <w:color w:val="000000" w:themeColor="text1"/>
                <w:sz w:val="32"/>
                <w:szCs w:val="32"/>
              </w:rPr>
              <w:t>love,</w:t>
            </w:r>
            <w:r w:rsidRPr="002D27C1">
              <w:rPr>
                <w:i/>
                <w:iCs/>
                <w:color w:val="000000" w:themeColor="text1"/>
                <w:sz w:val="32"/>
                <w:szCs w:val="32"/>
              </w:rPr>
              <w:t xml:space="preserve"> and support. To have that death, he had to acknowledge and embrace his </w:t>
            </w:r>
            <w:r w:rsidRPr="002D27C1">
              <w:rPr>
                <w:i/>
                <w:iCs/>
                <w:color w:val="000000" w:themeColor="text1"/>
                <w:sz w:val="32"/>
                <w:szCs w:val="32"/>
              </w:rPr>
              <w:lastRenderedPageBreak/>
              <w:t>mortality. At our death party, he gave his family a chance to accept that fact, too.</w:t>
            </w:r>
          </w:p>
          <w:p w14:paraId="3E0BBAA1" w14:textId="4EBB310E" w:rsidR="002D27C1" w:rsidRPr="002D27C1" w:rsidRDefault="00E278F9" w:rsidP="00E278F9">
            <w:pPr>
              <w:pStyle w:val="ListParagraph"/>
              <w:rPr>
                <w:color w:val="000000" w:themeColor="text1"/>
              </w:rPr>
            </w:pPr>
            <w:r w:rsidRPr="00E278F9">
              <w:rPr>
                <w:color w:val="000000" w:themeColor="text1"/>
              </w:rPr>
              <w:t xml:space="preserve">Sara Harrison, </w:t>
            </w:r>
            <w:r w:rsidR="00B1746C" w:rsidRPr="00E278F9">
              <w:rPr>
                <w:color w:val="000000" w:themeColor="text1"/>
              </w:rPr>
              <w:t>whose</w:t>
            </w:r>
            <w:r w:rsidRPr="00E278F9">
              <w:rPr>
                <w:color w:val="000000" w:themeColor="text1"/>
              </w:rPr>
              <w:t xml:space="preserve"> grandfather died at age 97, </w:t>
            </w:r>
            <w:r w:rsidRPr="004C0884">
              <w:rPr>
                <w:i/>
                <w:iCs/>
                <w:color w:val="000000" w:themeColor="text1"/>
              </w:rPr>
              <w:t>My Grandfather’s Death Party Was a Final Gift to His Family</w:t>
            </w:r>
            <w:r>
              <w:rPr>
                <w:i/>
                <w:iCs/>
                <w:color w:val="000000" w:themeColor="text1"/>
              </w:rPr>
              <w:t xml:space="preserve">, </w:t>
            </w:r>
            <w:r w:rsidR="002D27C1" w:rsidRPr="00E278F9">
              <w:rPr>
                <w:b/>
                <w:bCs/>
                <w:color w:val="000000" w:themeColor="text1"/>
              </w:rPr>
              <w:t>New York Times Magazine</w:t>
            </w:r>
            <w:r>
              <w:rPr>
                <w:b/>
                <w:bCs/>
                <w:color w:val="000000" w:themeColor="text1"/>
              </w:rPr>
              <w:t xml:space="preserve"> , </w:t>
            </w:r>
            <w:r w:rsidR="002D27C1">
              <w:rPr>
                <w:color w:val="000000" w:themeColor="text1"/>
              </w:rPr>
              <w:t>September 27, 2022</w:t>
            </w:r>
            <w:r>
              <w:rPr>
                <w:color w:val="000000" w:themeColor="text1"/>
              </w:rPr>
              <w:t xml:space="preserve">, </w:t>
            </w:r>
            <w:hyperlink r:id="rId12" w:history="1">
              <w:r w:rsidR="002D27C1" w:rsidRPr="004D6E28">
                <w:rPr>
                  <w:rStyle w:val="Hyperlink"/>
                </w:rPr>
                <w:t>https://tinyurl.com/GrandfathersDeathParty</w:t>
              </w:r>
            </w:hyperlink>
          </w:p>
          <w:p w14:paraId="7B747923" w14:textId="77777777" w:rsidR="002D27C1" w:rsidRPr="00C2399A" w:rsidRDefault="002D27C1" w:rsidP="002D27C1">
            <w:pPr>
              <w:pStyle w:val="ListParagraph"/>
              <w:spacing w:before="100" w:beforeAutospacing="1" w:after="100" w:afterAutospacing="1"/>
              <w:ind w:left="0"/>
              <w:jc w:val="both"/>
              <w:rPr>
                <w:i/>
                <w:iCs/>
                <w:color w:val="000000" w:themeColor="text1"/>
              </w:rPr>
            </w:pPr>
          </w:p>
          <w:p w14:paraId="4E6EA68C" w14:textId="77777777" w:rsidR="002D27C1" w:rsidRDefault="00162DB0" w:rsidP="002D27C1">
            <w:pPr>
              <w:pStyle w:val="ListParagraph"/>
              <w:spacing w:before="100" w:beforeAutospacing="1" w:after="100" w:afterAutospacing="1"/>
              <w:ind w:left="0"/>
              <w:jc w:val="both"/>
              <w:rPr>
                <w:i/>
                <w:iCs/>
                <w:color w:val="000000" w:themeColor="text1"/>
                <w:sz w:val="32"/>
                <w:szCs w:val="32"/>
              </w:rPr>
            </w:pPr>
            <w:r w:rsidRPr="00162DB0">
              <w:rPr>
                <w:i/>
                <w:iCs/>
                <w:color w:val="000000" w:themeColor="text1"/>
                <w:sz w:val="32"/>
                <w:szCs w:val="32"/>
              </w:rPr>
              <w:t>The story of dying in the 21st century is a story of paradox. While many people are overtreated in hospitals with families and communities relegated to the margins, still more remain undertreated, dying of preventable conditions and without access to basic pain relief.</w:t>
            </w:r>
          </w:p>
          <w:p w14:paraId="044F9FA7" w14:textId="08F84449" w:rsidR="00162DB0" w:rsidRDefault="00162DB0" w:rsidP="00162DB0">
            <w:pPr>
              <w:pStyle w:val="ListParagraph"/>
              <w:spacing w:before="100" w:beforeAutospacing="1" w:after="100" w:afterAutospacing="1"/>
              <w:rPr>
                <w:color w:val="000000" w:themeColor="text1"/>
              </w:rPr>
            </w:pPr>
            <w:r w:rsidRPr="00353039">
              <w:rPr>
                <w:i/>
                <w:iCs/>
                <w:color w:val="000000" w:themeColor="text1"/>
              </w:rPr>
              <w:t>Report of the Lancet Commission on the Value of Death: bringing death back into life</w:t>
            </w:r>
            <w:r>
              <w:rPr>
                <w:i/>
                <w:iCs/>
                <w:color w:val="000000" w:themeColor="text1"/>
              </w:rPr>
              <w:t xml:space="preserve">, </w:t>
            </w:r>
            <w:r w:rsidRPr="00162DB0">
              <w:rPr>
                <w:b/>
                <w:bCs/>
                <w:color w:val="000000" w:themeColor="text1"/>
              </w:rPr>
              <w:t>Lancet</w:t>
            </w:r>
            <w:r>
              <w:rPr>
                <w:b/>
                <w:bCs/>
                <w:color w:val="000000" w:themeColor="text1"/>
              </w:rPr>
              <w:t xml:space="preserve">, </w:t>
            </w:r>
            <w:r>
              <w:rPr>
                <w:color w:val="000000" w:themeColor="text1"/>
              </w:rPr>
              <w:t xml:space="preserve">February 1, 2022, </w:t>
            </w:r>
            <w:hyperlink r:id="rId13" w:history="1">
              <w:r w:rsidRPr="004D6E28">
                <w:rPr>
                  <w:rStyle w:val="Hyperlink"/>
                </w:rPr>
                <w:t>https://tinyurl.</w:t>
              </w:r>
              <w:r w:rsidRPr="004D6E28">
                <w:rPr>
                  <w:rStyle w:val="Hyperlink"/>
                </w:rPr>
                <w:t>c</w:t>
              </w:r>
              <w:r w:rsidRPr="004D6E28">
                <w:rPr>
                  <w:rStyle w:val="Hyperlink"/>
                </w:rPr>
                <w:t>om/L</w:t>
              </w:r>
              <w:r w:rsidRPr="004D6E28">
                <w:rPr>
                  <w:rStyle w:val="Hyperlink"/>
                </w:rPr>
                <w:t>a</w:t>
              </w:r>
              <w:r w:rsidRPr="004D6E28">
                <w:rPr>
                  <w:rStyle w:val="Hyperlink"/>
                </w:rPr>
                <w:t>ncetValueOfDeath</w:t>
              </w:r>
            </w:hyperlink>
          </w:p>
          <w:p w14:paraId="4B0C1658" w14:textId="77777777" w:rsidR="00EF5080" w:rsidRDefault="00B90752" w:rsidP="00EF5080">
            <w:pPr>
              <w:spacing w:before="100" w:beforeAutospacing="1" w:after="100" w:afterAutospacing="1"/>
              <w:contextualSpacing/>
              <w:jc w:val="both"/>
              <w:rPr>
                <w:i/>
                <w:iCs/>
                <w:color w:val="000000" w:themeColor="text1"/>
                <w:sz w:val="32"/>
                <w:szCs w:val="32"/>
              </w:rPr>
            </w:pPr>
            <w:r w:rsidRPr="00B90752">
              <w:rPr>
                <w:i/>
                <w:iCs/>
                <w:color w:val="000000" w:themeColor="text1"/>
                <w:sz w:val="32"/>
                <w:szCs w:val="32"/>
              </w:rPr>
              <w:t>Art can be a path to healing. Art can also be a source of income. For some, it’s both.</w:t>
            </w:r>
          </w:p>
          <w:p w14:paraId="41151BDF" w14:textId="3AD99C7D" w:rsidR="00EF5080" w:rsidRDefault="00EF5080" w:rsidP="00EF5080">
            <w:pPr>
              <w:spacing w:before="100" w:beforeAutospacing="1" w:after="100" w:afterAutospacing="1"/>
              <w:ind w:left="720"/>
              <w:contextualSpacing/>
              <w:rPr>
                <w:color w:val="000000" w:themeColor="text1"/>
              </w:rPr>
            </w:pPr>
            <w:r w:rsidRPr="00516362">
              <w:rPr>
                <w:i/>
                <w:iCs/>
                <w:color w:val="000000" w:themeColor="text1"/>
              </w:rPr>
              <w:t xml:space="preserve">Creating Income Opportunities </w:t>
            </w:r>
            <w:r w:rsidR="00B1746C" w:rsidRPr="00516362">
              <w:rPr>
                <w:i/>
                <w:iCs/>
                <w:color w:val="000000" w:themeColor="text1"/>
              </w:rPr>
              <w:t>for</w:t>
            </w:r>
            <w:r w:rsidRPr="00516362">
              <w:rPr>
                <w:i/>
                <w:iCs/>
                <w:color w:val="000000" w:themeColor="text1"/>
              </w:rPr>
              <w:t xml:space="preserve"> Artists </w:t>
            </w:r>
            <w:r w:rsidR="00B1746C" w:rsidRPr="00516362">
              <w:rPr>
                <w:i/>
                <w:iCs/>
                <w:color w:val="000000" w:themeColor="text1"/>
              </w:rPr>
              <w:t>with</w:t>
            </w:r>
            <w:r w:rsidRPr="00516362">
              <w:rPr>
                <w:i/>
                <w:iCs/>
                <w:color w:val="000000" w:themeColor="text1"/>
              </w:rPr>
              <w:t xml:space="preserve"> Disabiliti</w:t>
            </w:r>
            <w:r>
              <w:rPr>
                <w:i/>
                <w:iCs/>
                <w:color w:val="000000" w:themeColor="text1"/>
              </w:rPr>
              <w:t xml:space="preserve">es, </w:t>
            </w:r>
            <w:r w:rsidR="00B90752">
              <w:rPr>
                <w:b/>
                <w:bCs/>
                <w:color w:val="000000" w:themeColor="text1"/>
              </w:rPr>
              <w:t>Health Affairs</w:t>
            </w:r>
            <w:r>
              <w:rPr>
                <w:b/>
                <w:bCs/>
                <w:color w:val="000000" w:themeColor="text1"/>
              </w:rPr>
              <w:t xml:space="preserve">, </w:t>
            </w:r>
            <w:r w:rsidR="00B90752">
              <w:rPr>
                <w:color w:val="000000" w:themeColor="text1"/>
              </w:rPr>
              <w:t>September 26, 2022</w:t>
            </w:r>
            <w:r>
              <w:rPr>
                <w:color w:val="000000" w:themeColor="text1"/>
              </w:rPr>
              <w:t xml:space="preserve">, </w:t>
            </w:r>
            <w:hyperlink r:id="rId14" w:history="1">
              <w:r w:rsidRPr="004D6E28">
                <w:rPr>
                  <w:rStyle w:val="Hyperlink"/>
                </w:rPr>
                <w:t>https://tinyurl.co</w:t>
              </w:r>
              <w:r w:rsidRPr="004D6E28">
                <w:rPr>
                  <w:rStyle w:val="Hyperlink"/>
                </w:rPr>
                <w:t>m</w:t>
              </w:r>
              <w:r w:rsidRPr="004D6E28">
                <w:rPr>
                  <w:rStyle w:val="Hyperlink"/>
                </w:rPr>
                <w:t>/ArtistsWithDisabilities</w:t>
              </w:r>
            </w:hyperlink>
            <w:r>
              <w:rPr>
                <w:color w:val="000000" w:themeColor="text1"/>
              </w:rPr>
              <w:t xml:space="preserve"> </w:t>
            </w:r>
          </w:p>
          <w:p w14:paraId="1BE221E5" w14:textId="77777777" w:rsidR="00EF5080" w:rsidRPr="00EF5080" w:rsidRDefault="00EF5080" w:rsidP="00EF5080">
            <w:pPr>
              <w:spacing w:before="100" w:beforeAutospacing="1" w:after="100" w:afterAutospacing="1"/>
              <w:ind w:left="720"/>
              <w:contextualSpacing/>
              <w:rPr>
                <w:color w:val="000000" w:themeColor="text1"/>
              </w:rPr>
            </w:pPr>
          </w:p>
          <w:p w14:paraId="69CC58CE" w14:textId="77777777" w:rsidR="00EF5080" w:rsidRDefault="00B90752" w:rsidP="00EF5080">
            <w:pPr>
              <w:spacing w:before="100" w:beforeAutospacing="1" w:after="100" w:afterAutospacing="1"/>
              <w:contextualSpacing/>
              <w:jc w:val="both"/>
              <w:rPr>
                <w:i/>
                <w:iCs/>
                <w:color w:val="000000" w:themeColor="text1"/>
                <w:sz w:val="32"/>
                <w:szCs w:val="32"/>
              </w:rPr>
            </w:pPr>
            <w:r w:rsidRPr="00B90752">
              <w:rPr>
                <w:i/>
                <w:iCs/>
                <w:color w:val="000000" w:themeColor="text1"/>
                <w:sz w:val="32"/>
                <w:szCs w:val="32"/>
              </w:rPr>
              <w:t>“It’s very easy for the general public to get confused by the value of Medicaid [and Medicare] and what it funds. It’s become such a big political conversation…that you kind of lose sight of the intended beneficiaries and our corporate and social responsibility to support people in very meaningful but expensive ways</w:t>
            </w:r>
            <w:r>
              <w:rPr>
                <w:i/>
                <w:iCs/>
                <w:color w:val="000000" w:themeColor="text1"/>
                <w:sz w:val="32"/>
                <w:szCs w:val="32"/>
              </w:rPr>
              <w:t xml:space="preserve">. </w:t>
            </w:r>
            <w:r w:rsidRPr="00B90752">
              <w:rPr>
                <w:i/>
                <w:iCs/>
                <w:color w:val="000000" w:themeColor="text1"/>
                <w:sz w:val="32"/>
                <w:szCs w:val="32"/>
              </w:rPr>
              <w:t>And just because it’s expensive, doesn’t take us off the hook for our social responsibility to continue providing support for the most vulnerable people in our country and in our communities…. We’re talking about human lives. And so, it’s just very hard to place a monetary value on that.”</w:t>
            </w:r>
          </w:p>
          <w:p w14:paraId="0EDDC086" w14:textId="650B990F" w:rsidR="00B90752" w:rsidRPr="00B90752" w:rsidRDefault="00EF5080" w:rsidP="00A067B3">
            <w:pPr>
              <w:spacing w:before="100" w:beforeAutospacing="1" w:after="100" w:afterAutospacing="1"/>
              <w:ind w:left="720"/>
              <w:contextualSpacing/>
              <w:rPr>
                <w:color w:val="000000" w:themeColor="text1"/>
              </w:rPr>
            </w:pPr>
            <w:r>
              <w:rPr>
                <w:color w:val="000000" w:themeColor="text1"/>
              </w:rPr>
              <w:t>Arts Enable</w:t>
            </w:r>
            <w:r>
              <w:t xml:space="preserve"> </w:t>
            </w:r>
            <w:r w:rsidRPr="00B90752">
              <w:rPr>
                <w:color w:val="000000" w:themeColor="text1"/>
              </w:rPr>
              <w:t>Executive Director Tony</w:t>
            </w:r>
            <w:r>
              <w:rPr>
                <w:color w:val="000000" w:themeColor="text1"/>
              </w:rPr>
              <w:t xml:space="preserve"> </w:t>
            </w:r>
            <w:r w:rsidRPr="00516362">
              <w:rPr>
                <w:color w:val="000000" w:themeColor="text1"/>
              </w:rPr>
              <w:t>Brunswick</w:t>
            </w:r>
            <w:r>
              <w:rPr>
                <w:color w:val="000000" w:themeColor="text1"/>
              </w:rPr>
              <w:t xml:space="preserve">, </w:t>
            </w:r>
            <w:r w:rsidRPr="00EF5080">
              <w:rPr>
                <w:i/>
                <w:iCs/>
                <w:color w:val="000000" w:themeColor="text1"/>
              </w:rPr>
              <w:t xml:space="preserve">Creating Income Opportunities </w:t>
            </w:r>
            <w:r w:rsidR="00B1746C" w:rsidRPr="00EF5080">
              <w:rPr>
                <w:i/>
                <w:iCs/>
                <w:color w:val="000000" w:themeColor="text1"/>
              </w:rPr>
              <w:t>for</w:t>
            </w:r>
            <w:r w:rsidRPr="00EF5080">
              <w:rPr>
                <w:i/>
                <w:iCs/>
                <w:color w:val="000000" w:themeColor="text1"/>
              </w:rPr>
              <w:t xml:space="preserve"> Artists </w:t>
            </w:r>
            <w:r w:rsidR="00B1746C" w:rsidRPr="00EF5080">
              <w:rPr>
                <w:i/>
                <w:iCs/>
                <w:color w:val="000000" w:themeColor="text1"/>
              </w:rPr>
              <w:t>with</w:t>
            </w:r>
            <w:r w:rsidRPr="00EF5080">
              <w:rPr>
                <w:i/>
                <w:iCs/>
                <w:color w:val="000000" w:themeColor="text1"/>
              </w:rPr>
              <w:t xml:space="preserve"> Disabilities</w:t>
            </w:r>
            <w:r>
              <w:rPr>
                <w:i/>
                <w:iCs/>
                <w:color w:val="000000" w:themeColor="text1"/>
              </w:rPr>
              <w:t xml:space="preserve">, </w:t>
            </w:r>
            <w:r w:rsidR="00B90752">
              <w:rPr>
                <w:b/>
                <w:bCs/>
                <w:color w:val="000000" w:themeColor="text1"/>
              </w:rPr>
              <w:t>Health Affairs</w:t>
            </w:r>
            <w:r>
              <w:rPr>
                <w:b/>
                <w:bCs/>
                <w:color w:val="000000" w:themeColor="text1"/>
              </w:rPr>
              <w:t xml:space="preserve">, </w:t>
            </w:r>
            <w:r w:rsidR="00B90752">
              <w:rPr>
                <w:color w:val="000000" w:themeColor="text1"/>
              </w:rPr>
              <w:t>September 26, 2022</w:t>
            </w:r>
            <w:r>
              <w:rPr>
                <w:color w:val="000000" w:themeColor="text1"/>
              </w:rPr>
              <w:t xml:space="preserve">, </w:t>
            </w:r>
            <w:hyperlink r:id="rId15" w:history="1">
              <w:r w:rsidRPr="004D6E28">
                <w:rPr>
                  <w:rStyle w:val="Hyperlink"/>
                </w:rPr>
                <w:t>https://tinyurl.com/ArtistsWithDisabilities</w:t>
              </w:r>
            </w:hyperlink>
            <w:r>
              <w:rPr>
                <w:color w:val="000000" w:themeColor="text1"/>
              </w:rPr>
              <w:t xml:space="preserve"> </w:t>
            </w:r>
          </w:p>
          <w:p w14:paraId="62921D8D" w14:textId="77777777" w:rsidR="00A067B3" w:rsidRPr="00A067B3" w:rsidRDefault="00A067B3" w:rsidP="00A067B3">
            <w:pPr>
              <w:spacing w:before="100" w:beforeAutospacing="1" w:after="100" w:afterAutospacing="1"/>
              <w:contextualSpacing/>
              <w:jc w:val="both"/>
              <w:rPr>
                <w:i/>
                <w:iCs/>
                <w:color w:val="000000" w:themeColor="text1"/>
              </w:rPr>
            </w:pPr>
          </w:p>
          <w:p w14:paraId="1E583AC6" w14:textId="77777777" w:rsidR="00267F68" w:rsidRDefault="00267F68" w:rsidP="00A067B3">
            <w:pPr>
              <w:spacing w:before="100" w:beforeAutospacing="1" w:after="100" w:afterAutospacing="1"/>
              <w:contextualSpacing/>
              <w:jc w:val="both"/>
              <w:rPr>
                <w:i/>
                <w:iCs/>
                <w:color w:val="000000" w:themeColor="text1"/>
                <w:sz w:val="32"/>
                <w:szCs w:val="32"/>
              </w:rPr>
            </w:pPr>
            <w:r w:rsidRPr="00267F68">
              <w:rPr>
                <w:i/>
                <w:iCs/>
                <w:color w:val="000000" w:themeColor="text1"/>
                <w:sz w:val="32"/>
                <w:szCs w:val="32"/>
              </w:rPr>
              <w:t>Mental health tips on social media are a mixed bag.</w:t>
            </w:r>
          </w:p>
          <w:p w14:paraId="2F8702B5" w14:textId="44656C3A" w:rsidR="00A067B3" w:rsidRDefault="00A067B3" w:rsidP="00A067B3">
            <w:pPr>
              <w:spacing w:before="100" w:beforeAutospacing="1" w:after="100" w:afterAutospacing="1"/>
              <w:ind w:left="720"/>
              <w:contextualSpacing/>
              <w:rPr>
                <w:color w:val="000000" w:themeColor="text1"/>
              </w:rPr>
            </w:pPr>
            <w:r w:rsidRPr="00A4681D">
              <w:rPr>
                <w:i/>
                <w:iCs/>
                <w:color w:val="000000" w:themeColor="text1"/>
              </w:rPr>
              <w:t>How to vet mental health advice on Tiktok and Instagram</w:t>
            </w:r>
            <w:r>
              <w:rPr>
                <w:i/>
                <w:iCs/>
                <w:color w:val="000000" w:themeColor="text1"/>
              </w:rPr>
              <w:t xml:space="preserve">, </w:t>
            </w:r>
            <w:r w:rsidRPr="00A067B3">
              <w:rPr>
                <w:b/>
                <w:bCs/>
                <w:color w:val="000000" w:themeColor="text1"/>
              </w:rPr>
              <w:t>Washington Post (free access)</w:t>
            </w:r>
            <w:r>
              <w:rPr>
                <w:b/>
                <w:bCs/>
                <w:color w:val="000000" w:themeColor="text1"/>
              </w:rPr>
              <w:t xml:space="preserve">, </w:t>
            </w:r>
            <w:r>
              <w:rPr>
                <w:color w:val="000000" w:themeColor="text1"/>
              </w:rPr>
              <w:t xml:space="preserve">October 3, 2022, </w:t>
            </w:r>
            <w:hyperlink r:id="rId16" w:tgtFrame="_blank" w:history="1">
              <w:r w:rsidRPr="00A067B3">
                <w:rPr>
                  <w:color w:val="0000FF"/>
                  <w:u w:val="single"/>
                </w:rPr>
                <w:t>https://wapo.</w:t>
              </w:r>
              <w:r w:rsidRPr="00A067B3">
                <w:rPr>
                  <w:color w:val="0000FF"/>
                  <w:u w:val="single"/>
                </w:rPr>
                <w:t>s</w:t>
              </w:r>
              <w:r w:rsidRPr="00A067B3">
                <w:rPr>
                  <w:color w:val="0000FF"/>
                  <w:u w:val="single"/>
                </w:rPr>
                <w:t>t/3y9atjq</w:t>
              </w:r>
            </w:hyperlink>
          </w:p>
          <w:p w14:paraId="13BFA3D8" w14:textId="77777777" w:rsidR="00A067B3" w:rsidRDefault="00A067B3" w:rsidP="00A067B3">
            <w:pPr>
              <w:spacing w:before="100" w:beforeAutospacing="1" w:after="100" w:afterAutospacing="1"/>
              <w:contextualSpacing/>
              <w:rPr>
                <w:color w:val="000000" w:themeColor="text1"/>
              </w:rPr>
            </w:pPr>
          </w:p>
          <w:p w14:paraId="7A677AB7" w14:textId="77777777" w:rsidR="000A2602" w:rsidRDefault="000A2602" w:rsidP="000E6B42">
            <w:pPr>
              <w:spacing w:before="100" w:beforeAutospacing="1" w:after="100" w:afterAutospacing="1"/>
              <w:contextualSpacing/>
              <w:jc w:val="both"/>
              <w:rPr>
                <w:i/>
                <w:iCs/>
                <w:color w:val="000000" w:themeColor="text1"/>
                <w:sz w:val="32"/>
                <w:szCs w:val="32"/>
              </w:rPr>
            </w:pPr>
            <w:r w:rsidRPr="000A2602">
              <w:rPr>
                <w:i/>
                <w:iCs/>
                <w:color w:val="000000" w:themeColor="text1"/>
                <w:sz w:val="32"/>
                <w:szCs w:val="32"/>
              </w:rPr>
              <w:t>“People think I’m a project because of my disabilities</w:t>
            </w:r>
            <w:r>
              <w:rPr>
                <w:i/>
                <w:iCs/>
                <w:color w:val="000000" w:themeColor="text1"/>
                <w:sz w:val="32"/>
                <w:szCs w:val="32"/>
              </w:rPr>
              <w:t>. A</w:t>
            </w:r>
            <w:r w:rsidRPr="000A2602">
              <w:rPr>
                <w:i/>
                <w:iCs/>
                <w:color w:val="000000" w:themeColor="text1"/>
                <w:sz w:val="32"/>
                <w:szCs w:val="32"/>
              </w:rPr>
              <w:t>nd a lot of people in their 20s aren’t looking for a project.”</w:t>
            </w:r>
          </w:p>
          <w:p w14:paraId="1707BF36" w14:textId="02B65D0B" w:rsidR="000E6B42" w:rsidRPr="00F746ED" w:rsidRDefault="000E6B42" w:rsidP="00F746ED">
            <w:pPr>
              <w:ind w:left="720"/>
              <w:rPr>
                <w:color w:val="000000" w:themeColor="text1"/>
              </w:rPr>
            </w:pPr>
            <w:r w:rsidRPr="00F746ED">
              <w:rPr>
                <w:color w:val="000000" w:themeColor="text1"/>
              </w:rPr>
              <w:t xml:space="preserve">Hannah Foote, a 22-year-old marketing professional from Phoenix who has a genetic disorder, </w:t>
            </w:r>
            <w:r w:rsidRPr="00F746ED">
              <w:rPr>
                <w:i/>
                <w:iCs/>
                <w:color w:val="000000" w:themeColor="text1"/>
              </w:rPr>
              <w:t xml:space="preserve">‘People Think I’m a Project:’ The Unique Challenges of Dating With Chronic Illness, </w:t>
            </w:r>
            <w:r w:rsidRPr="00F746ED">
              <w:rPr>
                <w:b/>
                <w:bCs/>
                <w:color w:val="000000" w:themeColor="text1"/>
              </w:rPr>
              <w:t xml:space="preserve">*New York Times, </w:t>
            </w:r>
            <w:r w:rsidRPr="00F746ED">
              <w:rPr>
                <w:color w:val="000000" w:themeColor="text1"/>
              </w:rPr>
              <w:t>September 28,2022</w:t>
            </w:r>
            <w:r w:rsidR="00F746ED" w:rsidRPr="00F746ED">
              <w:rPr>
                <w:color w:val="000000" w:themeColor="text1"/>
              </w:rPr>
              <w:t xml:space="preserve">, </w:t>
            </w:r>
            <w:hyperlink r:id="rId17" w:history="1">
              <w:r w:rsidRPr="004D6E28">
                <w:rPr>
                  <w:rStyle w:val="Hyperlink"/>
                </w:rPr>
                <w:t>https://tinyurl.co</w:t>
              </w:r>
              <w:r w:rsidRPr="004D6E28">
                <w:rPr>
                  <w:rStyle w:val="Hyperlink"/>
                </w:rPr>
                <w:t>m</w:t>
              </w:r>
              <w:r w:rsidRPr="004D6E28">
                <w:rPr>
                  <w:rStyle w:val="Hyperlink"/>
                </w:rPr>
                <w:t>/Ch</w:t>
              </w:r>
              <w:r w:rsidRPr="004D6E28">
                <w:rPr>
                  <w:rStyle w:val="Hyperlink"/>
                </w:rPr>
                <w:t>a</w:t>
              </w:r>
              <w:r w:rsidRPr="004D6E28">
                <w:rPr>
                  <w:rStyle w:val="Hyperlink"/>
                </w:rPr>
                <w:t>llengesOfDating</w:t>
              </w:r>
            </w:hyperlink>
            <w:r w:rsidRPr="00F746ED">
              <w:rPr>
                <w:color w:val="000000" w:themeColor="text1"/>
              </w:rPr>
              <w:t xml:space="preserve"> </w:t>
            </w:r>
          </w:p>
          <w:p w14:paraId="3EAF58D2" w14:textId="77777777" w:rsidR="000E6B42" w:rsidRDefault="000E6B42" w:rsidP="00A067B3">
            <w:pPr>
              <w:spacing w:before="100" w:beforeAutospacing="1" w:after="100" w:afterAutospacing="1"/>
              <w:contextualSpacing/>
              <w:rPr>
                <w:color w:val="000000" w:themeColor="text1"/>
              </w:rPr>
            </w:pPr>
          </w:p>
          <w:p w14:paraId="0A21FF21" w14:textId="77777777" w:rsidR="00F746ED" w:rsidRDefault="00E42A3E" w:rsidP="000A1BC7">
            <w:pPr>
              <w:spacing w:before="100" w:beforeAutospacing="1" w:after="100" w:afterAutospacing="1"/>
              <w:contextualSpacing/>
              <w:jc w:val="both"/>
              <w:rPr>
                <w:i/>
                <w:iCs/>
                <w:color w:val="000000" w:themeColor="text1"/>
                <w:sz w:val="32"/>
                <w:szCs w:val="32"/>
              </w:rPr>
            </w:pPr>
            <w:r w:rsidRPr="00E42A3E">
              <w:rPr>
                <w:i/>
                <w:iCs/>
                <w:color w:val="000000" w:themeColor="text1"/>
                <w:sz w:val="32"/>
                <w:szCs w:val="32"/>
              </w:rPr>
              <w:t>“It went from ankle-deep to knee-deep within, I don’t think it was even, five minutes</w:t>
            </w:r>
            <w:r w:rsidR="000A1BC7">
              <w:rPr>
                <w:i/>
                <w:iCs/>
                <w:color w:val="000000" w:themeColor="text1"/>
                <w:sz w:val="32"/>
                <w:szCs w:val="32"/>
              </w:rPr>
              <w:t xml:space="preserve">. </w:t>
            </w:r>
            <w:r w:rsidRPr="00E42A3E">
              <w:rPr>
                <w:i/>
                <w:iCs/>
                <w:color w:val="000000" w:themeColor="text1"/>
                <w:sz w:val="32"/>
                <w:szCs w:val="32"/>
              </w:rPr>
              <w:t>I just knew that there was no way out.”</w:t>
            </w:r>
          </w:p>
          <w:p w14:paraId="769B69AB" w14:textId="77777777" w:rsidR="000A1BC7" w:rsidRDefault="000A1BC7" w:rsidP="00BD3CCB">
            <w:pPr>
              <w:ind w:left="720"/>
              <w:rPr>
                <w:color w:val="000000" w:themeColor="text1"/>
              </w:rPr>
            </w:pPr>
            <w:r w:rsidRPr="00BD3CCB">
              <w:rPr>
                <w:color w:val="000000" w:themeColor="text1"/>
              </w:rPr>
              <w:t>Darcy Bishop, age 61, describing the situation facing her and her two brothers who have cerebral palsy, Russell Rochow, age 66, and Todd, age 63, during Hurricane Ian,</w:t>
            </w:r>
            <w:r w:rsidR="00BD3CCB" w:rsidRPr="00BD3CCB">
              <w:rPr>
                <w:color w:val="000000" w:themeColor="text1"/>
              </w:rPr>
              <w:t xml:space="preserve"> </w:t>
            </w:r>
            <w:r w:rsidR="00BD3CCB" w:rsidRPr="00BD3CCB">
              <w:rPr>
                <w:i/>
                <w:iCs/>
                <w:color w:val="000000" w:themeColor="text1"/>
              </w:rPr>
              <w:t xml:space="preserve">‘I Did All I Could’: As Floodwaters Rose, She Fought to Save Her Disabled Brothers, </w:t>
            </w:r>
            <w:r w:rsidR="00BD3CCB" w:rsidRPr="00BD3CCB">
              <w:rPr>
                <w:b/>
                <w:bCs/>
                <w:color w:val="000000" w:themeColor="text1"/>
              </w:rPr>
              <w:t xml:space="preserve">*New York Times, </w:t>
            </w:r>
            <w:r w:rsidR="00BD3CCB" w:rsidRPr="00BD3CCB">
              <w:rPr>
                <w:color w:val="000000" w:themeColor="text1"/>
              </w:rPr>
              <w:t xml:space="preserve">October 2, 2022, </w:t>
            </w:r>
            <w:hyperlink r:id="rId18" w:history="1">
              <w:r w:rsidRPr="004D6E28">
                <w:rPr>
                  <w:rStyle w:val="Hyperlink"/>
                </w:rPr>
                <w:t>https://tinyurl.c</w:t>
              </w:r>
              <w:r w:rsidRPr="004D6E28">
                <w:rPr>
                  <w:rStyle w:val="Hyperlink"/>
                </w:rPr>
                <w:t>o</w:t>
              </w:r>
              <w:r w:rsidRPr="004D6E28">
                <w:rPr>
                  <w:rStyle w:val="Hyperlink"/>
                </w:rPr>
                <w:t>m/IDidAllICould</w:t>
              </w:r>
            </w:hyperlink>
            <w:r w:rsidRPr="00BD3CCB">
              <w:rPr>
                <w:color w:val="000000" w:themeColor="text1"/>
              </w:rPr>
              <w:t xml:space="preserve"> </w:t>
            </w:r>
          </w:p>
          <w:p w14:paraId="6432D7F0" w14:textId="77777777" w:rsidR="00BD3CCB" w:rsidRDefault="00BD3CCB" w:rsidP="00BD3CCB">
            <w:pPr>
              <w:ind w:left="720"/>
              <w:rPr>
                <w:color w:val="000000" w:themeColor="text1"/>
              </w:rPr>
            </w:pPr>
          </w:p>
          <w:p w14:paraId="77022479" w14:textId="77777777" w:rsidR="00BD3CCB" w:rsidRDefault="0067792E" w:rsidP="0067792E">
            <w:pPr>
              <w:jc w:val="both"/>
              <w:rPr>
                <w:i/>
                <w:iCs/>
                <w:color w:val="000000" w:themeColor="text1"/>
                <w:sz w:val="32"/>
                <w:szCs w:val="32"/>
              </w:rPr>
            </w:pPr>
            <w:r w:rsidRPr="0067792E">
              <w:rPr>
                <w:i/>
                <w:iCs/>
                <w:color w:val="000000" w:themeColor="text1"/>
                <w:sz w:val="32"/>
                <w:szCs w:val="32"/>
              </w:rPr>
              <w:t>Elder financial exploitation robs millions of older adults of their money and property</w:t>
            </w:r>
            <w:r>
              <w:rPr>
                <w:i/>
                <w:iCs/>
                <w:color w:val="000000" w:themeColor="text1"/>
                <w:sz w:val="32"/>
                <w:szCs w:val="32"/>
              </w:rPr>
              <w:t>.</w:t>
            </w:r>
          </w:p>
          <w:p w14:paraId="6CED9B4F" w14:textId="77777777" w:rsidR="0067792E" w:rsidRPr="00795EDC" w:rsidRDefault="0067792E" w:rsidP="00B01C8E">
            <w:pPr>
              <w:pStyle w:val="ListParagraph"/>
              <w:spacing w:after="160" w:line="259" w:lineRule="auto"/>
              <w:rPr>
                <w:color w:val="000000" w:themeColor="text1"/>
              </w:rPr>
            </w:pPr>
            <w:r w:rsidRPr="00795EDC">
              <w:rPr>
                <w:i/>
                <w:iCs/>
                <w:color w:val="000000" w:themeColor="text1"/>
              </w:rPr>
              <w:t>Recovering from Elder Financial Exploitation: A framework for policy and research</w:t>
            </w:r>
            <w:r>
              <w:rPr>
                <w:i/>
                <w:iCs/>
                <w:color w:val="000000" w:themeColor="text1"/>
              </w:rPr>
              <w:t xml:space="preserve">, </w:t>
            </w:r>
            <w:r w:rsidRPr="0067792E">
              <w:rPr>
                <w:b/>
                <w:bCs/>
                <w:color w:val="000000" w:themeColor="text1"/>
              </w:rPr>
              <w:t>Consumer Financial Protection Bureau</w:t>
            </w:r>
            <w:r>
              <w:rPr>
                <w:b/>
                <w:bCs/>
                <w:color w:val="000000" w:themeColor="text1"/>
              </w:rPr>
              <w:t xml:space="preserve">, </w:t>
            </w:r>
            <w:r>
              <w:rPr>
                <w:color w:val="000000" w:themeColor="text1"/>
              </w:rPr>
              <w:t xml:space="preserve">September 28, 2022, </w:t>
            </w:r>
            <w:hyperlink r:id="rId19" w:tgtFrame="_blank" w:history="1">
              <w:r w:rsidRPr="00D33DBB">
                <w:rPr>
                  <w:color w:val="0071CD"/>
                  <w:u w:val="single"/>
                </w:rPr>
                <w:t>Re</w:t>
              </w:r>
              <w:r w:rsidRPr="00D33DBB">
                <w:rPr>
                  <w:color w:val="0071CD"/>
                  <w:u w:val="single"/>
                </w:rPr>
                <w:t>a</w:t>
              </w:r>
              <w:r w:rsidRPr="00D33DBB">
                <w:rPr>
                  <w:color w:val="0071CD"/>
                  <w:u w:val="single"/>
                </w:rPr>
                <w:t>d the r</w:t>
              </w:r>
              <w:r w:rsidRPr="00D33DBB">
                <w:rPr>
                  <w:color w:val="0071CD"/>
                  <w:u w:val="single"/>
                </w:rPr>
                <w:t>e</w:t>
              </w:r>
              <w:r w:rsidRPr="00D33DBB">
                <w:rPr>
                  <w:color w:val="0071CD"/>
                  <w:u w:val="single"/>
                </w:rPr>
                <w:t>p</w:t>
              </w:r>
              <w:r w:rsidRPr="00D33DBB">
                <w:rPr>
                  <w:color w:val="0071CD"/>
                  <w:u w:val="single"/>
                </w:rPr>
                <w:t>o</w:t>
              </w:r>
              <w:r w:rsidRPr="00D33DBB">
                <w:rPr>
                  <w:color w:val="0071CD"/>
                  <w:u w:val="single"/>
                </w:rPr>
                <w:t>rt</w:t>
              </w:r>
            </w:hyperlink>
          </w:p>
          <w:p w14:paraId="1A4EC6C6" w14:textId="77777777" w:rsidR="0067792E" w:rsidRDefault="0067792E" w:rsidP="0067792E">
            <w:pPr>
              <w:pStyle w:val="ListParagraph"/>
              <w:ind w:left="360"/>
              <w:rPr>
                <w:color w:val="000000" w:themeColor="text1"/>
              </w:rPr>
            </w:pPr>
          </w:p>
          <w:p w14:paraId="2497A643" w14:textId="21C05362" w:rsidR="00B01C8E" w:rsidRDefault="00B01C8E" w:rsidP="00B01C8E">
            <w:pPr>
              <w:pStyle w:val="ListParagraph"/>
              <w:ind w:left="0"/>
              <w:jc w:val="both"/>
              <w:rPr>
                <w:i/>
                <w:iCs/>
                <w:color w:val="000000" w:themeColor="text1"/>
                <w:sz w:val="32"/>
                <w:szCs w:val="32"/>
              </w:rPr>
            </w:pPr>
            <w:r w:rsidRPr="00B01C8E">
              <w:rPr>
                <w:i/>
                <w:iCs/>
                <w:color w:val="000000" w:themeColor="text1"/>
                <w:sz w:val="32"/>
                <w:szCs w:val="32"/>
              </w:rPr>
              <w:t xml:space="preserve">Housing infrastructure can be used to address some of the most intractable challenges in the </w:t>
            </w:r>
            <w:r w:rsidR="00B1746C" w:rsidRPr="00B01C8E">
              <w:rPr>
                <w:i/>
                <w:iCs/>
                <w:color w:val="000000" w:themeColor="text1"/>
                <w:sz w:val="32"/>
                <w:szCs w:val="32"/>
              </w:rPr>
              <w:t>long-term</w:t>
            </w:r>
            <w:r w:rsidRPr="00B01C8E">
              <w:rPr>
                <w:i/>
                <w:iCs/>
                <w:color w:val="000000" w:themeColor="text1"/>
                <w:sz w:val="32"/>
                <w:szCs w:val="32"/>
              </w:rPr>
              <w:t xml:space="preserve"> services and supports (LTSS) system</w:t>
            </w:r>
            <w:r>
              <w:rPr>
                <w:i/>
                <w:iCs/>
                <w:color w:val="000000" w:themeColor="text1"/>
                <w:sz w:val="32"/>
                <w:szCs w:val="32"/>
              </w:rPr>
              <w:t>.</w:t>
            </w:r>
          </w:p>
          <w:p w14:paraId="666242F3" w14:textId="2B044773" w:rsidR="00B01C8E" w:rsidRPr="00B01C8E" w:rsidRDefault="00B01C8E" w:rsidP="00B01C8E">
            <w:pPr>
              <w:pStyle w:val="ListParagraph"/>
              <w:rPr>
                <w:color w:val="000000" w:themeColor="text1"/>
              </w:rPr>
            </w:pPr>
            <w:r w:rsidRPr="00147B3C">
              <w:rPr>
                <w:i/>
                <w:iCs/>
                <w:color w:val="000000" w:themeColor="text1"/>
              </w:rPr>
              <w:t>LTSS Choices: Coordinating Housing, Health and LTSS Through Home-Based Care Management</w:t>
            </w:r>
            <w:r>
              <w:rPr>
                <w:i/>
                <w:iCs/>
                <w:color w:val="000000" w:themeColor="text1"/>
              </w:rPr>
              <w:t xml:space="preserve">, </w:t>
            </w:r>
            <w:r>
              <w:rPr>
                <w:b/>
                <w:bCs/>
                <w:color w:val="000000" w:themeColor="text1"/>
              </w:rPr>
              <w:t xml:space="preserve">AARP Public Policy Institute, </w:t>
            </w:r>
            <w:r>
              <w:rPr>
                <w:color w:val="000000" w:themeColor="text1"/>
              </w:rPr>
              <w:t xml:space="preserve">September 30, 2022, </w:t>
            </w:r>
            <w:hyperlink r:id="rId20" w:history="1">
              <w:r w:rsidRPr="004D6E28">
                <w:rPr>
                  <w:rStyle w:val="Hyperlink"/>
                </w:rPr>
                <w:t>https://tinyurl.c</w:t>
              </w:r>
              <w:r w:rsidRPr="004D6E28">
                <w:rPr>
                  <w:rStyle w:val="Hyperlink"/>
                </w:rPr>
                <w:t>o</w:t>
              </w:r>
              <w:r w:rsidRPr="004D6E28">
                <w:rPr>
                  <w:rStyle w:val="Hyperlink"/>
                </w:rPr>
                <w:t>m/LTSSCh</w:t>
              </w:r>
              <w:r w:rsidRPr="004D6E28">
                <w:rPr>
                  <w:rStyle w:val="Hyperlink"/>
                </w:rPr>
                <w:t>o</w:t>
              </w:r>
              <w:r w:rsidRPr="004D6E28">
                <w:rPr>
                  <w:rStyle w:val="Hyperlink"/>
                </w:rPr>
                <w:t>ices</w:t>
              </w:r>
            </w:hyperlink>
          </w:p>
          <w:p w14:paraId="62BCD423" w14:textId="68D23194" w:rsidR="00B01C8E" w:rsidRPr="00B01C8E" w:rsidRDefault="00B01C8E" w:rsidP="00B01C8E">
            <w:pPr>
              <w:pStyle w:val="ListParagraph"/>
              <w:ind w:left="0"/>
              <w:jc w:val="both"/>
              <w:rPr>
                <w:color w:val="000000" w:themeColor="text1"/>
              </w:rPr>
            </w:pPr>
          </w:p>
        </w:tc>
      </w:tr>
      <w:tr w:rsidR="003C1BB2" w14:paraId="5D6C37C3" w14:textId="77777777" w:rsidTr="00C33FE4">
        <w:trPr>
          <w:trHeight w:val="890"/>
        </w:trPr>
        <w:tc>
          <w:tcPr>
            <w:tcW w:w="2963" w:type="dxa"/>
          </w:tcPr>
          <w:p w14:paraId="164612F0" w14:textId="5EED5338" w:rsidR="00C57390" w:rsidRPr="00457278" w:rsidRDefault="00C57390" w:rsidP="00C57390">
            <w:pPr>
              <w:rPr>
                <w:color w:val="000000" w:themeColor="text1"/>
                <w:sz w:val="24"/>
                <w:szCs w:val="24"/>
              </w:rPr>
            </w:pPr>
            <w:r w:rsidRPr="00457278">
              <w:rPr>
                <w:color w:val="000000" w:themeColor="text1"/>
                <w:sz w:val="24"/>
                <w:szCs w:val="24"/>
              </w:rPr>
              <w:lastRenderedPageBreak/>
              <w:t>Dignity Votes 2022</w:t>
            </w:r>
          </w:p>
        </w:tc>
        <w:tc>
          <w:tcPr>
            <w:tcW w:w="7827" w:type="dxa"/>
            <w:gridSpan w:val="3"/>
          </w:tcPr>
          <w:p w14:paraId="17DB909E" w14:textId="30DEFE06" w:rsidR="00552B89" w:rsidRDefault="00552B89" w:rsidP="003374F1">
            <w:pPr>
              <w:rPr>
                <w:b/>
                <w:bCs/>
                <w:color w:val="000000" w:themeColor="text1"/>
              </w:rPr>
            </w:pPr>
            <w:r w:rsidRPr="00C93CF4">
              <w:rPr>
                <w:b/>
                <w:bCs/>
                <w:color w:val="000000" w:themeColor="text1"/>
                <w:highlight w:val="yellow"/>
              </w:rPr>
              <w:t xml:space="preserve">REMINDER: </w:t>
            </w:r>
            <w:r w:rsidR="00C82450">
              <w:rPr>
                <w:b/>
                <w:bCs/>
                <w:color w:val="000000" w:themeColor="text1"/>
                <w:highlight w:val="yellow"/>
              </w:rPr>
              <w:t>GENERAL</w:t>
            </w:r>
            <w:r w:rsidRPr="00C93CF4">
              <w:rPr>
                <w:b/>
                <w:bCs/>
                <w:color w:val="000000" w:themeColor="text1"/>
                <w:highlight w:val="yellow"/>
              </w:rPr>
              <w:t xml:space="preserve"> ELECTION DAY IS TUESDAY, </w:t>
            </w:r>
            <w:r w:rsidR="00C82450">
              <w:rPr>
                <w:b/>
                <w:bCs/>
                <w:color w:val="000000" w:themeColor="text1"/>
                <w:highlight w:val="yellow"/>
              </w:rPr>
              <w:t>NOVEMBER 8</w:t>
            </w:r>
            <w:r w:rsidRPr="00C93CF4">
              <w:rPr>
                <w:b/>
                <w:bCs/>
                <w:color w:val="000000" w:themeColor="text1"/>
                <w:highlight w:val="yellow"/>
              </w:rPr>
              <w:t>th</w:t>
            </w:r>
          </w:p>
          <w:p w14:paraId="49F66788" w14:textId="6CB932B7" w:rsidR="00DD63CD" w:rsidRPr="00514C3C" w:rsidRDefault="00DD63CD" w:rsidP="003374F1">
            <w:pPr>
              <w:rPr>
                <w:b/>
                <w:bCs/>
                <w:color w:val="000000" w:themeColor="text1"/>
              </w:rPr>
            </w:pPr>
            <w:r w:rsidRPr="00514C3C">
              <w:rPr>
                <w:b/>
                <w:bCs/>
                <w:color w:val="000000" w:themeColor="text1"/>
              </w:rPr>
              <w:t>Candidates for Governor, Lieutenant Governor, Attorney General, Secretary State</w:t>
            </w:r>
            <w:r w:rsidR="008E20C6">
              <w:rPr>
                <w:b/>
                <w:bCs/>
                <w:color w:val="000000" w:themeColor="text1"/>
              </w:rPr>
              <w:t>, and State Auditor</w:t>
            </w:r>
          </w:p>
          <w:p w14:paraId="0F7799FF" w14:textId="710000F0" w:rsidR="00B40CD0" w:rsidRDefault="002C6AB6" w:rsidP="003374F1">
            <w:pPr>
              <w:ind w:left="360"/>
              <w:contextualSpacing/>
              <w:rPr>
                <w:color w:val="000000" w:themeColor="text1"/>
              </w:rPr>
            </w:pPr>
            <w:r>
              <w:rPr>
                <w:color w:val="000000" w:themeColor="text1"/>
              </w:rPr>
              <w:t>Responses to q</w:t>
            </w:r>
            <w:r w:rsidR="00B40CD0" w:rsidRPr="00514C3C">
              <w:rPr>
                <w:color w:val="000000" w:themeColor="text1"/>
              </w:rPr>
              <w:t xml:space="preserve">uestionnaires </w:t>
            </w:r>
            <w:r>
              <w:rPr>
                <w:color w:val="000000" w:themeColor="text1"/>
              </w:rPr>
              <w:t xml:space="preserve">from candidates </w:t>
            </w:r>
            <w:r w:rsidR="00B40CD0" w:rsidRPr="00514C3C">
              <w:rPr>
                <w:color w:val="000000" w:themeColor="text1"/>
              </w:rPr>
              <w:t xml:space="preserve">for these </w:t>
            </w:r>
            <w:r w:rsidR="00106B63" w:rsidRPr="00514C3C">
              <w:rPr>
                <w:color w:val="000000" w:themeColor="text1"/>
              </w:rPr>
              <w:t>offices</w:t>
            </w:r>
            <w:r>
              <w:rPr>
                <w:color w:val="000000" w:themeColor="text1"/>
              </w:rPr>
              <w:t xml:space="preserve"> have been posted at </w:t>
            </w:r>
            <w:hyperlink r:id="rId21" w:history="1">
              <w:r w:rsidR="004F31E8" w:rsidRPr="004D6E28">
                <w:rPr>
                  <w:rStyle w:val="Hyperlink"/>
                </w:rPr>
                <w:t>https://dignityalliancema.org/state-candidates/</w:t>
              </w:r>
            </w:hyperlink>
            <w:r w:rsidR="00552B89">
              <w:rPr>
                <w:color w:val="000000" w:themeColor="text1"/>
              </w:rPr>
              <w:t xml:space="preserve">. </w:t>
            </w:r>
          </w:p>
          <w:p w14:paraId="2830EEB4" w14:textId="78C14013" w:rsidR="00E8459E" w:rsidRPr="00E8459E" w:rsidRDefault="00E8459E" w:rsidP="00E8459E">
            <w:pPr>
              <w:pStyle w:val="ListParagraph"/>
              <w:numPr>
                <w:ilvl w:val="0"/>
                <w:numId w:val="25"/>
              </w:numPr>
              <w:rPr>
                <w:i/>
                <w:iCs/>
                <w:color w:val="000000" w:themeColor="text1"/>
              </w:rPr>
            </w:pPr>
            <w:r w:rsidRPr="00E8459E">
              <w:rPr>
                <w:i/>
                <w:iCs/>
                <w:color w:val="000000" w:themeColor="text1"/>
              </w:rPr>
              <w:t>Forum with gubernatorial candidate Geoff Diehl</w:t>
            </w:r>
          </w:p>
          <w:p w14:paraId="28C40EEB" w14:textId="27E1297E" w:rsidR="00E8459E" w:rsidRPr="00E8459E" w:rsidRDefault="00E8459E" w:rsidP="00E8459E">
            <w:pPr>
              <w:pStyle w:val="ListParagraph"/>
              <w:rPr>
                <w:color w:val="000000" w:themeColor="text1"/>
              </w:rPr>
            </w:pPr>
            <w:r>
              <w:rPr>
                <w:color w:val="000000" w:themeColor="text1"/>
              </w:rPr>
              <w:t xml:space="preserve">The forum, held on Wednesday, September 28, was </w:t>
            </w:r>
            <w:r w:rsidRPr="00E8459E">
              <w:rPr>
                <w:color w:val="000000" w:themeColor="text1"/>
              </w:rPr>
              <w:t>organized by Advocates for Autism of Massachusetts, Boston Center for Independent Living, the Disability Law Center, Mass Advocates Standing Strong, Massachusetts Developmental Disabilities Council, and the ark of Massachusetts</w:t>
            </w:r>
            <w:r w:rsidR="004D1B49" w:rsidRPr="00E8459E">
              <w:rPr>
                <w:color w:val="000000" w:themeColor="text1"/>
              </w:rPr>
              <w:t xml:space="preserve">. </w:t>
            </w:r>
            <w:r>
              <w:rPr>
                <w:color w:val="000000" w:themeColor="text1"/>
              </w:rPr>
              <w:t xml:space="preserve">The transcript is posted on </w:t>
            </w:r>
            <w:hyperlink r:id="rId22" w:history="1">
              <w:r w:rsidRPr="00855D44">
                <w:rPr>
                  <w:rStyle w:val="Hyperlink"/>
                </w:rPr>
                <w:t>https://dignityalliancema.org/state-candidates/</w:t>
              </w:r>
            </w:hyperlink>
            <w:r>
              <w:rPr>
                <w:color w:val="000000" w:themeColor="text1"/>
              </w:rPr>
              <w:t xml:space="preserve">. </w:t>
            </w:r>
          </w:p>
          <w:p w14:paraId="2B4CD88B" w14:textId="148656D0" w:rsidR="00B40CD0" w:rsidRPr="00514C3C" w:rsidRDefault="00B40CD0" w:rsidP="003374F1">
            <w:pPr>
              <w:contextualSpacing/>
              <w:rPr>
                <w:b/>
                <w:bCs/>
                <w:color w:val="000000" w:themeColor="text1"/>
              </w:rPr>
            </w:pPr>
            <w:r w:rsidRPr="00514C3C">
              <w:rPr>
                <w:b/>
                <w:bCs/>
                <w:color w:val="000000" w:themeColor="text1"/>
              </w:rPr>
              <w:t>Congressional office candidates</w:t>
            </w:r>
          </w:p>
          <w:p w14:paraId="224B9167" w14:textId="77777777" w:rsidR="00E8459E" w:rsidRPr="00514C3C" w:rsidRDefault="00E8459E" w:rsidP="00E8459E">
            <w:pPr>
              <w:ind w:left="360"/>
              <w:contextualSpacing/>
              <w:rPr>
                <w:color w:val="000000" w:themeColor="text1"/>
              </w:rPr>
            </w:pPr>
            <w:r w:rsidRPr="00514C3C">
              <w:rPr>
                <w:color w:val="000000" w:themeColor="text1"/>
              </w:rPr>
              <w:t xml:space="preserve">Questionnaires for congressional candidates </w:t>
            </w:r>
            <w:r>
              <w:rPr>
                <w:color w:val="000000" w:themeColor="text1"/>
              </w:rPr>
              <w:t xml:space="preserve">have been distributed. Responses are being posted on </w:t>
            </w:r>
            <w:hyperlink r:id="rId23" w:history="1">
              <w:r w:rsidRPr="00680156">
                <w:rPr>
                  <w:rStyle w:val="Hyperlink"/>
                </w:rPr>
                <w:t>https://dignityalliancema.org/congressional-candidates/</w:t>
              </w:r>
            </w:hyperlink>
            <w:r>
              <w:rPr>
                <w:color w:val="000000" w:themeColor="text1"/>
              </w:rPr>
              <w:t xml:space="preserve"> as they are received.</w:t>
            </w:r>
          </w:p>
          <w:p w14:paraId="2ACD8181" w14:textId="2191BDA4" w:rsidR="00B40CD0" w:rsidRPr="00514C3C" w:rsidRDefault="00B40CD0" w:rsidP="003374F1">
            <w:pPr>
              <w:contextualSpacing/>
              <w:rPr>
                <w:b/>
                <w:bCs/>
                <w:color w:val="000000" w:themeColor="text1"/>
              </w:rPr>
            </w:pPr>
            <w:r w:rsidRPr="00514C3C">
              <w:rPr>
                <w:b/>
                <w:bCs/>
                <w:color w:val="000000" w:themeColor="text1"/>
              </w:rPr>
              <w:t>State legislative candidates</w:t>
            </w:r>
          </w:p>
          <w:p w14:paraId="478C622D" w14:textId="77777777" w:rsidR="00E8459E" w:rsidRPr="00514C3C" w:rsidRDefault="00E8459E" w:rsidP="00E8459E">
            <w:pPr>
              <w:ind w:left="360"/>
              <w:contextualSpacing/>
              <w:rPr>
                <w:color w:val="000000" w:themeColor="text1"/>
              </w:rPr>
            </w:pPr>
            <w:r w:rsidRPr="00514C3C">
              <w:rPr>
                <w:color w:val="000000" w:themeColor="text1"/>
              </w:rPr>
              <w:t xml:space="preserve">Questionnaires for legislative office candidates </w:t>
            </w:r>
            <w:r>
              <w:rPr>
                <w:color w:val="000000" w:themeColor="text1"/>
              </w:rPr>
              <w:t xml:space="preserve">have been distributed. Responses are being posted on </w:t>
            </w:r>
            <w:hyperlink r:id="rId24" w:history="1">
              <w:r w:rsidRPr="008C312F">
                <w:rPr>
                  <w:rStyle w:val="Hyperlink"/>
                </w:rPr>
                <w:t>https://dignityalliancema.org/state-candidates/</w:t>
              </w:r>
            </w:hyperlink>
            <w:r>
              <w:rPr>
                <w:rStyle w:val="Hyperlink"/>
              </w:rPr>
              <w:t xml:space="preserve"> </w:t>
            </w:r>
            <w:r>
              <w:rPr>
                <w:color w:val="000000" w:themeColor="text1"/>
              </w:rPr>
              <w:t>as they are received.</w:t>
            </w:r>
          </w:p>
          <w:p w14:paraId="0ABEED00" w14:textId="63B29538" w:rsidR="00C57390" w:rsidRPr="00514C3C" w:rsidRDefault="005B3024" w:rsidP="003374F1">
            <w:pPr>
              <w:rPr>
                <w:b/>
                <w:bCs/>
                <w:color w:val="000000" w:themeColor="text1"/>
              </w:rPr>
            </w:pPr>
            <w:r w:rsidRPr="00514C3C">
              <w:rPr>
                <w:b/>
                <w:bCs/>
                <w:color w:val="000000" w:themeColor="text1"/>
              </w:rPr>
              <w:t>Fact Sheets and Issue Briefs</w:t>
            </w:r>
          </w:p>
          <w:p w14:paraId="2053D2A4" w14:textId="4F543076" w:rsidR="005B3024" w:rsidRPr="00514C3C" w:rsidRDefault="005B3024" w:rsidP="003374F1">
            <w:pPr>
              <w:rPr>
                <w:color w:val="000000" w:themeColor="text1"/>
              </w:rPr>
            </w:pPr>
            <w:r w:rsidRPr="00514C3C">
              <w:rPr>
                <w:color w:val="000000" w:themeColor="text1"/>
              </w:rPr>
              <w:t xml:space="preserve">Prepared by Dignity Alliance Massachusetts </w:t>
            </w:r>
            <w:r w:rsidR="006434BD" w:rsidRPr="00514C3C">
              <w:rPr>
                <w:color w:val="000000" w:themeColor="text1"/>
              </w:rPr>
              <w:t>Workgroups</w:t>
            </w:r>
          </w:p>
          <w:p w14:paraId="22F71742" w14:textId="77777777" w:rsidR="005B3024" w:rsidRPr="00514C3C" w:rsidRDefault="005B3024" w:rsidP="003374F1">
            <w:pPr>
              <w:ind w:left="360"/>
              <w:rPr>
                <w:b/>
                <w:bCs/>
                <w:color w:val="000000" w:themeColor="text1"/>
              </w:rPr>
            </w:pPr>
            <w:r w:rsidRPr="00514C3C">
              <w:rPr>
                <w:b/>
                <w:bCs/>
                <w:color w:val="000000" w:themeColor="text1"/>
              </w:rPr>
              <w:t>Nursing Homes</w:t>
            </w:r>
          </w:p>
          <w:p w14:paraId="7C43F79E" w14:textId="77777777" w:rsidR="005B3024" w:rsidRPr="00514C3C" w:rsidRDefault="00000000" w:rsidP="003374F1">
            <w:pPr>
              <w:pStyle w:val="ListParagraph"/>
              <w:numPr>
                <w:ilvl w:val="0"/>
                <w:numId w:val="9"/>
              </w:numPr>
              <w:rPr>
                <w:color w:val="000000" w:themeColor="text1"/>
              </w:rPr>
            </w:pPr>
            <w:hyperlink r:id="rId25" w:history="1">
              <w:r w:rsidR="005B3024" w:rsidRPr="00514C3C">
                <w:rPr>
                  <w:rStyle w:val="Hyperlink"/>
                  <w:color w:val="000000" w:themeColor="text1"/>
                </w:rPr>
                <w:t>Nursing Home Fact Sheet</w:t>
              </w:r>
            </w:hyperlink>
          </w:p>
          <w:p w14:paraId="567F74E3" w14:textId="77777777" w:rsidR="005B3024" w:rsidRPr="00514C3C" w:rsidRDefault="00000000" w:rsidP="003374F1">
            <w:pPr>
              <w:pStyle w:val="ListParagraph"/>
              <w:numPr>
                <w:ilvl w:val="0"/>
                <w:numId w:val="9"/>
              </w:numPr>
              <w:rPr>
                <w:color w:val="000000" w:themeColor="text1"/>
              </w:rPr>
            </w:pPr>
            <w:hyperlink r:id="rId26" w:tgtFrame="_blank" w:history="1">
              <w:r w:rsidR="005B3024" w:rsidRPr="00514C3C">
                <w:rPr>
                  <w:rStyle w:val="Hyperlink"/>
                  <w:color w:val="000000" w:themeColor="text1"/>
                </w:rPr>
                <w:t>Nursing Home Staffing Issues</w:t>
              </w:r>
            </w:hyperlink>
          </w:p>
          <w:p w14:paraId="72B4187B" w14:textId="52150363" w:rsidR="005B3024" w:rsidRPr="00514C3C" w:rsidRDefault="00000000" w:rsidP="003374F1">
            <w:pPr>
              <w:pStyle w:val="ListParagraph"/>
              <w:numPr>
                <w:ilvl w:val="0"/>
                <w:numId w:val="9"/>
              </w:numPr>
              <w:rPr>
                <w:rStyle w:val="Hyperlink"/>
                <w:color w:val="000000" w:themeColor="text1"/>
                <w:u w:val="none"/>
              </w:rPr>
            </w:pPr>
            <w:hyperlink r:id="rId27" w:tgtFrame="_blank" w:history="1">
              <w:r w:rsidR="005B3024" w:rsidRPr="00514C3C">
                <w:rPr>
                  <w:rStyle w:val="Hyperlink"/>
                  <w:color w:val="000000" w:themeColor="text1"/>
                </w:rPr>
                <w:t>Pandemic Issues in Nursing Homes</w:t>
              </w:r>
            </w:hyperlink>
          </w:p>
          <w:p w14:paraId="0B2FD9FD" w14:textId="4337E73D" w:rsidR="00EA29A9" w:rsidRPr="00514C3C" w:rsidRDefault="00000000" w:rsidP="003374F1">
            <w:pPr>
              <w:pStyle w:val="ListParagraph"/>
              <w:numPr>
                <w:ilvl w:val="0"/>
                <w:numId w:val="9"/>
              </w:numPr>
              <w:rPr>
                <w:color w:val="000000" w:themeColor="text1"/>
              </w:rPr>
            </w:pPr>
            <w:hyperlink r:id="rId28" w:tgtFrame="_blank" w:history="1">
              <w:r w:rsidR="00EA29A9" w:rsidRPr="00514C3C">
                <w:rPr>
                  <w:rStyle w:val="Hyperlink"/>
                  <w:color w:val="000000" w:themeColor="text1"/>
                </w:rPr>
                <w:t>Nursing Homes – Financial Responsibility</w:t>
              </w:r>
            </w:hyperlink>
          </w:p>
          <w:p w14:paraId="52AED6B7" w14:textId="527A84CD" w:rsidR="00EA29A9" w:rsidRPr="00514C3C" w:rsidRDefault="00000000" w:rsidP="003374F1">
            <w:pPr>
              <w:pStyle w:val="ListParagraph"/>
              <w:numPr>
                <w:ilvl w:val="0"/>
                <w:numId w:val="9"/>
              </w:numPr>
              <w:rPr>
                <w:color w:val="000000" w:themeColor="text1"/>
              </w:rPr>
            </w:pPr>
            <w:hyperlink r:id="rId29" w:tgtFrame="_blank" w:history="1">
              <w:r w:rsidR="00EA29A9" w:rsidRPr="00514C3C">
                <w:rPr>
                  <w:rStyle w:val="Hyperlink"/>
                  <w:color w:val="000000" w:themeColor="text1"/>
                </w:rPr>
                <w:t>Nursing Homes – Oversight, Licensures, Closures</w:t>
              </w:r>
            </w:hyperlink>
          </w:p>
          <w:p w14:paraId="4145923A" w14:textId="5A254DCC" w:rsidR="00EA29A9" w:rsidRPr="00514C3C" w:rsidRDefault="00000000" w:rsidP="003374F1">
            <w:pPr>
              <w:pStyle w:val="ListParagraph"/>
              <w:numPr>
                <w:ilvl w:val="0"/>
                <w:numId w:val="9"/>
              </w:numPr>
              <w:rPr>
                <w:color w:val="000000" w:themeColor="text1"/>
              </w:rPr>
            </w:pPr>
            <w:hyperlink r:id="rId30" w:tgtFrame="_blank" w:history="1">
              <w:r w:rsidR="00EA29A9" w:rsidRPr="00514C3C">
                <w:rPr>
                  <w:rStyle w:val="Hyperlink"/>
                  <w:color w:val="000000" w:themeColor="text1"/>
                </w:rPr>
                <w:t>Nursing Homes – Small Home Model</w:t>
              </w:r>
            </w:hyperlink>
            <w:r w:rsidR="00EA29A9" w:rsidRPr="00514C3C">
              <w:rPr>
                <w:color w:val="000000" w:themeColor="text1"/>
              </w:rPr>
              <w:t xml:space="preserve"> </w:t>
            </w:r>
          </w:p>
          <w:p w14:paraId="021C15BB" w14:textId="77777777" w:rsidR="005B3024" w:rsidRPr="00514C3C" w:rsidRDefault="005B3024" w:rsidP="003374F1">
            <w:pPr>
              <w:ind w:left="360"/>
              <w:rPr>
                <w:b/>
                <w:bCs/>
                <w:color w:val="000000" w:themeColor="text1"/>
              </w:rPr>
            </w:pPr>
            <w:r w:rsidRPr="00514C3C">
              <w:rPr>
                <w:b/>
                <w:bCs/>
                <w:color w:val="000000" w:themeColor="text1"/>
              </w:rPr>
              <w:t>Home and Community Based Services</w:t>
            </w:r>
          </w:p>
          <w:p w14:paraId="0A7A61E8" w14:textId="77777777" w:rsidR="005B3024" w:rsidRPr="00514C3C" w:rsidRDefault="00000000" w:rsidP="003374F1">
            <w:pPr>
              <w:pStyle w:val="ListParagraph"/>
              <w:numPr>
                <w:ilvl w:val="0"/>
                <w:numId w:val="9"/>
              </w:numPr>
              <w:rPr>
                <w:color w:val="000000" w:themeColor="text1"/>
              </w:rPr>
            </w:pPr>
            <w:hyperlink r:id="rId31" w:tgtFrame="_blank" w:history="1">
              <w:r w:rsidR="005B3024" w:rsidRPr="00514C3C">
                <w:rPr>
                  <w:rStyle w:val="Hyperlink"/>
                  <w:color w:val="000000" w:themeColor="text1"/>
                </w:rPr>
                <w:t>HCBS Fact Sheet</w:t>
              </w:r>
            </w:hyperlink>
          </w:p>
          <w:p w14:paraId="140AB2E4" w14:textId="77777777" w:rsidR="005B3024" w:rsidRPr="00514C3C" w:rsidRDefault="00000000" w:rsidP="003374F1">
            <w:pPr>
              <w:pStyle w:val="ListParagraph"/>
              <w:numPr>
                <w:ilvl w:val="0"/>
                <w:numId w:val="9"/>
              </w:numPr>
              <w:rPr>
                <w:color w:val="000000" w:themeColor="text1"/>
              </w:rPr>
            </w:pPr>
            <w:hyperlink r:id="rId32" w:tgtFrame="_blank" w:history="1">
              <w:r w:rsidR="005B3024" w:rsidRPr="00514C3C">
                <w:rPr>
                  <w:rStyle w:val="Hyperlink"/>
                  <w:color w:val="000000" w:themeColor="text1"/>
                </w:rPr>
                <w:t>HCBS Staffing Issues</w:t>
              </w:r>
            </w:hyperlink>
          </w:p>
          <w:p w14:paraId="797D825F" w14:textId="77777777" w:rsidR="005B3024" w:rsidRPr="00514C3C" w:rsidRDefault="00000000" w:rsidP="003374F1">
            <w:pPr>
              <w:pStyle w:val="ListParagraph"/>
              <w:numPr>
                <w:ilvl w:val="0"/>
                <w:numId w:val="9"/>
              </w:numPr>
              <w:rPr>
                <w:color w:val="000000" w:themeColor="text1"/>
              </w:rPr>
            </w:pPr>
            <w:hyperlink r:id="rId33" w:tgtFrame="_blank" w:history="1">
              <w:r w:rsidR="005B3024" w:rsidRPr="00514C3C">
                <w:rPr>
                  <w:rStyle w:val="Hyperlink"/>
                  <w:color w:val="000000" w:themeColor="text1"/>
                </w:rPr>
                <w:t>HCBS Care Coordination Issues</w:t>
              </w:r>
            </w:hyperlink>
          </w:p>
          <w:p w14:paraId="5EFF7840" w14:textId="77777777" w:rsidR="005B3024" w:rsidRPr="00514C3C" w:rsidRDefault="005B3024" w:rsidP="003374F1">
            <w:pPr>
              <w:ind w:left="360"/>
              <w:rPr>
                <w:b/>
                <w:bCs/>
                <w:color w:val="000000" w:themeColor="text1"/>
              </w:rPr>
            </w:pPr>
            <w:r w:rsidRPr="00514C3C">
              <w:rPr>
                <w:b/>
                <w:bCs/>
                <w:color w:val="000000" w:themeColor="text1"/>
              </w:rPr>
              <w:t>Behavioral Health</w:t>
            </w:r>
          </w:p>
          <w:p w14:paraId="09B5098B" w14:textId="77777777" w:rsidR="005B3024" w:rsidRPr="00514C3C" w:rsidRDefault="00000000" w:rsidP="003374F1">
            <w:pPr>
              <w:pStyle w:val="ListParagraph"/>
              <w:numPr>
                <w:ilvl w:val="0"/>
                <w:numId w:val="9"/>
              </w:numPr>
              <w:rPr>
                <w:color w:val="000000" w:themeColor="text1"/>
              </w:rPr>
            </w:pPr>
            <w:hyperlink r:id="rId34" w:tgtFrame="_blank" w:history="1">
              <w:r w:rsidR="005B3024" w:rsidRPr="00514C3C">
                <w:rPr>
                  <w:rStyle w:val="Hyperlink"/>
                  <w:color w:val="000000" w:themeColor="text1"/>
                </w:rPr>
                <w:t>Behavioral Health Fact Sheet</w:t>
              </w:r>
            </w:hyperlink>
          </w:p>
          <w:p w14:paraId="013BC841" w14:textId="77777777" w:rsidR="005B3024" w:rsidRPr="00514C3C" w:rsidRDefault="00000000" w:rsidP="003374F1">
            <w:pPr>
              <w:pStyle w:val="ListParagraph"/>
              <w:numPr>
                <w:ilvl w:val="0"/>
                <w:numId w:val="9"/>
              </w:numPr>
              <w:rPr>
                <w:color w:val="000000" w:themeColor="text1"/>
              </w:rPr>
            </w:pPr>
            <w:hyperlink r:id="rId35" w:tgtFrame="_blank" w:history="1">
              <w:r w:rsidR="005B3024" w:rsidRPr="00514C3C">
                <w:rPr>
                  <w:rStyle w:val="Hyperlink"/>
                  <w:color w:val="000000" w:themeColor="text1"/>
                </w:rPr>
                <w:t>BH Elder Mental Health Outreach Teams (EMHOT) Issues</w:t>
              </w:r>
            </w:hyperlink>
          </w:p>
          <w:p w14:paraId="6D7E2646" w14:textId="77777777" w:rsidR="005B3024" w:rsidRPr="00514C3C" w:rsidRDefault="00000000" w:rsidP="003374F1">
            <w:pPr>
              <w:pStyle w:val="ListParagraph"/>
              <w:numPr>
                <w:ilvl w:val="0"/>
                <w:numId w:val="9"/>
              </w:numPr>
              <w:rPr>
                <w:color w:val="000000" w:themeColor="text1"/>
              </w:rPr>
            </w:pPr>
            <w:hyperlink r:id="rId36" w:tgtFrame="_blank" w:history="1">
              <w:r w:rsidR="005B3024" w:rsidRPr="00514C3C">
                <w:rPr>
                  <w:rStyle w:val="Hyperlink"/>
                  <w:color w:val="000000" w:themeColor="text1"/>
                </w:rPr>
                <w:t>BH Nursing Homes and Psychotropic/Antipsychotic Drugs Issues</w:t>
              </w:r>
            </w:hyperlink>
          </w:p>
          <w:p w14:paraId="1B8F4245" w14:textId="77777777" w:rsidR="005B3024" w:rsidRPr="00514C3C" w:rsidRDefault="00000000" w:rsidP="003374F1">
            <w:pPr>
              <w:pStyle w:val="ListParagraph"/>
              <w:numPr>
                <w:ilvl w:val="0"/>
                <w:numId w:val="9"/>
              </w:numPr>
              <w:rPr>
                <w:color w:val="000000" w:themeColor="text1"/>
              </w:rPr>
            </w:pPr>
            <w:hyperlink r:id="rId37" w:tgtFrame="_blank" w:history="1">
              <w:r w:rsidR="005B3024" w:rsidRPr="00514C3C">
                <w:rPr>
                  <w:rStyle w:val="Hyperlink"/>
                  <w:color w:val="000000" w:themeColor="text1"/>
                </w:rPr>
                <w:t>Social Work Staffing Issues</w:t>
              </w:r>
            </w:hyperlink>
          </w:p>
          <w:p w14:paraId="61EE133A" w14:textId="77777777" w:rsidR="005B3024" w:rsidRPr="00514C3C" w:rsidRDefault="005B3024" w:rsidP="003374F1">
            <w:pPr>
              <w:ind w:left="360"/>
              <w:rPr>
                <w:b/>
                <w:bCs/>
                <w:color w:val="000000" w:themeColor="text1"/>
              </w:rPr>
            </w:pPr>
            <w:r w:rsidRPr="00514C3C">
              <w:rPr>
                <w:b/>
                <w:bCs/>
                <w:color w:val="000000" w:themeColor="text1"/>
              </w:rPr>
              <w:t>Housing</w:t>
            </w:r>
          </w:p>
          <w:p w14:paraId="056480D3" w14:textId="77777777" w:rsidR="005B3024" w:rsidRPr="00514C3C" w:rsidRDefault="00000000" w:rsidP="003374F1">
            <w:pPr>
              <w:pStyle w:val="ListParagraph"/>
              <w:numPr>
                <w:ilvl w:val="0"/>
                <w:numId w:val="9"/>
              </w:numPr>
              <w:rPr>
                <w:color w:val="000000" w:themeColor="text1"/>
              </w:rPr>
            </w:pPr>
            <w:hyperlink r:id="rId38" w:tgtFrame="_blank" w:history="1">
              <w:r w:rsidR="005B3024" w:rsidRPr="00514C3C">
                <w:rPr>
                  <w:rStyle w:val="Hyperlink"/>
                  <w:color w:val="000000" w:themeColor="text1"/>
                </w:rPr>
                <w:t>Housing Issues</w:t>
              </w:r>
            </w:hyperlink>
          </w:p>
          <w:p w14:paraId="7BAECF94" w14:textId="77777777" w:rsidR="005B3024" w:rsidRPr="00514C3C" w:rsidRDefault="005B3024" w:rsidP="003374F1">
            <w:pPr>
              <w:ind w:left="360"/>
              <w:rPr>
                <w:b/>
                <w:bCs/>
                <w:color w:val="000000" w:themeColor="text1"/>
              </w:rPr>
            </w:pPr>
            <w:r w:rsidRPr="00514C3C">
              <w:rPr>
                <w:b/>
                <w:bCs/>
                <w:color w:val="000000" w:themeColor="text1"/>
              </w:rPr>
              <w:t>Veterans</w:t>
            </w:r>
          </w:p>
          <w:p w14:paraId="3B3556BF" w14:textId="0A96DECA" w:rsidR="005B3024" w:rsidRPr="00514C3C" w:rsidRDefault="00000000" w:rsidP="003374F1">
            <w:pPr>
              <w:pStyle w:val="ListParagraph"/>
              <w:numPr>
                <w:ilvl w:val="0"/>
                <w:numId w:val="9"/>
              </w:numPr>
              <w:rPr>
                <w:color w:val="000000" w:themeColor="text1"/>
              </w:rPr>
            </w:pPr>
            <w:hyperlink r:id="rId39" w:tgtFrame="_blank" w:history="1">
              <w:r w:rsidR="005B3024" w:rsidRPr="00514C3C">
                <w:rPr>
                  <w:rStyle w:val="Hyperlink"/>
                  <w:color w:val="000000" w:themeColor="text1"/>
                </w:rPr>
                <w:t>Veterans Issues</w:t>
              </w:r>
            </w:hyperlink>
          </w:p>
          <w:p w14:paraId="4577309D" w14:textId="77777777" w:rsidR="00C81763" w:rsidRPr="00514C3C" w:rsidRDefault="00000000" w:rsidP="003374F1">
            <w:pPr>
              <w:pStyle w:val="ListParagraph"/>
              <w:ind w:left="360"/>
              <w:rPr>
                <w:color w:val="000000" w:themeColor="text1"/>
              </w:rPr>
            </w:pPr>
            <w:hyperlink r:id="rId40" w:history="1">
              <w:r w:rsidR="005B3024" w:rsidRPr="00514C3C">
                <w:rPr>
                  <w:rStyle w:val="Hyperlink"/>
                  <w:color w:val="000000" w:themeColor="text1"/>
                </w:rPr>
                <w:t>https://dignityalliancema.org/2022-facts-and-issues/</w:t>
              </w:r>
            </w:hyperlink>
            <w:r w:rsidR="005B3024" w:rsidRPr="00514C3C">
              <w:rPr>
                <w:color w:val="000000" w:themeColor="text1"/>
              </w:rPr>
              <w:t xml:space="preserve"> </w:t>
            </w:r>
            <w:r w:rsidR="00C57390" w:rsidRPr="00514C3C">
              <w:rPr>
                <w:color w:val="000000" w:themeColor="text1"/>
              </w:rPr>
              <w:t xml:space="preserve"> </w:t>
            </w:r>
          </w:p>
          <w:p w14:paraId="13237C85" w14:textId="2FB10A01" w:rsidR="00E11090" w:rsidRPr="00514C3C" w:rsidRDefault="00650A07" w:rsidP="003374F1">
            <w:pPr>
              <w:rPr>
                <w:b/>
                <w:bCs/>
                <w:color w:val="000000" w:themeColor="text1"/>
              </w:rPr>
            </w:pPr>
            <w:r w:rsidRPr="00514C3C">
              <w:rPr>
                <w:b/>
                <w:bCs/>
                <w:color w:val="000000" w:themeColor="text1"/>
              </w:rPr>
              <w:t>State Election Information</w:t>
            </w:r>
          </w:p>
          <w:p w14:paraId="35D9983D" w14:textId="7934EBAE" w:rsidR="00650A07" w:rsidRPr="00514C3C" w:rsidRDefault="00650A07" w:rsidP="003374F1">
            <w:pPr>
              <w:ind w:left="360"/>
              <w:rPr>
                <w:color w:val="000000" w:themeColor="text1"/>
              </w:rPr>
            </w:pPr>
            <w:r w:rsidRPr="00514C3C">
              <w:rPr>
                <w:color w:val="000000" w:themeColor="text1"/>
              </w:rPr>
              <w:t>The following websites contain useful, timely information about this year’s election</w:t>
            </w:r>
            <w:r w:rsidR="00066E6A" w:rsidRPr="00514C3C">
              <w:rPr>
                <w:color w:val="000000" w:themeColor="text1"/>
              </w:rPr>
              <w:t>s</w:t>
            </w:r>
            <w:r w:rsidRPr="00514C3C">
              <w:rPr>
                <w:color w:val="000000" w:themeColor="text1"/>
              </w:rPr>
              <w:t xml:space="preserve">. (Source: </w:t>
            </w:r>
            <w:r w:rsidRPr="00514C3C">
              <w:rPr>
                <w:i/>
                <w:iCs/>
                <w:color w:val="000000" w:themeColor="text1"/>
              </w:rPr>
              <w:t xml:space="preserve">AARP Bulletin </w:t>
            </w:r>
            <w:r w:rsidRPr="00514C3C">
              <w:rPr>
                <w:color w:val="000000" w:themeColor="text1"/>
              </w:rPr>
              <w:t>July / August 2022)</w:t>
            </w:r>
          </w:p>
          <w:p w14:paraId="2A9571FC" w14:textId="63939D34" w:rsidR="00650A07" w:rsidRPr="00514C3C" w:rsidRDefault="00650A07" w:rsidP="003374F1">
            <w:pPr>
              <w:pStyle w:val="ListParagraph"/>
              <w:numPr>
                <w:ilvl w:val="0"/>
                <w:numId w:val="9"/>
              </w:numPr>
              <w:rPr>
                <w:color w:val="000000" w:themeColor="text1"/>
              </w:rPr>
            </w:pPr>
            <w:r w:rsidRPr="00514C3C">
              <w:rPr>
                <w:i/>
                <w:iCs/>
                <w:color w:val="000000" w:themeColor="text1"/>
              </w:rPr>
              <w:t>AARP Voter Guides</w:t>
            </w:r>
          </w:p>
          <w:p w14:paraId="22F8B1EF" w14:textId="3160FA2D" w:rsidR="00650A07" w:rsidRPr="00514C3C" w:rsidRDefault="001E1757" w:rsidP="003374F1">
            <w:pPr>
              <w:pStyle w:val="ListParagraph"/>
              <w:rPr>
                <w:color w:val="000000" w:themeColor="text1"/>
              </w:rPr>
            </w:pPr>
            <w:r w:rsidRPr="00514C3C">
              <w:rPr>
                <w:color w:val="000000" w:themeColor="text1"/>
              </w:rPr>
              <w:t>Information about the voting process from registration to Election Day voting locations and hours.</w:t>
            </w:r>
          </w:p>
          <w:p w14:paraId="706A586D" w14:textId="111C282D" w:rsidR="001E1757" w:rsidRPr="00514C3C" w:rsidRDefault="00000000" w:rsidP="003374F1">
            <w:pPr>
              <w:pStyle w:val="ListParagraph"/>
              <w:rPr>
                <w:color w:val="000000" w:themeColor="text1"/>
              </w:rPr>
            </w:pPr>
            <w:hyperlink r:id="rId41" w:history="1">
              <w:r w:rsidR="001E1757" w:rsidRPr="00514C3C">
                <w:rPr>
                  <w:rStyle w:val="Hyperlink"/>
                  <w:color w:val="000000" w:themeColor="text1"/>
                </w:rPr>
                <w:t>www.aarp.org/electionguides</w:t>
              </w:r>
            </w:hyperlink>
            <w:r w:rsidR="001E1757" w:rsidRPr="00514C3C">
              <w:rPr>
                <w:color w:val="000000" w:themeColor="text1"/>
              </w:rPr>
              <w:t xml:space="preserve"> </w:t>
            </w:r>
          </w:p>
          <w:p w14:paraId="003DFA47" w14:textId="1191347C" w:rsidR="001E1757" w:rsidRPr="00514C3C" w:rsidRDefault="001E1757" w:rsidP="003374F1">
            <w:pPr>
              <w:pStyle w:val="ListParagraph"/>
              <w:numPr>
                <w:ilvl w:val="0"/>
                <w:numId w:val="9"/>
              </w:numPr>
              <w:rPr>
                <w:color w:val="000000" w:themeColor="text1"/>
              </w:rPr>
            </w:pPr>
            <w:r w:rsidRPr="00514C3C">
              <w:rPr>
                <w:i/>
                <w:iCs/>
                <w:color w:val="000000" w:themeColor="text1"/>
              </w:rPr>
              <w:t>Ballotpedia</w:t>
            </w:r>
          </w:p>
          <w:p w14:paraId="29EBEC5C" w14:textId="26EA499B" w:rsidR="001E1757" w:rsidRPr="00514C3C" w:rsidRDefault="001E1757" w:rsidP="003374F1">
            <w:pPr>
              <w:pStyle w:val="ListParagraph"/>
              <w:rPr>
                <w:color w:val="000000" w:themeColor="text1"/>
              </w:rPr>
            </w:pPr>
            <w:r w:rsidRPr="00514C3C">
              <w:rPr>
                <w:color w:val="000000" w:themeColor="text1"/>
              </w:rPr>
              <w:t>Information about statewide races and ballot measures.</w:t>
            </w:r>
          </w:p>
          <w:p w14:paraId="05167496" w14:textId="4FF8288C" w:rsidR="001E1757" w:rsidRPr="00514C3C" w:rsidRDefault="00000000" w:rsidP="003374F1">
            <w:pPr>
              <w:pStyle w:val="ListParagraph"/>
              <w:rPr>
                <w:color w:val="000000" w:themeColor="text1"/>
              </w:rPr>
            </w:pPr>
            <w:hyperlink r:id="rId42" w:history="1">
              <w:r w:rsidR="001E1757" w:rsidRPr="00514C3C">
                <w:rPr>
                  <w:rStyle w:val="Hyperlink"/>
                  <w:color w:val="000000" w:themeColor="text1"/>
                </w:rPr>
                <w:t>www.ballotpedia.org</w:t>
              </w:r>
            </w:hyperlink>
          </w:p>
          <w:p w14:paraId="7B5539FA" w14:textId="08D1723E" w:rsidR="001E1757" w:rsidRPr="00514C3C" w:rsidRDefault="001E1757" w:rsidP="003374F1">
            <w:pPr>
              <w:pStyle w:val="ListParagraph"/>
              <w:numPr>
                <w:ilvl w:val="0"/>
                <w:numId w:val="9"/>
              </w:numPr>
              <w:rPr>
                <w:color w:val="000000" w:themeColor="text1"/>
              </w:rPr>
            </w:pPr>
            <w:r w:rsidRPr="00514C3C">
              <w:rPr>
                <w:i/>
                <w:iCs/>
                <w:color w:val="000000" w:themeColor="text1"/>
              </w:rPr>
              <w:t>OpenSecrets</w:t>
            </w:r>
          </w:p>
          <w:p w14:paraId="661870B0" w14:textId="0D3329BE" w:rsidR="001E1757" w:rsidRPr="00514C3C" w:rsidRDefault="001E1757" w:rsidP="003374F1">
            <w:pPr>
              <w:pStyle w:val="ListParagraph"/>
              <w:rPr>
                <w:color w:val="000000" w:themeColor="text1"/>
              </w:rPr>
            </w:pPr>
            <w:r w:rsidRPr="00514C3C">
              <w:rPr>
                <w:color w:val="000000" w:themeColor="text1"/>
              </w:rPr>
              <w:t>Tracks flow of money within the electoral process.</w:t>
            </w:r>
          </w:p>
          <w:p w14:paraId="7ED524AD" w14:textId="192C4814" w:rsidR="001E1757" w:rsidRPr="00514C3C" w:rsidRDefault="00000000" w:rsidP="003374F1">
            <w:pPr>
              <w:pStyle w:val="ListParagraph"/>
              <w:rPr>
                <w:color w:val="000000" w:themeColor="text1"/>
              </w:rPr>
            </w:pPr>
            <w:hyperlink r:id="rId43" w:history="1">
              <w:r w:rsidR="001E1757" w:rsidRPr="00514C3C">
                <w:rPr>
                  <w:rStyle w:val="Hyperlink"/>
                  <w:color w:val="000000" w:themeColor="text1"/>
                </w:rPr>
                <w:t>www.opensecrets.org</w:t>
              </w:r>
            </w:hyperlink>
          </w:p>
          <w:p w14:paraId="72F638B5" w14:textId="2C2F33B0" w:rsidR="001E1757" w:rsidRPr="00514C3C" w:rsidRDefault="00066E6A" w:rsidP="003374F1">
            <w:pPr>
              <w:pStyle w:val="ListParagraph"/>
              <w:numPr>
                <w:ilvl w:val="0"/>
                <w:numId w:val="9"/>
              </w:numPr>
              <w:rPr>
                <w:color w:val="000000" w:themeColor="text1"/>
              </w:rPr>
            </w:pPr>
            <w:r w:rsidRPr="00514C3C">
              <w:rPr>
                <w:i/>
                <w:iCs/>
                <w:color w:val="000000" w:themeColor="text1"/>
              </w:rPr>
              <w:t>Vote411</w:t>
            </w:r>
          </w:p>
          <w:p w14:paraId="29DEAF65" w14:textId="01FA1F96" w:rsidR="00066E6A" w:rsidRPr="00514C3C" w:rsidRDefault="00066E6A" w:rsidP="003374F1">
            <w:pPr>
              <w:pStyle w:val="ListParagraph"/>
              <w:rPr>
                <w:color w:val="000000" w:themeColor="text1"/>
              </w:rPr>
            </w:pPr>
            <w:r w:rsidRPr="00514C3C">
              <w:rPr>
                <w:color w:val="000000" w:themeColor="text1"/>
              </w:rPr>
              <w:t>Election year information provided by the League of Women Voters.</w:t>
            </w:r>
          </w:p>
          <w:p w14:paraId="739A7204" w14:textId="1133972A" w:rsidR="00066E6A" w:rsidRPr="00514C3C" w:rsidRDefault="00000000" w:rsidP="003374F1">
            <w:pPr>
              <w:pStyle w:val="ListParagraph"/>
              <w:rPr>
                <w:color w:val="000000" w:themeColor="text1"/>
              </w:rPr>
            </w:pPr>
            <w:hyperlink r:id="rId44" w:history="1">
              <w:r w:rsidR="00066E6A" w:rsidRPr="00514C3C">
                <w:rPr>
                  <w:rStyle w:val="Hyperlink"/>
                  <w:color w:val="000000" w:themeColor="text1"/>
                </w:rPr>
                <w:t>www.vote411.org</w:t>
              </w:r>
            </w:hyperlink>
          </w:p>
          <w:p w14:paraId="13C1B8C9" w14:textId="631BAC52" w:rsidR="00066E6A" w:rsidRPr="00514C3C" w:rsidRDefault="00066E6A" w:rsidP="003374F1">
            <w:pPr>
              <w:pStyle w:val="ListParagraph"/>
              <w:numPr>
                <w:ilvl w:val="0"/>
                <w:numId w:val="9"/>
              </w:numPr>
              <w:rPr>
                <w:color w:val="000000" w:themeColor="text1"/>
              </w:rPr>
            </w:pPr>
            <w:r w:rsidRPr="00514C3C">
              <w:rPr>
                <w:i/>
                <w:iCs/>
                <w:color w:val="000000" w:themeColor="text1"/>
              </w:rPr>
              <w:t>Vote Smart</w:t>
            </w:r>
          </w:p>
          <w:p w14:paraId="37AEB4AF" w14:textId="38A6B3D9" w:rsidR="00066E6A" w:rsidRPr="00514C3C" w:rsidRDefault="00066E6A" w:rsidP="003374F1">
            <w:pPr>
              <w:ind w:left="720"/>
              <w:rPr>
                <w:color w:val="000000" w:themeColor="text1"/>
              </w:rPr>
            </w:pPr>
            <w:r w:rsidRPr="00514C3C">
              <w:rPr>
                <w:color w:val="000000" w:themeColor="text1"/>
              </w:rPr>
              <w:t>On demand detailed information about individual candidates</w:t>
            </w:r>
          </w:p>
          <w:p w14:paraId="19514261" w14:textId="5F1D117E" w:rsidR="00E11090" w:rsidRPr="00514C3C" w:rsidRDefault="00000000" w:rsidP="003374F1">
            <w:pPr>
              <w:ind w:left="720"/>
              <w:rPr>
                <w:color w:val="000000" w:themeColor="text1"/>
              </w:rPr>
            </w:pPr>
            <w:hyperlink r:id="rId45" w:history="1">
              <w:r w:rsidR="00066E6A" w:rsidRPr="00514C3C">
                <w:rPr>
                  <w:rStyle w:val="Hyperlink"/>
                  <w:color w:val="000000" w:themeColor="text1"/>
                </w:rPr>
                <w:t>www.votesmart.org</w:t>
              </w:r>
            </w:hyperlink>
            <w:r w:rsidR="00066E6A" w:rsidRPr="00514C3C">
              <w:rPr>
                <w:color w:val="000000" w:themeColor="text1"/>
              </w:rPr>
              <w:t xml:space="preserve"> </w:t>
            </w:r>
            <w:r w:rsidR="00E11090" w:rsidRPr="00514C3C">
              <w:rPr>
                <w:color w:val="000000" w:themeColor="text1"/>
              </w:rPr>
              <w:t xml:space="preserve"> </w:t>
            </w:r>
          </w:p>
        </w:tc>
      </w:tr>
      <w:tr w:rsidR="0081682D" w14:paraId="4BB84390" w14:textId="77777777" w:rsidTr="00C33FE4">
        <w:trPr>
          <w:trHeight w:val="350"/>
        </w:trPr>
        <w:tc>
          <w:tcPr>
            <w:tcW w:w="2963" w:type="dxa"/>
          </w:tcPr>
          <w:p w14:paraId="23B1D921" w14:textId="7B38ABD0" w:rsidR="0081682D" w:rsidRDefault="0081682D" w:rsidP="00AE4487">
            <w:pPr>
              <w:rPr>
                <w:color w:val="000000" w:themeColor="text1"/>
                <w:sz w:val="24"/>
                <w:szCs w:val="24"/>
              </w:rPr>
            </w:pPr>
            <w:r>
              <w:rPr>
                <w:color w:val="000000" w:themeColor="text1"/>
                <w:sz w:val="24"/>
                <w:szCs w:val="24"/>
              </w:rPr>
              <w:t>Inspiration</w:t>
            </w:r>
          </w:p>
        </w:tc>
        <w:tc>
          <w:tcPr>
            <w:tcW w:w="7827" w:type="dxa"/>
            <w:gridSpan w:val="3"/>
          </w:tcPr>
          <w:p w14:paraId="602BFE46" w14:textId="77777777" w:rsidR="00C93CF4" w:rsidRDefault="00ED5732">
            <w:pPr>
              <w:pStyle w:val="ListParagraph"/>
              <w:numPr>
                <w:ilvl w:val="0"/>
                <w:numId w:val="11"/>
              </w:numPr>
              <w:spacing w:before="100" w:beforeAutospacing="1" w:after="100" w:afterAutospacing="1"/>
              <w:ind w:left="360"/>
              <w:rPr>
                <w:b/>
                <w:bCs/>
                <w:color w:val="000000" w:themeColor="text1"/>
              </w:rPr>
            </w:pPr>
            <w:r>
              <w:rPr>
                <w:b/>
                <w:bCs/>
                <w:color w:val="000000" w:themeColor="text1"/>
              </w:rPr>
              <w:t>Wall Street Journal</w:t>
            </w:r>
          </w:p>
          <w:p w14:paraId="574299FB" w14:textId="77777777" w:rsidR="00ED5732" w:rsidRDefault="00ED5732" w:rsidP="00ED5732">
            <w:pPr>
              <w:pStyle w:val="ListParagraph"/>
              <w:spacing w:before="100" w:beforeAutospacing="1" w:after="100" w:afterAutospacing="1"/>
              <w:ind w:left="360"/>
              <w:rPr>
                <w:color w:val="000000" w:themeColor="text1"/>
              </w:rPr>
            </w:pPr>
            <w:r>
              <w:rPr>
                <w:color w:val="000000" w:themeColor="text1"/>
              </w:rPr>
              <w:t>September 27, 2022</w:t>
            </w:r>
          </w:p>
          <w:p w14:paraId="70396D38" w14:textId="77777777" w:rsidR="00ED5732" w:rsidRPr="00ED5732" w:rsidRDefault="00ED5732" w:rsidP="00ED5732">
            <w:pPr>
              <w:pStyle w:val="ListParagraph"/>
              <w:spacing w:before="100" w:beforeAutospacing="1" w:after="100" w:afterAutospacing="1"/>
              <w:ind w:left="360"/>
              <w:rPr>
                <w:i/>
                <w:iCs/>
                <w:color w:val="000000" w:themeColor="text1"/>
              </w:rPr>
            </w:pPr>
            <w:r w:rsidRPr="00ED5732">
              <w:rPr>
                <w:i/>
                <w:iCs/>
                <w:color w:val="000000" w:themeColor="text1"/>
              </w:rPr>
              <w:t>Meet the 100-Year-Old Swimmer Breaking World Records</w:t>
            </w:r>
          </w:p>
          <w:p w14:paraId="5C75AF47" w14:textId="77777777" w:rsidR="00ED5732" w:rsidRDefault="00ED5732" w:rsidP="00ED5732">
            <w:pPr>
              <w:pStyle w:val="ListParagraph"/>
              <w:spacing w:before="100" w:beforeAutospacing="1" w:after="100" w:afterAutospacing="1"/>
              <w:ind w:left="360"/>
              <w:rPr>
                <w:color w:val="000000" w:themeColor="text1"/>
              </w:rPr>
            </w:pPr>
            <w:r w:rsidRPr="00555A42">
              <w:rPr>
                <w:color w:val="000000" w:themeColor="text1"/>
              </w:rPr>
              <w:t>Charlotte Sanddal didn’t start swimming seriously until she retired at 72; now she has an intense training regimen for her Masters events</w:t>
            </w:r>
            <w:r w:rsidR="00555A42">
              <w:rPr>
                <w:color w:val="000000" w:themeColor="text1"/>
              </w:rPr>
              <w:t>.</w:t>
            </w:r>
          </w:p>
          <w:p w14:paraId="7C75B5C5" w14:textId="6598B538" w:rsidR="00555A42" w:rsidRDefault="00555A42" w:rsidP="00ED5732">
            <w:pPr>
              <w:pStyle w:val="ListParagraph"/>
              <w:spacing w:before="100" w:beforeAutospacing="1" w:after="100" w:afterAutospacing="1"/>
              <w:ind w:left="360"/>
              <w:rPr>
                <w:color w:val="000000" w:themeColor="text1"/>
              </w:rPr>
            </w:pPr>
            <w:r w:rsidRPr="00555A42">
              <w:rPr>
                <w:color w:val="000000" w:themeColor="text1"/>
              </w:rPr>
              <w:t xml:space="preserve">At age 100, Charlotte Sanddal still paints her toes in rainbow colors, enjoys her </w:t>
            </w:r>
            <w:r w:rsidR="004D1B49" w:rsidRPr="00555A42">
              <w:rPr>
                <w:color w:val="000000" w:themeColor="text1"/>
              </w:rPr>
              <w:t>Chardonnay,</w:t>
            </w:r>
            <w:r w:rsidRPr="00555A42">
              <w:rPr>
                <w:color w:val="000000" w:themeColor="text1"/>
              </w:rPr>
              <w:t xml:space="preserve"> and doggedly pursues swimming world records.</w:t>
            </w:r>
            <w:r>
              <w:rPr>
                <w:color w:val="000000" w:themeColor="text1"/>
              </w:rPr>
              <w:t xml:space="preserve"> . .</w:t>
            </w:r>
          </w:p>
          <w:p w14:paraId="70058C50" w14:textId="6C446D5B" w:rsidR="00555A42" w:rsidRDefault="00555A42" w:rsidP="00ED5732">
            <w:pPr>
              <w:pStyle w:val="ListParagraph"/>
              <w:spacing w:before="100" w:beforeAutospacing="1" w:after="100" w:afterAutospacing="1"/>
              <w:ind w:left="360"/>
              <w:rPr>
                <w:color w:val="000000" w:themeColor="text1"/>
              </w:rPr>
            </w:pPr>
            <w:r w:rsidRPr="00555A42">
              <w:rPr>
                <w:color w:val="000000" w:themeColor="text1"/>
              </w:rPr>
              <w:t xml:space="preserve">She didn’t discover her competitive edge until she jumped in the pool in 1994 at age 72. A World War II veteran, she had just retired from her job as a licensed clinical social worker for the state of Montana and </w:t>
            </w:r>
            <w:hyperlink r:id="rId46" w:tgtFrame="_blank" w:history="1">
              <w:r w:rsidRPr="00555A42">
                <w:rPr>
                  <w:rStyle w:val="Hyperlink"/>
                </w:rPr>
                <w:t>was looking for a hobby</w:t>
              </w:r>
            </w:hyperlink>
            <w:r w:rsidRPr="00555A42">
              <w:rPr>
                <w:color w:val="000000" w:themeColor="text1"/>
              </w:rPr>
              <w:t>. </w:t>
            </w:r>
          </w:p>
          <w:p w14:paraId="3B049DB8" w14:textId="77777777" w:rsidR="00555A42" w:rsidRPr="00555A42" w:rsidRDefault="00555A42" w:rsidP="00555A42">
            <w:pPr>
              <w:pStyle w:val="ListParagraph"/>
              <w:ind w:left="360"/>
              <w:rPr>
                <w:color w:val="000000" w:themeColor="text1"/>
              </w:rPr>
            </w:pPr>
            <w:r w:rsidRPr="00555A42">
              <w:rPr>
                <w:color w:val="000000" w:themeColor="text1"/>
              </w:rPr>
              <w:t>Peggy Stringer, her coach of 15 years and occasional relay partner, says Ms. Sanddal relishes a tough workout and still kicks off the new year with an hour-long swim. “She is very competitive with others, but also herself,” Ms. Stringer says. “She also really loves winning a ribbon.”</w:t>
            </w:r>
          </w:p>
          <w:p w14:paraId="3B2378D5" w14:textId="77777777" w:rsidR="00555A42" w:rsidRPr="00555A42" w:rsidRDefault="00555A42" w:rsidP="00555A42">
            <w:pPr>
              <w:pStyle w:val="ListParagraph"/>
              <w:ind w:left="360"/>
              <w:rPr>
                <w:color w:val="000000" w:themeColor="text1"/>
              </w:rPr>
            </w:pPr>
            <w:r w:rsidRPr="00555A42">
              <w:rPr>
                <w:color w:val="000000" w:themeColor="text1"/>
              </w:rPr>
              <w:t>Ms. Sanddal jokingly calls Maurine Kornfeld, a fellow centenarian Masters swimmer from California, her nemesis. “She whips the socks off of me,” Ms. Sanddal says. “But I like having someone to chase.”</w:t>
            </w:r>
          </w:p>
          <w:p w14:paraId="5ADF46D0" w14:textId="44E77946" w:rsidR="00555A42" w:rsidRDefault="00555A42" w:rsidP="00555A42">
            <w:pPr>
              <w:pStyle w:val="ListParagraph"/>
              <w:ind w:left="360"/>
              <w:rPr>
                <w:color w:val="000000" w:themeColor="text1"/>
              </w:rPr>
            </w:pPr>
            <w:r w:rsidRPr="00555A42">
              <w:rPr>
                <w:color w:val="000000" w:themeColor="text1"/>
              </w:rPr>
              <w:t>She credits her swimming workouts with keeping her active and aiding her recovery when she broke her hip in a bike accident at age 88. “Most people her age don’t come back from that injury,” Ms. Stringer says.</w:t>
            </w:r>
          </w:p>
          <w:p w14:paraId="7F2450E9" w14:textId="5BC2E857" w:rsidR="00555A42" w:rsidRPr="00555A42" w:rsidRDefault="00555A42" w:rsidP="00555A42">
            <w:pPr>
              <w:pStyle w:val="ListParagraph"/>
              <w:ind w:left="360"/>
              <w:rPr>
                <w:color w:val="000000" w:themeColor="text1"/>
              </w:rPr>
            </w:pPr>
            <w:r w:rsidRPr="00555A42">
              <w:rPr>
                <w:color w:val="000000" w:themeColor="text1"/>
              </w:rPr>
              <w:t xml:space="preserve">Ms. Sanddal has competed in more than 400 Masters swim races. She holds five individual Masters world records ratified by the International Swimming Federation, known as FINA, and 10 individual </w:t>
            </w:r>
            <w:hyperlink r:id="rId47" w:tgtFrame="_blank" w:history="1">
              <w:r w:rsidRPr="00555A42">
                <w:rPr>
                  <w:rStyle w:val="Hyperlink"/>
                </w:rPr>
                <w:t>U.S. Masters Swimming records</w:t>
              </w:r>
            </w:hyperlink>
            <w:r w:rsidRPr="00555A42">
              <w:rPr>
                <w:color w:val="000000" w:themeColor="text1"/>
              </w:rPr>
              <w:t xml:space="preserve">. She also has 300 individual U.S. Masters Swimming </w:t>
            </w:r>
            <w:hyperlink r:id="rId48" w:tgtFrame="_blank" w:history="1">
              <w:r w:rsidRPr="00555A42">
                <w:rPr>
                  <w:rStyle w:val="Hyperlink"/>
                </w:rPr>
                <w:t>top 10s</w:t>
              </w:r>
            </w:hyperlink>
            <w:r w:rsidRPr="00555A42">
              <w:rPr>
                <w:color w:val="000000" w:themeColor="text1"/>
              </w:rPr>
              <w:t>, meaning she placed among the top 10 in her sex and age group in an event over a whole season.</w:t>
            </w:r>
          </w:p>
          <w:p w14:paraId="78E386D3" w14:textId="4F149732" w:rsidR="00555A42" w:rsidRPr="00555A42" w:rsidRDefault="00000000" w:rsidP="00ED5732">
            <w:pPr>
              <w:pStyle w:val="ListParagraph"/>
              <w:spacing w:before="100" w:beforeAutospacing="1" w:after="100" w:afterAutospacing="1"/>
              <w:ind w:left="360"/>
              <w:rPr>
                <w:color w:val="000000" w:themeColor="text1"/>
              </w:rPr>
            </w:pPr>
            <w:hyperlink r:id="rId49" w:history="1">
              <w:r w:rsidR="00555A42" w:rsidRPr="004D6E28">
                <w:rPr>
                  <w:rStyle w:val="Hyperlink"/>
                </w:rPr>
                <w:t>https://tinyurl.com/100YearOldSw</w:t>
              </w:r>
              <w:r w:rsidR="00555A42" w:rsidRPr="004D6E28">
                <w:rPr>
                  <w:rStyle w:val="Hyperlink"/>
                </w:rPr>
                <w:t>i</w:t>
              </w:r>
              <w:r w:rsidR="00555A42" w:rsidRPr="004D6E28">
                <w:rPr>
                  <w:rStyle w:val="Hyperlink"/>
                </w:rPr>
                <w:t>mmer</w:t>
              </w:r>
            </w:hyperlink>
            <w:r w:rsidR="00555A42">
              <w:rPr>
                <w:color w:val="000000" w:themeColor="text1"/>
              </w:rPr>
              <w:t xml:space="preserve"> </w:t>
            </w:r>
          </w:p>
        </w:tc>
      </w:tr>
      <w:tr w:rsidR="008D7347" w14:paraId="7AF6E44D" w14:textId="77777777" w:rsidTr="00C33FE4">
        <w:trPr>
          <w:trHeight w:val="350"/>
        </w:trPr>
        <w:tc>
          <w:tcPr>
            <w:tcW w:w="2963" w:type="dxa"/>
          </w:tcPr>
          <w:p w14:paraId="7CBA0C3E" w14:textId="5F29470A" w:rsidR="008D7347" w:rsidRDefault="008D7347" w:rsidP="00AE4487">
            <w:pPr>
              <w:rPr>
                <w:color w:val="000000" w:themeColor="text1"/>
                <w:sz w:val="24"/>
                <w:szCs w:val="24"/>
              </w:rPr>
            </w:pPr>
            <w:r>
              <w:rPr>
                <w:color w:val="000000" w:themeColor="text1"/>
                <w:sz w:val="24"/>
                <w:szCs w:val="24"/>
              </w:rPr>
              <w:t>October: Resident Rights Month</w:t>
            </w:r>
          </w:p>
        </w:tc>
        <w:tc>
          <w:tcPr>
            <w:tcW w:w="7827" w:type="dxa"/>
            <w:gridSpan w:val="3"/>
          </w:tcPr>
          <w:p w14:paraId="050D30AE" w14:textId="77777777" w:rsidR="008D7347" w:rsidRDefault="008D7347">
            <w:pPr>
              <w:pStyle w:val="ListParagraph"/>
              <w:numPr>
                <w:ilvl w:val="0"/>
                <w:numId w:val="11"/>
              </w:numPr>
              <w:spacing w:before="100" w:beforeAutospacing="1" w:after="100" w:afterAutospacing="1"/>
              <w:ind w:left="360"/>
              <w:rPr>
                <w:b/>
                <w:bCs/>
                <w:color w:val="000000" w:themeColor="text1"/>
              </w:rPr>
            </w:pPr>
            <w:r>
              <w:rPr>
                <w:b/>
                <w:bCs/>
                <w:color w:val="000000" w:themeColor="text1"/>
              </w:rPr>
              <w:t>October is Resident Rights Month</w:t>
            </w:r>
          </w:p>
          <w:p w14:paraId="3E9A137D" w14:textId="77777777" w:rsidR="008D7347" w:rsidRPr="008D7347" w:rsidRDefault="008D7347" w:rsidP="008D7347">
            <w:pPr>
              <w:pStyle w:val="ListParagraph"/>
              <w:spacing w:before="100" w:beforeAutospacing="1" w:after="100" w:afterAutospacing="1"/>
              <w:ind w:left="360"/>
              <w:rPr>
                <w:color w:val="000000" w:themeColor="text1"/>
              </w:rPr>
            </w:pPr>
            <w:r w:rsidRPr="008D7347">
              <w:rPr>
                <w:color w:val="000000" w:themeColor="text1"/>
              </w:rPr>
              <w:t>October 1st marked the beginning of a month-long celebration of residents' rights. Spend time this month honoring residents living in all long-term care facilities, including nursing homes, sub-acute units, assisted living, board and care, and retirement communities. Plus, take time to focus on individuals receiving care in their homes or communities.</w:t>
            </w:r>
          </w:p>
          <w:p w14:paraId="37B38BAF" w14:textId="15A90F50" w:rsidR="008D7347" w:rsidRDefault="008D7347" w:rsidP="008D7347">
            <w:pPr>
              <w:pStyle w:val="ListParagraph"/>
              <w:spacing w:before="100" w:beforeAutospacing="1" w:after="100" w:afterAutospacing="1"/>
              <w:ind w:left="360"/>
              <w:rPr>
                <w:color w:val="000000" w:themeColor="text1"/>
              </w:rPr>
            </w:pPr>
            <w:r w:rsidRPr="008D7347">
              <w:rPr>
                <w:color w:val="000000" w:themeColor="text1"/>
              </w:rPr>
              <w:t>Being a part of a community is essential to our well-being. Throughout the pandemic, residents of long-term care facilities were disconnected from the resident and staff communities within their facilities when activities and group dining were limited. Residents were disconnected from the broader local community when visitation was restricted, and many residents were unable to leave their facilities to participate in outside activities.</w:t>
            </w:r>
          </w:p>
          <w:p w14:paraId="11BD3C31" w14:textId="3F9CE625" w:rsidR="008D7347" w:rsidRPr="008D7347" w:rsidRDefault="008D7347" w:rsidP="008D7347">
            <w:pPr>
              <w:pStyle w:val="ListParagraph"/>
              <w:spacing w:before="100" w:beforeAutospacing="1" w:after="100" w:afterAutospacing="1"/>
              <w:ind w:left="360"/>
              <w:rPr>
                <w:color w:val="000000" w:themeColor="text1"/>
              </w:rPr>
            </w:pPr>
            <w:r w:rsidRPr="008D7347">
              <w:rPr>
                <w:color w:val="000000" w:themeColor="text1"/>
              </w:rPr>
              <w:t xml:space="preserve">This year's Residents’ Rights Month theme - </w:t>
            </w:r>
            <w:hyperlink r:id="rId50" w:tgtFrame="_blank" w:history="1">
              <w:r w:rsidRPr="008D7347">
                <w:rPr>
                  <w:rStyle w:val="Hyperlink"/>
                  <w:b/>
                  <w:bCs/>
                </w:rPr>
                <w:t>Inspiring Unity within Our Community</w:t>
              </w:r>
            </w:hyperlink>
            <w:r w:rsidRPr="008D7347">
              <w:rPr>
                <w:color w:val="000000" w:themeColor="text1"/>
              </w:rPr>
              <w:t xml:space="preserve"> - emphasizes the importance of fostering meaningful community within the facility and encouraging residents’ connection to their local community.</w:t>
            </w:r>
          </w:p>
          <w:p w14:paraId="0874914D" w14:textId="22A76B6B" w:rsidR="008D7347" w:rsidRPr="008D7347" w:rsidRDefault="00000000" w:rsidP="008D7347">
            <w:pPr>
              <w:pStyle w:val="ListParagraph"/>
              <w:spacing w:before="100" w:beforeAutospacing="1" w:after="100" w:afterAutospacing="1"/>
              <w:ind w:left="360"/>
              <w:rPr>
                <w:color w:val="000000" w:themeColor="text1"/>
              </w:rPr>
            </w:pPr>
            <w:hyperlink r:id="rId51" w:tgtFrame="_blank" w:history="1">
              <w:r w:rsidR="008D7347" w:rsidRPr="008D7347">
                <w:rPr>
                  <w:rStyle w:val="Hyperlink"/>
                </w:rPr>
                <w:t>Learn Mo</w:t>
              </w:r>
              <w:r w:rsidR="008D7347" w:rsidRPr="008D7347">
                <w:rPr>
                  <w:rStyle w:val="Hyperlink"/>
                </w:rPr>
                <w:t>r</w:t>
              </w:r>
              <w:r w:rsidR="008D7347" w:rsidRPr="008D7347">
                <w:rPr>
                  <w:rStyle w:val="Hyperlink"/>
                </w:rPr>
                <w:t>e →</w:t>
              </w:r>
            </w:hyperlink>
          </w:p>
        </w:tc>
      </w:tr>
      <w:tr w:rsidR="006323B7" w14:paraId="73223F05" w14:textId="77777777" w:rsidTr="00C33FE4">
        <w:trPr>
          <w:trHeight w:val="350"/>
        </w:trPr>
        <w:tc>
          <w:tcPr>
            <w:tcW w:w="2963" w:type="dxa"/>
          </w:tcPr>
          <w:p w14:paraId="1108982D" w14:textId="6089C03B" w:rsidR="006323B7" w:rsidRDefault="006323B7" w:rsidP="00AE4487">
            <w:pPr>
              <w:rPr>
                <w:color w:val="000000" w:themeColor="text1"/>
                <w:sz w:val="24"/>
                <w:szCs w:val="24"/>
              </w:rPr>
            </w:pPr>
            <w:r>
              <w:rPr>
                <w:color w:val="000000" w:themeColor="text1"/>
                <w:sz w:val="24"/>
                <w:szCs w:val="24"/>
              </w:rPr>
              <w:t>October: National Stop Bullying Month</w:t>
            </w:r>
          </w:p>
        </w:tc>
        <w:tc>
          <w:tcPr>
            <w:tcW w:w="7827" w:type="dxa"/>
            <w:gridSpan w:val="3"/>
          </w:tcPr>
          <w:p w14:paraId="1E281FFB" w14:textId="29779DDD" w:rsidR="002B4478" w:rsidRPr="002B4478" w:rsidRDefault="002B4478">
            <w:pPr>
              <w:pStyle w:val="ListParagraph"/>
              <w:numPr>
                <w:ilvl w:val="0"/>
                <w:numId w:val="11"/>
              </w:numPr>
              <w:spacing w:before="100" w:beforeAutospacing="1" w:after="100" w:afterAutospacing="1"/>
              <w:ind w:left="360"/>
              <w:rPr>
                <w:color w:val="000000" w:themeColor="text1"/>
              </w:rPr>
            </w:pPr>
            <w:r w:rsidRPr="008D7347">
              <w:rPr>
                <w:b/>
                <w:bCs/>
                <w:i/>
                <w:iCs/>
                <w:color w:val="000000" w:themeColor="text1"/>
              </w:rPr>
              <w:t>October is National Bullying Prevention Month</w:t>
            </w:r>
            <w:r w:rsidRPr="002B4478">
              <w:rPr>
                <w:color w:val="000000" w:themeColor="text1"/>
              </w:rPr>
              <w:t>, a time to raise awareness around bullying and to recognize that bullying must be addressed through education and support</w:t>
            </w:r>
            <w:r w:rsidR="004D1B49" w:rsidRPr="002B4478">
              <w:rPr>
                <w:color w:val="000000" w:themeColor="text1"/>
              </w:rPr>
              <w:t xml:space="preserve">. </w:t>
            </w:r>
            <w:r w:rsidRPr="002B4478">
              <w:rPr>
                <w:color w:val="000000" w:themeColor="text1"/>
              </w:rPr>
              <w:t>National Bullying Prevention Month is an opportunity to examine best practices when it comes to creating safe environments that foster inclusion and respect. Research shows that effective responses to bullying  can include both intervention and prevention strategies which engage all people</w:t>
            </w:r>
            <w:r>
              <w:rPr>
                <w:color w:val="000000" w:themeColor="text1"/>
              </w:rPr>
              <w:t>.</w:t>
            </w:r>
          </w:p>
          <w:p w14:paraId="360DA4C9" w14:textId="37BB9BD2" w:rsidR="006323B7" w:rsidRDefault="002132D3" w:rsidP="002B4478">
            <w:pPr>
              <w:pStyle w:val="ListParagraph"/>
              <w:spacing w:before="100" w:beforeAutospacing="1" w:after="100" w:afterAutospacing="1"/>
              <w:ind w:left="360"/>
              <w:rPr>
                <w:b/>
                <w:bCs/>
                <w:color w:val="000000" w:themeColor="text1"/>
              </w:rPr>
            </w:pPr>
            <w:r>
              <w:rPr>
                <w:b/>
                <w:bCs/>
                <w:color w:val="000000" w:themeColor="text1"/>
              </w:rPr>
              <w:t>Selected websites</w:t>
            </w:r>
          </w:p>
          <w:p w14:paraId="15F86CE2" w14:textId="703E0F61" w:rsidR="00180173" w:rsidRPr="00180173" w:rsidRDefault="00180173">
            <w:pPr>
              <w:pStyle w:val="ListParagraph"/>
              <w:numPr>
                <w:ilvl w:val="0"/>
                <w:numId w:val="19"/>
              </w:numPr>
              <w:spacing w:before="100" w:beforeAutospacing="1" w:after="100" w:afterAutospacing="1"/>
              <w:rPr>
                <w:i/>
                <w:iCs/>
                <w:color w:val="000000" w:themeColor="text1"/>
              </w:rPr>
            </w:pPr>
            <w:r w:rsidRPr="00180173">
              <w:rPr>
                <w:i/>
                <w:iCs/>
                <w:color w:val="000000" w:themeColor="text1"/>
              </w:rPr>
              <w:t>Stop Bullying federal website</w:t>
            </w:r>
          </w:p>
          <w:p w14:paraId="09402A18" w14:textId="3FA0CEC8" w:rsidR="006323B7" w:rsidRDefault="00000000" w:rsidP="00180173">
            <w:pPr>
              <w:pStyle w:val="ListParagraph"/>
              <w:spacing w:before="100" w:beforeAutospacing="1" w:after="100" w:afterAutospacing="1"/>
              <w:rPr>
                <w:color w:val="000000" w:themeColor="text1"/>
              </w:rPr>
            </w:pPr>
            <w:hyperlink r:id="rId52" w:history="1">
              <w:r w:rsidR="00180173" w:rsidRPr="004D6E28">
                <w:rPr>
                  <w:rStyle w:val="Hyperlink"/>
                </w:rPr>
                <w:t>https://www.sto</w:t>
              </w:r>
              <w:r w:rsidR="00180173" w:rsidRPr="004D6E28">
                <w:rPr>
                  <w:rStyle w:val="Hyperlink"/>
                </w:rPr>
                <w:t>p</w:t>
              </w:r>
              <w:r w:rsidR="00180173" w:rsidRPr="004D6E28">
                <w:rPr>
                  <w:rStyle w:val="Hyperlink"/>
                </w:rPr>
                <w:t>bullying.gov/</w:t>
              </w:r>
            </w:hyperlink>
            <w:r w:rsidR="006323B7">
              <w:rPr>
                <w:color w:val="000000" w:themeColor="text1"/>
              </w:rPr>
              <w:t xml:space="preserve"> </w:t>
            </w:r>
          </w:p>
          <w:p w14:paraId="34F20995" w14:textId="77777777" w:rsidR="006323B7" w:rsidRDefault="006323B7">
            <w:pPr>
              <w:pStyle w:val="ListParagraph"/>
              <w:numPr>
                <w:ilvl w:val="0"/>
                <w:numId w:val="19"/>
              </w:numPr>
              <w:spacing w:before="100" w:beforeAutospacing="1" w:after="100" w:afterAutospacing="1"/>
              <w:rPr>
                <w:i/>
                <w:iCs/>
                <w:color w:val="000000" w:themeColor="text1"/>
              </w:rPr>
            </w:pPr>
            <w:r w:rsidRPr="006323B7">
              <w:rPr>
                <w:i/>
                <w:iCs/>
                <w:color w:val="000000" w:themeColor="text1"/>
              </w:rPr>
              <w:t>Coping with Older Adult Bullying in Senior Living Communities</w:t>
            </w:r>
          </w:p>
          <w:p w14:paraId="051C8B5E" w14:textId="25387EAC" w:rsidR="00180173" w:rsidRDefault="00000000" w:rsidP="00180173">
            <w:pPr>
              <w:pStyle w:val="ListParagraph"/>
              <w:spacing w:before="100" w:beforeAutospacing="1" w:after="100" w:afterAutospacing="1"/>
              <w:rPr>
                <w:color w:val="000000" w:themeColor="text1"/>
              </w:rPr>
            </w:pPr>
            <w:hyperlink r:id="rId53" w:history="1">
              <w:r w:rsidR="00180173" w:rsidRPr="004D6E28">
                <w:rPr>
                  <w:rStyle w:val="Hyperlink"/>
                </w:rPr>
                <w:t>https://www.seniorhom</w:t>
              </w:r>
              <w:r w:rsidR="00180173" w:rsidRPr="004D6E28">
                <w:rPr>
                  <w:rStyle w:val="Hyperlink"/>
                </w:rPr>
                <w:t>e</w:t>
              </w:r>
              <w:r w:rsidR="00180173" w:rsidRPr="004D6E28">
                <w:rPr>
                  <w:rStyle w:val="Hyperlink"/>
                </w:rPr>
                <w:t>s.com/bullying-in-senior-living-communities/\</w:t>
              </w:r>
            </w:hyperlink>
          </w:p>
          <w:p w14:paraId="036042F6" w14:textId="476EC98F" w:rsidR="00180173" w:rsidRPr="00180173" w:rsidRDefault="00180173">
            <w:pPr>
              <w:pStyle w:val="ListParagraph"/>
              <w:numPr>
                <w:ilvl w:val="0"/>
                <w:numId w:val="19"/>
              </w:numPr>
              <w:spacing w:before="100" w:beforeAutospacing="1" w:after="100" w:afterAutospacing="1"/>
              <w:rPr>
                <w:color w:val="000000" w:themeColor="text1"/>
              </w:rPr>
            </w:pPr>
            <w:r>
              <w:rPr>
                <w:i/>
                <w:iCs/>
                <w:color w:val="000000" w:themeColor="text1"/>
              </w:rPr>
              <w:t>Stop Bullying Coalition</w:t>
            </w:r>
          </w:p>
          <w:p w14:paraId="00373AE3" w14:textId="11B4FC91" w:rsidR="00180173" w:rsidRDefault="00000000" w:rsidP="00180173">
            <w:pPr>
              <w:pStyle w:val="ListParagraph"/>
              <w:spacing w:before="100" w:beforeAutospacing="1" w:after="100" w:afterAutospacing="1"/>
              <w:rPr>
                <w:color w:val="000000" w:themeColor="text1"/>
              </w:rPr>
            </w:pPr>
            <w:hyperlink r:id="rId54" w:history="1">
              <w:r w:rsidR="00180173" w:rsidRPr="004D6E28">
                <w:rPr>
                  <w:rStyle w:val="Hyperlink"/>
                </w:rPr>
                <w:t>https://www.stopbullyingcoa</w:t>
              </w:r>
              <w:r w:rsidR="00180173" w:rsidRPr="004D6E28">
                <w:rPr>
                  <w:rStyle w:val="Hyperlink"/>
                </w:rPr>
                <w:t>l</w:t>
              </w:r>
              <w:r w:rsidR="00180173" w:rsidRPr="004D6E28">
                <w:rPr>
                  <w:rStyle w:val="Hyperlink"/>
                </w:rPr>
                <w:t>ition.org/</w:t>
              </w:r>
            </w:hyperlink>
            <w:r w:rsidR="00180173">
              <w:rPr>
                <w:color w:val="000000" w:themeColor="text1"/>
              </w:rPr>
              <w:t xml:space="preserve"> </w:t>
            </w:r>
          </w:p>
          <w:p w14:paraId="3131BE5D" w14:textId="77777777" w:rsidR="00180173" w:rsidRPr="00180173" w:rsidRDefault="00180173">
            <w:pPr>
              <w:pStyle w:val="ListParagraph"/>
              <w:numPr>
                <w:ilvl w:val="0"/>
                <w:numId w:val="19"/>
              </w:numPr>
              <w:spacing w:before="100" w:beforeAutospacing="1" w:after="100" w:afterAutospacing="1"/>
              <w:rPr>
                <w:color w:val="000000" w:themeColor="text1"/>
              </w:rPr>
            </w:pPr>
            <w:r>
              <w:rPr>
                <w:i/>
                <w:iCs/>
                <w:color w:val="000000" w:themeColor="text1"/>
              </w:rPr>
              <w:t>National Bullying Prevention Center</w:t>
            </w:r>
          </w:p>
          <w:p w14:paraId="11C2A435" w14:textId="5DA72F4B" w:rsidR="00180173" w:rsidRPr="00180173" w:rsidRDefault="00000000" w:rsidP="00180173">
            <w:pPr>
              <w:pStyle w:val="ListParagraph"/>
              <w:spacing w:before="100" w:beforeAutospacing="1" w:after="100" w:afterAutospacing="1"/>
              <w:rPr>
                <w:color w:val="000000" w:themeColor="text1"/>
              </w:rPr>
            </w:pPr>
            <w:hyperlink r:id="rId55" w:history="1">
              <w:r w:rsidR="00180173" w:rsidRPr="004D6E28">
                <w:rPr>
                  <w:rStyle w:val="Hyperlink"/>
                </w:rPr>
                <w:t>https://www.pacer.org/bul</w:t>
              </w:r>
              <w:r w:rsidR="00180173" w:rsidRPr="004D6E28">
                <w:rPr>
                  <w:rStyle w:val="Hyperlink"/>
                </w:rPr>
                <w:t>l</w:t>
              </w:r>
              <w:r w:rsidR="00180173" w:rsidRPr="004D6E28">
                <w:rPr>
                  <w:rStyle w:val="Hyperlink"/>
                </w:rPr>
                <w:t>ying/nbpm/</w:t>
              </w:r>
            </w:hyperlink>
            <w:r w:rsidR="00180173">
              <w:rPr>
                <w:color w:val="000000" w:themeColor="text1"/>
              </w:rPr>
              <w:t xml:space="preserve"> </w:t>
            </w:r>
          </w:p>
        </w:tc>
      </w:tr>
      <w:tr w:rsidR="001D4F54" w14:paraId="7FA72256" w14:textId="77777777" w:rsidTr="00C33FE4">
        <w:trPr>
          <w:trHeight w:val="350"/>
        </w:trPr>
        <w:tc>
          <w:tcPr>
            <w:tcW w:w="2963" w:type="dxa"/>
          </w:tcPr>
          <w:p w14:paraId="63A19E20" w14:textId="69343A52" w:rsidR="001D4F54" w:rsidRPr="00F629F5" w:rsidRDefault="001D4F54" w:rsidP="00AE4487">
            <w:pPr>
              <w:rPr>
                <w:color w:val="000000" w:themeColor="text1"/>
                <w:sz w:val="24"/>
                <w:szCs w:val="24"/>
              </w:rPr>
            </w:pPr>
            <w:r>
              <w:rPr>
                <w:color w:val="000000" w:themeColor="text1"/>
                <w:sz w:val="24"/>
                <w:szCs w:val="24"/>
              </w:rPr>
              <w:t>October: Domestic Violence Awareness Month</w:t>
            </w:r>
          </w:p>
        </w:tc>
        <w:tc>
          <w:tcPr>
            <w:tcW w:w="7827" w:type="dxa"/>
            <w:gridSpan w:val="3"/>
          </w:tcPr>
          <w:p w14:paraId="3017DBE7" w14:textId="77777777" w:rsidR="001D4F54" w:rsidRDefault="001D4F54">
            <w:pPr>
              <w:pStyle w:val="ListParagraph"/>
              <w:numPr>
                <w:ilvl w:val="0"/>
                <w:numId w:val="11"/>
              </w:numPr>
              <w:ind w:left="360"/>
              <w:rPr>
                <w:b/>
                <w:bCs/>
                <w:color w:val="000000" w:themeColor="text1"/>
              </w:rPr>
            </w:pPr>
            <w:r>
              <w:rPr>
                <w:b/>
                <w:bCs/>
                <w:color w:val="000000" w:themeColor="text1"/>
              </w:rPr>
              <w:t>October is Domestic Violence Awareness Month</w:t>
            </w:r>
          </w:p>
          <w:p w14:paraId="2CDB7C9E" w14:textId="77777777" w:rsidR="001D4F54" w:rsidRPr="001D4F54" w:rsidRDefault="001D4F54" w:rsidP="001D4F54">
            <w:pPr>
              <w:pStyle w:val="ListParagraph"/>
              <w:ind w:left="360"/>
              <w:rPr>
                <w:color w:val="000000" w:themeColor="text1"/>
              </w:rPr>
            </w:pPr>
            <w:r w:rsidRPr="001D4F54">
              <w:rPr>
                <w:color w:val="000000" w:themeColor="text1"/>
              </w:rPr>
              <w:t>Every October, the </w:t>
            </w:r>
            <w:hyperlink r:id="rId56" w:history="1">
              <w:r w:rsidRPr="001D4F54">
                <w:rPr>
                  <w:rStyle w:val="Hyperlink"/>
                </w:rPr>
                <w:t>National Coalition Against Domestic Violence</w:t>
              </w:r>
            </w:hyperlink>
            <w:r w:rsidRPr="001D4F54">
              <w:rPr>
                <w:color w:val="000000" w:themeColor="text1"/>
              </w:rPr>
              <w:t xml:space="preserve"> organizes Domestic Violence Awareness Month in an effort to raise awareness and educate the public. In recognition of this month, the Taunton Police Department will be sharing a series of communications relating to domestic violence with a focus on different communities each week. This week’s focus is domestic violence in senior populations.</w:t>
            </w:r>
          </w:p>
          <w:p w14:paraId="7B487410" w14:textId="77777777" w:rsidR="001D4F54" w:rsidRPr="001D4F54" w:rsidRDefault="001D4F54" w:rsidP="001D4F54">
            <w:pPr>
              <w:pStyle w:val="ListParagraph"/>
              <w:ind w:left="360"/>
              <w:rPr>
                <w:color w:val="000000" w:themeColor="text1"/>
              </w:rPr>
            </w:pPr>
            <w:r w:rsidRPr="001D4F54">
              <w:rPr>
                <w:color w:val="000000" w:themeColor="text1"/>
              </w:rPr>
              <w:t xml:space="preserve">The following information is courtesy of the </w:t>
            </w:r>
            <w:hyperlink r:id="rId57" w:history="1">
              <w:r w:rsidRPr="001D4F54">
                <w:rPr>
                  <w:rStyle w:val="Hyperlink"/>
                </w:rPr>
                <w:t>National Institute on Aging:</w:t>
              </w:r>
            </w:hyperlink>
          </w:p>
          <w:p w14:paraId="259992A2" w14:textId="77777777" w:rsidR="001D4F54" w:rsidRPr="001D4F54" w:rsidRDefault="001D4F54" w:rsidP="001D4F54">
            <w:pPr>
              <w:pStyle w:val="ListParagraph"/>
              <w:ind w:left="360"/>
              <w:rPr>
                <w:b/>
                <w:bCs/>
                <w:color w:val="000000" w:themeColor="text1"/>
              </w:rPr>
            </w:pPr>
            <w:r w:rsidRPr="001D4F54">
              <w:rPr>
                <w:b/>
                <w:bCs/>
                <w:color w:val="000000" w:themeColor="text1"/>
              </w:rPr>
              <w:t>What is Elder Abuse?</w:t>
            </w:r>
          </w:p>
          <w:p w14:paraId="0F9B1E68" w14:textId="77777777" w:rsidR="001D4F54" w:rsidRPr="001D4F54" w:rsidRDefault="001D4F54" w:rsidP="001D4F54">
            <w:pPr>
              <w:pStyle w:val="ListParagraph"/>
              <w:ind w:left="360"/>
              <w:rPr>
                <w:color w:val="000000" w:themeColor="text1"/>
              </w:rPr>
            </w:pPr>
            <w:r w:rsidRPr="001D4F54">
              <w:rPr>
                <w:color w:val="000000" w:themeColor="text1"/>
              </w:rPr>
              <w:t xml:space="preserve">Elder abuse is defined by the </w:t>
            </w:r>
            <w:hyperlink r:id="rId58" w:history="1">
              <w:r w:rsidRPr="001D4F54">
                <w:rPr>
                  <w:rStyle w:val="Hyperlink"/>
                </w:rPr>
                <w:t>National Clearinghouse on Abuse in Later Life</w:t>
              </w:r>
            </w:hyperlink>
            <w:r w:rsidRPr="001D4F54">
              <w:rPr>
                <w:color w:val="000000" w:themeColor="text1"/>
              </w:rPr>
              <w:t xml:space="preserve"> as “abuse, neglect, abandonment, or financial exploitation of an older individual by another person or entity who has a trust-based relationship with the older adult or, any harm that occurs because an older person is targeted by a stranger based on their age or disability.”</w:t>
            </w:r>
          </w:p>
          <w:p w14:paraId="4CEA2F2E" w14:textId="77777777" w:rsidR="001D4F54" w:rsidRPr="001D4F54" w:rsidRDefault="001D4F54" w:rsidP="001D4F54">
            <w:pPr>
              <w:pStyle w:val="ListParagraph"/>
              <w:ind w:left="360"/>
              <w:rPr>
                <w:color w:val="000000" w:themeColor="text1"/>
              </w:rPr>
            </w:pPr>
            <w:r w:rsidRPr="001D4F54">
              <w:rPr>
                <w:color w:val="000000" w:themeColor="text1"/>
              </w:rPr>
              <w:t>Elder abuse can be at the hands of family members, strangers, health care providers, caregivers, or friends. Abuse can include the following:</w:t>
            </w:r>
          </w:p>
          <w:p w14:paraId="4F20E8C7" w14:textId="77777777" w:rsidR="001D4F54" w:rsidRPr="001D4F54" w:rsidRDefault="001D4F54">
            <w:pPr>
              <w:pStyle w:val="ListParagraph"/>
              <w:numPr>
                <w:ilvl w:val="0"/>
                <w:numId w:val="22"/>
              </w:numPr>
              <w:rPr>
                <w:color w:val="000000" w:themeColor="text1"/>
              </w:rPr>
            </w:pPr>
            <w:r w:rsidRPr="001D4F54">
              <w:rPr>
                <w:b/>
                <w:bCs/>
                <w:color w:val="000000" w:themeColor="text1"/>
              </w:rPr>
              <w:t>Physical Abuse: </w:t>
            </w:r>
            <w:r w:rsidRPr="001D4F54">
              <w:rPr>
                <w:color w:val="000000" w:themeColor="text1"/>
              </w:rPr>
              <w:t>Physical abuse occurs when someone causes bodily harm to another individual. Bodily harm includes hitting, pushing, slapping, and anything else that results in bodily injury. It can also include restraining an elderly individual against their will.</w:t>
            </w:r>
          </w:p>
          <w:p w14:paraId="3C8EF7CE" w14:textId="77777777" w:rsidR="001D4F54" w:rsidRPr="001D4F54" w:rsidRDefault="001D4F54">
            <w:pPr>
              <w:pStyle w:val="ListParagraph"/>
              <w:numPr>
                <w:ilvl w:val="0"/>
                <w:numId w:val="22"/>
              </w:numPr>
              <w:rPr>
                <w:color w:val="000000" w:themeColor="text1"/>
              </w:rPr>
            </w:pPr>
            <w:r w:rsidRPr="001D4F54">
              <w:rPr>
                <w:b/>
                <w:bCs/>
                <w:color w:val="000000" w:themeColor="text1"/>
              </w:rPr>
              <w:t>Emotional Abuse: </w:t>
            </w:r>
            <w:r w:rsidRPr="001D4F54">
              <w:rPr>
                <w:color w:val="000000" w:themeColor="text1"/>
              </w:rPr>
              <w:t>Emotional abuse, also referred to as psychological abuse, can include hurtful words, yelling, threatening, or repeatedly ignoring an elderly adult. Isolating an individual and keeping them from friends or relatives is also considered emotional abuse.</w:t>
            </w:r>
          </w:p>
          <w:p w14:paraId="53C567B0" w14:textId="0FF8F7E6" w:rsidR="001D4F54" w:rsidRPr="001D4F54" w:rsidRDefault="001D4F54">
            <w:pPr>
              <w:pStyle w:val="ListParagraph"/>
              <w:numPr>
                <w:ilvl w:val="0"/>
                <w:numId w:val="22"/>
              </w:numPr>
              <w:rPr>
                <w:color w:val="000000" w:themeColor="text1"/>
              </w:rPr>
            </w:pPr>
            <w:r w:rsidRPr="001D4F54">
              <w:rPr>
                <w:b/>
                <w:bCs/>
                <w:color w:val="000000" w:themeColor="text1"/>
              </w:rPr>
              <w:t>Neglect: </w:t>
            </w:r>
            <w:r w:rsidRPr="001D4F54">
              <w:rPr>
                <w:color w:val="000000" w:themeColor="text1"/>
              </w:rPr>
              <w:t xml:space="preserve">Neglect occurs when a caregiver doesn’t respond to an elderly individual’s needs, including physical, emotional, and social needs. Neglect can include withholding food, </w:t>
            </w:r>
            <w:r w:rsidR="004D1B49" w:rsidRPr="001D4F54">
              <w:rPr>
                <w:color w:val="000000" w:themeColor="text1"/>
              </w:rPr>
              <w:t>medications,</w:t>
            </w:r>
            <w:r w:rsidRPr="001D4F54">
              <w:rPr>
                <w:color w:val="000000" w:themeColor="text1"/>
              </w:rPr>
              <w:t xml:space="preserve"> or access to health care.</w:t>
            </w:r>
          </w:p>
          <w:p w14:paraId="57279A36" w14:textId="77777777" w:rsidR="001D4F54" w:rsidRPr="001D4F54" w:rsidRDefault="001D4F54">
            <w:pPr>
              <w:pStyle w:val="ListParagraph"/>
              <w:numPr>
                <w:ilvl w:val="0"/>
                <w:numId w:val="22"/>
              </w:numPr>
              <w:rPr>
                <w:color w:val="000000" w:themeColor="text1"/>
              </w:rPr>
            </w:pPr>
            <w:r w:rsidRPr="001D4F54">
              <w:rPr>
                <w:b/>
                <w:bCs/>
                <w:color w:val="000000" w:themeColor="text1"/>
              </w:rPr>
              <w:t>Abandonment: </w:t>
            </w:r>
            <w:r w:rsidRPr="001D4F54">
              <w:rPr>
                <w:color w:val="000000" w:themeColor="text1"/>
              </w:rPr>
              <w:t>Abandonment is considered leaving an elderly individual in need of care alone without planning for their care.</w:t>
            </w:r>
          </w:p>
          <w:p w14:paraId="2553EA34" w14:textId="77777777" w:rsidR="001D4F54" w:rsidRPr="001D4F54" w:rsidRDefault="001D4F54">
            <w:pPr>
              <w:pStyle w:val="ListParagraph"/>
              <w:numPr>
                <w:ilvl w:val="0"/>
                <w:numId w:val="22"/>
              </w:numPr>
              <w:rPr>
                <w:color w:val="000000" w:themeColor="text1"/>
              </w:rPr>
            </w:pPr>
            <w:r w:rsidRPr="001D4F54">
              <w:rPr>
                <w:b/>
                <w:bCs/>
                <w:color w:val="000000" w:themeColor="text1"/>
              </w:rPr>
              <w:t xml:space="preserve">Sexual Abuse: </w:t>
            </w:r>
            <w:r w:rsidRPr="001D4F54">
              <w:rPr>
                <w:color w:val="000000" w:themeColor="text1"/>
              </w:rPr>
              <w:t>Sexual abuse may involve forcing an elderly individual to watch or be part of sexual acts. Sexual harassment is also considered abuse.</w:t>
            </w:r>
          </w:p>
          <w:p w14:paraId="1F4C858A" w14:textId="77777777" w:rsidR="001D4F54" w:rsidRPr="001D4F54" w:rsidRDefault="001D4F54">
            <w:pPr>
              <w:pStyle w:val="ListParagraph"/>
              <w:numPr>
                <w:ilvl w:val="0"/>
                <w:numId w:val="22"/>
              </w:numPr>
              <w:rPr>
                <w:color w:val="000000" w:themeColor="text1"/>
              </w:rPr>
            </w:pPr>
            <w:r w:rsidRPr="001D4F54">
              <w:rPr>
                <w:b/>
                <w:bCs/>
                <w:color w:val="000000" w:themeColor="text1"/>
              </w:rPr>
              <w:t xml:space="preserve">Financial Abuse: </w:t>
            </w:r>
            <w:r w:rsidRPr="001D4F54">
              <w:rPr>
                <w:color w:val="000000" w:themeColor="text1"/>
              </w:rPr>
              <w:t>Financial abuse occurs when money or belongings are stolen from an elderly individual. Financial abuse can include forging checks, taking someone else’s retirement or Social Security benefits, or using a person’s credit cards and bank accounts without their permission. Changing names on a will, bank account, life insurance policy, or any other official document without permission can also be considered financial abuse.</w:t>
            </w:r>
          </w:p>
          <w:p w14:paraId="55ABBEE5" w14:textId="77777777" w:rsidR="001D4F54" w:rsidRPr="001D4F54" w:rsidRDefault="001D4F54" w:rsidP="001D4F54">
            <w:pPr>
              <w:pStyle w:val="ListParagraph"/>
              <w:ind w:left="360"/>
              <w:rPr>
                <w:b/>
                <w:bCs/>
                <w:color w:val="000000" w:themeColor="text1"/>
              </w:rPr>
            </w:pPr>
            <w:r w:rsidRPr="001D4F54">
              <w:rPr>
                <w:b/>
                <w:bCs/>
                <w:color w:val="000000" w:themeColor="text1"/>
              </w:rPr>
              <w:t>What are the Signs of Elder Abuse?</w:t>
            </w:r>
          </w:p>
          <w:p w14:paraId="38C74723" w14:textId="77777777" w:rsidR="001D4F54" w:rsidRPr="001D4F54" w:rsidRDefault="001D4F54">
            <w:pPr>
              <w:pStyle w:val="ListParagraph"/>
              <w:numPr>
                <w:ilvl w:val="0"/>
                <w:numId w:val="23"/>
              </w:numPr>
              <w:rPr>
                <w:color w:val="000000" w:themeColor="text1"/>
              </w:rPr>
            </w:pPr>
            <w:r w:rsidRPr="001D4F54">
              <w:rPr>
                <w:color w:val="000000" w:themeColor="text1"/>
              </w:rPr>
              <w:t>Stops taking part in </w:t>
            </w:r>
            <w:hyperlink r:id="rId59" w:history="1">
              <w:r w:rsidRPr="001D4F54">
                <w:rPr>
                  <w:rStyle w:val="Hyperlink"/>
                </w:rPr>
                <w:t>activities he or she enjoys</w:t>
              </w:r>
            </w:hyperlink>
          </w:p>
          <w:p w14:paraId="5000CB6D" w14:textId="77777777" w:rsidR="001D4F54" w:rsidRPr="001D4F54" w:rsidRDefault="001D4F54">
            <w:pPr>
              <w:pStyle w:val="ListParagraph"/>
              <w:numPr>
                <w:ilvl w:val="0"/>
                <w:numId w:val="23"/>
              </w:numPr>
              <w:rPr>
                <w:color w:val="000000" w:themeColor="text1"/>
              </w:rPr>
            </w:pPr>
            <w:r w:rsidRPr="001D4F54">
              <w:rPr>
                <w:color w:val="000000" w:themeColor="text1"/>
              </w:rPr>
              <w:t>Looks messy, with unwashed hair or dirty clothes</w:t>
            </w:r>
          </w:p>
          <w:p w14:paraId="4988F9E7" w14:textId="77777777" w:rsidR="001D4F54" w:rsidRPr="001D4F54" w:rsidRDefault="001D4F54">
            <w:pPr>
              <w:pStyle w:val="ListParagraph"/>
              <w:numPr>
                <w:ilvl w:val="0"/>
                <w:numId w:val="23"/>
              </w:numPr>
              <w:rPr>
                <w:color w:val="000000" w:themeColor="text1"/>
              </w:rPr>
            </w:pPr>
            <w:r w:rsidRPr="001D4F54">
              <w:rPr>
                <w:color w:val="000000" w:themeColor="text1"/>
              </w:rPr>
              <w:t xml:space="preserve">Has trouble </w:t>
            </w:r>
            <w:hyperlink r:id="rId60" w:history="1">
              <w:r w:rsidRPr="001D4F54">
                <w:rPr>
                  <w:rStyle w:val="Hyperlink"/>
                </w:rPr>
                <w:t>sleeping</w:t>
              </w:r>
            </w:hyperlink>
          </w:p>
          <w:p w14:paraId="26E7DC93" w14:textId="77777777" w:rsidR="001D4F54" w:rsidRPr="001D4F54" w:rsidRDefault="001D4F54">
            <w:pPr>
              <w:pStyle w:val="ListParagraph"/>
              <w:numPr>
                <w:ilvl w:val="0"/>
                <w:numId w:val="23"/>
              </w:numPr>
              <w:rPr>
                <w:color w:val="000000" w:themeColor="text1"/>
              </w:rPr>
            </w:pPr>
            <w:r w:rsidRPr="001D4F54">
              <w:rPr>
                <w:color w:val="000000" w:themeColor="text1"/>
              </w:rPr>
              <w:t>Loses weight for no reason</w:t>
            </w:r>
          </w:p>
          <w:p w14:paraId="2805BC16" w14:textId="77777777" w:rsidR="001D4F54" w:rsidRPr="001D4F54" w:rsidRDefault="001D4F54">
            <w:pPr>
              <w:pStyle w:val="ListParagraph"/>
              <w:numPr>
                <w:ilvl w:val="0"/>
                <w:numId w:val="23"/>
              </w:numPr>
              <w:rPr>
                <w:color w:val="000000" w:themeColor="text1"/>
              </w:rPr>
            </w:pPr>
            <w:r w:rsidRPr="001D4F54">
              <w:rPr>
                <w:color w:val="000000" w:themeColor="text1"/>
              </w:rPr>
              <w:t>Becomes withdrawn or acts agitated or violent</w:t>
            </w:r>
          </w:p>
          <w:p w14:paraId="7F0D52CF" w14:textId="77777777" w:rsidR="001D4F54" w:rsidRPr="001D4F54" w:rsidRDefault="001D4F54">
            <w:pPr>
              <w:pStyle w:val="ListParagraph"/>
              <w:numPr>
                <w:ilvl w:val="0"/>
                <w:numId w:val="23"/>
              </w:numPr>
              <w:rPr>
                <w:color w:val="000000" w:themeColor="text1"/>
              </w:rPr>
            </w:pPr>
            <w:r w:rsidRPr="001D4F54">
              <w:rPr>
                <w:color w:val="000000" w:themeColor="text1"/>
              </w:rPr>
              <w:t>Has unexplained bruises, burns, cuts, or scars</w:t>
            </w:r>
          </w:p>
          <w:p w14:paraId="3D2EBF98" w14:textId="77777777" w:rsidR="001D4F54" w:rsidRPr="001D4F54" w:rsidRDefault="001D4F54">
            <w:pPr>
              <w:pStyle w:val="ListParagraph"/>
              <w:numPr>
                <w:ilvl w:val="0"/>
                <w:numId w:val="23"/>
              </w:numPr>
              <w:rPr>
                <w:color w:val="000000" w:themeColor="text1"/>
              </w:rPr>
            </w:pPr>
            <w:r w:rsidRPr="001D4F54">
              <w:rPr>
                <w:color w:val="000000" w:themeColor="text1"/>
              </w:rPr>
              <w:t>Has broken eyeglasses/frames, or physical signs of punishment or being restrained</w:t>
            </w:r>
          </w:p>
          <w:p w14:paraId="4578EF61" w14:textId="77777777" w:rsidR="001D4F54" w:rsidRPr="001D4F54" w:rsidRDefault="001D4F54">
            <w:pPr>
              <w:pStyle w:val="ListParagraph"/>
              <w:numPr>
                <w:ilvl w:val="0"/>
                <w:numId w:val="23"/>
              </w:numPr>
              <w:rPr>
                <w:color w:val="000000" w:themeColor="text1"/>
              </w:rPr>
            </w:pPr>
            <w:r w:rsidRPr="001D4F54">
              <w:rPr>
                <w:color w:val="000000" w:themeColor="text1"/>
              </w:rPr>
              <w:t>Develops bed sores or other preventable conditions</w:t>
            </w:r>
          </w:p>
          <w:p w14:paraId="4B8428D1" w14:textId="77777777" w:rsidR="001D4F54" w:rsidRPr="001D4F54" w:rsidRDefault="001D4F54">
            <w:pPr>
              <w:pStyle w:val="ListParagraph"/>
              <w:numPr>
                <w:ilvl w:val="0"/>
                <w:numId w:val="23"/>
              </w:numPr>
              <w:rPr>
                <w:color w:val="000000" w:themeColor="text1"/>
              </w:rPr>
            </w:pPr>
            <w:r w:rsidRPr="001D4F54">
              <w:rPr>
                <w:color w:val="000000" w:themeColor="text1"/>
              </w:rPr>
              <w:t>Lacks medical aids (glasses, walker, dentures, hearing aid, medications)</w:t>
            </w:r>
          </w:p>
          <w:p w14:paraId="281EA5D4" w14:textId="77777777" w:rsidR="001D4F54" w:rsidRPr="001D4F54" w:rsidRDefault="001D4F54">
            <w:pPr>
              <w:pStyle w:val="ListParagraph"/>
              <w:numPr>
                <w:ilvl w:val="0"/>
                <w:numId w:val="23"/>
              </w:numPr>
              <w:rPr>
                <w:color w:val="000000" w:themeColor="text1"/>
              </w:rPr>
            </w:pPr>
            <w:r w:rsidRPr="001D4F54">
              <w:rPr>
                <w:color w:val="000000" w:themeColor="text1"/>
              </w:rPr>
              <w:t>Has an eviction notice for unpaid rent, notice of late mortgage, or home eviction</w:t>
            </w:r>
          </w:p>
          <w:p w14:paraId="3ACC8FEE" w14:textId="77777777" w:rsidR="001D4F54" w:rsidRPr="001D4F54" w:rsidRDefault="001D4F54">
            <w:pPr>
              <w:pStyle w:val="ListParagraph"/>
              <w:numPr>
                <w:ilvl w:val="0"/>
                <w:numId w:val="23"/>
              </w:numPr>
              <w:rPr>
                <w:color w:val="000000" w:themeColor="text1"/>
              </w:rPr>
            </w:pPr>
            <w:r w:rsidRPr="001D4F54">
              <w:rPr>
                <w:color w:val="000000" w:themeColor="text1"/>
              </w:rPr>
              <w:t>Has hazardous, unsafe, or unclean living conditions</w:t>
            </w:r>
          </w:p>
          <w:p w14:paraId="54BA761A" w14:textId="77777777" w:rsidR="001D4F54" w:rsidRPr="001D4F54" w:rsidRDefault="001D4F54">
            <w:pPr>
              <w:pStyle w:val="ListParagraph"/>
              <w:numPr>
                <w:ilvl w:val="0"/>
                <w:numId w:val="23"/>
              </w:numPr>
              <w:rPr>
                <w:color w:val="000000" w:themeColor="text1"/>
              </w:rPr>
            </w:pPr>
            <w:r w:rsidRPr="001D4F54">
              <w:rPr>
                <w:color w:val="000000" w:themeColor="text1"/>
              </w:rPr>
              <w:t>Displays signs of insufficient care or unpaid bills despite adequate financial resources</w:t>
            </w:r>
          </w:p>
          <w:p w14:paraId="105198B8" w14:textId="77777777" w:rsidR="001D4F54" w:rsidRPr="001D4F54" w:rsidRDefault="001D4F54" w:rsidP="001D4F54">
            <w:pPr>
              <w:pStyle w:val="ListParagraph"/>
              <w:ind w:left="360"/>
              <w:rPr>
                <w:color w:val="000000" w:themeColor="text1"/>
              </w:rPr>
            </w:pPr>
            <w:r w:rsidRPr="001D4F54">
              <w:rPr>
                <w:color w:val="000000" w:themeColor="text1"/>
              </w:rPr>
              <w:t xml:space="preserve">Elder abuse often requires intervention. If you see signs of abuse, try talking with the older adult to find out what’s going on. If you believe someone may be a victim of abuse, you can file a MA Adult Protective Services Report </w:t>
            </w:r>
            <w:hyperlink r:id="rId61" w:history="1">
              <w:r w:rsidRPr="001D4F54">
                <w:rPr>
                  <w:rStyle w:val="Hyperlink"/>
                </w:rPr>
                <w:t>online</w:t>
              </w:r>
            </w:hyperlink>
            <w:r w:rsidRPr="001D4F54">
              <w:rPr>
                <w:color w:val="000000" w:themeColor="text1"/>
              </w:rPr>
              <w:t xml:space="preserve"> or call 800-922-2275.</w:t>
            </w:r>
          </w:p>
          <w:p w14:paraId="66B7B4DC" w14:textId="77777777" w:rsidR="001D4F54" w:rsidRPr="001D4F54" w:rsidRDefault="001D4F54" w:rsidP="001D4F54">
            <w:pPr>
              <w:pStyle w:val="ListParagraph"/>
              <w:ind w:left="360"/>
              <w:rPr>
                <w:color w:val="000000" w:themeColor="text1"/>
              </w:rPr>
            </w:pPr>
            <w:r w:rsidRPr="001D4F54">
              <w:rPr>
                <w:color w:val="000000" w:themeColor="text1"/>
              </w:rPr>
              <w:t>Additional resources for reporting elder abuse include:</w:t>
            </w:r>
          </w:p>
          <w:p w14:paraId="30A239A9" w14:textId="77777777" w:rsidR="001D4F54" w:rsidRPr="001D4F54" w:rsidRDefault="001D4F54">
            <w:pPr>
              <w:pStyle w:val="ListParagraph"/>
              <w:numPr>
                <w:ilvl w:val="0"/>
                <w:numId w:val="24"/>
              </w:numPr>
              <w:rPr>
                <w:color w:val="000000" w:themeColor="text1"/>
              </w:rPr>
            </w:pPr>
            <w:r w:rsidRPr="001D4F54">
              <w:rPr>
                <w:b/>
                <w:bCs/>
                <w:color w:val="000000" w:themeColor="text1"/>
              </w:rPr>
              <w:t>In an emergency, call 911.</w:t>
            </w:r>
          </w:p>
          <w:p w14:paraId="5A8AC4C9" w14:textId="77777777" w:rsidR="001D4F54" w:rsidRPr="001D4F54" w:rsidRDefault="001D4F54">
            <w:pPr>
              <w:pStyle w:val="ListParagraph"/>
              <w:numPr>
                <w:ilvl w:val="0"/>
                <w:numId w:val="24"/>
              </w:numPr>
              <w:rPr>
                <w:color w:val="000000" w:themeColor="text1"/>
              </w:rPr>
            </w:pPr>
            <w:r w:rsidRPr="001D4F54">
              <w:rPr>
                <w:color w:val="000000" w:themeColor="text1"/>
              </w:rPr>
              <w:t>For anonymous, confidential help available 24/7, call the </w:t>
            </w:r>
            <w:hyperlink r:id="rId62" w:history="1">
              <w:r w:rsidRPr="001D4F54">
                <w:rPr>
                  <w:rStyle w:val="Hyperlink"/>
                </w:rPr>
                <w:t>National Domestic Violence Hotline</w:t>
              </w:r>
            </w:hyperlink>
            <w:r w:rsidRPr="001D4F54">
              <w:rPr>
                <w:color w:val="000000" w:themeColor="text1"/>
              </w:rPr>
              <w:t> at 1-800-799-7233 (SAFE) or 1-800-787-3224. If you’re unable to speak safely, you can </w:t>
            </w:r>
            <w:hyperlink r:id="rId63" w:tgtFrame="_blank" w:history="1">
              <w:r w:rsidRPr="001D4F54">
                <w:rPr>
                  <w:rStyle w:val="Hyperlink"/>
                </w:rPr>
                <w:t>chat online</w:t>
              </w:r>
            </w:hyperlink>
            <w:r w:rsidRPr="001D4F54">
              <w:rPr>
                <w:color w:val="000000" w:themeColor="text1"/>
              </w:rPr>
              <w:t>, or text LOVEIS to 22522. Additional crisis organizations and helplines can be found by </w:t>
            </w:r>
            <w:hyperlink r:id="rId64" w:tgtFrame="_blank" w:history="1">
              <w:r w:rsidRPr="001D4F54">
                <w:rPr>
                  <w:rStyle w:val="Hyperlink"/>
                </w:rPr>
                <w:t>cli</w:t>
              </w:r>
              <w:r w:rsidRPr="001D4F54">
                <w:rPr>
                  <w:rStyle w:val="Hyperlink"/>
                </w:rPr>
                <w:t>c</w:t>
              </w:r>
              <w:r w:rsidRPr="001D4F54">
                <w:rPr>
                  <w:rStyle w:val="Hyperlink"/>
                </w:rPr>
                <w:t>king here</w:t>
              </w:r>
            </w:hyperlink>
            <w:r w:rsidRPr="001D4F54">
              <w:rPr>
                <w:color w:val="000000" w:themeColor="text1"/>
              </w:rPr>
              <w:t>.</w:t>
            </w:r>
          </w:p>
          <w:p w14:paraId="4A3C2012" w14:textId="4E0C7B1F" w:rsidR="001D4F54" w:rsidRPr="001D4F54" w:rsidRDefault="001D4F54">
            <w:pPr>
              <w:pStyle w:val="ListParagraph"/>
              <w:numPr>
                <w:ilvl w:val="0"/>
                <w:numId w:val="24"/>
              </w:numPr>
              <w:rPr>
                <w:color w:val="000000" w:themeColor="text1"/>
              </w:rPr>
            </w:pPr>
            <w:r w:rsidRPr="001D4F54">
              <w:rPr>
                <w:color w:val="000000" w:themeColor="text1"/>
              </w:rPr>
              <w:t>SafeLink is Massachusetts’ statewide 24/7 toll-free, multilingual hotline and a resource for anyone affected by domestic violence. SafeLink’s 24-hour hotline is available by calling 877-785-2020.</w:t>
            </w:r>
          </w:p>
        </w:tc>
      </w:tr>
      <w:tr w:rsidR="00F629F5" w14:paraId="12DFE549" w14:textId="77777777" w:rsidTr="00C33FE4">
        <w:trPr>
          <w:trHeight w:val="350"/>
        </w:trPr>
        <w:tc>
          <w:tcPr>
            <w:tcW w:w="2963" w:type="dxa"/>
          </w:tcPr>
          <w:p w14:paraId="550869C5" w14:textId="7DBC904E" w:rsidR="00F629F5" w:rsidRDefault="00F629F5" w:rsidP="00AE4487">
            <w:pPr>
              <w:rPr>
                <w:color w:val="000000" w:themeColor="text1"/>
                <w:sz w:val="24"/>
                <w:szCs w:val="24"/>
              </w:rPr>
            </w:pPr>
            <w:r w:rsidRPr="00F629F5">
              <w:rPr>
                <w:color w:val="000000" w:themeColor="text1"/>
                <w:sz w:val="24"/>
                <w:szCs w:val="24"/>
              </w:rPr>
              <w:t>MassHealth Public Notices</w:t>
            </w:r>
          </w:p>
        </w:tc>
        <w:tc>
          <w:tcPr>
            <w:tcW w:w="7827" w:type="dxa"/>
            <w:gridSpan w:val="3"/>
          </w:tcPr>
          <w:p w14:paraId="5B168334" w14:textId="42E314DE" w:rsidR="00F629F5" w:rsidRDefault="00F629F5">
            <w:pPr>
              <w:pStyle w:val="ListParagraph"/>
              <w:numPr>
                <w:ilvl w:val="0"/>
                <w:numId w:val="11"/>
              </w:numPr>
              <w:ind w:left="360"/>
              <w:rPr>
                <w:b/>
                <w:bCs/>
                <w:color w:val="000000" w:themeColor="text1"/>
              </w:rPr>
            </w:pPr>
            <w:r>
              <w:rPr>
                <w:b/>
                <w:bCs/>
                <w:color w:val="000000" w:themeColor="text1"/>
              </w:rPr>
              <w:t>MassHealth</w:t>
            </w:r>
          </w:p>
          <w:p w14:paraId="62589852" w14:textId="77777777" w:rsidR="00F629F5" w:rsidRDefault="00F629F5" w:rsidP="00F629F5">
            <w:pPr>
              <w:pStyle w:val="ListParagraph"/>
              <w:ind w:left="360"/>
              <w:rPr>
                <w:color w:val="000000" w:themeColor="text1"/>
              </w:rPr>
            </w:pPr>
            <w:r>
              <w:rPr>
                <w:color w:val="000000" w:themeColor="text1"/>
              </w:rPr>
              <w:t>September 20, 2022</w:t>
            </w:r>
          </w:p>
          <w:p w14:paraId="7CE19577" w14:textId="576C7A56" w:rsidR="00CE6A07" w:rsidRPr="00CE6A07" w:rsidRDefault="00CE6A07" w:rsidP="00F629F5">
            <w:pPr>
              <w:pStyle w:val="ListParagraph"/>
              <w:ind w:left="360"/>
              <w:rPr>
                <w:rFonts w:asciiTheme="majorHAnsi" w:hAnsiTheme="majorHAnsi" w:cstheme="majorHAnsi"/>
                <w:i/>
                <w:iCs/>
              </w:rPr>
            </w:pPr>
            <w:r w:rsidRPr="00CE6A07">
              <w:rPr>
                <w:rFonts w:asciiTheme="majorHAnsi" w:hAnsiTheme="majorHAnsi" w:cstheme="majorHAnsi"/>
                <w:i/>
                <w:iCs/>
              </w:rPr>
              <w:t>Notice of Public Hearings</w:t>
            </w:r>
          </w:p>
          <w:p w14:paraId="7FAF0F21" w14:textId="5B057EE2" w:rsidR="00F629F5" w:rsidRPr="00F629F5" w:rsidRDefault="00F629F5" w:rsidP="00F629F5">
            <w:pPr>
              <w:pStyle w:val="ListParagraph"/>
              <w:ind w:left="360"/>
              <w:rPr>
                <w:rFonts w:asciiTheme="majorHAnsi" w:hAnsiTheme="majorHAnsi" w:cstheme="majorHAnsi"/>
                <w:b/>
                <w:bCs/>
              </w:rPr>
            </w:pPr>
            <w:r w:rsidRPr="00F629F5">
              <w:rPr>
                <w:rFonts w:asciiTheme="majorHAnsi" w:hAnsiTheme="majorHAnsi" w:cstheme="majorHAnsi"/>
                <w:b/>
                <w:bCs/>
              </w:rPr>
              <w:t>Substance Abuse Treatment Services</w:t>
            </w:r>
          </w:p>
          <w:p w14:paraId="46C9400D" w14:textId="721D50A8" w:rsidR="00F629F5" w:rsidRPr="00F629F5" w:rsidRDefault="00F629F5" w:rsidP="00F629F5">
            <w:pPr>
              <w:pStyle w:val="ListParagraph"/>
              <w:ind w:left="360"/>
              <w:rPr>
                <w:rFonts w:asciiTheme="majorHAnsi" w:hAnsiTheme="majorHAnsi" w:cstheme="majorHAnsi"/>
                <w:b/>
                <w:bCs/>
              </w:rPr>
            </w:pPr>
            <w:r w:rsidRPr="00F629F5">
              <w:rPr>
                <w:rFonts w:asciiTheme="majorHAnsi" w:hAnsiTheme="majorHAnsi" w:cstheme="majorHAnsi"/>
                <w:b/>
                <w:bCs/>
              </w:rPr>
              <w:t>Community Behavioral Health Center Services</w:t>
            </w:r>
          </w:p>
          <w:p w14:paraId="566C41B0" w14:textId="79E44F75" w:rsidR="00F629F5" w:rsidRDefault="00F629F5" w:rsidP="00F629F5">
            <w:pPr>
              <w:pStyle w:val="ListParagraph"/>
              <w:ind w:left="360"/>
              <w:rPr>
                <w:rFonts w:asciiTheme="majorHAnsi" w:hAnsiTheme="majorHAnsi" w:cstheme="majorHAnsi"/>
              </w:rPr>
            </w:pPr>
            <w:r w:rsidRPr="00F629F5">
              <w:rPr>
                <w:rFonts w:asciiTheme="majorHAnsi" w:hAnsiTheme="majorHAnsi" w:cstheme="majorHAnsi"/>
              </w:rPr>
              <w:t xml:space="preserve">MassHealth has published notices of public hearings for the following regulations. You can view the notices and the corresponding regulations at </w:t>
            </w:r>
            <w:hyperlink r:id="rId65" w:tgtFrame="_blank" w:history="1">
              <w:r w:rsidRPr="00F629F5">
                <w:rPr>
                  <w:rStyle w:val="Hyperlink"/>
                  <w:rFonts w:asciiTheme="majorHAnsi" w:hAnsiTheme="majorHAnsi" w:cstheme="majorHAnsi"/>
                </w:rPr>
                <w:t>https://www.mass.gov/service-details/masshealth-public-hearings.</w:t>
              </w:r>
            </w:hyperlink>
          </w:p>
          <w:p w14:paraId="714C82C9" w14:textId="31AB1900" w:rsidR="00F629F5" w:rsidRDefault="00F629F5">
            <w:pPr>
              <w:pStyle w:val="ListParagraph"/>
              <w:numPr>
                <w:ilvl w:val="0"/>
                <w:numId w:val="14"/>
              </w:numPr>
              <w:rPr>
                <w:rFonts w:asciiTheme="majorHAnsi" w:hAnsiTheme="majorHAnsi" w:cstheme="majorHAnsi"/>
              </w:rPr>
            </w:pPr>
            <w:r w:rsidRPr="00F629F5">
              <w:rPr>
                <w:rFonts w:asciiTheme="majorHAnsi" w:hAnsiTheme="majorHAnsi" w:cstheme="majorHAnsi"/>
              </w:rPr>
              <w:t>130 CMR 418.000: Substance Abuse Treatment Services</w:t>
            </w:r>
          </w:p>
          <w:p w14:paraId="260B9EDA" w14:textId="77777777" w:rsidR="00F629F5" w:rsidRDefault="00F629F5">
            <w:pPr>
              <w:pStyle w:val="ListParagraph"/>
              <w:numPr>
                <w:ilvl w:val="0"/>
                <w:numId w:val="14"/>
              </w:numPr>
              <w:rPr>
                <w:rFonts w:asciiTheme="majorHAnsi" w:hAnsiTheme="majorHAnsi" w:cstheme="majorHAnsi"/>
              </w:rPr>
            </w:pPr>
            <w:r w:rsidRPr="00F629F5">
              <w:rPr>
                <w:rFonts w:asciiTheme="majorHAnsi" w:hAnsiTheme="majorHAnsi" w:cstheme="majorHAnsi"/>
              </w:rPr>
              <w:t>130 CMR 448.000: Community Behavioral Health Center Services</w:t>
            </w:r>
          </w:p>
          <w:p w14:paraId="6490CFD7" w14:textId="77777777" w:rsidR="00F629F5" w:rsidRDefault="00F629F5" w:rsidP="00F629F5">
            <w:pPr>
              <w:pStyle w:val="ListParagraph"/>
              <w:ind w:left="360"/>
              <w:rPr>
                <w:rFonts w:asciiTheme="majorHAnsi" w:hAnsiTheme="majorHAnsi" w:cstheme="majorHAnsi"/>
              </w:rPr>
            </w:pPr>
            <w:r w:rsidRPr="00F629F5">
              <w:rPr>
                <w:rFonts w:asciiTheme="majorHAnsi" w:hAnsiTheme="majorHAnsi" w:cstheme="majorHAnsi"/>
              </w:rPr>
              <w:t>The hearings will be conducted remotely. To join the hearing online, go directly to </w:t>
            </w:r>
            <w:hyperlink r:id="rId66" w:tgtFrame="_blank" w:history="1">
              <w:r w:rsidRPr="00F629F5">
                <w:rPr>
                  <w:rStyle w:val="Hyperlink"/>
                  <w:rFonts w:asciiTheme="majorHAnsi" w:hAnsiTheme="majorHAnsi" w:cstheme="majorHAnsi"/>
                </w:rPr>
                <w:t>EHS Public Hearings Meeting Room</w:t>
              </w:r>
            </w:hyperlink>
            <w:r w:rsidRPr="00F629F5">
              <w:rPr>
                <w:rFonts w:asciiTheme="majorHAnsi" w:hAnsiTheme="majorHAnsi" w:cstheme="majorHAnsi"/>
              </w:rPr>
              <w:t>. Alternatively, go to </w:t>
            </w:r>
            <w:hyperlink r:id="rId67" w:tgtFrame="_blank" w:history="1">
              <w:r w:rsidRPr="00F629F5">
                <w:rPr>
                  <w:rStyle w:val="Hyperlink"/>
                  <w:rFonts w:asciiTheme="majorHAnsi" w:hAnsiTheme="majorHAnsi" w:cstheme="majorHAnsi"/>
                </w:rPr>
                <w:t>https://zoom.us/join</w:t>
              </w:r>
            </w:hyperlink>
            <w:r w:rsidRPr="00F629F5">
              <w:rPr>
                <w:rFonts w:asciiTheme="majorHAnsi" w:hAnsiTheme="majorHAnsi" w:cstheme="majorHAnsi"/>
              </w:rPr>
              <w:t xml:space="preserve"> and enter meeting ID 935 397 8200 and passcode 800606. To join the hearing by phone, call (646) 558-8656 and enter meeting ID 935 397 8200# when prompted. You can view an unofficial live written recording of the hearing in progress provided by the Communication Access Realtime Transcription (CART) service at the following link: </w:t>
            </w:r>
            <w:hyperlink r:id="rId68" w:tgtFrame="_blank" w:history="1">
              <w:r w:rsidRPr="00F629F5">
                <w:rPr>
                  <w:rStyle w:val="Hyperlink"/>
                  <w:rFonts w:asciiTheme="majorHAnsi" w:hAnsiTheme="majorHAnsi" w:cstheme="majorHAnsi"/>
                </w:rPr>
                <w:t>https://www.streamtext.net/player?event=EOHHS</w:t>
              </w:r>
            </w:hyperlink>
            <w:r w:rsidRPr="00F629F5">
              <w:rPr>
                <w:rFonts w:asciiTheme="majorHAnsi" w:hAnsiTheme="majorHAnsi" w:cstheme="majorHAnsi"/>
              </w:rPr>
              <w:t>.</w:t>
            </w:r>
          </w:p>
          <w:p w14:paraId="3A414006" w14:textId="779E1F30" w:rsidR="00F629F5" w:rsidRDefault="00F629F5" w:rsidP="00F629F5">
            <w:pPr>
              <w:pStyle w:val="ListParagraph"/>
              <w:ind w:left="360"/>
              <w:rPr>
                <w:rFonts w:asciiTheme="majorHAnsi" w:hAnsiTheme="majorHAnsi" w:cstheme="majorHAnsi"/>
              </w:rPr>
            </w:pPr>
            <w:r w:rsidRPr="00F629F5">
              <w:rPr>
                <w:rFonts w:asciiTheme="majorHAnsi" w:hAnsiTheme="majorHAnsi" w:cstheme="majorHAnsi"/>
              </w:rPr>
              <w:t>Interested parties may submit written comments by email or regular mail, as instructed in the Notice of Public Hearing. In addition, MassHealth will publish the staff testimony on the regulations web page for these chapters. </w:t>
            </w:r>
          </w:p>
          <w:p w14:paraId="081F6E80" w14:textId="4D415339" w:rsidR="00CE6A07" w:rsidRDefault="00CE6A07" w:rsidP="00F629F5">
            <w:pPr>
              <w:pStyle w:val="ListParagraph"/>
              <w:ind w:left="360"/>
              <w:rPr>
                <w:rFonts w:asciiTheme="majorHAnsi" w:hAnsiTheme="majorHAnsi" w:cstheme="majorHAnsi"/>
                <w:i/>
                <w:iCs/>
              </w:rPr>
            </w:pPr>
            <w:r w:rsidRPr="00CE6A07">
              <w:rPr>
                <w:rFonts w:asciiTheme="majorHAnsi" w:hAnsiTheme="majorHAnsi" w:cstheme="majorHAnsi"/>
                <w:i/>
                <w:iCs/>
              </w:rPr>
              <w:t>Notice of Proposed Amendment of Regulations</w:t>
            </w:r>
          </w:p>
          <w:p w14:paraId="3995C0A6" w14:textId="77777777" w:rsidR="00CE6A07" w:rsidRDefault="00CE6A07" w:rsidP="00F629F5">
            <w:pPr>
              <w:pStyle w:val="ListParagraph"/>
              <w:ind w:left="360"/>
              <w:rPr>
                <w:rFonts w:eastAsia="Times New Roman" w:cstheme="minorHAnsi"/>
                <w:b/>
                <w:bCs/>
              </w:rPr>
            </w:pPr>
            <w:r w:rsidRPr="00CE6A07">
              <w:rPr>
                <w:rFonts w:eastAsia="Times New Roman" w:cstheme="minorHAnsi"/>
                <w:b/>
                <w:bCs/>
              </w:rPr>
              <w:t>Durable Medical Equipment Services</w:t>
            </w:r>
          </w:p>
          <w:p w14:paraId="220327E8" w14:textId="77777777" w:rsidR="00CE6A07" w:rsidRDefault="00CE6A07" w:rsidP="00F629F5">
            <w:pPr>
              <w:pStyle w:val="ListParagraph"/>
              <w:ind w:left="360"/>
              <w:rPr>
                <w:rFonts w:eastAsia="Times New Roman" w:cstheme="minorHAnsi"/>
                <w:b/>
                <w:bCs/>
              </w:rPr>
            </w:pPr>
            <w:r w:rsidRPr="00CE6A07">
              <w:rPr>
                <w:rFonts w:eastAsia="Times New Roman" w:cstheme="minorHAnsi"/>
                <w:b/>
                <w:bCs/>
              </w:rPr>
              <w:t>Oxygen and Respiratory Therapy Equipment</w:t>
            </w:r>
          </w:p>
          <w:p w14:paraId="7383E72C" w14:textId="77777777" w:rsidR="00CE6A07" w:rsidRDefault="00CE6A07" w:rsidP="00F629F5">
            <w:pPr>
              <w:pStyle w:val="ListParagraph"/>
              <w:ind w:left="360"/>
              <w:rPr>
                <w:rFonts w:eastAsia="Times New Roman" w:cstheme="minorHAnsi"/>
                <w:b/>
                <w:bCs/>
              </w:rPr>
            </w:pPr>
            <w:r w:rsidRPr="00CE6A07">
              <w:rPr>
                <w:rFonts w:eastAsia="Times New Roman" w:cstheme="minorHAnsi"/>
                <w:b/>
                <w:bCs/>
              </w:rPr>
              <w:t>Prosthetics Services</w:t>
            </w:r>
          </w:p>
          <w:p w14:paraId="5DFA0449" w14:textId="77777777" w:rsidR="00CE6A07" w:rsidRDefault="00CE6A07" w:rsidP="00CE6A07">
            <w:pPr>
              <w:pStyle w:val="ListParagraph"/>
              <w:ind w:left="360"/>
              <w:rPr>
                <w:rFonts w:eastAsia="Times New Roman" w:cstheme="minorHAnsi"/>
                <w:b/>
                <w:bCs/>
              </w:rPr>
            </w:pPr>
            <w:r w:rsidRPr="00CE6A07">
              <w:rPr>
                <w:rFonts w:eastAsia="Times New Roman" w:cstheme="minorHAnsi"/>
                <w:b/>
                <w:bCs/>
              </w:rPr>
              <w:t>Orthotics Services</w:t>
            </w:r>
          </w:p>
          <w:p w14:paraId="6F0A3228" w14:textId="1F02A016" w:rsidR="00CE6A07" w:rsidRDefault="00CE6A07" w:rsidP="00CE6A07">
            <w:pPr>
              <w:pStyle w:val="ListParagraph"/>
              <w:ind w:left="360"/>
              <w:rPr>
                <w:rFonts w:eastAsia="Times New Roman" w:cstheme="minorHAnsi"/>
              </w:rPr>
            </w:pPr>
            <w:r w:rsidRPr="00CE6A07">
              <w:rPr>
                <w:rFonts w:eastAsia="Times New Roman" w:cstheme="minorHAnsi"/>
              </w:rPr>
              <w:t>MassHealth has published a notice for the following regulations</w:t>
            </w:r>
            <w:r w:rsidR="004D1B49" w:rsidRPr="00CE6A07">
              <w:rPr>
                <w:rFonts w:eastAsia="Times New Roman" w:cstheme="minorHAnsi"/>
              </w:rPr>
              <w:t xml:space="preserve">. </w:t>
            </w:r>
            <w:r w:rsidRPr="00CE6A07">
              <w:rPr>
                <w:rFonts w:eastAsia="Times New Roman" w:cstheme="minorHAnsi"/>
              </w:rPr>
              <w:t xml:space="preserve">You can view the notice and the corresponding regulations at </w:t>
            </w:r>
            <w:hyperlink r:id="rId69" w:tgtFrame="_blank" w:history="1">
              <w:r w:rsidRPr="00CE6A07">
                <w:rPr>
                  <w:rFonts w:eastAsia="Times New Roman" w:cstheme="minorHAnsi"/>
                  <w:color w:val="0000FF"/>
                  <w:u w:val="single"/>
                </w:rPr>
                <w:t>https://www.mass.gov/service-details/masshealth-public-notices</w:t>
              </w:r>
            </w:hyperlink>
            <w:r w:rsidRPr="00CE6A07">
              <w:rPr>
                <w:rFonts w:eastAsia="Times New Roman" w:cstheme="minorHAnsi"/>
              </w:rPr>
              <w:t>.</w:t>
            </w:r>
          </w:p>
          <w:p w14:paraId="3ECE7EB6" w14:textId="41FBFEBC" w:rsidR="00F629F5" w:rsidRPr="00CE6A07" w:rsidRDefault="00CE6A07">
            <w:pPr>
              <w:pStyle w:val="ListParagraph"/>
              <w:numPr>
                <w:ilvl w:val="0"/>
                <w:numId w:val="15"/>
              </w:numPr>
              <w:rPr>
                <w:rFonts w:eastAsia="Times New Roman" w:cstheme="minorHAnsi"/>
              </w:rPr>
            </w:pPr>
            <w:r w:rsidRPr="00CE6A07">
              <w:rPr>
                <w:rFonts w:eastAsia="Times New Roman" w:cstheme="minorHAnsi"/>
              </w:rPr>
              <w:t>130 CMR 409.000: Durable Medical Equipment Services, 130 CMR 427.000: Oxygen and Respiratory Therapy Equipment, 130 CMR 428.000: Prosthetics Services, and 130 CMR 442.000: Orthotics Services</w:t>
            </w:r>
          </w:p>
        </w:tc>
      </w:tr>
      <w:tr w:rsidR="00F306DF" w14:paraId="5888F3B3" w14:textId="77777777" w:rsidTr="00C33FE4">
        <w:trPr>
          <w:trHeight w:val="350"/>
        </w:trPr>
        <w:tc>
          <w:tcPr>
            <w:tcW w:w="2963" w:type="dxa"/>
          </w:tcPr>
          <w:p w14:paraId="76C47BC4" w14:textId="05C33420" w:rsidR="00F306DF" w:rsidRDefault="00F306DF" w:rsidP="00AE4487">
            <w:pPr>
              <w:rPr>
                <w:color w:val="000000" w:themeColor="text1"/>
                <w:sz w:val="24"/>
                <w:szCs w:val="24"/>
              </w:rPr>
            </w:pPr>
            <w:r>
              <w:rPr>
                <w:color w:val="000000" w:themeColor="text1"/>
                <w:sz w:val="24"/>
                <w:szCs w:val="24"/>
              </w:rPr>
              <w:t>Opportunity for Input</w:t>
            </w:r>
          </w:p>
        </w:tc>
        <w:tc>
          <w:tcPr>
            <w:tcW w:w="7827" w:type="dxa"/>
            <w:gridSpan w:val="3"/>
          </w:tcPr>
          <w:p w14:paraId="591C857B" w14:textId="77777777" w:rsidR="00F306DF" w:rsidRDefault="00F306DF">
            <w:pPr>
              <w:pStyle w:val="ListParagraph"/>
              <w:numPr>
                <w:ilvl w:val="0"/>
                <w:numId w:val="11"/>
              </w:numPr>
              <w:ind w:left="360"/>
              <w:rPr>
                <w:b/>
                <w:bCs/>
                <w:color w:val="000000" w:themeColor="text1"/>
              </w:rPr>
            </w:pPr>
            <w:r>
              <w:rPr>
                <w:b/>
                <w:bCs/>
                <w:color w:val="000000" w:themeColor="text1"/>
              </w:rPr>
              <w:t>Administration on Community Living</w:t>
            </w:r>
          </w:p>
          <w:p w14:paraId="11B43C19" w14:textId="77777777" w:rsidR="00F306DF" w:rsidRDefault="00F306DF" w:rsidP="00F306DF">
            <w:pPr>
              <w:pStyle w:val="ListParagraph"/>
              <w:ind w:left="360"/>
              <w:rPr>
                <w:i/>
                <w:iCs/>
                <w:color w:val="000000" w:themeColor="text1"/>
              </w:rPr>
            </w:pPr>
            <w:r w:rsidRPr="00F306DF">
              <w:rPr>
                <w:i/>
                <w:iCs/>
                <w:color w:val="000000" w:themeColor="text1"/>
              </w:rPr>
              <w:t>ACL Now Accepting Comments on the National Strategy to Support Family Caregivers</w:t>
            </w:r>
          </w:p>
          <w:p w14:paraId="6AED2002" w14:textId="77777777" w:rsidR="00F306DF" w:rsidRPr="00F306DF" w:rsidRDefault="00F306DF" w:rsidP="00F306DF">
            <w:pPr>
              <w:pStyle w:val="ListParagraph"/>
              <w:ind w:left="360"/>
              <w:rPr>
                <w:b/>
                <w:bCs/>
                <w:color w:val="000000" w:themeColor="text1"/>
              </w:rPr>
            </w:pPr>
            <w:r w:rsidRPr="00F306DF">
              <w:rPr>
                <w:b/>
                <w:bCs/>
                <w:color w:val="000000" w:themeColor="text1"/>
              </w:rPr>
              <w:t>Comment period will remain open through  November 30</w:t>
            </w:r>
          </w:p>
          <w:p w14:paraId="25F1D122" w14:textId="53547CD5" w:rsidR="00F306DF" w:rsidRPr="00F306DF" w:rsidRDefault="00F306DF" w:rsidP="00F306DF">
            <w:pPr>
              <w:pStyle w:val="ListParagraph"/>
              <w:ind w:left="360"/>
              <w:rPr>
                <w:color w:val="000000" w:themeColor="text1"/>
              </w:rPr>
            </w:pPr>
            <w:r w:rsidRPr="00F306DF">
              <w:rPr>
                <w:color w:val="000000" w:themeColor="text1"/>
              </w:rPr>
              <w:t xml:space="preserve">The </w:t>
            </w:r>
            <w:hyperlink r:id="rId70" w:tooltip="2022 National Strategy to Support Family Caregivers" w:history="1">
              <w:r w:rsidRPr="00F306DF">
                <w:rPr>
                  <w:rStyle w:val="Hyperlink"/>
                </w:rPr>
                <w:t>2022 National Strategy to Sup</w:t>
              </w:r>
              <w:r w:rsidRPr="00F306DF">
                <w:rPr>
                  <w:rStyle w:val="Hyperlink"/>
                </w:rPr>
                <w:t>p</w:t>
              </w:r>
              <w:r w:rsidRPr="00F306DF">
                <w:rPr>
                  <w:rStyle w:val="Hyperlink"/>
                </w:rPr>
                <w:t>ort Family Caregivers</w:t>
              </w:r>
            </w:hyperlink>
            <w:r w:rsidRPr="00F306DF">
              <w:rPr>
                <w:color w:val="000000" w:themeColor="text1"/>
              </w:rPr>
              <w:t xml:space="preserve"> (the strategy) is now available for public comment for a period of 60 days. Comments received from the public will be used to inform the ongoing work of two Congressionally mandated caregiving advisory councils, as well as to inform future updates to the strategy.</w:t>
            </w:r>
            <w:r w:rsidRPr="00F306DF">
              <w:rPr>
                <w:color w:val="000000" w:themeColor="text1"/>
              </w:rPr>
              <w:br/>
              <w:t>The strategy is intended to serve as a national roadmap for better recognizing and supporting family and kinship caregivers of all ages, backgrounds, and caregiving situations. It includes nearly 350 actions the federal government will take to support family caregivers in the coming years and more than 150 actions that can be adopted at other levels of government and across the private sector to build a system to support family caregivers. </w:t>
            </w:r>
            <w:r w:rsidRPr="00F306DF">
              <w:rPr>
                <w:color w:val="000000" w:themeColor="text1"/>
              </w:rPr>
              <w:br/>
              <w:t xml:space="preserve">The strategy was developed jointly by the advisory councils established by the </w:t>
            </w:r>
            <w:hyperlink r:id="rId71" w:tooltip="Recognize, Assist, Include, Support, and Engage (RAISE) Family Caregivers Act " w:history="1">
              <w:r w:rsidRPr="00F306DF">
                <w:rPr>
                  <w:rStyle w:val="Hyperlink"/>
                </w:rPr>
                <w:t>Recognize, Assist, Include, Support, and Engage (RAISE) Family Caregivers Act</w:t>
              </w:r>
            </w:hyperlink>
            <w:r w:rsidRPr="00F306DF">
              <w:rPr>
                <w:color w:val="000000" w:themeColor="text1"/>
              </w:rPr>
              <w:t xml:space="preserve"> and the </w:t>
            </w:r>
            <w:hyperlink r:id="rId72" w:tooltip="Supporting Grandparents Raising Grandchildren (SGRG) Act" w:history="1">
              <w:r w:rsidRPr="00F306DF">
                <w:rPr>
                  <w:rStyle w:val="Hyperlink"/>
                </w:rPr>
                <w:t>Supporting Grandparents Raising Grandchildren (SGRG) Act</w:t>
              </w:r>
            </w:hyperlink>
            <w:r w:rsidRPr="00F306DF">
              <w:rPr>
                <w:color w:val="000000" w:themeColor="text1"/>
              </w:rPr>
              <w:t>, with extensive input from family caregivers, the people they support, and other stakeholders. </w:t>
            </w:r>
            <w:r w:rsidRPr="00F306DF">
              <w:rPr>
                <w:color w:val="000000" w:themeColor="text1"/>
              </w:rPr>
              <w:br/>
              <w:t>Each year, around 53 million people provide a broad range of assistance to support the health, quality of life and independence of a person close to them who needs assistance as they age or due to a disability or chronic health condition. Another 2.7 million grandparent caregivers – and an unknown number of other relative caregivers – open their arms and homes each year to millions of children who cannot remain with their parents. Millions of older adults and people with disabilities would not be able to live in their communities without this essential support – and replacing it with paid services would cost an estimated $470 billion each year.</w:t>
            </w:r>
            <w:r w:rsidRPr="00F306DF">
              <w:rPr>
                <w:color w:val="000000" w:themeColor="text1"/>
              </w:rPr>
              <w:br/>
              <w:t>While family caregiving is rewarding, it can be challenging, and when caregivers do not have the support they need, their health, wellbeing and quality of life often suffer. Their financial future can also be put at risk; lost income due to family caregiving is estimated at $522 billion each year. When the challenges become overwhelming and family caregivers no longer can provide support, the people they care for often are left with no choices except moving to nursing homes and other institutions or to foster care – the cost of which is typically borne by taxpayers.</w:t>
            </w:r>
            <w:r w:rsidRPr="00F306DF">
              <w:rPr>
                <w:color w:val="000000" w:themeColor="text1"/>
              </w:rPr>
              <w:br/>
              <w:t>ACL is requesting comments on:</w:t>
            </w:r>
          </w:p>
          <w:p w14:paraId="48F0DF31" w14:textId="77777777" w:rsidR="00F306DF" w:rsidRPr="00F306DF" w:rsidRDefault="00F306DF">
            <w:pPr>
              <w:pStyle w:val="ListParagraph"/>
              <w:numPr>
                <w:ilvl w:val="0"/>
                <w:numId w:val="20"/>
              </w:numPr>
              <w:rPr>
                <w:color w:val="000000" w:themeColor="text1"/>
              </w:rPr>
            </w:pPr>
            <w:r w:rsidRPr="00F306DF">
              <w:rPr>
                <w:color w:val="000000" w:themeColor="text1"/>
              </w:rPr>
              <w:t>The most important topics/issues for the advisory councils to focus on moving forward; and</w:t>
            </w:r>
          </w:p>
          <w:p w14:paraId="5BAF2C79" w14:textId="77777777" w:rsidR="00F306DF" w:rsidRPr="00F306DF" w:rsidRDefault="00F306DF">
            <w:pPr>
              <w:pStyle w:val="ListParagraph"/>
              <w:numPr>
                <w:ilvl w:val="0"/>
                <w:numId w:val="20"/>
              </w:numPr>
              <w:rPr>
                <w:color w:val="000000" w:themeColor="text1"/>
              </w:rPr>
            </w:pPr>
            <w:r w:rsidRPr="00F306DF">
              <w:rPr>
                <w:color w:val="000000" w:themeColor="text1"/>
              </w:rPr>
              <w:t>Issues that were not covered by the initial strategy that should be addressed in future updates.</w:t>
            </w:r>
          </w:p>
          <w:p w14:paraId="6ACD1419" w14:textId="6113B1A9" w:rsidR="00F306DF" w:rsidRPr="00F306DF" w:rsidRDefault="00F306DF" w:rsidP="00F306DF">
            <w:pPr>
              <w:pStyle w:val="ListParagraph"/>
              <w:ind w:left="360"/>
              <w:rPr>
                <w:color w:val="000000" w:themeColor="text1"/>
              </w:rPr>
            </w:pPr>
            <w:r w:rsidRPr="00F306DF">
              <w:rPr>
                <w:color w:val="000000" w:themeColor="text1"/>
              </w:rPr>
              <w:t xml:space="preserve">Comments can be submitted via </w:t>
            </w:r>
            <w:hyperlink r:id="rId73" w:tooltip="an online form" w:history="1">
              <w:r w:rsidRPr="00F306DF">
                <w:rPr>
                  <w:rStyle w:val="Hyperlink"/>
                </w:rPr>
                <w:t>an online form</w:t>
              </w:r>
            </w:hyperlink>
            <w:r w:rsidRPr="00F306DF">
              <w:rPr>
                <w:color w:val="000000" w:themeColor="text1"/>
              </w:rPr>
              <w:t>. Respondents have the option to comment on each individual component of the strategy or provide feedback on the strategy as a whole.</w:t>
            </w:r>
            <w:r w:rsidRPr="00F306DF">
              <w:rPr>
                <w:color w:val="000000" w:themeColor="text1"/>
              </w:rPr>
              <w:br/>
              <w:t xml:space="preserve">For additional information about the strategy, contact </w:t>
            </w:r>
            <w:hyperlink r:id="rId74" w:tooltip="Greg Link" w:history="1">
              <w:r w:rsidRPr="00F306DF">
                <w:rPr>
                  <w:rStyle w:val="Hyperlink"/>
                </w:rPr>
                <w:t>Greg Link</w:t>
              </w:r>
            </w:hyperlink>
            <w:r w:rsidRPr="00F306DF">
              <w:rPr>
                <w:color w:val="000000" w:themeColor="text1"/>
              </w:rPr>
              <w:t>.  </w:t>
            </w:r>
            <w:r w:rsidRPr="00F306DF">
              <w:rPr>
                <w:color w:val="000000" w:themeColor="text1"/>
              </w:rPr>
              <w:br/>
            </w:r>
            <w:hyperlink r:id="rId75" w:tgtFrame="_blank" w:history="1">
              <w:r w:rsidRPr="00F306DF">
                <w:rPr>
                  <w:rStyle w:val="Hyperlink"/>
                </w:rPr>
                <w:t>Submit a Com</w:t>
              </w:r>
              <w:r w:rsidRPr="00F306DF">
                <w:rPr>
                  <w:rStyle w:val="Hyperlink"/>
                </w:rPr>
                <w:t>m</w:t>
              </w:r>
              <w:r w:rsidRPr="00F306DF">
                <w:rPr>
                  <w:rStyle w:val="Hyperlink"/>
                </w:rPr>
                <w:t>ent</w:t>
              </w:r>
            </w:hyperlink>
          </w:p>
        </w:tc>
      </w:tr>
      <w:tr w:rsidR="00FC711A" w14:paraId="33D1E5E2" w14:textId="77777777" w:rsidTr="00C33FE4">
        <w:trPr>
          <w:trHeight w:val="350"/>
        </w:trPr>
        <w:tc>
          <w:tcPr>
            <w:tcW w:w="2963" w:type="dxa"/>
          </w:tcPr>
          <w:p w14:paraId="1EC82DEE" w14:textId="0CD22DD9" w:rsidR="00FC711A" w:rsidRDefault="00FC711A" w:rsidP="00AE4487">
            <w:pPr>
              <w:rPr>
                <w:color w:val="000000" w:themeColor="text1"/>
                <w:sz w:val="24"/>
                <w:szCs w:val="24"/>
              </w:rPr>
            </w:pPr>
            <w:r>
              <w:rPr>
                <w:color w:val="000000" w:themeColor="text1"/>
                <w:sz w:val="24"/>
                <w:szCs w:val="24"/>
              </w:rPr>
              <w:t>Reports</w:t>
            </w:r>
          </w:p>
        </w:tc>
        <w:tc>
          <w:tcPr>
            <w:tcW w:w="7827" w:type="dxa"/>
            <w:gridSpan w:val="3"/>
          </w:tcPr>
          <w:p w14:paraId="0C16778B" w14:textId="680260D1" w:rsidR="00795EDC" w:rsidRDefault="00795EDC">
            <w:pPr>
              <w:pStyle w:val="ListParagraph"/>
              <w:numPr>
                <w:ilvl w:val="0"/>
                <w:numId w:val="11"/>
              </w:numPr>
              <w:spacing w:after="160" w:line="259" w:lineRule="auto"/>
              <w:ind w:left="360"/>
              <w:rPr>
                <w:b/>
                <w:bCs/>
                <w:color w:val="000000" w:themeColor="text1"/>
              </w:rPr>
            </w:pPr>
            <w:r>
              <w:rPr>
                <w:b/>
                <w:bCs/>
                <w:color w:val="000000" w:themeColor="text1"/>
              </w:rPr>
              <w:t>Consumer Financial Protection Bureau</w:t>
            </w:r>
          </w:p>
          <w:p w14:paraId="3E49247E" w14:textId="48C6D5A9" w:rsidR="00795EDC" w:rsidRDefault="00795EDC" w:rsidP="00795EDC">
            <w:pPr>
              <w:pStyle w:val="ListParagraph"/>
              <w:spacing w:after="160" w:line="259" w:lineRule="auto"/>
              <w:ind w:left="360"/>
              <w:rPr>
                <w:color w:val="000000" w:themeColor="text1"/>
              </w:rPr>
            </w:pPr>
            <w:r>
              <w:rPr>
                <w:color w:val="000000" w:themeColor="text1"/>
              </w:rPr>
              <w:t>September 28, 2022</w:t>
            </w:r>
          </w:p>
          <w:p w14:paraId="2FAEEECB" w14:textId="77777777" w:rsidR="00795EDC" w:rsidRPr="00795EDC" w:rsidRDefault="00795EDC" w:rsidP="00795EDC">
            <w:pPr>
              <w:pStyle w:val="ListParagraph"/>
              <w:spacing w:after="160" w:line="259" w:lineRule="auto"/>
              <w:ind w:left="360"/>
              <w:rPr>
                <w:i/>
                <w:iCs/>
                <w:color w:val="000000" w:themeColor="text1"/>
              </w:rPr>
            </w:pPr>
            <w:r w:rsidRPr="00795EDC">
              <w:rPr>
                <w:i/>
                <w:iCs/>
                <w:color w:val="000000" w:themeColor="text1"/>
              </w:rPr>
              <w:t>Recovering from Elder Financial Exploitation: A framework for policy and research</w:t>
            </w:r>
          </w:p>
          <w:p w14:paraId="3BB41FF3" w14:textId="77777777" w:rsidR="00795EDC" w:rsidRPr="00795EDC" w:rsidRDefault="00795EDC" w:rsidP="00795EDC">
            <w:pPr>
              <w:pStyle w:val="ListParagraph"/>
              <w:spacing w:after="160" w:line="259" w:lineRule="auto"/>
              <w:ind w:left="360"/>
              <w:rPr>
                <w:color w:val="000000" w:themeColor="text1"/>
              </w:rPr>
            </w:pPr>
            <w:r w:rsidRPr="00795EDC">
              <w:rPr>
                <w:color w:val="000000" w:themeColor="text1"/>
              </w:rPr>
              <w:t xml:space="preserve">Elder financial exploitation robs millions of older adults of their money and property. It can happen to any older adult, and it can happen regardless of whether the person stealing the money is a stranger or a close contact. We are releasing new findings of a study that describes how older adults recover from elder financial exploitation. </w:t>
            </w:r>
            <w:hyperlink r:id="rId76" w:tgtFrame="_blank" w:history="1">
              <w:r w:rsidRPr="00795EDC">
                <w:rPr>
                  <w:rStyle w:val="Hyperlink"/>
                </w:rPr>
                <w:t>Learn how older adults trying to recover their losses face a complicated multi-step process in our new report</w:t>
              </w:r>
            </w:hyperlink>
            <w:r w:rsidRPr="00795EDC">
              <w:rPr>
                <w:color w:val="000000" w:themeColor="text1"/>
              </w:rPr>
              <w:t>.</w:t>
            </w:r>
          </w:p>
          <w:p w14:paraId="083A7C2E" w14:textId="77777777" w:rsidR="00795EDC" w:rsidRPr="00795EDC" w:rsidRDefault="00795EDC" w:rsidP="00795EDC">
            <w:pPr>
              <w:pStyle w:val="ListParagraph"/>
              <w:spacing w:after="160" w:line="259" w:lineRule="auto"/>
              <w:ind w:left="360"/>
              <w:rPr>
                <w:color w:val="000000" w:themeColor="text1"/>
              </w:rPr>
            </w:pPr>
            <w:r w:rsidRPr="00795EDC">
              <w:rPr>
                <w:color w:val="000000" w:themeColor="text1"/>
              </w:rPr>
              <w:t xml:space="preserve">The report, </w:t>
            </w:r>
            <w:hyperlink r:id="rId77" w:tgtFrame="_blank" w:history="1">
              <w:r w:rsidRPr="00795EDC">
                <w:rPr>
                  <w:rStyle w:val="Hyperlink"/>
                </w:rPr>
                <w:t>Recovery from elder financial exploitation: a framework for policy and research</w:t>
              </w:r>
            </w:hyperlink>
            <w:r w:rsidRPr="00795EDC">
              <w:rPr>
                <w:color w:val="000000" w:themeColor="text1"/>
              </w:rPr>
              <w:t>, outlines the stages of recovery from elder financial exploitation and addresses why some older adults are more likely to get their money back than others. The report also identifies areas of work in policy, research, and practices that can help us better understand how to improve the likelihood of recovery, including:</w:t>
            </w:r>
          </w:p>
          <w:p w14:paraId="46BAAE74" w14:textId="77777777" w:rsidR="00795EDC" w:rsidRPr="00795EDC" w:rsidRDefault="00795EDC">
            <w:pPr>
              <w:pStyle w:val="ListParagraph"/>
              <w:numPr>
                <w:ilvl w:val="0"/>
                <w:numId w:val="17"/>
              </w:numPr>
              <w:spacing w:after="160" w:line="259" w:lineRule="auto"/>
              <w:rPr>
                <w:color w:val="000000" w:themeColor="text1"/>
              </w:rPr>
            </w:pPr>
            <w:r w:rsidRPr="00795EDC">
              <w:rPr>
                <w:color w:val="000000" w:themeColor="text1"/>
              </w:rPr>
              <w:t>Greater consumer protections on common payment methods used to defraud older adults;</w:t>
            </w:r>
          </w:p>
          <w:p w14:paraId="02C36565" w14:textId="77777777" w:rsidR="00795EDC" w:rsidRPr="00795EDC" w:rsidRDefault="00795EDC">
            <w:pPr>
              <w:pStyle w:val="ListParagraph"/>
              <w:numPr>
                <w:ilvl w:val="0"/>
                <w:numId w:val="17"/>
              </w:numPr>
              <w:spacing w:after="160" w:line="259" w:lineRule="auto"/>
              <w:rPr>
                <w:color w:val="000000" w:themeColor="text1"/>
              </w:rPr>
            </w:pPr>
            <w:r w:rsidRPr="00795EDC">
              <w:rPr>
                <w:color w:val="000000" w:themeColor="text1"/>
              </w:rPr>
              <w:t>How to empower older adults and caregivers to recognize EFE and to know their rights for pursuing recovery of fraud losses; and</w:t>
            </w:r>
          </w:p>
          <w:p w14:paraId="4E76B33F" w14:textId="77777777" w:rsidR="00D33DBB" w:rsidRDefault="00795EDC">
            <w:pPr>
              <w:pStyle w:val="ListParagraph"/>
              <w:numPr>
                <w:ilvl w:val="0"/>
                <w:numId w:val="17"/>
              </w:numPr>
              <w:spacing w:after="160" w:line="259" w:lineRule="auto"/>
              <w:rPr>
                <w:color w:val="000000" w:themeColor="text1"/>
              </w:rPr>
            </w:pPr>
            <w:r w:rsidRPr="00795EDC">
              <w:rPr>
                <w:color w:val="000000" w:themeColor="text1"/>
              </w:rPr>
              <w:t>More public awareness of successful prosecutions of EFE resulting in financial recovery.</w:t>
            </w:r>
          </w:p>
          <w:p w14:paraId="79994AA0" w14:textId="3416B1D8" w:rsidR="00D33DBB" w:rsidRDefault="00D33DBB" w:rsidP="00D33DBB">
            <w:pPr>
              <w:pStyle w:val="ListParagraph"/>
              <w:spacing w:after="160" w:line="259" w:lineRule="auto"/>
              <w:ind w:left="360"/>
              <w:rPr>
                <w:color w:val="000000" w:themeColor="text1"/>
              </w:rPr>
            </w:pPr>
            <w:r w:rsidRPr="00D33DBB">
              <w:rPr>
                <w:color w:val="000000" w:themeColor="text1"/>
              </w:rPr>
              <w:t>The study identifies eight cross-cutting factors that can be influential throughout the four stages</w:t>
            </w:r>
            <w:r>
              <w:rPr>
                <w:color w:val="000000" w:themeColor="text1"/>
              </w:rPr>
              <w:t xml:space="preserve"> </w:t>
            </w:r>
            <w:r w:rsidRPr="00D33DBB">
              <w:rPr>
                <w:color w:val="000000" w:themeColor="text1"/>
              </w:rPr>
              <w:t>of the recovery process, and thus may play an important role in more cases. These factors are:</w:t>
            </w:r>
          </w:p>
          <w:p w14:paraId="65B17CD7" w14:textId="4DB92D36" w:rsidR="00D33DBB" w:rsidRDefault="00D33DBB">
            <w:pPr>
              <w:pStyle w:val="ListParagraph"/>
              <w:numPr>
                <w:ilvl w:val="0"/>
                <w:numId w:val="18"/>
              </w:numPr>
              <w:spacing w:after="160" w:line="259" w:lineRule="auto"/>
              <w:rPr>
                <w:color w:val="000000" w:themeColor="text1"/>
              </w:rPr>
            </w:pPr>
            <w:r w:rsidRPr="00D33DBB">
              <w:rPr>
                <w:color w:val="000000" w:themeColor="text1"/>
              </w:rPr>
              <w:t>Prior relationship between perpetrator and victim.</w:t>
            </w:r>
          </w:p>
          <w:p w14:paraId="54084E94" w14:textId="7218E53C" w:rsidR="00D33DBB" w:rsidRDefault="00D33DBB">
            <w:pPr>
              <w:pStyle w:val="ListParagraph"/>
              <w:numPr>
                <w:ilvl w:val="0"/>
                <w:numId w:val="18"/>
              </w:numPr>
              <w:spacing w:after="160" w:line="259" w:lineRule="auto"/>
              <w:rPr>
                <w:color w:val="000000" w:themeColor="text1"/>
              </w:rPr>
            </w:pPr>
            <w:r w:rsidRPr="00D33DBB">
              <w:rPr>
                <w:color w:val="000000" w:themeColor="text1"/>
              </w:rPr>
              <w:t>Cognitive decline.</w:t>
            </w:r>
          </w:p>
          <w:p w14:paraId="401F1201" w14:textId="73E9D314" w:rsidR="00D33DBB" w:rsidRDefault="00D33DBB">
            <w:pPr>
              <w:pStyle w:val="ListParagraph"/>
              <w:numPr>
                <w:ilvl w:val="0"/>
                <w:numId w:val="18"/>
              </w:numPr>
              <w:spacing w:after="160" w:line="259" w:lineRule="auto"/>
              <w:rPr>
                <w:color w:val="000000" w:themeColor="text1"/>
              </w:rPr>
            </w:pPr>
            <w:r w:rsidRPr="00D33DBB">
              <w:rPr>
                <w:color w:val="000000" w:themeColor="text1"/>
              </w:rPr>
              <w:t>Physical health factors.</w:t>
            </w:r>
          </w:p>
          <w:p w14:paraId="6C539263" w14:textId="52EFA999" w:rsidR="00D33DBB" w:rsidRDefault="00D33DBB">
            <w:pPr>
              <w:pStyle w:val="ListParagraph"/>
              <w:numPr>
                <w:ilvl w:val="0"/>
                <w:numId w:val="18"/>
              </w:numPr>
              <w:spacing w:after="160" w:line="259" w:lineRule="auto"/>
              <w:rPr>
                <w:color w:val="000000" w:themeColor="text1"/>
              </w:rPr>
            </w:pPr>
            <w:r w:rsidRPr="00D33DBB">
              <w:rPr>
                <w:color w:val="000000" w:themeColor="text1"/>
              </w:rPr>
              <w:t>Social support networks.</w:t>
            </w:r>
          </w:p>
          <w:p w14:paraId="4F4A3B2E" w14:textId="09E896F1" w:rsidR="00D33DBB" w:rsidRDefault="00D33DBB">
            <w:pPr>
              <w:pStyle w:val="ListParagraph"/>
              <w:numPr>
                <w:ilvl w:val="0"/>
                <w:numId w:val="18"/>
              </w:numPr>
              <w:spacing w:after="160" w:line="259" w:lineRule="auto"/>
              <w:rPr>
                <w:color w:val="000000" w:themeColor="text1"/>
              </w:rPr>
            </w:pPr>
            <w:r w:rsidRPr="00D33DBB">
              <w:rPr>
                <w:color w:val="000000" w:themeColor="text1"/>
              </w:rPr>
              <w:t>Method and amount of transactions.</w:t>
            </w:r>
          </w:p>
          <w:p w14:paraId="3AF34C54" w14:textId="2406F0FD" w:rsidR="00D33DBB" w:rsidRDefault="00D33DBB">
            <w:pPr>
              <w:pStyle w:val="ListParagraph"/>
              <w:numPr>
                <w:ilvl w:val="0"/>
                <w:numId w:val="18"/>
              </w:numPr>
              <w:spacing w:after="160" w:line="259" w:lineRule="auto"/>
              <w:rPr>
                <w:color w:val="000000" w:themeColor="text1"/>
              </w:rPr>
            </w:pPr>
            <w:r w:rsidRPr="00D33DBB">
              <w:rPr>
                <w:color w:val="000000" w:themeColor="text1"/>
              </w:rPr>
              <w:t>Responder training/resources.</w:t>
            </w:r>
          </w:p>
          <w:p w14:paraId="3957CD9D" w14:textId="0C0BB427" w:rsidR="00D33DBB" w:rsidRDefault="0067792E">
            <w:pPr>
              <w:pStyle w:val="ListParagraph"/>
              <w:numPr>
                <w:ilvl w:val="0"/>
                <w:numId w:val="18"/>
              </w:numPr>
              <w:spacing w:after="160" w:line="259" w:lineRule="auto"/>
              <w:rPr>
                <w:color w:val="000000" w:themeColor="text1"/>
              </w:rPr>
            </w:pPr>
            <w:r w:rsidRPr="0067792E">
              <w:rPr>
                <w:color w:val="000000" w:themeColor="text1"/>
              </w:rPr>
              <w:t>Victims’ personal financial situation.</w:t>
            </w:r>
          </w:p>
          <w:p w14:paraId="380AFF01" w14:textId="34DFB7C0" w:rsidR="0067792E" w:rsidRPr="00D33DBB" w:rsidRDefault="0067792E">
            <w:pPr>
              <w:pStyle w:val="ListParagraph"/>
              <w:numPr>
                <w:ilvl w:val="0"/>
                <w:numId w:val="18"/>
              </w:numPr>
              <w:spacing w:after="160" w:line="259" w:lineRule="auto"/>
              <w:rPr>
                <w:color w:val="000000" w:themeColor="text1"/>
              </w:rPr>
            </w:pPr>
            <w:r w:rsidRPr="0067792E">
              <w:rPr>
                <w:color w:val="000000" w:themeColor="text1"/>
              </w:rPr>
              <w:t>The location of the perpetrator.</w:t>
            </w:r>
          </w:p>
          <w:p w14:paraId="0EFF87A5" w14:textId="00B87218" w:rsidR="00795EDC" w:rsidRPr="00795EDC" w:rsidRDefault="00000000" w:rsidP="00795EDC">
            <w:pPr>
              <w:pStyle w:val="ListParagraph"/>
              <w:spacing w:after="160" w:line="259" w:lineRule="auto"/>
              <w:ind w:left="360"/>
              <w:rPr>
                <w:color w:val="000000" w:themeColor="text1"/>
              </w:rPr>
            </w:pPr>
            <w:hyperlink r:id="rId78" w:tgtFrame="_blank" w:history="1">
              <w:r w:rsidR="00D33DBB" w:rsidRPr="00D33DBB">
                <w:rPr>
                  <w:color w:val="0071CD"/>
                  <w:u w:val="single"/>
                </w:rPr>
                <w:t>Rea</w:t>
              </w:r>
              <w:r w:rsidR="00D33DBB" w:rsidRPr="00D33DBB">
                <w:rPr>
                  <w:color w:val="0071CD"/>
                  <w:u w:val="single"/>
                </w:rPr>
                <w:t>d</w:t>
              </w:r>
              <w:r w:rsidR="00D33DBB" w:rsidRPr="00D33DBB">
                <w:rPr>
                  <w:color w:val="0071CD"/>
                  <w:u w:val="single"/>
                </w:rPr>
                <w:t xml:space="preserve"> the </w:t>
              </w:r>
              <w:r w:rsidR="00D33DBB" w:rsidRPr="00D33DBB">
                <w:rPr>
                  <w:color w:val="0071CD"/>
                  <w:u w:val="single"/>
                </w:rPr>
                <w:t>r</w:t>
              </w:r>
              <w:r w:rsidR="00D33DBB" w:rsidRPr="00D33DBB">
                <w:rPr>
                  <w:color w:val="0071CD"/>
                  <w:u w:val="single"/>
                </w:rPr>
                <w:t>eport</w:t>
              </w:r>
            </w:hyperlink>
          </w:p>
          <w:p w14:paraId="73D57763" w14:textId="5F63A0A3" w:rsidR="00755DD9" w:rsidRDefault="00755DD9">
            <w:pPr>
              <w:pStyle w:val="ListParagraph"/>
              <w:numPr>
                <w:ilvl w:val="0"/>
                <w:numId w:val="11"/>
              </w:numPr>
              <w:spacing w:after="160" w:line="259" w:lineRule="auto"/>
              <w:ind w:left="360"/>
              <w:rPr>
                <w:b/>
                <w:bCs/>
                <w:color w:val="000000" w:themeColor="text1"/>
              </w:rPr>
            </w:pPr>
            <w:r>
              <w:rPr>
                <w:b/>
                <w:bCs/>
                <w:color w:val="000000" w:themeColor="text1"/>
              </w:rPr>
              <w:t>Grantmakers in Health</w:t>
            </w:r>
          </w:p>
          <w:p w14:paraId="5F5217E9" w14:textId="77777777" w:rsidR="00755DD9" w:rsidRDefault="00755DD9" w:rsidP="00755DD9">
            <w:pPr>
              <w:pStyle w:val="ListParagraph"/>
              <w:ind w:left="360"/>
              <w:rPr>
                <w:color w:val="000000" w:themeColor="text1"/>
              </w:rPr>
            </w:pPr>
            <w:r>
              <w:rPr>
                <w:color w:val="000000" w:themeColor="text1"/>
              </w:rPr>
              <w:t>May 2022</w:t>
            </w:r>
          </w:p>
          <w:p w14:paraId="6B6C24BA" w14:textId="77777777" w:rsidR="00755DD9" w:rsidRDefault="00755DD9" w:rsidP="00755DD9">
            <w:pPr>
              <w:pStyle w:val="ListParagraph"/>
              <w:ind w:left="360"/>
              <w:rPr>
                <w:i/>
                <w:iCs/>
                <w:color w:val="000000" w:themeColor="text1"/>
              </w:rPr>
            </w:pPr>
            <w:r w:rsidRPr="00736E1A">
              <w:rPr>
                <w:i/>
                <w:iCs/>
                <w:color w:val="000000" w:themeColor="text1"/>
              </w:rPr>
              <w:t>The Impact of COVID-19 on Aging and Older Adults Grantmaking Survey</w:t>
            </w:r>
          </w:p>
          <w:p w14:paraId="2EC9E0AB" w14:textId="3F7323D7" w:rsidR="00755DD9" w:rsidRDefault="00755DD9" w:rsidP="00755DD9">
            <w:pPr>
              <w:pStyle w:val="ListParagraph"/>
              <w:ind w:left="360"/>
              <w:rPr>
                <w:color w:val="000000" w:themeColor="text1"/>
              </w:rPr>
            </w:pPr>
            <w:r w:rsidRPr="00736E1A">
              <w:rPr>
                <w:color w:val="000000" w:themeColor="text1"/>
              </w:rPr>
              <w:t xml:space="preserve">Adults over the age of 65 have been significantly affected by the COVID-19 pandemic, causing communities to struggle with myriad challenges related to the shortcomings of health services and social supports for older adults. To better understand how philanthropy has responded to these challenges over the course of the pandemic, Grantmakers </w:t>
            </w:r>
            <w:r w:rsidR="00B1746C" w:rsidRPr="00736E1A">
              <w:rPr>
                <w:color w:val="000000" w:themeColor="text1"/>
              </w:rPr>
              <w:t>in</w:t>
            </w:r>
            <w:r w:rsidRPr="00736E1A">
              <w:rPr>
                <w:color w:val="000000" w:themeColor="text1"/>
              </w:rPr>
              <w:t xml:space="preserve"> Health and Grantmakers </w:t>
            </w:r>
            <w:r w:rsidR="00B1746C" w:rsidRPr="00736E1A">
              <w:rPr>
                <w:color w:val="000000" w:themeColor="text1"/>
              </w:rPr>
              <w:t>in</w:t>
            </w:r>
            <w:r w:rsidRPr="00736E1A">
              <w:rPr>
                <w:color w:val="000000" w:themeColor="text1"/>
              </w:rPr>
              <w:t xml:space="preserve"> Aging launched a joint survey in November 2021 to learn how health and aging funders are addressing COVID-19 related needs among older adult populations and potential long-term impacts on future grantmaking.</w:t>
            </w:r>
          </w:p>
          <w:p w14:paraId="11BCC595" w14:textId="77777777" w:rsidR="00755DD9" w:rsidRDefault="00755DD9" w:rsidP="00755DD9">
            <w:pPr>
              <w:pStyle w:val="ListParagraph"/>
              <w:ind w:left="360"/>
              <w:rPr>
                <w:color w:val="000000" w:themeColor="text1"/>
              </w:rPr>
            </w:pPr>
            <w:r>
              <w:rPr>
                <w:color w:val="000000" w:themeColor="text1"/>
              </w:rPr>
              <w:t>Five key takeaways:</w:t>
            </w:r>
          </w:p>
          <w:p w14:paraId="11F4A738" w14:textId="77777777" w:rsidR="00755DD9" w:rsidRDefault="00755DD9" w:rsidP="00755DD9">
            <w:pPr>
              <w:pStyle w:val="ListParagraph"/>
              <w:numPr>
                <w:ilvl w:val="0"/>
                <w:numId w:val="9"/>
              </w:numPr>
              <w:spacing w:after="160" w:line="259" w:lineRule="auto"/>
              <w:rPr>
                <w:color w:val="000000" w:themeColor="text1"/>
              </w:rPr>
            </w:pPr>
            <w:r w:rsidRPr="0090564D">
              <w:rPr>
                <w:color w:val="000000" w:themeColor="text1"/>
              </w:rPr>
              <w:t>The philanthropic</w:t>
            </w:r>
            <w:r>
              <w:rPr>
                <w:color w:val="000000" w:themeColor="text1"/>
              </w:rPr>
              <w:t xml:space="preserve"> </w:t>
            </w:r>
            <w:r w:rsidRPr="0090564D">
              <w:rPr>
                <w:color w:val="000000" w:themeColor="text1"/>
              </w:rPr>
              <w:t>response to the</w:t>
            </w:r>
            <w:r>
              <w:rPr>
                <w:color w:val="000000" w:themeColor="text1"/>
              </w:rPr>
              <w:t xml:space="preserve"> p</w:t>
            </w:r>
            <w:r w:rsidRPr="0090564D">
              <w:rPr>
                <w:color w:val="000000" w:themeColor="text1"/>
              </w:rPr>
              <w:t>andemic focused</w:t>
            </w:r>
            <w:r>
              <w:rPr>
                <w:color w:val="000000" w:themeColor="text1"/>
              </w:rPr>
              <w:t xml:space="preserve"> </w:t>
            </w:r>
            <w:r w:rsidRPr="0090564D">
              <w:rPr>
                <w:color w:val="000000" w:themeColor="text1"/>
              </w:rPr>
              <w:t>on the immediate</w:t>
            </w:r>
            <w:r>
              <w:rPr>
                <w:color w:val="000000" w:themeColor="text1"/>
              </w:rPr>
              <w:t xml:space="preserve"> n</w:t>
            </w:r>
            <w:r w:rsidRPr="0090564D">
              <w:rPr>
                <w:color w:val="000000" w:themeColor="text1"/>
              </w:rPr>
              <w:t>eeds of</w:t>
            </w:r>
            <w:r>
              <w:rPr>
                <w:color w:val="000000" w:themeColor="text1"/>
              </w:rPr>
              <w:t xml:space="preserve"> </w:t>
            </w:r>
            <w:r w:rsidRPr="0090564D">
              <w:rPr>
                <w:color w:val="000000" w:themeColor="text1"/>
              </w:rPr>
              <w:t>older</w:t>
            </w:r>
            <w:r>
              <w:rPr>
                <w:color w:val="000000" w:themeColor="text1"/>
              </w:rPr>
              <w:t xml:space="preserve"> </w:t>
            </w:r>
            <w:r w:rsidRPr="0090564D">
              <w:rPr>
                <w:color w:val="000000" w:themeColor="text1"/>
              </w:rPr>
              <w:t>adults</w:t>
            </w:r>
            <w:r>
              <w:rPr>
                <w:color w:val="000000" w:themeColor="text1"/>
              </w:rPr>
              <w:t>.</w:t>
            </w:r>
          </w:p>
          <w:p w14:paraId="71BFCAC2" w14:textId="77777777" w:rsidR="00755DD9" w:rsidRDefault="00755DD9" w:rsidP="00755DD9">
            <w:pPr>
              <w:pStyle w:val="ListParagraph"/>
              <w:numPr>
                <w:ilvl w:val="0"/>
                <w:numId w:val="9"/>
              </w:numPr>
              <w:spacing w:after="160" w:line="259" w:lineRule="auto"/>
              <w:rPr>
                <w:color w:val="000000" w:themeColor="text1"/>
              </w:rPr>
            </w:pPr>
            <w:r w:rsidRPr="0090564D">
              <w:rPr>
                <w:color w:val="000000" w:themeColor="text1"/>
              </w:rPr>
              <w:t>Funders relied heavily on data and evidence when determining how they would respond to the</w:t>
            </w:r>
            <w:r>
              <w:rPr>
                <w:color w:val="000000" w:themeColor="text1"/>
              </w:rPr>
              <w:t xml:space="preserve"> </w:t>
            </w:r>
            <w:r w:rsidRPr="0090564D">
              <w:rPr>
                <w:color w:val="000000" w:themeColor="text1"/>
              </w:rPr>
              <w:t>pandemic</w:t>
            </w:r>
          </w:p>
          <w:p w14:paraId="65D27640" w14:textId="77777777" w:rsidR="00755DD9" w:rsidRDefault="00755DD9" w:rsidP="00755DD9">
            <w:pPr>
              <w:pStyle w:val="ListParagraph"/>
              <w:numPr>
                <w:ilvl w:val="0"/>
                <w:numId w:val="9"/>
              </w:numPr>
              <w:spacing w:after="160" w:line="259" w:lineRule="auto"/>
              <w:rPr>
                <w:color w:val="000000" w:themeColor="text1"/>
              </w:rPr>
            </w:pPr>
            <w:r w:rsidRPr="0090564D">
              <w:rPr>
                <w:color w:val="000000" w:themeColor="text1"/>
              </w:rPr>
              <w:t>Foundations already investing in funding older adults and aging typically continued funding for their existing grantees</w:t>
            </w:r>
            <w:r>
              <w:rPr>
                <w:color w:val="000000" w:themeColor="text1"/>
              </w:rPr>
              <w:t xml:space="preserve"> </w:t>
            </w:r>
            <w:r w:rsidRPr="0090564D">
              <w:rPr>
                <w:color w:val="000000" w:themeColor="text1"/>
              </w:rPr>
              <w:t>and strategies</w:t>
            </w:r>
          </w:p>
          <w:p w14:paraId="560F662A" w14:textId="77777777" w:rsidR="00755DD9" w:rsidRDefault="00755DD9" w:rsidP="00755DD9">
            <w:pPr>
              <w:pStyle w:val="ListParagraph"/>
              <w:numPr>
                <w:ilvl w:val="0"/>
                <w:numId w:val="9"/>
              </w:numPr>
              <w:spacing w:after="160" w:line="259" w:lineRule="auto"/>
              <w:rPr>
                <w:color w:val="000000" w:themeColor="text1"/>
              </w:rPr>
            </w:pPr>
            <w:r w:rsidRPr="0090564D">
              <w:rPr>
                <w:color w:val="000000" w:themeColor="text1"/>
              </w:rPr>
              <w:t>Funder strategies impacted by the pandemic appear to not be short-term</w:t>
            </w:r>
            <w:r>
              <w:rPr>
                <w:color w:val="000000" w:themeColor="text1"/>
              </w:rPr>
              <w:t xml:space="preserve"> </w:t>
            </w:r>
            <w:r w:rsidRPr="0090564D">
              <w:rPr>
                <w:color w:val="000000" w:themeColor="text1"/>
              </w:rPr>
              <w:t>changes</w:t>
            </w:r>
          </w:p>
          <w:p w14:paraId="27CF4F32" w14:textId="77777777" w:rsidR="00755DD9" w:rsidRPr="00755DD9" w:rsidRDefault="00755DD9" w:rsidP="00755DD9">
            <w:pPr>
              <w:pStyle w:val="ListParagraph"/>
              <w:numPr>
                <w:ilvl w:val="0"/>
                <w:numId w:val="9"/>
              </w:numPr>
              <w:spacing w:after="160" w:line="259" w:lineRule="auto"/>
              <w:rPr>
                <w:color w:val="000000" w:themeColor="text1"/>
              </w:rPr>
            </w:pPr>
            <w:r w:rsidRPr="00755DD9">
              <w:rPr>
                <w:color w:val="000000" w:themeColor="text1"/>
              </w:rPr>
              <w:t>The pandemic did not negatively impact the level of support being devoted to older adults and aging by</w:t>
            </w:r>
            <w:r>
              <w:rPr>
                <w:color w:val="000000" w:themeColor="text1"/>
              </w:rPr>
              <w:t xml:space="preserve"> </w:t>
            </w:r>
            <w:r w:rsidRPr="00755DD9">
              <w:rPr>
                <w:color w:val="000000" w:themeColor="text1"/>
              </w:rPr>
              <w:t>established aging funders</w:t>
            </w:r>
          </w:p>
          <w:p w14:paraId="79726518" w14:textId="77777777" w:rsidR="00C846F3" w:rsidRDefault="00000000" w:rsidP="00755DD9">
            <w:pPr>
              <w:pStyle w:val="ListParagraph"/>
              <w:spacing w:before="100" w:beforeAutospacing="1" w:after="100" w:afterAutospacing="1"/>
              <w:ind w:left="360"/>
              <w:rPr>
                <w:color w:val="000000" w:themeColor="text1"/>
              </w:rPr>
            </w:pPr>
            <w:hyperlink r:id="rId79" w:tgtFrame="_blank" w:history="1">
              <w:r w:rsidR="00755DD9" w:rsidRPr="0090564D">
                <w:rPr>
                  <w:rStyle w:val="Hyperlink"/>
                </w:rPr>
                <w:t>Download P</w:t>
              </w:r>
              <w:r w:rsidR="00755DD9" w:rsidRPr="0090564D">
                <w:rPr>
                  <w:rStyle w:val="Hyperlink"/>
                </w:rPr>
                <w:t>u</w:t>
              </w:r>
              <w:r w:rsidR="00755DD9" w:rsidRPr="0090564D">
                <w:rPr>
                  <w:rStyle w:val="Hyperlink"/>
                </w:rPr>
                <w:t>blication</w:t>
              </w:r>
            </w:hyperlink>
          </w:p>
          <w:p w14:paraId="62EB0D8F" w14:textId="77777777" w:rsidR="00353039" w:rsidRDefault="00353039">
            <w:pPr>
              <w:pStyle w:val="ListParagraph"/>
              <w:numPr>
                <w:ilvl w:val="0"/>
                <w:numId w:val="11"/>
              </w:numPr>
              <w:spacing w:before="100" w:beforeAutospacing="1" w:after="100" w:afterAutospacing="1"/>
              <w:ind w:left="360"/>
              <w:rPr>
                <w:b/>
                <w:bCs/>
                <w:color w:val="000000" w:themeColor="text1"/>
              </w:rPr>
            </w:pPr>
            <w:r>
              <w:rPr>
                <w:b/>
                <w:bCs/>
                <w:color w:val="000000" w:themeColor="text1"/>
              </w:rPr>
              <w:t>Lancet</w:t>
            </w:r>
          </w:p>
          <w:p w14:paraId="1BAA1C17" w14:textId="77777777" w:rsidR="00353039" w:rsidRDefault="00353039" w:rsidP="00353039">
            <w:pPr>
              <w:pStyle w:val="ListParagraph"/>
              <w:spacing w:before="100" w:beforeAutospacing="1" w:after="100" w:afterAutospacing="1"/>
              <w:ind w:left="360"/>
              <w:rPr>
                <w:color w:val="000000" w:themeColor="text1"/>
              </w:rPr>
            </w:pPr>
            <w:r>
              <w:rPr>
                <w:color w:val="000000" w:themeColor="text1"/>
              </w:rPr>
              <w:t>February 1, 2022</w:t>
            </w:r>
          </w:p>
          <w:p w14:paraId="5B05DE7D" w14:textId="77777777" w:rsidR="00353039" w:rsidRDefault="00353039" w:rsidP="00353039">
            <w:pPr>
              <w:pStyle w:val="ListParagraph"/>
              <w:spacing w:before="100" w:beforeAutospacing="1" w:after="100" w:afterAutospacing="1"/>
              <w:ind w:left="360"/>
              <w:rPr>
                <w:i/>
                <w:iCs/>
                <w:color w:val="000000" w:themeColor="text1"/>
              </w:rPr>
            </w:pPr>
            <w:r w:rsidRPr="00353039">
              <w:rPr>
                <w:i/>
                <w:iCs/>
                <w:color w:val="000000" w:themeColor="text1"/>
              </w:rPr>
              <w:t>Report of the Lancet Commission on the Value of Death: bringing death back into life</w:t>
            </w:r>
          </w:p>
          <w:p w14:paraId="7CB3D541" w14:textId="77777777" w:rsidR="00353039" w:rsidRPr="00353039" w:rsidRDefault="00353039" w:rsidP="00353039">
            <w:pPr>
              <w:pStyle w:val="ListParagraph"/>
              <w:ind w:left="360"/>
              <w:rPr>
                <w:b/>
                <w:bCs/>
                <w:color w:val="000000" w:themeColor="text1"/>
              </w:rPr>
            </w:pPr>
            <w:r w:rsidRPr="00353039">
              <w:rPr>
                <w:b/>
                <w:bCs/>
                <w:color w:val="000000" w:themeColor="text1"/>
              </w:rPr>
              <w:t>Key messages</w:t>
            </w:r>
          </w:p>
          <w:p w14:paraId="218399BC" w14:textId="77777777" w:rsidR="00353039" w:rsidRDefault="00353039">
            <w:pPr>
              <w:pStyle w:val="ListParagraph"/>
              <w:numPr>
                <w:ilvl w:val="0"/>
                <w:numId w:val="13"/>
              </w:numPr>
              <w:rPr>
                <w:color w:val="000000" w:themeColor="text1"/>
              </w:rPr>
            </w:pPr>
            <w:r w:rsidRPr="00353039">
              <w:rPr>
                <w:color w:val="000000" w:themeColor="text1"/>
              </w:rPr>
              <w:t>Dying in the 21st century is a story of paradox. Although many people are overtreated in hospitals, still more remain undertreated, dying of preventable conditions and without access to basic pain relief.</w:t>
            </w:r>
          </w:p>
          <w:p w14:paraId="6562565E" w14:textId="77777777" w:rsidR="00353039" w:rsidRDefault="00353039">
            <w:pPr>
              <w:pStyle w:val="ListParagraph"/>
              <w:numPr>
                <w:ilvl w:val="0"/>
                <w:numId w:val="13"/>
              </w:numPr>
              <w:rPr>
                <w:color w:val="000000" w:themeColor="text1"/>
              </w:rPr>
            </w:pPr>
            <w:r w:rsidRPr="00353039">
              <w:rPr>
                <w:color w:val="000000" w:themeColor="text1"/>
              </w:rPr>
              <w:t>Death, dying, and grieving today have become unbalanced. Health care is now the context in which many encounter death and as families and communities have been pushed to the margins, their familiarity and confidence in supporting death, dying, and grieving has diminished. Relationships and networks are being replaced by professionals and protocols.</w:t>
            </w:r>
          </w:p>
          <w:p w14:paraId="50148C8E" w14:textId="3FBD89F5" w:rsidR="00353039" w:rsidRPr="00353039" w:rsidRDefault="00353039">
            <w:pPr>
              <w:pStyle w:val="ListParagraph"/>
              <w:numPr>
                <w:ilvl w:val="0"/>
                <w:numId w:val="13"/>
              </w:numPr>
              <w:rPr>
                <w:color w:val="000000" w:themeColor="text1"/>
              </w:rPr>
            </w:pPr>
            <w:r w:rsidRPr="00353039">
              <w:rPr>
                <w:color w:val="000000" w:themeColor="text1"/>
              </w:rPr>
              <w:t>Climate change, the COVID-19 pandemic, and our wish to defeat death all have their origins in the delusion that we in control of, not part of, nature.</w:t>
            </w:r>
          </w:p>
          <w:p w14:paraId="00C79441" w14:textId="77777777" w:rsidR="00353039" w:rsidRPr="00353039" w:rsidRDefault="00353039">
            <w:pPr>
              <w:pStyle w:val="ListParagraph"/>
              <w:numPr>
                <w:ilvl w:val="0"/>
                <w:numId w:val="13"/>
              </w:numPr>
              <w:rPr>
                <w:color w:val="000000" w:themeColor="text1"/>
              </w:rPr>
            </w:pPr>
            <w:r w:rsidRPr="00353039">
              <w:rPr>
                <w:color w:val="000000" w:themeColor="text1"/>
              </w:rPr>
              <w:t>Rebalancing death and dying will depend on changes across death systems—the many inter-related social, cultural, economic, religious, and political factors that determine how death, dying, and bereavement are understood, experienced, and managed.</w:t>
            </w:r>
          </w:p>
          <w:p w14:paraId="3FC3E91D" w14:textId="1FEA7642" w:rsidR="00353039" w:rsidRPr="00353039" w:rsidRDefault="00353039">
            <w:pPr>
              <w:pStyle w:val="ListParagraph"/>
              <w:numPr>
                <w:ilvl w:val="0"/>
                <w:numId w:val="13"/>
              </w:numPr>
              <w:rPr>
                <w:color w:val="000000" w:themeColor="text1"/>
              </w:rPr>
            </w:pPr>
            <w:r w:rsidRPr="00353039">
              <w:rPr>
                <w:color w:val="000000" w:themeColor="text1"/>
              </w:rPr>
              <w:t>The disadvantaged and powerless suffer most from the imbalance in care for those dying and grieving.</w:t>
            </w:r>
          </w:p>
          <w:p w14:paraId="0A329D51" w14:textId="58CE9D88" w:rsidR="00353039" w:rsidRPr="00353039" w:rsidRDefault="00353039">
            <w:pPr>
              <w:pStyle w:val="ListParagraph"/>
              <w:numPr>
                <w:ilvl w:val="0"/>
                <w:numId w:val="12"/>
              </w:numPr>
              <w:rPr>
                <w:color w:val="000000" w:themeColor="text1"/>
              </w:rPr>
            </w:pPr>
            <w:r>
              <w:rPr>
                <w:color w:val="000000" w:themeColor="text1"/>
              </w:rPr>
              <w:t>T</w:t>
            </w:r>
            <w:r w:rsidRPr="00353039">
              <w:rPr>
                <w:color w:val="000000" w:themeColor="text1"/>
              </w:rPr>
              <w:t xml:space="preserve">he </w:t>
            </w:r>
            <w:r w:rsidRPr="00353039">
              <w:rPr>
                <w:i/>
                <w:iCs/>
                <w:color w:val="000000" w:themeColor="text1"/>
              </w:rPr>
              <w:t>Lancet</w:t>
            </w:r>
            <w:r w:rsidRPr="00353039">
              <w:rPr>
                <w:color w:val="000000" w:themeColor="text1"/>
              </w:rPr>
              <w:t xml:space="preserve"> Commission on the Value of Death sets out five principles of a realistic utopia, a new vision of how death and dying could be. The five principles are: the social determinants of death, dying, and grieving are tackled; dying is understood to be a relational and spiritual process rather than simply a physiological event; networks of care lead support for people dying, caring, and grieving; conversations and stories about everyday death, dying, and grief become common; and death is recognised as having value.</w:t>
            </w:r>
          </w:p>
          <w:p w14:paraId="24B69D11" w14:textId="67556D87" w:rsidR="00353039" w:rsidRPr="00353039" w:rsidRDefault="00353039">
            <w:pPr>
              <w:pStyle w:val="ListParagraph"/>
              <w:numPr>
                <w:ilvl w:val="0"/>
                <w:numId w:val="12"/>
              </w:numPr>
              <w:rPr>
                <w:color w:val="000000" w:themeColor="text1"/>
              </w:rPr>
            </w:pPr>
            <w:r w:rsidRPr="00353039">
              <w:rPr>
                <w:color w:val="000000" w:themeColor="text1"/>
              </w:rPr>
              <w:t>The challenge of transforming how people die and grieve today has been recognised and responded to by many around the world. Communities are reclaiming death, dying and grief as social concerns, restrictive policies on opioid availability are being transformed and health-care professionals are working in partnership with people and families, but more is needed.</w:t>
            </w:r>
          </w:p>
          <w:p w14:paraId="7F4AB2AF" w14:textId="77777777" w:rsidR="00353039" w:rsidRPr="00353039" w:rsidRDefault="00353039">
            <w:pPr>
              <w:pStyle w:val="ListParagraph"/>
              <w:numPr>
                <w:ilvl w:val="0"/>
                <w:numId w:val="12"/>
              </w:numPr>
              <w:rPr>
                <w:color w:val="000000" w:themeColor="text1"/>
              </w:rPr>
            </w:pPr>
            <w:r w:rsidRPr="00353039">
              <w:rPr>
                <w:color w:val="000000" w:themeColor="text1"/>
              </w:rPr>
              <w:t>To achieve our ambition to rebalance death, dying and grieving, radical changes across all death systems are needed. It is a responsibility for us all, including global bodies and governments, to take up this challenge. The Commission will continue its work in this area.</w:t>
            </w:r>
          </w:p>
          <w:p w14:paraId="0096CA0C" w14:textId="327F7EC6" w:rsidR="00353039" w:rsidRPr="00353039" w:rsidRDefault="00000000" w:rsidP="00353039">
            <w:pPr>
              <w:pStyle w:val="ListParagraph"/>
              <w:spacing w:before="100" w:beforeAutospacing="1" w:after="100" w:afterAutospacing="1"/>
              <w:ind w:left="360"/>
              <w:rPr>
                <w:color w:val="000000" w:themeColor="text1"/>
              </w:rPr>
            </w:pPr>
            <w:hyperlink r:id="rId80" w:history="1">
              <w:r w:rsidR="00162DB0" w:rsidRPr="004D6E28">
                <w:rPr>
                  <w:rStyle w:val="Hyperlink"/>
                </w:rPr>
                <w:t>https://tinyurl.com/LancetValu</w:t>
              </w:r>
              <w:r w:rsidR="00162DB0" w:rsidRPr="004D6E28">
                <w:rPr>
                  <w:rStyle w:val="Hyperlink"/>
                </w:rPr>
                <w:t>e</w:t>
              </w:r>
              <w:r w:rsidR="00162DB0" w:rsidRPr="004D6E28">
                <w:rPr>
                  <w:rStyle w:val="Hyperlink"/>
                </w:rPr>
                <w:t>OfDeath</w:t>
              </w:r>
            </w:hyperlink>
            <w:r w:rsidR="00162DB0">
              <w:rPr>
                <w:color w:val="000000" w:themeColor="text1"/>
              </w:rPr>
              <w:t xml:space="preserve"> </w:t>
            </w:r>
          </w:p>
        </w:tc>
      </w:tr>
      <w:tr w:rsidR="0070733D" w14:paraId="478498ED" w14:textId="77777777" w:rsidTr="00C33FE4">
        <w:tc>
          <w:tcPr>
            <w:tcW w:w="2963" w:type="dxa"/>
          </w:tcPr>
          <w:p w14:paraId="69EA029C" w14:textId="0B66D1EA" w:rsidR="0070733D" w:rsidRPr="00590699" w:rsidRDefault="0070733D" w:rsidP="0070733D">
            <w:pPr>
              <w:rPr>
                <w:color w:val="000000" w:themeColor="text1"/>
                <w:sz w:val="24"/>
                <w:szCs w:val="24"/>
              </w:rPr>
            </w:pPr>
            <w:r w:rsidRPr="001B5693">
              <w:rPr>
                <w:color w:val="000000" w:themeColor="text1"/>
                <w:sz w:val="24"/>
                <w:szCs w:val="24"/>
              </w:rPr>
              <w:t>Previously posted webinars and online sessions</w:t>
            </w:r>
          </w:p>
        </w:tc>
        <w:tc>
          <w:tcPr>
            <w:tcW w:w="7827" w:type="dxa"/>
            <w:gridSpan w:val="3"/>
          </w:tcPr>
          <w:p w14:paraId="517318A0" w14:textId="3EEB62C2" w:rsidR="0070733D" w:rsidRPr="00736E1A" w:rsidRDefault="0070733D" w:rsidP="00736E1A">
            <w:pPr>
              <w:spacing w:before="100" w:beforeAutospacing="1" w:after="100" w:afterAutospacing="1"/>
              <w:rPr>
                <w:b/>
                <w:bCs/>
                <w:color w:val="000000" w:themeColor="text1"/>
              </w:rPr>
            </w:pPr>
            <w:r w:rsidRPr="00736E1A">
              <w:rPr>
                <w:b/>
                <w:bCs/>
                <w:color w:val="000000" w:themeColor="text1"/>
              </w:rPr>
              <w:t>Previously posted webinars and online sessions can be viewed at:</w:t>
            </w:r>
            <w:r w:rsidR="00736E1A">
              <w:rPr>
                <w:b/>
                <w:bCs/>
                <w:color w:val="000000" w:themeColor="text1"/>
              </w:rPr>
              <w:t xml:space="preserve"> </w:t>
            </w:r>
            <w:hyperlink r:id="rId81" w:history="1">
              <w:r w:rsidR="00736E1A" w:rsidRPr="004D6E28">
                <w:rPr>
                  <w:rStyle w:val="Hyperlink"/>
                  <w:b/>
                  <w:bCs/>
                </w:rPr>
                <w:t>https://dignityalliancema.org/webinars-and-online-sessions/</w:t>
              </w:r>
            </w:hyperlink>
          </w:p>
        </w:tc>
      </w:tr>
      <w:tr w:rsidR="00FF6C5C" w14:paraId="747344DC" w14:textId="77777777" w:rsidTr="00C33FE4">
        <w:tc>
          <w:tcPr>
            <w:tcW w:w="2963" w:type="dxa"/>
          </w:tcPr>
          <w:p w14:paraId="44F037A1" w14:textId="40F6D0B2" w:rsidR="00FF6C5C" w:rsidRDefault="00FF6C5C" w:rsidP="0070733D">
            <w:pPr>
              <w:rPr>
                <w:sz w:val="24"/>
                <w:szCs w:val="24"/>
              </w:rPr>
            </w:pPr>
            <w:bookmarkStart w:id="0" w:name="_Hlk115449450"/>
            <w:r>
              <w:rPr>
                <w:sz w:val="24"/>
                <w:szCs w:val="24"/>
              </w:rPr>
              <w:t>Nursing Homes</w:t>
            </w:r>
          </w:p>
        </w:tc>
        <w:bookmarkEnd w:id="0"/>
        <w:tc>
          <w:tcPr>
            <w:tcW w:w="7827" w:type="dxa"/>
            <w:gridSpan w:val="3"/>
          </w:tcPr>
          <w:p w14:paraId="0B3ABDF2" w14:textId="77777777" w:rsidR="00E41278" w:rsidRDefault="00623BAB">
            <w:pPr>
              <w:pStyle w:val="ListParagraph"/>
              <w:numPr>
                <w:ilvl w:val="0"/>
                <w:numId w:val="11"/>
              </w:numPr>
              <w:ind w:left="360"/>
              <w:rPr>
                <w:b/>
                <w:bCs/>
                <w:color w:val="000000" w:themeColor="text1"/>
              </w:rPr>
            </w:pPr>
            <w:r>
              <w:rPr>
                <w:b/>
                <w:bCs/>
                <w:color w:val="000000" w:themeColor="text1"/>
              </w:rPr>
              <w:t>Centers for Medicare and Medicaid Services</w:t>
            </w:r>
          </w:p>
          <w:p w14:paraId="17B2716D" w14:textId="77777777" w:rsidR="00623BAB" w:rsidRDefault="00623BAB" w:rsidP="00623BAB">
            <w:pPr>
              <w:pStyle w:val="ListParagraph"/>
              <w:ind w:left="360"/>
              <w:rPr>
                <w:i/>
                <w:iCs/>
                <w:color w:val="000000" w:themeColor="text1"/>
              </w:rPr>
            </w:pPr>
            <w:r w:rsidRPr="00623BAB">
              <w:rPr>
                <w:i/>
                <w:iCs/>
                <w:color w:val="000000" w:themeColor="text1"/>
              </w:rPr>
              <w:t>Data on Ownership of Nursing Homes</w:t>
            </w:r>
          </w:p>
          <w:p w14:paraId="0366A6E7" w14:textId="7F6047DC" w:rsidR="00623BAB" w:rsidRDefault="00623BAB" w:rsidP="00623BAB">
            <w:pPr>
              <w:pStyle w:val="ListParagraph"/>
              <w:ind w:left="360"/>
              <w:rPr>
                <w:color w:val="000000" w:themeColor="text1"/>
              </w:rPr>
            </w:pPr>
            <w:r w:rsidRPr="00623BAB">
              <w:rPr>
                <w:color w:val="000000" w:themeColor="text1"/>
              </w:rPr>
              <w:t xml:space="preserve">CMS </w:t>
            </w:r>
            <w:r>
              <w:rPr>
                <w:color w:val="000000" w:themeColor="text1"/>
              </w:rPr>
              <w:t xml:space="preserve">has </w:t>
            </w:r>
            <w:r w:rsidRPr="00623BAB">
              <w:rPr>
                <w:color w:val="000000" w:themeColor="text1"/>
              </w:rPr>
              <w:t>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w:t>
            </w:r>
            <w:r w:rsidR="004D1B49" w:rsidRPr="00623BAB">
              <w:rPr>
                <w:color w:val="000000" w:themeColor="text1"/>
              </w:rPr>
              <w:t xml:space="preserve">. </w:t>
            </w:r>
            <w:r w:rsidRPr="00623BAB">
              <w:rPr>
                <w:color w:val="000000" w:themeColor="text1"/>
              </w:rPr>
              <w:t xml:space="preserve">The data is available on nursing home ownership will be posted to </w:t>
            </w:r>
            <w:hyperlink r:id="rId82" w:tgtFrame="_blank" w:history="1">
              <w:r w:rsidRPr="00623BAB">
                <w:rPr>
                  <w:rStyle w:val="Hyperlink"/>
                </w:rPr>
                <w:t>data.cms.gov</w:t>
              </w:r>
            </w:hyperlink>
            <w:r w:rsidRPr="00623BAB">
              <w:rPr>
                <w:color w:val="000000" w:themeColor="text1"/>
              </w:rPr>
              <w:t xml:space="preserve"> and updated monthly.</w:t>
            </w:r>
          </w:p>
          <w:p w14:paraId="79BBB929" w14:textId="77777777" w:rsidR="00496079" w:rsidRDefault="00496079">
            <w:pPr>
              <w:pStyle w:val="ListParagraph"/>
              <w:numPr>
                <w:ilvl w:val="0"/>
                <w:numId w:val="11"/>
              </w:numPr>
              <w:ind w:left="360"/>
              <w:rPr>
                <w:b/>
                <w:bCs/>
                <w:color w:val="000000" w:themeColor="text1"/>
              </w:rPr>
            </w:pPr>
            <w:r>
              <w:rPr>
                <w:b/>
                <w:bCs/>
                <w:color w:val="000000" w:themeColor="text1"/>
              </w:rPr>
              <w:t>LeadingAge</w:t>
            </w:r>
          </w:p>
          <w:p w14:paraId="10B132BE" w14:textId="77777777" w:rsidR="00496079" w:rsidRDefault="00496079" w:rsidP="00496079">
            <w:pPr>
              <w:pStyle w:val="ListParagraph"/>
              <w:ind w:left="360"/>
              <w:rPr>
                <w:color w:val="000000" w:themeColor="text1"/>
              </w:rPr>
            </w:pPr>
            <w:r>
              <w:rPr>
                <w:color w:val="000000" w:themeColor="text1"/>
              </w:rPr>
              <w:t>September 23, 2022</w:t>
            </w:r>
          </w:p>
          <w:p w14:paraId="5067DF39" w14:textId="77777777" w:rsidR="00496079" w:rsidRDefault="00496079" w:rsidP="00496079">
            <w:pPr>
              <w:pStyle w:val="ListParagraph"/>
              <w:ind w:left="360"/>
              <w:rPr>
                <w:i/>
                <w:iCs/>
                <w:color w:val="000000" w:themeColor="text1"/>
              </w:rPr>
            </w:pPr>
            <w:r w:rsidRPr="00496079">
              <w:rPr>
                <w:i/>
                <w:iCs/>
                <w:color w:val="000000" w:themeColor="text1"/>
              </w:rPr>
              <w:t>Hearing: Impact of the Coronavirus in Nursing Homes</w:t>
            </w:r>
          </w:p>
          <w:p w14:paraId="373BDB59" w14:textId="77777777" w:rsidR="00496079" w:rsidRDefault="00496079" w:rsidP="00496079">
            <w:pPr>
              <w:pStyle w:val="ListParagraph"/>
              <w:ind w:left="360"/>
              <w:rPr>
                <w:color w:val="000000" w:themeColor="text1"/>
              </w:rPr>
            </w:pPr>
            <w:r w:rsidRPr="00496079">
              <w:rPr>
                <w:color w:val="000000" w:themeColor="text1"/>
              </w:rPr>
              <w:t>On September 21, 2022, the House Select Subcommittee on the Coronavirus Crisis held a hearing titled, “Examining Long-Term Care in America: The Impact of the Coronavirus in Nursing Homes.”  The initial scope and purpose of the hearing was to examine the impact of the coronavirus on nursing home residents and staff, as well as to explore structural problems in nursing homes and the improvements needed to ensure residents and staff are protected from the coronavirus and other public health risks.</w:t>
            </w:r>
          </w:p>
          <w:p w14:paraId="3E308385" w14:textId="3DC1F4BD" w:rsidR="00496079" w:rsidRDefault="00B1746C" w:rsidP="00496079">
            <w:pPr>
              <w:pStyle w:val="ListParagraph"/>
              <w:ind w:left="360"/>
              <w:rPr>
                <w:color w:val="000000" w:themeColor="text1"/>
              </w:rPr>
            </w:pPr>
            <w:r>
              <w:rPr>
                <w:color w:val="000000" w:themeColor="text1"/>
              </w:rPr>
              <w:t>I</w:t>
            </w:r>
            <w:r w:rsidR="00496079" w:rsidRPr="00496079">
              <w:rPr>
                <w:color w:val="000000" w:themeColor="text1"/>
              </w:rPr>
              <w:t xml:space="preserve">n the hours leading up to the hearing, the Select Subcommittee issued a </w:t>
            </w:r>
            <w:hyperlink r:id="rId83" w:history="1">
              <w:r w:rsidR="00496079" w:rsidRPr="00496079">
                <w:rPr>
                  <w:rStyle w:val="Hyperlink"/>
                </w:rPr>
                <w:t>press release</w:t>
              </w:r>
            </w:hyperlink>
            <w:r w:rsidR="00496079" w:rsidRPr="00496079">
              <w:rPr>
                <w:color w:val="000000" w:themeColor="text1"/>
              </w:rPr>
              <w:t xml:space="preserve"> announcing “new evidence of dire conditions inside for profit nursing home chains during the early months of the pandemic, as well as documents that shed light on how convoluted corporate structures have been used by for-profit nursing home chains and may have helped these companies to obscure profits and avoid accountability.”  This release was part of an ongoing investigation into how large, for-profit nursing home chains have responded to the coronavirus pandemic.</w:t>
            </w:r>
          </w:p>
          <w:p w14:paraId="6323ABA5" w14:textId="77777777" w:rsidR="00C9047C" w:rsidRPr="00C9047C" w:rsidRDefault="00C9047C" w:rsidP="00C9047C">
            <w:pPr>
              <w:pStyle w:val="ListParagraph"/>
              <w:ind w:left="360"/>
              <w:rPr>
                <w:color w:val="000000" w:themeColor="text1"/>
              </w:rPr>
            </w:pPr>
            <w:r w:rsidRPr="00C9047C">
              <w:rPr>
                <w:color w:val="000000" w:themeColor="text1"/>
              </w:rPr>
              <w:t xml:space="preserve">Subcommittee Chairman James Clyburn (D-SC) acknowledged in his </w:t>
            </w:r>
            <w:hyperlink r:id="rId84" w:history="1">
              <w:r w:rsidRPr="00C9047C">
                <w:rPr>
                  <w:rStyle w:val="Hyperlink"/>
                </w:rPr>
                <w:t>opening statement</w:t>
              </w:r>
            </w:hyperlink>
            <w:r w:rsidRPr="00C9047C">
              <w:rPr>
                <w:color w:val="000000" w:themeColor="text1"/>
              </w:rPr>
              <w:t xml:space="preserve"> for the hearing that additional steps must be taken to address longstanding challenges in this industry. “We must ensure that nursing home workers receive adequate pay and benefits—such as paid sick leave—which is crucial for the health and safety of residents as it is for staff. We must also improve oversight and transparency in the nursing home industry to give residents and their loved ones the ability to make informed decisions about their care,” stated Chairman Clyburn.</w:t>
            </w:r>
          </w:p>
          <w:p w14:paraId="6A7CD1CC" w14:textId="77777777" w:rsidR="00C9047C" w:rsidRPr="00C9047C" w:rsidRDefault="00C9047C" w:rsidP="00C9047C">
            <w:pPr>
              <w:pStyle w:val="ListParagraph"/>
              <w:ind w:left="360"/>
              <w:rPr>
                <w:color w:val="000000" w:themeColor="text1"/>
              </w:rPr>
            </w:pPr>
            <w:r w:rsidRPr="00C9047C">
              <w:rPr>
                <w:color w:val="000000" w:themeColor="text1"/>
              </w:rPr>
              <w:t>Among the witnesses who testified at the hearing were Dr. Alice Bonner, Senior Advisor for Aging at the Institute for Healthcare Improvement and Chair of the Moving Forward Nursing Home Quality Coalition; Dr. David Grabowski, Professor of Health Care Policy, Department of Health Care Policy, Harvard Medical School; Adelina Ramos, Certified Nursing Assistant, Greenville, RI; Dr. Jasmine Travers MHS, RN, Assistant Professor of Nursing, New York University Rory Meyers College of Nursing; and, Daniel Arbeeny, son of a nursing home resident.</w:t>
            </w:r>
          </w:p>
          <w:p w14:paraId="5EBC7E7C" w14:textId="77777777" w:rsidR="00C9047C" w:rsidRDefault="00000000" w:rsidP="00496079">
            <w:pPr>
              <w:pStyle w:val="ListParagraph"/>
              <w:ind w:left="360"/>
              <w:rPr>
                <w:color w:val="000000" w:themeColor="text1"/>
              </w:rPr>
            </w:pPr>
            <w:hyperlink r:id="rId85" w:history="1">
              <w:r w:rsidR="00C9047C" w:rsidRPr="00C9047C">
                <w:rPr>
                  <w:rStyle w:val="Hyperlink"/>
                </w:rPr>
                <w:t>You can access more inform</w:t>
              </w:r>
              <w:r w:rsidR="00C9047C" w:rsidRPr="00C9047C">
                <w:rPr>
                  <w:rStyle w:val="Hyperlink"/>
                </w:rPr>
                <w:t>a</w:t>
              </w:r>
              <w:r w:rsidR="00C9047C" w:rsidRPr="00C9047C">
                <w:rPr>
                  <w:rStyle w:val="Hyperlink"/>
                </w:rPr>
                <w:t>tion or watch the full subcommittee hearing here</w:t>
              </w:r>
            </w:hyperlink>
            <w:r w:rsidR="00C9047C" w:rsidRPr="00C9047C">
              <w:rPr>
                <w:color w:val="000000" w:themeColor="text1"/>
              </w:rPr>
              <w:t>.</w:t>
            </w:r>
          </w:p>
          <w:p w14:paraId="464A171B" w14:textId="77777777" w:rsidR="00C9047C" w:rsidRDefault="00C9047C">
            <w:pPr>
              <w:pStyle w:val="ListParagraph"/>
              <w:numPr>
                <w:ilvl w:val="0"/>
                <w:numId w:val="11"/>
              </w:numPr>
              <w:ind w:left="360"/>
              <w:rPr>
                <w:b/>
                <w:bCs/>
                <w:color w:val="000000" w:themeColor="text1"/>
              </w:rPr>
            </w:pPr>
            <w:r>
              <w:rPr>
                <w:b/>
                <w:bCs/>
                <w:color w:val="000000" w:themeColor="text1"/>
              </w:rPr>
              <w:t>MassHealth</w:t>
            </w:r>
          </w:p>
          <w:p w14:paraId="6A371253" w14:textId="77777777" w:rsidR="00C9047C" w:rsidRPr="00C9047C" w:rsidRDefault="00C9047C" w:rsidP="00C9047C">
            <w:pPr>
              <w:pStyle w:val="ListParagraph"/>
              <w:ind w:left="360"/>
              <w:rPr>
                <w:i/>
                <w:iCs/>
                <w:color w:val="000000" w:themeColor="text1"/>
              </w:rPr>
            </w:pPr>
            <w:r w:rsidRPr="00C9047C">
              <w:rPr>
                <w:i/>
                <w:iCs/>
                <w:color w:val="000000" w:themeColor="text1"/>
              </w:rPr>
              <w:t>October 3rd Nursing Facility Occupancy Survey</w:t>
            </w:r>
          </w:p>
          <w:p w14:paraId="4E92E54B" w14:textId="343D5537" w:rsidR="00C9047C" w:rsidRPr="00C9047C" w:rsidRDefault="00C9047C" w:rsidP="00C9047C">
            <w:pPr>
              <w:pStyle w:val="ListParagraph"/>
              <w:ind w:left="360"/>
              <w:rPr>
                <w:color w:val="000000" w:themeColor="text1"/>
              </w:rPr>
            </w:pPr>
            <w:r w:rsidRPr="00C9047C">
              <w:rPr>
                <w:color w:val="000000" w:themeColor="text1"/>
              </w:rPr>
              <w:t>MassHealth will be conducting its mandatory quarterly Nursing Facility Occupancy Survey for the October 3 census date. All licensed nursing facilities in the Commonwealth are required to complete the survey, including those that do not have MassHealth or Medicare residents.</w:t>
            </w:r>
          </w:p>
        </w:tc>
      </w:tr>
      <w:tr w:rsidR="00147B3C" w14:paraId="33E9FF8A" w14:textId="77777777" w:rsidTr="00C33FE4">
        <w:tc>
          <w:tcPr>
            <w:tcW w:w="2963" w:type="dxa"/>
          </w:tcPr>
          <w:p w14:paraId="0E55218D" w14:textId="3FB64AEE" w:rsidR="00147B3C" w:rsidRDefault="00147B3C" w:rsidP="0070733D">
            <w:pPr>
              <w:rPr>
                <w:sz w:val="24"/>
                <w:szCs w:val="24"/>
              </w:rPr>
            </w:pPr>
            <w:r>
              <w:rPr>
                <w:sz w:val="24"/>
                <w:szCs w:val="24"/>
              </w:rPr>
              <w:t>Home and Community Based Services</w:t>
            </w:r>
          </w:p>
        </w:tc>
        <w:tc>
          <w:tcPr>
            <w:tcW w:w="7827" w:type="dxa"/>
            <w:gridSpan w:val="3"/>
          </w:tcPr>
          <w:p w14:paraId="6D41BB39" w14:textId="77777777" w:rsidR="00147B3C" w:rsidRDefault="00147B3C">
            <w:pPr>
              <w:pStyle w:val="ListParagraph"/>
              <w:numPr>
                <w:ilvl w:val="0"/>
                <w:numId w:val="11"/>
              </w:numPr>
              <w:ind w:left="360"/>
              <w:rPr>
                <w:b/>
                <w:bCs/>
                <w:color w:val="000000" w:themeColor="text1"/>
              </w:rPr>
            </w:pPr>
            <w:r>
              <w:rPr>
                <w:b/>
                <w:bCs/>
                <w:color w:val="000000" w:themeColor="text1"/>
              </w:rPr>
              <w:t>AARP Public Policy Institute</w:t>
            </w:r>
          </w:p>
          <w:p w14:paraId="6F975A9C" w14:textId="77777777" w:rsidR="00147B3C" w:rsidRDefault="00147B3C" w:rsidP="00147B3C">
            <w:pPr>
              <w:pStyle w:val="ListParagraph"/>
              <w:ind w:left="360"/>
              <w:rPr>
                <w:color w:val="000000" w:themeColor="text1"/>
              </w:rPr>
            </w:pPr>
            <w:r>
              <w:rPr>
                <w:color w:val="000000" w:themeColor="text1"/>
              </w:rPr>
              <w:t>September 30, 2022</w:t>
            </w:r>
          </w:p>
          <w:p w14:paraId="22944F37" w14:textId="77777777" w:rsidR="00147B3C" w:rsidRDefault="00147B3C" w:rsidP="00147B3C">
            <w:pPr>
              <w:pStyle w:val="ListParagraph"/>
              <w:ind w:left="360"/>
              <w:rPr>
                <w:i/>
                <w:iCs/>
                <w:color w:val="000000" w:themeColor="text1"/>
              </w:rPr>
            </w:pPr>
            <w:r w:rsidRPr="00147B3C">
              <w:rPr>
                <w:i/>
                <w:iCs/>
                <w:color w:val="000000" w:themeColor="text1"/>
              </w:rPr>
              <w:t>LTSS Choices: Coordinating Housing, Health and LTSS Through Home-Based Care Management</w:t>
            </w:r>
          </w:p>
          <w:p w14:paraId="78633735" w14:textId="4D9CAC1B" w:rsidR="00147B3C" w:rsidRPr="00147B3C" w:rsidRDefault="00147B3C" w:rsidP="00147B3C">
            <w:pPr>
              <w:pStyle w:val="ListParagraph"/>
              <w:ind w:left="360"/>
              <w:rPr>
                <w:color w:val="000000" w:themeColor="text1"/>
              </w:rPr>
            </w:pPr>
            <w:r w:rsidRPr="00147B3C">
              <w:rPr>
                <w:color w:val="000000" w:themeColor="text1"/>
              </w:rPr>
              <w:t xml:space="preserve">Housing infrastructure can be used to address some of the most intractable challenges in the </w:t>
            </w:r>
            <w:r w:rsidR="00B1746C" w:rsidRPr="00147B3C">
              <w:rPr>
                <w:color w:val="000000" w:themeColor="text1"/>
              </w:rPr>
              <w:t>long-term</w:t>
            </w:r>
            <w:r w:rsidRPr="00147B3C">
              <w:rPr>
                <w:color w:val="000000" w:themeColor="text1"/>
              </w:rPr>
              <w:t xml:space="preserve"> services and supports (LTSS) system, and many health care and LTSS providers alike are working to strengthen their relationships with housing programs and systems. Housing-based care management (HBCM) programs use the housing system to extend primary care and human services practices into the homes of people with needs for LTSS.</w:t>
            </w:r>
          </w:p>
          <w:p w14:paraId="1149DDA0" w14:textId="77777777" w:rsidR="00147B3C" w:rsidRPr="00147B3C" w:rsidRDefault="00147B3C" w:rsidP="00147B3C">
            <w:pPr>
              <w:pStyle w:val="ListParagraph"/>
              <w:ind w:left="360"/>
              <w:rPr>
                <w:color w:val="000000" w:themeColor="text1"/>
              </w:rPr>
            </w:pPr>
            <w:r w:rsidRPr="00147B3C">
              <w:rPr>
                <w:color w:val="000000" w:themeColor="text1"/>
              </w:rPr>
              <w:t>This report describes and evaluates the SASH (Support and Services at Home) program in Vermont as one model of HBCM programs. Founded in 2009, SASH now partners with 70 organizations, including hospitals, community-based organizations, and academic institutions in sites across the state.</w:t>
            </w:r>
          </w:p>
          <w:p w14:paraId="25CE26C2" w14:textId="77777777" w:rsidR="00147B3C" w:rsidRDefault="00147B3C" w:rsidP="00147B3C">
            <w:pPr>
              <w:pStyle w:val="ListParagraph"/>
              <w:ind w:left="360"/>
              <w:rPr>
                <w:color w:val="000000" w:themeColor="text1"/>
              </w:rPr>
            </w:pPr>
            <w:r w:rsidRPr="00147B3C">
              <w:rPr>
                <w:color w:val="000000" w:themeColor="text1"/>
              </w:rPr>
              <w:t>Essential Components of SASH’s HBCM Model</w:t>
            </w:r>
          </w:p>
          <w:p w14:paraId="33A94BD8" w14:textId="77777777" w:rsidR="00147B3C" w:rsidRDefault="00147B3C">
            <w:pPr>
              <w:pStyle w:val="ListParagraph"/>
              <w:numPr>
                <w:ilvl w:val="0"/>
                <w:numId w:val="21"/>
              </w:numPr>
              <w:rPr>
                <w:color w:val="000000" w:themeColor="text1"/>
              </w:rPr>
            </w:pPr>
            <w:r w:rsidRPr="00147B3C">
              <w:rPr>
                <w:color w:val="000000" w:themeColor="text1"/>
              </w:rPr>
              <w:t>The participant panel.</w:t>
            </w:r>
          </w:p>
          <w:p w14:paraId="4122DD1A" w14:textId="77777777" w:rsidR="00147B3C" w:rsidRDefault="00147B3C">
            <w:pPr>
              <w:pStyle w:val="ListParagraph"/>
              <w:numPr>
                <w:ilvl w:val="0"/>
                <w:numId w:val="21"/>
              </w:numPr>
              <w:rPr>
                <w:color w:val="000000" w:themeColor="text1"/>
              </w:rPr>
            </w:pPr>
            <w:r w:rsidRPr="00147B3C">
              <w:rPr>
                <w:color w:val="000000" w:themeColor="text1"/>
              </w:rPr>
              <w:t>Housing partners.</w:t>
            </w:r>
          </w:p>
          <w:p w14:paraId="6C74CB3B" w14:textId="77777777" w:rsidR="00147B3C" w:rsidRDefault="00147B3C">
            <w:pPr>
              <w:pStyle w:val="ListParagraph"/>
              <w:numPr>
                <w:ilvl w:val="0"/>
                <w:numId w:val="21"/>
              </w:numPr>
              <w:rPr>
                <w:color w:val="000000" w:themeColor="text1"/>
              </w:rPr>
            </w:pPr>
            <w:r w:rsidRPr="00147B3C">
              <w:rPr>
                <w:color w:val="000000" w:themeColor="text1"/>
              </w:rPr>
              <w:t>Formalized partnerships with community agencies.</w:t>
            </w:r>
          </w:p>
          <w:p w14:paraId="7AD39B6F" w14:textId="77777777" w:rsidR="00147B3C" w:rsidRDefault="00147B3C">
            <w:pPr>
              <w:pStyle w:val="ListParagraph"/>
              <w:numPr>
                <w:ilvl w:val="0"/>
                <w:numId w:val="21"/>
              </w:numPr>
              <w:rPr>
                <w:color w:val="000000" w:themeColor="text1"/>
              </w:rPr>
            </w:pPr>
            <w:r w:rsidRPr="00147B3C">
              <w:rPr>
                <w:color w:val="000000" w:themeColor="text1"/>
              </w:rPr>
              <w:t>Care coordinators.</w:t>
            </w:r>
          </w:p>
          <w:p w14:paraId="6BFCD08C" w14:textId="77777777" w:rsidR="00147B3C" w:rsidRDefault="00147B3C">
            <w:pPr>
              <w:pStyle w:val="ListParagraph"/>
              <w:numPr>
                <w:ilvl w:val="0"/>
                <w:numId w:val="21"/>
              </w:numPr>
              <w:rPr>
                <w:color w:val="000000" w:themeColor="text1"/>
              </w:rPr>
            </w:pPr>
            <w:r w:rsidRPr="00147B3C">
              <w:rPr>
                <w:color w:val="000000" w:themeColor="text1"/>
              </w:rPr>
              <w:t>Wellness nurses.</w:t>
            </w:r>
          </w:p>
          <w:p w14:paraId="391CFF2D" w14:textId="77777777" w:rsidR="00147B3C" w:rsidRPr="00147B3C" w:rsidRDefault="00147B3C" w:rsidP="00147B3C">
            <w:pPr>
              <w:ind w:left="360"/>
              <w:rPr>
                <w:color w:val="000000" w:themeColor="text1"/>
              </w:rPr>
            </w:pPr>
            <w:r w:rsidRPr="00147B3C">
              <w:rPr>
                <w:color w:val="000000" w:themeColor="text1"/>
              </w:rPr>
              <w:t>Value-Based Care and HBCM Models</w:t>
            </w:r>
          </w:p>
          <w:p w14:paraId="78279DAE" w14:textId="77777777" w:rsidR="00147B3C" w:rsidRDefault="00147B3C" w:rsidP="00147B3C">
            <w:pPr>
              <w:ind w:left="360"/>
              <w:rPr>
                <w:color w:val="000000" w:themeColor="text1"/>
              </w:rPr>
            </w:pPr>
            <w:r w:rsidRPr="00147B3C">
              <w:rPr>
                <w:color w:val="000000" w:themeColor="text1"/>
              </w:rPr>
              <w:t>SASH provides an excellent example of how value-based care systems function. Initial funding in 2011 through a CMS Medicare Demonstration provided $70,000 per panel to support the SASH care coordinator and wellness nurse. The idea is that this investment will save the state and federal governments money through preventing more serious health care expenses down the road. Some of these savings have already been demonstrated.</w:t>
            </w:r>
          </w:p>
          <w:p w14:paraId="72F4C9AE" w14:textId="70E687F6" w:rsidR="00B01C8E" w:rsidRPr="00147B3C" w:rsidRDefault="00000000" w:rsidP="00147B3C">
            <w:pPr>
              <w:ind w:left="360"/>
              <w:rPr>
                <w:color w:val="000000" w:themeColor="text1"/>
              </w:rPr>
            </w:pPr>
            <w:hyperlink r:id="rId86" w:history="1">
              <w:r w:rsidR="00B01C8E" w:rsidRPr="004D6E28">
                <w:rPr>
                  <w:rStyle w:val="Hyperlink"/>
                </w:rPr>
                <w:t>https://tinyurl.com/LTS</w:t>
              </w:r>
              <w:r w:rsidR="00B01C8E" w:rsidRPr="004D6E28">
                <w:rPr>
                  <w:rStyle w:val="Hyperlink"/>
                </w:rPr>
                <w:t>S</w:t>
              </w:r>
              <w:r w:rsidR="00B01C8E" w:rsidRPr="004D6E28">
                <w:rPr>
                  <w:rStyle w:val="Hyperlink"/>
                </w:rPr>
                <w:t>Choices</w:t>
              </w:r>
            </w:hyperlink>
            <w:r w:rsidR="00B01C8E">
              <w:rPr>
                <w:color w:val="000000" w:themeColor="text1"/>
              </w:rPr>
              <w:t xml:space="preserve"> </w:t>
            </w:r>
          </w:p>
        </w:tc>
      </w:tr>
      <w:tr w:rsidR="00A4681D" w14:paraId="2D788144" w14:textId="77777777" w:rsidTr="00C33FE4">
        <w:tc>
          <w:tcPr>
            <w:tcW w:w="2963" w:type="dxa"/>
          </w:tcPr>
          <w:p w14:paraId="671E1B42" w14:textId="1F67296D" w:rsidR="00A4681D" w:rsidRDefault="00A4681D" w:rsidP="0070733D">
            <w:pPr>
              <w:rPr>
                <w:sz w:val="24"/>
                <w:szCs w:val="24"/>
              </w:rPr>
            </w:pPr>
            <w:r>
              <w:rPr>
                <w:sz w:val="24"/>
                <w:szCs w:val="24"/>
              </w:rPr>
              <w:t>Behavioral Health</w:t>
            </w:r>
          </w:p>
        </w:tc>
        <w:tc>
          <w:tcPr>
            <w:tcW w:w="7827" w:type="dxa"/>
            <w:gridSpan w:val="3"/>
          </w:tcPr>
          <w:p w14:paraId="235A295F" w14:textId="66852F79" w:rsidR="00A4681D" w:rsidRDefault="00A4681D">
            <w:pPr>
              <w:pStyle w:val="ListParagraph"/>
              <w:numPr>
                <w:ilvl w:val="0"/>
                <w:numId w:val="11"/>
              </w:numPr>
              <w:ind w:left="360"/>
              <w:rPr>
                <w:b/>
                <w:bCs/>
                <w:color w:val="000000" w:themeColor="text1"/>
              </w:rPr>
            </w:pPr>
            <w:r>
              <w:rPr>
                <w:b/>
                <w:bCs/>
                <w:color w:val="000000" w:themeColor="text1"/>
              </w:rPr>
              <w:t>Washington Post</w:t>
            </w:r>
            <w:r w:rsidR="00A067B3">
              <w:rPr>
                <w:b/>
                <w:bCs/>
                <w:color w:val="000000" w:themeColor="text1"/>
              </w:rPr>
              <w:t xml:space="preserve"> (free access)</w:t>
            </w:r>
          </w:p>
          <w:p w14:paraId="70144D63" w14:textId="77777777" w:rsidR="00A4681D" w:rsidRDefault="00A4681D" w:rsidP="00A4681D">
            <w:pPr>
              <w:pStyle w:val="ListParagraph"/>
              <w:ind w:left="360"/>
              <w:rPr>
                <w:color w:val="000000" w:themeColor="text1"/>
              </w:rPr>
            </w:pPr>
            <w:r>
              <w:rPr>
                <w:color w:val="000000" w:themeColor="text1"/>
              </w:rPr>
              <w:t>October 3, 2022</w:t>
            </w:r>
          </w:p>
          <w:p w14:paraId="66FBA9B7" w14:textId="77777777" w:rsidR="00A4681D" w:rsidRPr="00A4681D" w:rsidRDefault="00A4681D" w:rsidP="00A4681D">
            <w:pPr>
              <w:pStyle w:val="ListParagraph"/>
              <w:ind w:left="360"/>
              <w:rPr>
                <w:i/>
                <w:iCs/>
                <w:color w:val="000000" w:themeColor="text1"/>
              </w:rPr>
            </w:pPr>
            <w:r w:rsidRPr="00A4681D">
              <w:rPr>
                <w:i/>
                <w:iCs/>
                <w:color w:val="000000" w:themeColor="text1"/>
              </w:rPr>
              <w:t>How to vet mental health advice on Tiktok and Instagram</w:t>
            </w:r>
          </w:p>
          <w:p w14:paraId="2F6AF296" w14:textId="77777777" w:rsidR="00A4681D" w:rsidRDefault="00A4681D" w:rsidP="00A4681D">
            <w:pPr>
              <w:pStyle w:val="ListParagraph"/>
              <w:ind w:left="360"/>
              <w:rPr>
                <w:color w:val="000000" w:themeColor="text1"/>
              </w:rPr>
            </w:pPr>
            <w:r w:rsidRPr="00A4681D">
              <w:rPr>
                <w:color w:val="000000" w:themeColor="text1"/>
              </w:rPr>
              <w:t>Not all tips on social media are helpful. Here’s how to consume mental health content in a safe way.</w:t>
            </w:r>
          </w:p>
          <w:p w14:paraId="42170D50" w14:textId="77777777" w:rsidR="00A4681D" w:rsidRPr="00A4681D" w:rsidRDefault="00A4681D" w:rsidP="00A4681D">
            <w:pPr>
              <w:pStyle w:val="ListParagraph"/>
              <w:ind w:left="360"/>
              <w:rPr>
                <w:color w:val="000000" w:themeColor="text1"/>
              </w:rPr>
            </w:pPr>
            <w:r w:rsidRPr="00A4681D">
              <w:rPr>
                <w:color w:val="000000" w:themeColor="text1"/>
              </w:rPr>
              <w:t>Mental health tips on social media are a mixed bag.</w:t>
            </w:r>
          </w:p>
          <w:p w14:paraId="09667D53" w14:textId="77777777" w:rsidR="00A4681D" w:rsidRPr="00A4681D" w:rsidRDefault="00A4681D" w:rsidP="00A4681D">
            <w:pPr>
              <w:pStyle w:val="ListParagraph"/>
              <w:ind w:left="360"/>
              <w:rPr>
                <w:color w:val="000000" w:themeColor="text1"/>
              </w:rPr>
            </w:pPr>
            <w:r w:rsidRPr="00A4681D">
              <w:rPr>
                <w:color w:val="000000" w:themeColor="text1"/>
              </w:rPr>
              <w:t>Your favorite online creator might give valid advice on managing anxiety symptoms or drawing boundaries with family members. They also might spread wrong information or use their platform to promote dubious products.</w:t>
            </w:r>
          </w:p>
          <w:p w14:paraId="15AFC0E2" w14:textId="77777777" w:rsidR="00A4681D" w:rsidRDefault="00A4681D" w:rsidP="00A4681D">
            <w:pPr>
              <w:pStyle w:val="ListParagraph"/>
              <w:ind w:left="360"/>
              <w:rPr>
                <w:color w:val="000000" w:themeColor="text1"/>
              </w:rPr>
            </w:pPr>
            <w:r w:rsidRPr="00A4681D">
              <w:rPr>
                <w:color w:val="000000" w:themeColor="text1"/>
              </w:rPr>
              <w:t xml:space="preserve">Not only did mentions of mental health on social media </w:t>
            </w:r>
            <w:hyperlink r:id="rId87" w:history="1">
              <w:r w:rsidRPr="00A4681D">
                <w:rPr>
                  <w:rStyle w:val="Hyperlink"/>
                </w:rPr>
                <w:t>increase during the pandemic</w:t>
              </w:r>
            </w:hyperlink>
            <w:r w:rsidRPr="00A4681D">
              <w:rPr>
                <w:color w:val="000000" w:themeColor="text1"/>
              </w:rPr>
              <w:t>, many influencers shifted their focus from “raising awareness” to offering guidance, creators say. And because real-world mental health care can be expensive, difficult to access and stigmatized, more young people are turning to social media to figure out how to manage difficult thoughts and feelings.</w:t>
            </w:r>
          </w:p>
          <w:p w14:paraId="57A4E685" w14:textId="77777777" w:rsidR="00A4681D" w:rsidRDefault="00A4681D" w:rsidP="00A4681D">
            <w:pPr>
              <w:pStyle w:val="ListParagraph"/>
              <w:ind w:left="360"/>
              <w:rPr>
                <w:color w:val="000000" w:themeColor="text1"/>
              </w:rPr>
            </w:pPr>
            <w:r w:rsidRPr="00A4681D">
              <w:rPr>
                <w:color w:val="000000" w:themeColor="text1"/>
              </w:rPr>
              <w:t>Mental health matters, and so does the information you consume. Here are six simple questions to help determine whether a piece of online content is helpful and true.</w:t>
            </w:r>
          </w:p>
          <w:p w14:paraId="1C019286" w14:textId="77777777" w:rsidR="00A4681D" w:rsidRDefault="00A4681D">
            <w:pPr>
              <w:pStyle w:val="ListParagraph"/>
              <w:numPr>
                <w:ilvl w:val="0"/>
                <w:numId w:val="16"/>
              </w:numPr>
              <w:rPr>
                <w:color w:val="000000" w:themeColor="text1"/>
              </w:rPr>
            </w:pPr>
            <w:r w:rsidRPr="00A4681D">
              <w:rPr>
                <w:color w:val="000000" w:themeColor="text1"/>
              </w:rPr>
              <w:t>What are the creator’s qualifications?</w:t>
            </w:r>
          </w:p>
          <w:p w14:paraId="5C27559F" w14:textId="77777777" w:rsidR="00A4681D" w:rsidRDefault="00A4681D">
            <w:pPr>
              <w:pStyle w:val="ListParagraph"/>
              <w:numPr>
                <w:ilvl w:val="0"/>
                <w:numId w:val="16"/>
              </w:numPr>
              <w:rPr>
                <w:color w:val="000000" w:themeColor="text1"/>
              </w:rPr>
            </w:pPr>
            <w:r w:rsidRPr="00A4681D">
              <w:rPr>
                <w:color w:val="000000" w:themeColor="text1"/>
              </w:rPr>
              <w:t>Can you find research on the topic?</w:t>
            </w:r>
          </w:p>
          <w:p w14:paraId="5C14DA1D" w14:textId="77777777" w:rsidR="00A4681D" w:rsidRDefault="00267F68">
            <w:pPr>
              <w:pStyle w:val="ListParagraph"/>
              <w:numPr>
                <w:ilvl w:val="0"/>
                <w:numId w:val="16"/>
              </w:numPr>
              <w:rPr>
                <w:color w:val="000000" w:themeColor="text1"/>
              </w:rPr>
            </w:pPr>
            <w:r w:rsidRPr="00267F68">
              <w:rPr>
                <w:color w:val="000000" w:themeColor="text1"/>
              </w:rPr>
              <w:t>How does it make your body feel?</w:t>
            </w:r>
          </w:p>
          <w:p w14:paraId="46B886B0" w14:textId="77777777" w:rsidR="00267F68" w:rsidRDefault="00267F68">
            <w:pPr>
              <w:pStyle w:val="ListParagraph"/>
              <w:numPr>
                <w:ilvl w:val="0"/>
                <w:numId w:val="16"/>
              </w:numPr>
              <w:rPr>
                <w:color w:val="000000" w:themeColor="text1"/>
              </w:rPr>
            </w:pPr>
            <w:r w:rsidRPr="00267F68">
              <w:rPr>
                <w:color w:val="000000" w:themeColor="text1"/>
              </w:rPr>
              <w:t>Who else is talking about it?</w:t>
            </w:r>
          </w:p>
          <w:p w14:paraId="09D44BB0" w14:textId="5D8A99CB" w:rsidR="00267F68" w:rsidRDefault="00267F68">
            <w:pPr>
              <w:pStyle w:val="ListParagraph"/>
              <w:numPr>
                <w:ilvl w:val="0"/>
                <w:numId w:val="16"/>
              </w:numPr>
              <w:rPr>
                <w:color w:val="000000" w:themeColor="text1"/>
              </w:rPr>
            </w:pPr>
            <w:r w:rsidRPr="00267F68">
              <w:rPr>
                <w:color w:val="000000" w:themeColor="text1"/>
              </w:rPr>
              <w:t>Is it generalizing, or emphasizing diagnosis over symptoms?</w:t>
            </w:r>
          </w:p>
          <w:p w14:paraId="17B0CAD9" w14:textId="7462B55B" w:rsidR="00267F68" w:rsidRDefault="00267F68">
            <w:pPr>
              <w:pStyle w:val="ListParagraph"/>
              <w:numPr>
                <w:ilvl w:val="0"/>
                <w:numId w:val="16"/>
              </w:numPr>
              <w:rPr>
                <w:color w:val="000000" w:themeColor="text1"/>
              </w:rPr>
            </w:pPr>
            <w:r w:rsidRPr="00267F68">
              <w:rPr>
                <w:color w:val="000000" w:themeColor="text1"/>
              </w:rPr>
              <w:t>Is it pretending to be treatment?</w:t>
            </w:r>
          </w:p>
          <w:p w14:paraId="0908B0EF" w14:textId="2A31EA7D" w:rsidR="00267F68" w:rsidRPr="00267F68" w:rsidRDefault="00000000" w:rsidP="00267F68">
            <w:pPr>
              <w:ind w:left="360"/>
              <w:rPr>
                <w:color w:val="000000" w:themeColor="text1"/>
              </w:rPr>
            </w:pPr>
            <w:hyperlink r:id="rId88" w:history="1">
              <w:r w:rsidR="00267F68" w:rsidRPr="004D6E28">
                <w:rPr>
                  <w:rStyle w:val="Hyperlink"/>
                </w:rPr>
                <w:t>https://wapo.st/</w:t>
              </w:r>
              <w:r w:rsidR="00267F68" w:rsidRPr="004D6E28">
                <w:rPr>
                  <w:rStyle w:val="Hyperlink"/>
                </w:rPr>
                <w:t>3</w:t>
              </w:r>
              <w:r w:rsidR="00267F68" w:rsidRPr="004D6E28">
                <w:rPr>
                  <w:rStyle w:val="Hyperlink"/>
                </w:rPr>
                <w:t>y9atjq</w:t>
              </w:r>
            </w:hyperlink>
            <w:r w:rsidR="00267F68">
              <w:rPr>
                <w:color w:val="000000" w:themeColor="text1"/>
              </w:rPr>
              <w:t xml:space="preserve"> </w:t>
            </w:r>
          </w:p>
        </w:tc>
      </w:tr>
      <w:tr w:rsidR="00187F05" w14:paraId="19971331" w14:textId="77777777" w:rsidTr="00C33FE4">
        <w:tc>
          <w:tcPr>
            <w:tcW w:w="2963" w:type="dxa"/>
          </w:tcPr>
          <w:p w14:paraId="1E8D2B6F" w14:textId="702F1563" w:rsidR="00187F05" w:rsidRDefault="00273B19" w:rsidP="0070733D">
            <w:pPr>
              <w:rPr>
                <w:sz w:val="24"/>
                <w:szCs w:val="24"/>
              </w:rPr>
            </w:pPr>
            <w:bookmarkStart w:id="1" w:name="_Hlk108285086"/>
            <w:bookmarkStart w:id="2" w:name="_Hlk110526905"/>
            <w:r>
              <w:rPr>
                <w:sz w:val="24"/>
                <w:szCs w:val="24"/>
              </w:rPr>
              <w:t>Veteran Services</w:t>
            </w:r>
          </w:p>
        </w:tc>
        <w:tc>
          <w:tcPr>
            <w:tcW w:w="7827" w:type="dxa"/>
            <w:gridSpan w:val="3"/>
          </w:tcPr>
          <w:p w14:paraId="60464332" w14:textId="6CDD0B9B" w:rsidR="000F76C7" w:rsidRDefault="00273B19">
            <w:pPr>
              <w:pStyle w:val="ListParagraph"/>
              <w:numPr>
                <w:ilvl w:val="0"/>
                <w:numId w:val="11"/>
              </w:numPr>
              <w:ind w:left="360"/>
              <w:rPr>
                <w:b/>
                <w:bCs/>
                <w:color w:val="000000" w:themeColor="text1"/>
              </w:rPr>
            </w:pPr>
            <w:r>
              <w:rPr>
                <w:b/>
                <w:bCs/>
                <w:color w:val="000000" w:themeColor="text1"/>
              </w:rPr>
              <w:t>Veteran Services</w:t>
            </w:r>
          </w:p>
          <w:p w14:paraId="4316EC96" w14:textId="64657D6B" w:rsidR="00273B19" w:rsidRPr="00273B19" w:rsidRDefault="00273B19" w:rsidP="00273B19">
            <w:pPr>
              <w:pStyle w:val="ListParagraph"/>
              <w:ind w:left="360"/>
              <w:rPr>
                <w:color w:val="000000" w:themeColor="text1"/>
              </w:rPr>
            </w:pPr>
            <w:r>
              <w:rPr>
                <w:color w:val="000000" w:themeColor="text1"/>
              </w:rPr>
              <w:t>October 1, 2022</w:t>
            </w:r>
          </w:p>
          <w:p w14:paraId="745E237A" w14:textId="40A989C4" w:rsidR="00273B19" w:rsidRPr="00273B19" w:rsidRDefault="00273B19" w:rsidP="00273B19">
            <w:pPr>
              <w:pStyle w:val="ListParagraph"/>
              <w:ind w:left="360"/>
              <w:rPr>
                <w:i/>
                <w:iCs/>
                <w:color w:val="000000" w:themeColor="text1"/>
              </w:rPr>
            </w:pPr>
            <w:r w:rsidRPr="00273B19">
              <w:rPr>
                <w:i/>
                <w:iCs/>
                <w:color w:val="000000" w:themeColor="text1"/>
              </w:rPr>
              <w:t>VA Expands Program of Comprehensive Assistance for Family Caregivers to Veterans of All Service Eras</w:t>
            </w:r>
          </w:p>
          <w:p w14:paraId="2B367330" w14:textId="34AC1DB5" w:rsidR="00273B19" w:rsidRPr="00273B19" w:rsidRDefault="001E11D1" w:rsidP="00273B19">
            <w:pPr>
              <w:pStyle w:val="ListParagraph"/>
              <w:ind w:left="360"/>
              <w:rPr>
                <w:color w:val="000000" w:themeColor="text1"/>
              </w:rPr>
            </w:pPr>
            <w:r>
              <w:rPr>
                <w:color w:val="000000" w:themeColor="text1"/>
              </w:rPr>
              <w:t>T</w:t>
            </w:r>
            <w:r w:rsidR="00273B19" w:rsidRPr="00273B19">
              <w:rPr>
                <w:color w:val="000000" w:themeColor="text1"/>
              </w:rPr>
              <w:t>he U.S. Department of Veterans Affairs (VA) is expanding the Program of Comprehensive Assistance for Family Caregivers (PCAFC) to include eligible Veterans and their family caregivers of all eras.</w:t>
            </w:r>
          </w:p>
          <w:p w14:paraId="62EDC7C9" w14:textId="77777777" w:rsidR="00273B19" w:rsidRPr="00273B19" w:rsidRDefault="00273B19" w:rsidP="00273B19">
            <w:pPr>
              <w:pStyle w:val="ListParagraph"/>
              <w:ind w:left="360"/>
              <w:rPr>
                <w:color w:val="000000" w:themeColor="text1"/>
              </w:rPr>
            </w:pPr>
            <w:r w:rsidRPr="00273B19">
              <w:rPr>
                <w:color w:val="000000" w:themeColor="text1"/>
              </w:rPr>
              <w:t xml:space="preserve">VA’s PCAFC provides resources, education, support, a financial stipend, health insurance (if eligible), and additional benefits to Family Caregivers of </w:t>
            </w:r>
            <w:hyperlink r:id="rId89" w:tgtFrame="_blank" w:history="1">
              <w:r w:rsidRPr="00273B19">
                <w:rPr>
                  <w:rStyle w:val="Hyperlink"/>
                </w:rPr>
                <w:t>eligible Veterans.</w:t>
              </w:r>
            </w:hyperlink>
          </w:p>
          <w:p w14:paraId="57165192" w14:textId="77777777" w:rsidR="00273B19" w:rsidRPr="00273B19" w:rsidRDefault="00273B19" w:rsidP="00273B19">
            <w:pPr>
              <w:pStyle w:val="ListParagraph"/>
              <w:ind w:left="360"/>
              <w:rPr>
                <w:color w:val="000000" w:themeColor="text1"/>
              </w:rPr>
            </w:pPr>
            <w:r w:rsidRPr="00273B19">
              <w:rPr>
                <w:color w:val="000000" w:themeColor="text1"/>
              </w:rPr>
              <w:t xml:space="preserve">For more information about the PCAFC expansion, or to learn more about VA’s Caregiver Support Program, visit </w:t>
            </w:r>
            <w:hyperlink r:id="rId90" w:tgtFrame="_blank" w:history="1">
              <w:r w:rsidRPr="00273B19">
                <w:rPr>
                  <w:rStyle w:val="Hyperlink"/>
                </w:rPr>
                <w:t>www.caregiver.va.gov/index.asp</w:t>
              </w:r>
            </w:hyperlink>
            <w:r w:rsidRPr="00273B19">
              <w:rPr>
                <w:color w:val="000000" w:themeColor="text1"/>
              </w:rPr>
              <w:t xml:space="preserve">, reach out to your </w:t>
            </w:r>
            <w:hyperlink r:id="rId91" w:tgtFrame="_blank" w:history="1">
              <w:r w:rsidRPr="00273B19">
                <w:rPr>
                  <w:rStyle w:val="Hyperlink"/>
                </w:rPr>
                <w:t>local CSP team</w:t>
              </w:r>
            </w:hyperlink>
            <w:r w:rsidRPr="00273B19">
              <w:rPr>
                <w:color w:val="000000" w:themeColor="text1"/>
              </w:rPr>
              <w:t>, or call our Caregiver Support Line at 855-260-3274 Monday through Friday, 8:00 a.m. to 10:00 p.m. ET, and Saturday, 8:00 a.m. to 5:00 p.m. ET.</w:t>
            </w:r>
          </w:p>
          <w:p w14:paraId="28C7F1E1" w14:textId="46F6649C" w:rsidR="00273B19" w:rsidRPr="00273B19" w:rsidRDefault="00000000" w:rsidP="00273B19">
            <w:pPr>
              <w:pStyle w:val="ListParagraph"/>
              <w:ind w:left="360"/>
              <w:rPr>
                <w:color w:val="000000" w:themeColor="text1"/>
              </w:rPr>
            </w:pPr>
            <w:hyperlink r:id="rId92" w:tgtFrame="_blank" w:history="1">
              <w:r w:rsidR="00273B19" w:rsidRPr="00273B19">
                <w:rPr>
                  <w:rStyle w:val="Hyperlink"/>
                </w:rPr>
                <w:t>www.caregiver</w:t>
              </w:r>
              <w:r w:rsidR="00273B19" w:rsidRPr="00273B19">
                <w:rPr>
                  <w:rStyle w:val="Hyperlink"/>
                </w:rPr>
                <w:t>.</w:t>
              </w:r>
              <w:r w:rsidR="00273B19" w:rsidRPr="00273B19">
                <w:rPr>
                  <w:rStyle w:val="Hyperlink"/>
                </w:rPr>
                <w:t>va.gov/index.asp</w:t>
              </w:r>
            </w:hyperlink>
          </w:p>
        </w:tc>
      </w:tr>
      <w:tr w:rsidR="008E371D" w14:paraId="4853D807" w14:textId="77777777" w:rsidTr="00C33FE4">
        <w:tc>
          <w:tcPr>
            <w:tcW w:w="2963" w:type="dxa"/>
          </w:tcPr>
          <w:p w14:paraId="65AF1255" w14:textId="36305A87" w:rsidR="008E371D" w:rsidRDefault="00527000" w:rsidP="0070733D">
            <w:pPr>
              <w:rPr>
                <w:sz w:val="24"/>
                <w:szCs w:val="24"/>
              </w:rPr>
            </w:pPr>
            <w:r>
              <w:rPr>
                <w:sz w:val="24"/>
                <w:szCs w:val="24"/>
              </w:rPr>
              <w:t>End of Life</w:t>
            </w:r>
          </w:p>
        </w:tc>
        <w:tc>
          <w:tcPr>
            <w:tcW w:w="7827" w:type="dxa"/>
            <w:gridSpan w:val="3"/>
          </w:tcPr>
          <w:p w14:paraId="501EBA8A" w14:textId="77777777" w:rsidR="000877EB" w:rsidRDefault="004C0884">
            <w:pPr>
              <w:pStyle w:val="ListParagraph"/>
              <w:numPr>
                <w:ilvl w:val="0"/>
                <w:numId w:val="11"/>
              </w:numPr>
              <w:ind w:left="360"/>
              <w:rPr>
                <w:b/>
                <w:bCs/>
                <w:color w:val="000000" w:themeColor="text1"/>
              </w:rPr>
            </w:pPr>
            <w:r>
              <w:rPr>
                <w:b/>
                <w:bCs/>
                <w:color w:val="000000" w:themeColor="text1"/>
              </w:rPr>
              <w:t>New York Times Magazine</w:t>
            </w:r>
          </w:p>
          <w:p w14:paraId="77121E56" w14:textId="77777777" w:rsidR="004C0884" w:rsidRDefault="004C0884" w:rsidP="004C0884">
            <w:pPr>
              <w:pStyle w:val="ListParagraph"/>
              <w:ind w:left="360"/>
              <w:rPr>
                <w:color w:val="000000" w:themeColor="text1"/>
              </w:rPr>
            </w:pPr>
            <w:r>
              <w:rPr>
                <w:color w:val="000000" w:themeColor="text1"/>
              </w:rPr>
              <w:t>September 27, 2022</w:t>
            </w:r>
          </w:p>
          <w:p w14:paraId="5684ED4E" w14:textId="77777777" w:rsidR="004C0884" w:rsidRPr="004C0884" w:rsidRDefault="004C0884" w:rsidP="004C0884">
            <w:pPr>
              <w:pStyle w:val="ListParagraph"/>
              <w:ind w:left="360"/>
              <w:rPr>
                <w:i/>
                <w:iCs/>
                <w:color w:val="000000" w:themeColor="text1"/>
              </w:rPr>
            </w:pPr>
            <w:r w:rsidRPr="004C0884">
              <w:rPr>
                <w:i/>
                <w:iCs/>
                <w:color w:val="000000" w:themeColor="text1"/>
              </w:rPr>
              <w:t>My Grandfather’s Death Party Was a Final Gift to His Family</w:t>
            </w:r>
          </w:p>
          <w:p w14:paraId="11021FAB" w14:textId="518BCBD3" w:rsidR="004C0884" w:rsidRDefault="004C0884" w:rsidP="004C0884">
            <w:pPr>
              <w:pStyle w:val="ListParagraph"/>
              <w:ind w:left="360"/>
              <w:rPr>
                <w:color w:val="000000" w:themeColor="text1"/>
              </w:rPr>
            </w:pPr>
            <w:r w:rsidRPr="004C0884">
              <w:rPr>
                <w:color w:val="000000" w:themeColor="text1"/>
              </w:rPr>
              <w:t>The end of life is often invisible, shut away in nursing homes or intensive-care units. There’s another way.</w:t>
            </w:r>
            <w:r>
              <w:rPr>
                <w:color w:val="000000" w:themeColor="text1"/>
              </w:rPr>
              <w:t xml:space="preserve"> . .</w:t>
            </w:r>
          </w:p>
          <w:p w14:paraId="47704F26" w14:textId="16D4B54D" w:rsidR="004C0884" w:rsidRDefault="004C0884" w:rsidP="004C0884">
            <w:pPr>
              <w:pStyle w:val="ListParagraph"/>
              <w:ind w:left="360"/>
              <w:rPr>
                <w:color w:val="000000" w:themeColor="text1"/>
              </w:rPr>
            </w:pPr>
            <w:r w:rsidRPr="004C0884">
              <w:rPr>
                <w:color w:val="000000" w:themeColor="text1"/>
              </w:rPr>
              <w:t xml:space="preserve">Death is, famously, one of the few certainties in this life. It’s also a reality that doctors, </w:t>
            </w:r>
            <w:r w:rsidR="004D1B49" w:rsidRPr="004C0884">
              <w:rPr>
                <w:color w:val="000000" w:themeColor="text1"/>
              </w:rPr>
              <w:t>patients,</w:t>
            </w:r>
            <w:r w:rsidRPr="004C0884">
              <w:rPr>
                <w:color w:val="000000" w:themeColor="text1"/>
              </w:rPr>
              <w:t xml:space="preserve"> and families tend to avoid. In </w:t>
            </w:r>
            <w:hyperlink r:id="rId93" w:tgtFrame="_blank" w:history="1">
              <w:r w:rsidRPr="004C0884">
                <w:rPr>
                  <w:rStyle w:val="Hyperlink"/>
                </w:rPr>
                <w:t>a recent report</w:t>
              </w:r>
            </w:hyperlink>
            <w:r w:rsidRPr="004C0884">
              <w:rPr>
                <w:color w:val="000000" w:themeColor="text1"/>
              </w:rPr>
              <w:t>, The Lancet Commission on the Value of Death notes that today death “is not so much denied but invisible.” At the end of life, people are often alone, shut away in nursing homes or intensive-care units, insulating most of us from the sounds, smells and look of mortality.</w:t>
            </w:r>
          </w:p>
          <w:p w14:paraId="6F18988A" w14:textId="759D0604" w:rsidR="004C0884" w:rsidRDefault="004C0884" w:rsidP="004C0884">
            <w:pPr>
              <w:pStyle w:val="ListParagraph"/>
              <w:ind w:left="360"/>
              <w:rPr>
                <w:color w:val="000000" w:themeColor="text1"/>
              </w:rPr>
            </w:pPr>
            <w:r w:rsidRPr="004C0884">
              <w:rPr>
                <w:color w:val="000000" w:themeColor="text1"/>
              </w:rPr>
              <w:t>Not so for my grandfather. Though he didn’t rush headlong into the hereafter, he didn’t want to wait for his faculties to fail one by one. He wanted to die with a modicum of independence, with hospice care.</w:t>
            </w:r>
          </w:p>
          <w:p w14:paraId="69065177" w14:textId="77777777" w:rsidR="004C0884" w:rsidRDefault="00000000" w:rsidP="004C0884">
            <w:pPr>
              <w:pStyle w:val="ListParagraph"/>
              <w:ind w:left="360"/>
              <w:rPr>
                <w:color w:val="000000" w:themeColor="text1"/>
              </w:rPr>
            </w:pPr>
            <w:hyperlink r:id="rId94" w:history="1">
              <w:r w:rsidR="002D27C1" w:rsidRPr="004D6E28">
                <w:rPr>
                  <w:rStyle w:val="Hyperlink"/>
                </w:rPr>
                <w:t>https://tinyurl.com/Grandfa</w:t>
              </w:r>
              <w:r w:rsidR="002D27C1" w:rsidRPr="004D6E28">
                <w:rPr>
                  <w:rStyle w:val="Hyperlink"/>
                </w:rPr>
                <w:t>t</w:t>
              </w:r>
              <w:r w:rsidR="002D27C1" w:rsidRPr="004D6E28">
                <w:rPr>
                  <w:rStyle w:val="Hyperlink"/>
                </w:rPr>
                <w:t>hersDeathParty</w:t>
              </w:r>
            </w:hyperlink>
            <w:r w:rsidR="002D27C1">
              <w:rPr>
                <w:color w:val="000000" w:themeColor="text1"/>
              </w:rPr>
              <w:t xml:space="preserve"> </w:t>
            </w:r>
          </w:p>
          <w:p w14:paraId="3270340C" w14:textId="77777777" w:rsidR="00162DB0" w:rsidRDefault="00162DB0">
            <w:pPr>
              <w:pStyle w:val="ListParagraph"/>
              <w:numPr>
                <w:ilvl w:val="0"/>
                <w:numId w:val="11"/>
              </w:numPr>
              <w:spacing w:before="100" w:beforeAutospacing="1" w:after="100" w:afterAutospacing="1" w:line="259" w:lineRule="auto"/>
              <w:ind w:left="360"/>
              <w:rPr>
                <w:b/>
                <w:bCs/>
                <w:color w:val="000000" w:themeColor="text1"/>
              </w:rPr>
            </w:pPr>
            <w:r>
              <w:rPr>
                <w:b/>
                <w:bCs/>
                <w:color w:val="000000" w:themeColor="text1"/>
              </w:rPr>
              <w:t>Lancet</w:t>
            </w:r>
          </w:p>
          <w:p w14:paraId="158986D4" w14:textId="77777777" w:rsidR="00162DB0" w:rsidRDefault="00162DB0" w:rsidP="00162DB0">
            <w:pPr>
              <w:pStyle w:val="ListParagraph"/>
              <w:spacing w:before="100" w:beforeAutospacing="1" w:after="100" w:afterAutospacing="1"/>
              <w:ind w:left="360"/>
              <w:rPr>
                <w:color w:val="000000" w:themeColor="text1"/>
              </w:rPr>
            </w:pPr>
            <w:r>
              <w:rPr>
                <w:color w:val="000000" w:themeColor="text1"/>
              </w:rPr>
              <w:t>February 1, 2022</w:t>
            </w:r>
          </w:p>
          <w:p w14:paraId="58063E05" w14:textId="77777777" w:rsidR="00162DB0" w:rsidRDefault="00162DB0" w:rsidP="00162DB0">
            <w:pPr>
              <w:pStyle w:val="ListParagraph"/>
              <w:spacing w:before="100" w:beforeAutospacing="1" w:after="100" w:afterAutospacing="1"/>
              <w:ind w:left="360"/>
              <w:rPr>
                <w:i/>
                <w:iCs/>
                <w:color w:val="000000" w:themeColor="text1"/>
              </w:rPr>
            </w:pPr>
            <w:r w:rsidRPr="00353039">
              <w:rPr>
                <w:i/>
                <w:iCs/>
                <w:color w:val="000000" w:themeColor="text1"/>
              </w:rPr>
              <w:t>Report of the Lancet Commission on the Value of Death: bringing death back into life</w:t>
            </w:r>
          </w:p>
          <w:p w14:paraId="085F3A7F" w14:textId="17555F2B" w:rsidR="00162DB0" w:rsidRPr="004C0884" w:rsidRDefault="00162DB0" w:rsidP="004C0884">
            <w:pPr>
              <w:pStyle w:val="ListParagraph"/>
              <w:ind w:left="360"/>
              <w:rPr>
                <w:color w:val="000000" w:themeColor="text1"/>
              </w:rPr>
            </w:pPr>
            <w:r>
              <w:rPr>
                <w:color w:val="000000" w:themeColor="text1"/>
              </w:rPr>
              <w:t>See “Report” section above</w:t>
            </w:r>
          </w:p>
        </w:tc>
      </w:tr>
      <w:tr w:rsidR="00327A62" w14:paraId="47D3A104" w14:textId="77777777" w:rsidTr="00C33FE4">
        <w:tc>
          <w:tcPr>
            <w:tcW w:w="2963" w:type="dxa"/>
          </w:tcPr>
          <w:p w14:paraId="3B2CFE0B" w14:textId="3BF91E7D" w:rsidR="00327A62" w:rsidRDefault="00327A62" w:rsidP="0070733D">
            <w:pPr>
              <w:rPr>
                <w:sz w:val="24"/>
                <w:szCs w:val="24"/>
              </w:rPr>
            </w:pPr>
            <w:r>
              <w:rPr>
                <w:sz w:val="24"/>
                <w:szCs w:val="24"/>
              </w:rPr>
              <w:t>Intergenerational</w:t>
            </w:r>
          </w:p>
        </w:tc>
        <w:tc>
          <w:tcPr>
            <w:tcW w:w="7827" w:type="dxa"/>
            <w:gridSpan w:val="3"/>
          </w:tcPr>
          <w:p w14:paraId="7E028568" w14:textId="77777777" w:rsidR="00327A62" w:rsidRDefault="00327A62">
            <w:pPr>
              <w:pStyle w:val="ListParagraph"/>
              <w:numPr>
                <w:ilvl w:val="0"/>
                <w:numId w:val="11"/>
              </w:numPr>
              <w:ind w:left="360"/>
              <w:rPr>
                <w:b/>
                <w:bCs/>
                <w:color w:val="000000" w:themeColor="text1"/>
              </w:rPr>
            </w:pPr>
            <w:r>
              <w:rPr>
                <w:b/>
                <w:bCs/>
                <w:color w:val="000000" w:themeColor="text1"/>
              </w:rPr>
              <w:t>*New York Times</w:t>
            </w:r>
          </w:p>
          <w:p w14:paraId="4F6273D2" w14:textId="77777777" w:rsidR="00327A62" w:rsidRDefault="00327A62" w:rsidP="00327A62">
            <w:pPr>
              <w:pStyle w:val="ListParagraph"/>
              <w:ind w:left="360"/>
              <w:rPr>
                <w:color w:val="000000" w:themeColor="text1"/>
              </w:rPr>
            </w:pPr>
            <w:r>
              <w:rPr>
                <w:color w:val="000000" w:themeColor="text1"/>
              </w:rPr>
              <w:t>October 2, 2022</w:t>
            </w:r>
          </w:p>
          <w:p w14:paraId="7111F5BD" w14:textId="77777777" w:rsidR="00327A62" w:rsidRPr="00327A62" w:rsidRDefault="00327A62" w:rsidP="00327A62">
            <w:pPr>
              <w:pStyle w:val="ListParagraph"/>
              <w:ind w:left="360"/>
              <w:rPr>
                <w:i/>
                <w:iCs/>
                <w:color w:val="000000" w:themeColor="text1"/>
              </w:rPr>
            </w:pPr>
            <w:r w:rsidRPr="00327A62">
              <w:rPr>
                <w:i/>
                <w:iCs/>
                <w:color w:val="000000" w:themeColor="text1"/>
              </w:rPr>
              <w:t>Grand-mates: Generations Sharing a Special Bond (and Sometimes the Rent)</w:t>
            </w:r>
          </w:p>
          <w:p w14:paraId="3DB8F75F" w14:textId="77777777" w:rsidR="00327A62" w:rsidRDefault="00327A62" w:rsidP="00327A62">
            <w:pPr>
              <w:pStyle w:val="ListParagraph"/>
              <w:ind w:left="360"/>
              <w:rPr>
                <w:color w:val="000000" w:themeColor="text1"/>
              </w:rPr>
            </w:pPr>
            <w:r w:rsidRPr="00327A62">
              <w:rPr>
                <w:color w:val="000000" w:themeColor="text1"/>
              </w:rPr>
              <w:t>More young adults are moving in with their grandparents, in a trend known as “skipped-generation” households.</w:t>
            </w:r>
          </w:p>
          <w:p w14:paraId="1519BFB0" w14:textId="77777777" w:rsidR="00327A62" w:rsidRDefault="00327A62" w:rsidP="00327A62">
            <w:pPr>
              <w:pStyle w:val="ListParagraph"/>
              <w:ind w:left="360"/>
              <w:rPr>
                <w:color w:val="000000" w:themeColor="text1"/>
              </w:rPr>
            </w:pPr>
            <w:r w:rsidRPr="00327A62">
              <w:rPr>
                <w:color w:val="000000" w:themeColor="text1"/>
              </w:rPr>
              <w:t>According to a recent survey by Credit Karma, a personal finance platform, nearly a third of Americans from 18 to 25 live at home with their parents or other relatives. “We’re hearing more and more about adult grandchildren living with grandparents,” said Donna Butts, the executive director of Generations United, a nonprofit based in Washington that promotes programs and policies that connect generations.</w:t>
            </w:r>
            <w:r>
              <w:rPr>
                <w:color w:val="000000" w:themeColor="text1"/>
              </w:rPr>
              <w:t xml:space="preserve"> . .</w:t>
            </w:r>
          </w:p>
          <w:p w14:paraId="7AA14EE5" w14:textId="77D807BF" w:rsidR="00327A62" w:rsidRPr="00327A62" w:rsidRDefault="00327A62" w:rsidP="00327A62">
            <w:pPr>
              <w:pStyle w:val="ListParagraph"/>
              <w:ind w:left="360"/>
              <w:rPr>
                <w:color w:val="000000" w:themeColor="text1"/>
              </w:rPr>
            </w:pPr>
            <w:r w:rsidRPr="00327A62">
              <w:rPr>
                <w:color w:val="000000" w:themeColor="text1"/>
              </w:rPr>
              <w:t>According to 2017 research by</w:t>
            </w:r>
            <w:r>
              <w:rPr>
                <w:color w:val="000000" w:themeColor="text1"/>
              </w:rPr>
              <w:t xml:space="preserve"> [</w:t>
            </w:r>
            <w:r w:rsidRPr="00327A62">
              <w:rPr>
                <w:color w:val="000000" w:themeColor="text1"/>
              </w:rPr>
              <w:t>Natasha Pilkauskas, an associate professor of public policy at the University of Michigan</w:t>
            </w:r>
            <w:r>
              <w:rPr>
                <w:color w:val="000000" w:themeColor="text1"/>
              </w:rPr>
              <w:t>]</w:t>
            </w:r>
            <w:r w:rsidRPr="00327A62">
              <w:rPr>
                <w:color w:val="000000" w:themeColor="text1"/>
              </w:rPr>
              <w:t>, about 10 percent of Black children lived in so-called skipped-generation households at some point in their lives from birth to age 18; the numbers were lower among Latino, Asian and white children. “Given the pandemic, these figures may now be underestimates,” she added.</w:t>
            </w:r>
          </w:p>
          <w:p w14:paraId="195CAD8A" w14:textId="77777777" w:rsidR="00327A62" w:rsidRPr="00327A62" w:rsidRDefault="00327A62" w:rsidP="00327A62">
            <w:pPr>
              <w:pStyle w:val="ListParagraph"/>
              <w:ind w:left="360"/>
              <w:rPr>
                <w:color w:val="000000" w:themeColor="text1"/>
              </w:rPr>
            </w:pPr>
            <w:r w:rsidRPr="00327A62">
              <w:rPr>
                <w:color w:val="000000" w:themeColor="text1"/>
              </w:rPr>
              <w:t>Once the grandchildren are older, Ms. Butts said, “skipped-generation” relationships are stronger because the grandchildren and grandparents can approach each other as individuals. Grandparents, in this instance, aren’t seen as authority figures, and grandchildren aren’t viewed by Grandma and Grandpa as tots needing guidance and a lecture or three.</w:t>
            </w:r>
          </w:p>
          <w:p w14:paraId="481AD113" w14:textId="40176518" w:rsidR="00327A62" w:rsidRPr="00327A62" w:rsidRDefault="00000000" w:rsidP="00327A62">
            <w:pPr>
              <w:pStyle w:val="ListParagraph"/>
              <w:ind w:left="360"/>
              <w:rPr>
                <w:color w:val="000000" w:themeColor="text1"/>
              </w:rPr>
            </w:pPr>
            <w:hyperlink r:id="rId95" w:history="1">
              <w:r w:rsidR="00EA4BAC" w:rsidRPr="004D6E28">
                <w:rPr>
                  <w:rStyle w:val="Hyperlink"/>
                </w:rPr>
                <w:t>https://tinyurl.co</w:t>
              </w:r>
              <w:r w:rsidR="00EA4BAC" w:rsidRPr="004D6E28">
                <w:rPr>
                  <w:rStyle w:val="Hyperlink"/>
                </w:rPr>
                <w:t>m</w:t>
              </w:r>
              <w:r w:rsidR="00EA4BAC" w:rsidRPr="004D6E28">
                <w:rPr>
                  <w:rStyle w:val="Hyperlink"/>
                </w:rPr>
                <w:t>/NYTGrandmates</w:t>
              </w:r>
            </w:hyperlink>
            <w:r w:rsidR="00EA4BAC">
              <w:rPr>
                <w:color w:val="000000" w:themeColor="text1"/>
              </w:rPr>
              <w:t xml:space="preserve"> </w:t>
            </w:r>
          </w:p>
        </w:tc>
      </w:tr>
      <w:tr w:rsidR="004575C4" w14:paraId="1DD75A4E" w14:textId="77777777" w:rsidTr="00C33FE4">
        <w:tc>
          <w:tcPr>
            <w:tcW w:w="2963" w:type="dxa"/>
          </w:tcPr>
          <w:p w14:paraId="33B6386A" w14:textId="779C4914" w:rsidR="004575C4" w:rsidRDefault="00755143" w:rsidP="0070733D">
            <w:pPr>
              <w:rPr>
                <w:sz w:val="24"/>
                <w:szCs w:val="24"/>
              </w:rPr>
            </w:pPr>
            <w:r>
              <w:rPr>
                <w:sz w:val="24"/>
                <w:szCs w:val="24"/>
              </w:rPr>
              <w:t xml:space="preserve">Aging </w:t>
            </w:r>
            <w:r w:rsidR="004575C4">
              <w:rPr>
                <w:sz w:val="24"/>
                <w:szCs w:val="24"/>
              </w:rPr>
              <w:t>Topics</w:t>
            </w:r>
          </w:p>
        </w:tc>
        <w:tc>
          <w:tcPr>
            <w:tcW w:w="7827" w:type="dxa"/>
            <w:gridSpan w:val="3"/>
          </w:tcPr>
          <w:p w14:paraId="2F49D099" w14:textId="77777777" w:rsidR="008A727D" w:rsidRDefault="00736E1A">
            <w:pPr>
              <w:pStyle w:val="ListParagraph"/>
              <w:numPr>
                <w:ilvl w:val="0"/>
                <w:numId w:val="11"/>
              </w:numPr>
              <w:ind w:left="360"/>
              <w:rPr>
                <w:b/>
                <w:bCs/>
                <w:color w:val="000000" w:themeColor="text1"/>
              </w:rPr>
            </w:pPr>
            <w:r>
              <w:rPr>
                <w:b/>
                <w:bCs/>
                <w:color w:val="000000" w:themeColor="text1"/>
              </w:rPr>
              <w:t>Grantmakers in Health</w:t>
            </w:r>
          </w:p>
          <w:p w14:paraId="414C28D0" w14:textId="77777777" w:rsidR="00736E1A" w:rsidRDefault="00736E1A" w:rsidP="00736E1A">
            <w:pPr>
              <w:pStyle w:val="ListParagraph"/>
              <w:ind w:left="360"/>
              <w:rPr>
                <w:color w:val="000000" w:themeColor="text1"/>
              </w:rPr>
            </w:pPr>
            <w:r>
              <w:rPr>
                <w:color w:val="000000" w:themeColor="text1"/>
              </w:rPr>
              <w:t>May 2022</w:t>
            </w:r>
          </w:p>
          <w:p w14:paraId="6707C1AD" w14:textId="77777777" w:rsidR="00736E1A" w:rsidRDefault="00736E1A" w:rsidP="00736E1A">
            <w:pPr>
              <w:pStyle w:val="ListParagraph"/>
              <w:ind w:left="360"/>
              <w:rPr>
                <w:i/>
                <w:iCs/>
                <w:color w:val="000000" w:themeColor="text1"/>
              </w:rPr>
            </w:pPr>
            <w:r w:rsidRPr="00736E1A">
              <w:rPr>
                <w:i/>
                <w:iCs/>
                <w:color w:val="000000" w:themeColor="text1"/>
              </w:rPr>
              <w:t>The Impact of COVID-19 on Aging and Older Adults Grantmaking Survey</w:t>
            </w:r>
          </w:p>
          <w:p w14:paraId="0E22020D" w14:textId="1B95AF1B" w:rsidR="00736E1A" w:rsidRDefault="00736E1A" w:rsidP="00736E1A">
            <w:pPr>
              <w:pStyle w:val="ListParagraph"/>
              <w:ind w:left="360"/>
              <w:rPr>
                <w:color w:val="000000" w:themeColor="text1"/>
              </w:rPr>
            </w:pPr>
            <w:r w:rsidRPr="00736E1A">
              <w:rPr>
                <w:color w:val="000000" w:themeColor="text1"/>
              </w:rPr>
              <w:t xml:space="preserve">Adults over the age of 65 have been significantly affected by the COVID-19 pandemic, causing communities to struggle with myriad challenges related to the shortcomings of health services and social supports for older adults. To better understand how philanthropy has responded to these challenges over the course of the pandemic, Grantmakers </w:t>
            </w:r>
            <w:r w:rsidR="00B1746C" w:rsidRPr="00736E1A">
              <w:rPr>
                <w:color w:val="000000" w:themeColor="text1"/>
              </w:rPr>
              <w:t>in</w:t>
            </w:r>
            <w:r w:rsidRPr="00736E1A">
              <w:rPr>
                <w:color w:val="000000" w:themeColor="text1"/>
              </w:rPr>
              <w:t xml:space="preserve"> Health and Grantmakers </w:t>
            </w:r>
            <w:r w:rsidR="00B1746C" w:rsidRPr="00736E1A">
              <w:rPr>
                <w:color w:val="000000" w:themeColor="text1"/>
              </w:rPr>
              <w:t>in</w:t>
            </w:r>
            <w:r w:rsidRPr="00736E1A">
              <w:rPr>
                <w:color w:val="000000" w:themeColor="text1"/>
              </w:rPr>
              <w:t xml:space="preserve"> Aging launched a joint survey in November 2021 to learn how health and aging funders are addressing COVID-19 related needs among older adult populations and potential long-term impacts on future grantmaking.</w:t>
            </w:r>
          </w:p>
          <w:p w14:paraId="53BB0B31" w14:textId="4BAEA80F" w:rsidR="0090564D" w:rsidRDefault="0090564D" w:rsidP="00736E1A">
            <w:pPr>
              <w:pStyle w:val="ListParagraph"/>
              <w:ind w:left="360"/>
              <w:rPr>
                <w:color w:val="000000" w:themeColor="text1"/>
              </w:rPr>
            </w:pPr>
            <w:r>
              <w:rPr>
                <w:color w:val="000000" w:themeColor="text1"/>
              </w:rPr>
              <w:t>Five key takeaways:</w:t>
            </w:r>
          </w:p>
          <w:p w14:paraId="06723140" w14:textId="3FFB85E6" w:rsidR="0090564D" w:rsidRDefault="0090564D" w:rsidP="0090564D">
            <w:pPr>
              <w:pStyle w:val="ListParagraph"/>
              <w:numPr>
                <w:ilvl w:val="0"/>
                <w:numId w:val="9"/>
              </w:numPr>
              <w:rPr>
                <w:color w:val="000000" w:themeColor="text1"/>
              </w:rPr>
            </w:pPr>
            <w:r w:rsidRPr="0090564D">
              <w:rPr>
                <w:color w:val="000000" w:themeColor="text1"/>
              </w:rPr>
              <w:t>The philanthropic</w:t>
            </w:r>
            <w:r>
              <w:rPr>
                <w:color w:val="000000" w:themeColor="text1"/>
              </w:rPr>
              <w:t xml:space="preserve"> </w:t>
            </w:r>
            <w:r w:rsidRPr="0090564D">
              <w:rPr>
                <w:color w:val="000000" w:themeColor="text1"/>
              </w:rPr>
              <w:t>response to the</w:t>
            </w:r>
            <w:r>
              <w:rPr>
                <w:color w:val="000000" w:themeColor="text1"/>
              </w:rPr>
              <w:t xml:space="preserve"> p</w:t>
            </w:r>
            <w:r w:rsidRPr="0090564D">
              <w:rPr>
                <w:color w:val="000000" w:themeColor="text1"/>
              </w:rPr>
              <w:t>andemic focused</w:t>
            </w:r>
            <w:r>
              <w:rPr>
                <w:color w:val="000000" w:themeColor="text1"/>
              </w:rPr>
              <w:t xml:space="preserve"> </w:t>
            </w:r>
            <w:r w:rsidRPr="0090564D">
              <w:rPr>
                <w:color w:val="000000" w:themeColor="text1"/>
              </w:rPr>
              <w:t>on the immediate</w:t>
            </w:r>
            <w:r>
              <w:rPr>
                <w:color w:val="000000" w:themeColor="text1"/>
              </w:rPr>
              <w:t xml:space="preserve"> n</w:t>
            </w:r>
            <w:r w:rsidRPr="0090564D">
              <w:rPr>
                <w:color w:val="000000" w:themeColor="text1"/>
              </w:rPr>
              <w:t>eeds of</w:t>
            </w:r>
            <w:r>
              <w:rPr>
                <w:color w:val="000000" w:themeColor="text1"/>
              </w:rPr>
              <w:t xml:space="preserve"> </w:t>
            </w:r>
            <w:r w:rsidRPr="0090564D">
              <w:rPr>
                <w:color w:val="000000" w:themeColor="text1"/>
              </w:rPr>
              <w:t>older</w:t>
            </w:r>
            <w:r>
              <w:rPr>
                <w:color w:val="000000" w:themeColor="text1"/>
              </w:rPr>
              <w:t xml:space="preserve"> </w:t>
            </w:r>
            <w:r w:rsidRPr="0090564D">
              <w:rPr>
                <w:color w:val="000000" w:themeColor="text1"/>
              </w:rPr>
              <w:t>adults</w:t>
            </w:r>
            <w:r>
              <w:rPr>
                <w:color w:val="000000" w:themeColor="text1"/>
              </w:rPr>
              <w:t>.</w:t>
            </w:r>
          </w:p>
          <w:p w14:paraId="2F4CB01B" w14:textId="5172404F" w:rsidR="0090564D" w:rsidRDefault="0090564D" w:rsidP="000F7495">
            <w:pPr>
              <w:pStyle w:val="ListParagraph"/>
              <w:numPr>
                <w:ilvl w:val="0"/>
                <w:numId w:val="9"/>
              </w:numPr>
              <w:rPr>
                <w:color w:val="000000" w:themeColor="text1"/>
              </w:rPr>
            </w:pPr>
            <w:r w:rsidRPr="0090564D">
              <w:rPr>
                <w:color w:val="000000" w:themeColor="text1"/>
              </w:rPr>
              <w:t>Funders relied heavily on data and evidence when determining how they would respond to the</w:t>
            </w:r>
            <w:r>
              <w:rPr>
                <w:color w:val="000000" w:themeColor="text1"/>
              </w:rPr>
              <w:t xml:space="preserve"> </w:t>
            </w:r>
            <w:r w:rsidRPr="0090564D">
              <w:rPr>
                <w:color w:val="000000" w:themeColor="text1"/>
              </w:rPr>
              <w:t>pandemic</w:t>
            </w:r>
          </w:p>
          <w:p w14:paraId="2719EAFF" w14:textId="6C450F6F" w:rsidR="0090564D" w:rsidRDefault="0090564D" w:rsidP="00AD571B">
            <w:pPr>
              <w:pStyle w:val="ListParagraph"/>
              <w:numPr>
                <w:ilvl w:val="0"/>
                <w:numId w:val="9"/>
              </w:numPr>
              <w:rPr>
                <w:color w:val="000000" w:themeColor="text1"/>
              </w:rPr>
            </w:pPr>
            <w:r w:rsidRPr="0090564D">
              <w:rPr>
                <w:color w:val="000000" w:themeColor="text1"/>
              </w:rPr>
              <w:t>Foundations already investing in funding older adults and aging typically continued funding for their existing grantees</w:t>
            </w:r>
            <w:r>
              <w:rPr>
                <w:color w:val="000000" w:themeColor="text1"/>
              </w:rPr>
              <w:t xml:space="preserve"> </w:t>
            </w:r>
            <w:r w:rsidRPr="0090564D">
              <w:rPr>
                <w:color w:val="000000" w:themeColor="text1"/>
              </w:rPr>
              <w:t>and strategies</w:t>
            </w:r>
          </w:p>
          <w:p w14:paraId="306DF7EE" w14:textId="5435F250" w:rsidR="0090564D" w:rsidRDefault="0090564D" w:rsidP="00430E65">
            <w:pPr>
              <w:pStyle w:val="ListParagraph"/>
              <w:numPr>
                <w:ilvl w:val="0"/>
                <w:numId w:val="9"/>
              </w:numPr>
              <w:rPr>
                <w:color w:val="000000" w:themeColor="text1"/>
              </w:rPr>
            </w:pPr>
            <w:r w:rsidRPr="0090564D">
              <w:rPr>
                <w:color w:val="000000" w:themeColor="text1"/>
              </w:rPr>
              <w:t>Funder strategies impacted by the pandemic appear to not be short-term</w:t>
            </w:r>
            <w:r>
              <w:rPr>
                <w:color w:val="000000" w:themeColor="text1"/>
              </w:rPr>
              <w:t xml:space="preserve"> </w:t>
            </w:r>
            <w:r w:rsidRPr="0090564D">
              <w:rPr>
                <w:color w:val="000000" w:themeColor="text1"/>
              </w:rPr>
              <w:t>changes</w:t>
            </w:r>
          </w:p>
          <w:p w14:paraId="349DC672" w14:textId="13975451" w:rsidR="0090564D" w:rsidRPr="00755DD9" w:rsidRDefault="00755DD9" w:rsidP="00F40503">
            <w:pPr>
              <w:pStyle w:val="ListParagraph"/>
              <w:numPr>
                <w:ilvl w:val="0"/>
                <w:numId w:val="9"/>
              </w:numPr>
              <w:rPr>
                <w:color w:val="000000" w:themeColor="text1"/>
              </w:rPr>
            </w:pPr>
            <w:r w:rsidRPr="00755DD9">
              <w:rPr>
                <w:color w:val="000000" w:themeColor="text1"/>
              </w:rPr>
              <w:t>The pandemic did not negatively impact the level of support being devoted to older adults and aging by</w:t>
            </w:r>
            <w:r>
              <w:rPr>
                <w:color w:val="000000" w:themeColor="text1"/>
              </w:rPr>
              <w:t xml:space="preserve"> </w:t>
            </w:r>
            <w:r w:rsidRPr="00755DD9">
              <w:rPr>
                <w:color w:val="000000" w:themeColor="text1"/>
              </w:rPr>
              <w:t>established aging funders</w:t>
            </w:r>
          </w:p>
          <w:p w14:paraId="709EF985" w14:textId="02DA80D5" w:rsidR="00736E1A" w:rsidRPr="00736E1A" w:rsidRDefault="00000000" w:rsidP="00736E1A">
            <w:pPr>
              <w:pStyle w:val="ListParagraph"/>
              <w:ind w:left="360"/>
              <w:rPr>
                <w:color w:val="000000" w:themeColor="text1"/>
              </w:rPr>
            </w:pPr>
            <w:hyperlink r:id="rId96" w:tgtFrame="_blank" w:history="1">
              <w:r w:rsidR="0090564D" w:rsidRPr="0090564D">
                <w:rPr>
                  <w:rStyle w:val="Hyperlink"/>
                </w:rPr>
                <w:t xml:space="preserve">Download </w:t>
              </w:r>
              <w:r w:rsidR="0090564D" w:rsidRPr="0090564D">
                <w:rPr>
                  <w:rStyle w:val="Hyperlink"/>
                </w:rPr>
                <w:t>P</w:t>
              </w:r>
              <w:r w:rsidR="0090564D" w:rsidRPr="0090564D">
                <w:rPr>
                  <w:rStyle w:val="Hyperlink"/>
                </w:rPr>
                <w:t>ublication</w:t>
              </w:r>
            </w:hyperlink>
          </w:p>
        </w:tc>
      </w:tr>
      <w:tr w:rsidR="00516362" w14:paraId="2AEAE384" w14:textId="77777777" w:rsidTr="00C33FE4">
        <w:tc>
          <w:tcPr>
            <w:tcW w:w="2963" w:type="dxa"/>
          </w:tcPr>
          <w:p w14:paraId="176BB8B9" w14:textId="129A9B42" w:rsidR="00516362" w:rsidRDefault="00516362" w:rsidP="0070733D">
            <w:pPr>
              <w:rPr>
                <w:sz w:val="24"/>
                <w:szCs w:val="24"/>
              </w:rPr>
            </w:pPr>
            <w:r>
              <w:rPr>
                <w:sz w:val="24"/>
                <w:szCs w:val="24"/>
              </w:rPr>
              <w:t>Disability Topics</w:t>
            </w:r>
          </w:p>
        </w:tc>
        <w:tc>
          <w:tcPr>
            <w:tcW w:w="7827" w:type="dxa"/>
            <w:gridSpan w:val="3"/>
          </w:tcPr>
          <w:p w14:paraId="5F4F8470" w14:textId="7AA619A4" w:rsidR="00F746ED" w:rsidRDefault="00F746ED">
            <w:pPr>
              <w:pStyle w:val="ListParagraph"/>
              <w:numPr>
                <w:ilvl w:val="0"/>
                <w:numId w:val="11"/>
              </w:numPr>
              <w:ind w:left="360"/>
              <w:rPr>
                <w:b/>
                <w:bCs/>
                <w:color w:val="000000" w:themeColor="text1"/>
              </w:rPr>
            </w:pPr>
            <w:r>
              <w:rPr>
                <w:b/>
                <w:bCs/>
                <w:color w:val="000000" w:themeColor="text1"/>
              </w:rPr>
              <w:t>*New York Times</w:t>
            </w:r>
          </w:p>
          <w:p w14:paraId="51328FB7" w14:textId="4077934C" w:rsidR="00F746ED" w:rsidRDefault="00F746ED" w:rsidP="00F746ED">
            <w:pPr>
              <w:pStyle w:val="ListParagraph"/>
              <w:ind w:left="360"/>
              <w:rPr>
                <w:color w:val="000000" w:themeColor="text1"/>
              </w:rPr>
            </w:pPr>
            <w:r w:rsidRPr="00F746ED">
              <w:rPr>
                <w:color w:val="000000" w:themeColor="text1"/>
              </w:rPr>
              <w:t>October 2, 2022</w:t>
            </w:r>
          </w:p>
          <w:p w14:paraId="465A9CCE" w14:textId="2A07968E" w:rsidR="00F746ED" w:rsidRDefault="00F746ED" w:rsidP="00F746ED">
            <w:pPr>
              <w:pStyle w:val="ListParagraph"/>
              <w:ind w:left="360"/>
              <w:rPr>
                <w:i/>
                <w:iCs/>
                <w:color w:val="000000" w:themeColor="text1"/>
              </w:rPr>
            </w:pPr>
            <w:r w:rsidRPr="00F746ED">
              <w:rPr>
                <w:i/>
                <w:iCs/>
                <w:color w:val="000000" w:themeColor="text1"/>
              </w:rPr>
              <w:t>‘I Did All I Could’: As Floodwaters Rose, She Fought to Save Her Disabled Brothers</w:t>
            </w:r>
          </w:p>
          <w:p w14:paraId="6B3F98B3" w14:textId="77777777" w:rsidR="00F746ED" w:rsidRPr="00F746ED" w:rsidRDefault="00F746ED" w:rsidP="00F746ED">
            <w:pPr>
              <w:pStyle w:val="ListParagraph"/>
              <w:ind w:left="360"/>
              <w:rPr>
                <w:color w:val="000000" w:themeColor="text1"/>
              </w:rPr>
            </w:pPr>
            <w:r w:rsidRPr="00F746ED">
              <w:rPr>
                <w:color w:val="000000" w:themeColor="text1"/>
              </w:rPr>
              <w:t>It was Wednesday, around noon, and Darcy Bishop roused her two brothers who had been resting after lunch. She pulled the wheelchair up to the oldest, Russell Rochow, 66, and heaved him into it before slipping his feet into black Velcro shoes.</w:t>
            </w:r>
          </w:p>
          <w:p w14:paraId="01D1FF78" w14:textId="77777777" w:rsidR="00F746ED" w:rsidRPr="00F746ED" w:rsidRDefault="00F746ED" w:rsidP="00F746ED">
            <w:pPr>
              <w:pStyle w:val="ListParagraph"/>
              <w:ind w:left="360"/>
              <w:rPr>
                <w:color w:val="000000" w:themeColor="text1"/>
              </w:rPr>
            </w:pPr>
            <w:r w:rsidRPr="00F746ED">
              <w:rPr>
                <w:color w:val="000000" w:themeColor="text1"/>
              </w:rPr>
              <w:t>Her other brother, Todd Rochow, 63, was in his room, changing out of pajamas. He could manage with a walker.</w:t>
            </w:r>
          </w:p>
          <w:p w14:paraId="70425C8F" w14:textId="59696D65" w:rsidR="00F746ED" w:rsidRDefault="00F746ED" w:rsidP="00F746ED">
            <w:pPr>
              <w:pStyle w:val="ListParagraph"/>
              <w:ind w:left="360"/>
              <w:rPr>
                <w:color w:val="000000" w:themeColor="text1"/>
              </w:rPr>
            </w:pPr>
            <w:r w:rsidRPr="00F746ED">
              <w:rPr>
                <w:color w:val="000000" w:themeColor="text1"/>
              </w:rPr>
              <w:t>Both men had been born with cerebral palsy, and their mental development was like that of a young child. About 10 years ago, they started showing signs of Parkinson’s disease. But they found joy in their surroundings. Todd liked collecting cans at the beach and waiting for the mail carrier. Russell loved riding the bus and going to parks. And both had girlfriends. Ms. Bishop, 61, was their lifeline, their little sister who had long felt an obligation to keep them safe.</w:t>
            </w:r>
            <w:r w:rsidR="00E42A3E">
              <w:rPr>
                <w:color w:val="000000" w:themeColor="text1"/>
              </w:rPr>
              <w:t xml:space="preserve"> . .</w:t>
            </w:r>
          </w:p>
          <w:p w14:paraId="3C96AE7B" w14:textId="6561EA1A" w:rsidR="00E42A3E" w:rsidRDefault="00E42A3E" w:rsidP="00F746ED">
            <w:pPr>
              <w:pStyle w:val="ListParagraph"/>
              <w:ind w:left="360"/>
              <w:rPr>
                <w:color w:val="000000" w:themeColor="text1"/>
              </w:rPr>
            </w:pPr>
            <w:r w:rsidRPr="00E42A3E">
              <w:rPr>
                <w:color w:val="000000" w:themeColor="text1"/>
              </w:rPr>
              <w:t>Ms. Bishop had watched over her brothers since she was a child while her parents ran a leather and fur-cleaning service. As an adult, she had always lived near or with Russell and Todd, overseeing their medications and appointments at great cost to her personal life. “I’ve been married a couple times; nobody wanted to deal with all of the drama, so none of that lasted,” she said. “I just committed my life to them.”</w:t>
            </w:r>
            <w:r>
              <w:rPr>
                <w:color w:val="000000" w:themeColor="text1"/>
              </w:rPr>
              <w:t xml:space="preserve"> . .</w:t>
            </w:r>
          </w:p>
          <w:p w14:paraId="59AC4404" w14:textId="77777777" w:rsidR="00E42A3E" w:rsidRPr="00E42A3E" w:rsidRDefault="00E42A3E" w:rsidP="00E42A3E">
            <w:pPr>
              <w:pStyle w:val="ListParagraph"/>
              <w:ind w:left="360"/>
              <w:rPr>
                <w:color w:val="000000" w:themeColor="text1"/>
              </w:rPr>
            </w:pPr>
            <w:r w:rsidRPr="00E42A3E">
              <w:rPr>
                <w:color w:val="000000" w:themeColor="text1"/>
              </w:rPr>
              <w:t>On Friday, she fractured her hand while helping Russell into the bathroom and had to be taken to urgent care. The injury added even more weight to the question already on her mind.</w:t>
            </w:r>
          </w:p>
          <w:p w14:paraId="40BA439E" w14:textId="77777777" w:rsidR="00E42A3E" w:rsidRPr="00E42A3E" w:rsidRDefault="00E42A3E" w:rsidP="00E42A3E">
            <w:pPr>
              <w:pStyle w:val="ListParagraph"/>
              <w:ind w:left="360"/>
              <w:rPr>
                <w:color w:val="000000" w:themeColor="text1"/>
              </w:rPr>
            </w:pPr>
            <w:r w:rsidRPr="00E42A3E">
              <w:rPr>
                <w:color w:val="000000" w:themeColor="text1"/>
              </w:rPr>
              <w:t>“How am I going to take care of my brothers?”</w:t>
            </w:r>
          </w:p>
          <w:p w14:paraId="00279F6E" w14:textId="60221973" w:rsidR="00F746ED" w:rsidRPr="00F746ED" w:rsidRDefault="00000000" w:rsidP="00F746ED">
            <w:pPr>
              <w:pStyle w:val="ListParagraph"/>
              <w:ind w:left="360"/>
              <w:rPr>
                <w:color w:val="000000" w:themeColor="text1"/>
              </w:rPr>
            </w:pPr>
            <w:hyperlink r:id="rId97" w:history="1">
              <w:r w:rsidR="000A1BC7" w:rsidRPr="004D6E28">
                <w:rPr>
                  <w:rStyle w:val="Hyperlink"/>
                </w:rPr>
                <w:t>https://tinyurl.com/I</w:t>
              </w:r>
              <w:r w:rsidR="000A1BC7" w:rsidRPr="004D6E28">
                <w:rPr>
                  <w:rStyle w:val="Hyperlink"/>
                </w:rPr>
                <w:t>D</w:t>
              </w:r>
              <w:r w:rsidR="000A1BC7" w:rsidRPr="004D6E28">
                <w:rPr>
                  <w:rStyle w:val="Hyperlink"/>
                </w:rPr>
                <w:t>idAllICould</w:t>
              </w:r>
            </w:hyperlink>
            <w:r w:rsidR="000A1BC7">
              <w:rPr>
                <w:color w:val="000000" w:themeColor="text1"/>
              </w:rPr>
              <w:t xml:space="preserve"> </w:t>
            </w:r>
          </w:p>
          <w:p w14:paraId="5B6F62AF" w14:textId="67EF384B" w:rsidR="0056226B" w:rsidRDefault="0056226B">
            <w:pPr>
              <w:pStyle w:val="ListParagraph"/>
              <w:numPr>
                <w:ilvl w:val="0"/>
                <w:numId w:val="11"/>
              </w:numPr>
              <w:ind w:left="360"/>
              <w:rPr>
                <w:b/>
                <w:bCs/>
                <w:color w:val="000000" w:themeColor="text1"/>
              </w:rPr>
            </w:pPr>
            <w:r>
              <w:rPr>
                <w:b/>
                <w:bCs/>
                <w:color w:val="000000" w:themeColor="text1"/>
              </w:rPr>
              <w:t>*New York Times</w:t>
            </w:r>
          </w:p>
          <w:p w14:paraId="3810D273" w14:textId="3A319E7B" w:rsidR="0056226B" w:rsidRDefault="0056226B" w:rsidP="0056226B">
            <w:pPr>
              <w:pStyle w:val="ListParagraph"/>
              <w:ind w:left="360"/>
              <w:rPr>
                <w:color w:val="000000" w:themeColor="text1"/>
              </w:rPr>
            </w:pPr>
            <w:r>
              <w:rPr>
                <w:color w:val="000000" w:themeColor="text1"/>
              </w:rPr>
              <w:t>September 28,2022</w:t>
            </w:r>
          </w:p>
          <w:p w14:paraId="3E9E88A7" w14:textId="4A1087B7" w:rsidR="0056226B" w:rsidRPr="0056226B" w:rsidRDefault="0056226B" w:rsidP="0056226B">
            <w:pPr>
              <w:pStyle w:val="ListParagraph"/>
              <w:ind w:left="360"/>
              <w:rPr>
                <w:i/>
                <w:iCs/>
                <w:color w:val="000000" w:themeColor="text1"/>
              </w:rPr>
            </w:pPr>
            <w:r w:rsidRPr="0056226B">
              <w:rPr>
                <w:i/>
                <w:iCs/>
                <w:color w:val="000000" w:themeColor="text1"/>
              </w:rPr>
              <w:t xml:space="preserve">‘People Think I’m a Project:’ The Unique Challenges of Dating </w:t>
            </w:r>
            <w:r w:rsidR="00B1746C" w:rsidRPr="0056226B">
              <w:rPr>
                <w:i/>
                <w:iCs/>
                <w:color w:val="000000" w:themeColor="text1"/>
              </w:rPr>
              <w:t>with</w:t>
            </w:r>
            <w:r w:rsidRPr="0056226B">
              <w:rPr>
                <w:i/>
                <w:iCs/>
                <w:color w:val="000000" w:themeColor="text1"/>
              </w:rPr>
              <w:t xml:space="preserve"> Chronic Illness</w:t>
            </w:r>
          </w:p>
          <w:p w14:paraId="62ED4C07" w14:textId="77777777" w:rsidR="0056226B" w:rsidRPr="0056226B" w:rsidRDefault="0056226B" w:rsidP="0056226B">
            <w:pPr>
              <w:pStyle w:val="ListParagraph"/>
              <w:ind w:left="360"/>
              <w:rPr>
                <w:color w:val="000000" w:themeColor="text1"/>
              </w:rPr>
            </w:pPr>
            <w:r w:rsidRPr="0056226B">
              <w:rPr>
                <w:color w:val="000000" w:themeColor="text1"/>
              </w:rPr>
              <w:t>Deciding if and how to share health information can leave daters on a tightrope between vulnerability and vigilance.</w:t>
            </w:r>
          </w:p>
          <w:p w14:paraId="1C999B88" w14:textId="41FE493F" w:rsidR="0056226B" w:rsidRDefault="0056226B" w:rsidP="0056226B">
            <w:pPr>
              <w:pStyle w:val="ListParagraph"/>
              <w:ind w:left="360"/>
              <w:rPr>
                <w:color w:val="000000" w:themeColor="text1"/>
              </w:rPr>
            </w:pPr>
            <w:r w:rsidRPr="0056226B">
              <w:rPr>
                <w:color w:val="000000" w:themeColor="text1"/>
              </w:rPr>
              <w:t>On the dating app Hinge, users fill out profiles by responding to open-ended prompts. When Hannah Foote, a 22-year-old marketing professional from Phoenix, shared “disability rights” as a social issue she supports, the responses she received were revealing: Matches called her “a saint” for caring about disabled people, she said. They were unaware that she lives with her own debilitating illness.</w:t>
            </w:r>
            <w:r>
              <w:rPr>
                <w:color w:val="000000" w:themeColor="text1"/>
              </w:rPr>
              <w:t xml:space="preserve"> . .</w:t>
            </w:r>
          </w:p>
          <w:p w14:paraId="534CCFBA" w14:textId="637E60AB" w:rsidR="0056226B" w:rsidRDefault="0056226B" w:rsidP="0056226B">
            <w:pPr>
              <w:pStyle w:val="ListParagraph"/>
              <w:ind w:left="360"/>
              <w:rPr>
                <w:color w:val="000000" w:themeColor="text1"/>
              </w:rPr>
            </w:pPr>
            <w:r w:rsidRPr="0056226B">
              <w:rPr>
                <w:color w:val="000000" w:themeColor="text1"/>
              </w:rPr>
              <w:t xml:space="preserve">An estimated </w:t>
            </w:r>
            <w:hyperlink r:id="rId98" w:tgtFrame="_blank" w:history="1">
              <w:r w:rsidRPr="0056226B">
                <w:rPr>
                  <w:rStyle w:val="Hyperlink"/>
                </w:rPr>
                <w:t>133 million Americans have at least one chronic health condition</w:t>
              </w:r>
            </w:hyperlink>
            <w:r w:rsidRPr="0056226B">
              <w:rPr>
                <w:color w:val="000000" w:themeColor="text1"/>
              </w:rPr>
              <w:t xml:space="preserve"> — such as heart disease, respiratory or mental illness. Yet lingering stigma can make dating — an endeavor that </w:t>
            </w:r>
            <w:hyperlink r:id="rId99" w:tgtFrame="_blank" w:history="1">
              <w:r w:rsidRPr="0056226B">
                <w:rPr>
                  <w:rStyle w:val="Hyperlink"/>
                </w:rPr>
                <w:t>over half of American adults describe as difficult</w:t>
              </w:r>
            </w:hyperlink>
            <w:r w:rsidRPr="0056226B">
              <w:rPr>
                <w:color w:val="000000" w:themeColor="text1"/>
              </w:rPr>
              <w:t xml:space="preserve"> — even more challenging. Deciding if and how to discuss those conditions with potential partners can leave daters on a tightrope between vulnerability and vigilance.</w:t>
            </w:r>
            <w:r w:rsidR="000A2602">
              <w:rPr>
                <w:color w:val="000000" w:themeColor="text1"/>
              </w:rPr>
              <w:t xml:space="preserve"> . .</w:t>
            </w:r>
          </w:p>
          <w:p w14:paraId="024F5CD0" w14:textId="1387D279" w:rsidR="000A2602" w:rsidRDefault="000A2602" w:rsidP="0056226B">
            <w:pPr>
              <w:pStyle w:val="ListParagraph"/>
              <w:ind w:left="360"/>
              <w:rPr>
                <w:color w:val="000000" w:themeColor="text1"/>
              </w:rPr>
            </w:pPr>
            <w:r w:rsidRPr="000A2602">
              <w:rPr>
                <w:color w:val="000000" w:themeColor="text1"/>
              </w:rPr>
              <w:t>When Joseph Kibler started online dating in 2009, he experimented with how best to share information about his health. The 33-year-old actor from Brooklyn — who loves exploring restaurants and playing musical instruments — was born with H.I.V. and neurological complications that affect his fine motor skills. After going on a first date with someone who seemed shocked by his disability, Mr. Kibler created three distinct profiles on OKCupid. In one, he posted only his photo; in another, he disclosed that he uses a wheelchair or crutches; in the third, he shared both his disability and his H.I.V. status.</w:t>
            </w:r>
          </w:p>
          <w:p w14:paraId="5CA2384F" w14:textId="4CB4442C" w:rsidR="000A2602" w:rsidRDefault="000A2602" w:rsidP="0056226B">
            <w:pPr>
              <w:pStyle w:val="ListParagraph"/>
              <w:ind w:left="360"/>
              <w:rPr>
                <w:color w:val="000000" w:themeColor="text1"/>
              </w:rPr>
            </w:pPr>
            <w:r w:rsidRPr="000A2602">
              <w:rPr>
                <w:color w:val="000000" w:themeColor="text1"/>
              </w:rPr>
              <w:t>He made the different profiles out of curiosity: Which of the three would generate the most romantic interest? The second profile usually garnered the most messages, he said.</w:t>
            </w:r>
            <w:r>
              <w:rPr>
                <w:color w:val="000000" w:themeColor="text1"/>
              </w:rPr>
              <w:t xml:space="preserve"> . .</w:t>
            </w:r>
          </w:p>
          <w:p w14:paraId="3AA839C1" w14:textId="42E05E12" w:rsidR="000A2602" w:rsidRDefault="000A2602" w:rsidP="0056226B">
            <w:pPr>
              <w:pStyle w:val="ListParagraph"/>
              <w:ind w:left="360"/>
              <w:rPr>
                <w:color w:val="000000" w:themeColor="text1"/>
              </w:rPr>
            </w:pPr>
            <w:r w:rsidRPr="000A2602">
              <w:rPr>
                <w:color w:val="000000" w:themeColor="text1"/>
              </w:rPr>
              <w:t xml:space="preserve">While there isn’t much data on how often people with chronic illness face harassment on dating apps, Dr. Mazur’s </w:t>
            </w:r>
            <w:hyperlink r:id="rId100" w:tgtFrame="_blank" w:history="1">
              <w:r w:rsidRPr="000A2602">
                <w:rPr>
                  <w:rStyle w:val="Hyperlink"/>
                </w:rPr>
                <w:t>research suggests</w:t>
              </w:r>
            </w:hyperlink>
            <w:r w:rsidRPr="000A2602">
              <w:rPr>
                <w:color w:val="000000" w:themeColor="text1"/>
              </w:rPr>
              <w:t xml:space="preserve"> harassment and fetishizing are particularly acute for women with visible disabilities. Dr. Mazur said she has come across disabled women who deal with people sexualizing their conditions, but she’s never heard the same from disabled men. Harassment, regardless of disability, breaks down along the same gender lines, she added, with </w:t>
            </w:r>
            <w:hyperlink r:id="rId101" w:tgtFrame="_blank" w:history="1">
              <w:r w:rsidRPr="000A2602">
                <w:rPr>
                  <w:rStyle w:val="Hyperlink"/>
                </w:rPr>
                <w:t>women reporting more harassment when dating online</w:t>
              </w:r>
            </w:hyperlink>
            <w:r w:rsidRPr="000A2602">
              <w:rPr>
                <w:color w:val="000000" w:themeColor="text1"/>
              </w:rPr>
              <w:t xml:space="preserve"> than men.</w:t>
            </w:r>
            <w:r>
              <w:rPr>
                <w:color w:val="000000" w:themeColor="text1"/>
              </w:rPr>
              <w:t xml:space="preserve"> . .</w:t>
            </w:r>
          </w:p>
          <w:p w14:paraId="3485AA5D" w14:textId="2212E097" w:rsidR="000A2602" w:rsidRDefault="000A2602" w:rsidP="0056226B">
            <w:pPr>
              <w:pStyle w:val="ListParagraph"/>
              <w:ind w:left="360"/>
              <w:rPr>
                <w:color w:val="000000" w:themeColor="text1"/>
              </w:rPr>
            </w:pPr>
            <w:r w:rsidRPr="000A2602">
              <w:rPr>
                <w:color w:val="000000" w:themeColor="text1"/>
              </w:rPr>
              <w:t>Self-disclosure, the process of revealing personal information overtly and implicitly, is an important part of any burgeoning relationship. Sharing health information can be particularly empowering for chronically ill people as they examine any internalized stigma and shame</w:t>
            </w:r>
            <w:r>
              <w:rPr>
                <w:color w:val="000000" w:themeColor="text1"/>
              </w:rPr>
              <w:t>.</w:t>
            </w:r>
          </w:p>
          <w:p w14:paraId="493ECB42" w14:textId="05D15B21" w:rsidR="000E6B42" w:rsidRPr="0056226B" w:rsidRDefault="00000000" w:rsidP="0056226B">
            <w:pPr>
              <w:pStyle w:val="ListParagraph"/>
              <w:ind w:left="360"/>
              <w:rPr>
                <w:color w:val="000000" w:themeColor="text1"/>
              </w:rPr>
            </w:pPr>
            <w:hyperlink r:id="rId102" w:history="1">
              <w:r w:rsidR="000E6B42" w:rsidRPr="004D6E28">
                <w:rPr>
                  <w:rStyle w:val="Hyperlink"/>
                </w:rPr>
                <w:t>https://tinyurl.</w:t>
              </w:r>
              <w:r w:rsidR="000E6B42" w:rsidRPr="004D6E28">
                <w:rPr>
                  <w:rStyle w:val="Hyperlink"/>
                </w:rPr>
                <w:t>c</w:t>
              </w:r>
              <w:r w:rsidR="000E6B42" w:rsidRPr="004D6E28">
                <w:rPr>
                  <w:rStyle w:val="Hyperlink"/>
                </w:rPr>
                <w:t>om/ChallengesOfDating</w:t>
              </w:r>
            </w:hyperlink>
            <w:r w:rsidR="000E6B42">
              <w:rPr>
                <w:color w:val="000000" w:themeColor="text1"/>
              </w:rPr>
              <w:t xml:space="preserve"> </w:t>
            </w:r>
          </w:p>
          <w:p w14:paraId="72557E69" w14:textId="27D96E76" w:rsidR="00516362" w:rsidRDefault="00516362">
            <w:pPr>
              <w:pStyle w:val="ListParagraph"/>
              <w:numPr>
                <w:ilvl w:val="0"/>
                <w:numId w:val="11"/>
              </w:numPr>
              <w:ind w:left="360"/>
              <w:rPr>
                <w:b/>
                <w:bCs/>
                <w:color w:val="000000" w:themeColor="text1"/>
              </w:rPr>
            </w:pPr>
            <w:r>
              <w:rPr>
                <w:b/>
                <w:bCs/>
                <w:color w:val="000000" w:themeColor="text1"/>
              </w:rPr>
              <w:t>Health Affairs</w:t>
            </w:r>
          </w:p>
          <w:p w14:paraId="62CF426C" w14:textId="1E1BDFD2" w:rsidR="00516362" w:rsidRDefault="00516362" w:rsidP="00516362">
            <w:pPr>
              <w:pStyle w:val="ListParagraph"/>
              <w:ind w:left="360"/>
              <w:rPr>
                <w:color w:val="000000" w:themeColor="text1"/>
              </w:rPr>
            </w:pPr>
            <w:r>
              <w:rPr>
                <w:color w:val="000000" w:themeColor="text1"/>
              </w:rPr>
              <w:t>September 26, 2022</w:t>
            </w:r>
          </w:p>
          <w:p w14:paraId="357DD48D" w14:textId="28014F0A" w:rsidR="00516362" w:rsidRDefault="00516362" w:rsidP="00516362">
            <w:pPr>
              <w:pStyle w:val="ListParagraph"/>
              <w:ind w:left="360"/>
              <w:rPr>
                <w:i/>
                <w:iCs/>
                <w:color w:val="000000" w:themeColor="text1"/>
              </w:rPr>
            </w:pPr>
            <w:r w:rsidRPr="00516362">
              <w:rPr>
                <w:i/>
                <w:iCs/>
                <w:color w:val="000000" w:themeColor="text1"/>
              </w:rPr>
              <w:t xml:space="preserve">Creating Income Opportunities </w:t>
            </w:r>
            <w:r w:rsidR="00B1746C" w:rsidRPr="00516362">
              <w:rPr>
                <w:i/>
                <w:iCs/>
                <w:color w:val="000000" w:themeColor="text1"/>
              </w:rPr>
              <w:t>for</w:t>
            </w:r>
            <w:r w:rsidRPr="00516362">
              <w:rPr>
                <w:i/>
                <w:iCs/>
                <w:color w:val="000000" w:themeColor="text1"/>
              </w:rPr>
              <w:t xml:space="preserve"> Artists </w:t>
            </w:r>
            <w:r w:rsidR="00B1746C" w:rsidRPr="00516362">
              <w:rPr>
                <w:i/>
                <w:iCs/>
                <w:color w:val="000000" w:themeColor="text1"/>
              </w:rPr>
              <w:t>with</w:t>
            </w:r>
            <w:r w:rsidRPr="00516362">
              <w:rPr>
                <w:i/>
                <w:iCs/>
                <w:color w:val="000000" w:themeColor="text1"/>
              </w:rPr>
              <w:t xml:space="preserve"> Disabilities</w:t>
            </w:r>
          </w:p>
          <w:p w14:paraId="6711D3B0" w14:textId="6FE7D6B3" w:rsidR="00516362" w:rsidRDefault="00516362" w:rsidP="00516362">
            <w:pPr>
              <w:pStyle w:val="ListParagraph"/>
              <w:ind w:left="360"/>
              <w:rPr>
                <w:color w:val="000000" w:themeColor="text1"/>
              </w:rPr>
            </w:pPr>
            <w:r w:rsidRPr="00516362">
              <w:rPr>
                <w:color w:val="000000" w:themeColor="text1"/>
              </w:rPr>
              <w:t>Art can be a path to healing. Art can also be a source of income. For some, it’s both.</w:t>
            </w:r>
            <w:r>
              <w:rPr>
                <w:color w:val="000000" w:themeColor="text1"/>
              </w:rPr>
              <w:t xml:space="preserve"> . .</w:t>
            </w:r>
          </w:p>
          <w:p w14:paraId="76111E2F" w14:textId="77777777" w:rsidR="00516362" w:rsidRPr="00516362" w:rsidRDefault="00516362" w:rsidP="00516362">
            <w:pPr>
              <w:pStyle w:val="ListParagraph"/>
              <w:ind w:left="360"/>
              <w:rPr>
                <w:color w:val="000000" w:themeColor="text1"/>
              </w:rPr>
            </w:pPr>
            <w:r w:rsidRPr="00516362">
              <w:rPr>
                <w:color w:val="000000" w:themeColor="text1"/>
              </w:rPr>
              <w:t xml:space="preserve">As of July 2022, the </w:t>
            </w:r>
            <w:hyperlink r:id="rId103" w:tgtFrame="_blank" w:history="1">
              <w:r w:rsidRPr="00516362">
                <w:rPr>
                  <w:rStyle w:val="Hyperlink"/>
                </w:rPr>
                <w:t>unemployment rate</w:t>
              </w:r>
            </w:hyperlink>
            <w:r w:rsidRPr="00516362">
              <w:rPr>
                <w:color w:val="000000" w:themeColor="text1"/>
              </w:rPr>
              <w:t xml:space="preserve"> for the working-age population with a disability was 7.8 percent—much higher than the 3.6 percent unemployment rate for those without a disability. However, when disaggregated, the data show there are additional disparities in unemployment across race and ethnicity. Last year, the </w:t>
            </w:r>
            <w:hyperlink r:id="rId104" w:tgtFrame="_blank" w:history="1">
              <w:r w:rsidRPr="00516362">
                <w:rPr>
                  <w:rStyle w:val="Hyperlink"/>
                </w:rPr>
                <w:t>unemployment rate</w:t>
              </w:r>
            </w:hyperlink>
            <w:r w:rsidRPr="00516362">
              <w:rPr>
                <w:color w:val="000000" w:themeColor="text1"/>
              </w:rPr>
              <w:t xml:space="preserve"> was 9.3 percent among White people with disabilities, 15.1 percent for Black people with disabilities, and 13.3 percent for Hispanic or Latino people with disabilities.</w:t>
            </w:r>
          </w:p>
          <w:p w14:paraId="09BFE897" w14:textId="20433A7C" w:rsidR="00516362" w:rsidRPr="00516362" w:rsidRDefault="00516362" w:rsidP="00516362">
            <w:pPr>
              <w:pStyle w:val="ListParagraph"/>
              <w:ind w:left="360"/>
              <w:rPr>
                <w:color w:val="000000" w:themeColor="text1"/>
              </w:rPr>
            </w:pPr>
            <w:r w:rsidRPr="00516362">
              <w:rPr>
                <w:color w:val="000000" w:themeColor="text1"/>
              </w:rPr>
              <w:t xml:space="preserve">According to the </w:t>
            </w:r>
            <w:hyperlink r:id="rId105" w:tgtFrame="_blank" w:history="1">
              <w:r w:rsidRPr="00516362">
                <w:rPr>
                  <w:rStyle w:val="Hyperlink"/>
                </w:rPr>
                <w:t>Bureau of Labor Statistics</w:t>
              </w:r>
            </w:hyperlink>
            <w:r w:rsidRPr="00516362">
              <w:rPr>
                <w:color w:val="000000" w:themeColor="text1"/>
              </w:rPr>
              <w:t xml:space="preserve">, those living with disabilities often obtain less full-time employment than those living without one. They often only work part time, even if they prefer to work full time, to avoid exceeding </w:t>
            </w:r>
            <w:hyperlink r:id="rId106" w:tgtFrame="_blank" w:history="1">
              <w:r w:rsidRPr="00516362">
                <w:rPr>
                  <w:rStyle w:val="Hyperlink"/>
                </w:rPr>
                <w:t>asset or income limits</w:t>
              </w:r>
            </w:hyperlink>
            <w:r w:rsidRPr="00516362">
              <w:rPr>
                <w:color w:val="000000" w:themeColor="text1"/>
              </w:rPr>
              <w:t xml:space="preserve"> tied to benefits such as Medicaid, Social Security Income, and Social Security Disability Insurance. Exceeding said limits could lead to penalties or even loss of services.</w:t>
            </w:r>
            <w:r>
              <w:rPr>
                <w:color w:val="000000" w:themeColor="text1"/>
              </w:rPr>
              <w:t xml:space="preserve"> . .</w:t>
            </w:r>
          </w:p>
          <w:p w14:paraId="185E589E" w14:textId="053EFAE1" w:rsidR="00516362" w:rsidRPr="00516362" w:rsidRDefault="00516362" w:rsidP="00516362">
            <w:pPr>
              <w:pStyle w:val="ListParagraph"/>
              <w:ind w:left="360"/>
              <w:rPr>
                <w:color w:val="000000" w:themeColor="text1"/>
              </w:rPr>
            </w:pPr>
            <w:r w:rsidRPr="00516362">
              <w:rPr>
                <w:color w:val="000000" w:themeColor="text1"/>
              </w:rPr>
              <w:t xml:space="preserve">“It’s very easy for the general public to get confused by the value of Medicaid [and Medicare] and what it funds. It’s become such a big political conversation…that you kind of lose sight of the intended beneficiaries and our corporate and social responsibility to support people in very meaningful but expensive ways,” says </w:t>
            </w:r>
            <w:r w:rsidR="00B90752">
              <w:rPr>
                <w:color w:val="000000" w:themeColor="text1"/>
              </w:rPr>
              <w:t>[</w:t>
            </w:r>
            <w:r>
              <w:rPr>
                <w:color w:val="000000" w:themeColor="text1"/>
              </w:rPr>
              <w:t>Arts Enable</w:t>
            </w:r>
            <w:r w:rsidR="00B90752">
              <w:t xml:space="preserve"> </w:t>
            </w:r>
            <w:r w:rsidR="00B90752" w:rsidRPr="00B90752">
              <w:rPr>
                <w:color w:val="000000" w:themeColor="text1"/>
              </w:rPr>
              <w:t>Executive Director Tony</w:t>
            </w:r>
            <w:r w:rsidR="00B90752">
              <w:rPr>
                <w:color w:val="000000" w:themeColor="text1"/>
              </w:rPr>
              <w:t>]</w:t>
            </w:r>
            <w:r>
              <w:rPr>
                <w:color w:val="000000" w:themeColor="text1"/>
              </w:rPr>
              <w:t xml:space="preserve"> </w:t>
            </w:r>
            <w:r w:rsidRPr="00516362">
              <w:rPr>
                <w:color w:val="000000" w:themeColor="text1"/>
              </w:rPr>
              <w:t>Brunswick.</w:t>
            </w:r>
          </w:p>
          <w:p w14:paraId="767A6502" w14:textId="77777777" w:rsidR="00516362" w:rsidRPr="00516362" w:rsidRDefault="00516362" w:rsidP="00516362">
            <w:pPr>
              <w:pStyle w:val="ListParagraph"/>
              <w:ind w:left="360"/>
              <w:rPr>
                <w:color w:val="000000" w:themeColor="text1"/>
              </w:rPr>
            </w:pPr>
            <w:r w:rsidRPr="00516362">
              <w:rPr>
                <w:color w:val="000000" w:themeColor="text1"/>
              </w:rPr>
              <w:t>“And just because it’s expensive, doesn’t take us off the hook for our social responsibility to continue providing support for the most vulnerable people in our country and in our communities…. We’re talking about human lives. And so, it’s just very hard to place a monetary value on that.”</w:t>
            </w:r>
          </w:p>
          <w:p w14:paraId="7A4387AF" w14:textId="77777777" w:rsidR="007D3F29" w:rsidRDefault="00000000" w:rsidP="007D3F29">
            <w:pPr>
              <w:pStyle w:val="ListParagraph"/>
              <w:ind w:left="360"/>
              <w:rPr>
                <w:color w:val="000000" w:themeColor="text1"/>
              </w:rPr>
            </w:pPr>
            <w:hyperlink r:id="rId107" w:history="1">
              <w:r w:rsidR="007D3F29" w:rsidRPr="004D6E28">
                <w:rPr>
                  <w:rStyle w:val="Hyperlink"/>
                </w:rPr>
                <w:t>https://tinyurl.com/Artis</w:t>
              </w:r>
              <w:r w:rsidR="007D3F29" w:rsidRPr="004D6E28">
                <w:rPr>
                  <w:rStyle w:val="Hyperlink"/>
                </w:rPr>
                <w:t>t</w:t>
              </w:r>
              <w:r w:rsidR="007D3F29" w:rsidRPr="004D6E28">
                <w:rPr>
                  <w:rStyle w:val="Hyperlink"/>
                </w:rPr>
                <w:t>sWithDisabilities</w:t>
              </w:r>
            </w:hyperlink>
          </w:p>
          <w:p w14:paraId="41D13A84" w14:textId="0057BF46" w:rsidR="007D3F29" w:rsidRDefault="007D3F29">
            <w:pPr>
              <w:pStyle w:val="ListParagraph"/>
              <w:numPr>
                <w:ilvl w:val="0"/>
                <w:numId w:val="11"/>
              </w:numPr>
              <w:spacing w:after="160" w:line="259" w:lineRule="auto"/>
              <w:ind w:left="360"/>
              <w:rPr>
                <w:b/>
                <w:bCs/>
                <w:color w:val="000000" w:themeColor="text1"/>
              </w:rPr>
            </w:pPr>
            <w:r>
              <w:rPr>
                <w:b/>
                <w:bCs/>
                <w:color w:val="000000" w:themeColor="text1"/>
              </w:rPr>
              <w:t>Pacer Center</w:t>
            </w:r>
          </w:p>
          <w:p w14:paraId="4151982D" w14:textId="79862B46" w:rsidR="007D3F29" w:rsidRPr="007D3F29" w:rsidRDefault="007D3F29" w:rsidP="007D3F29">
            <w:pPr>
              <w:pStyle w:val="ListParagraph"/>
              <w:spacing w:after="160" w:line="259" w:lineRule="auto"/>
              <w:ind w:left="360"/>
              <w:rPr>
                <w:i/>
                <w:iCs/>
                <w:color w:val="000000" w:themeColor="text1"/>
              </w:rPr>
            </w:pPr>
            <w:r w:rsidRPr="007D3F29">
              <w:rPr>
                <w:i/>
                <w:iCs/>
                <w:color w:val="000000" w:themeColor="text1"/>
              </w:rPr>
              <w:t>COUNT ME IN puppet program</w:t>
            </w:r>
          </w:p>
          <w:p w14:paraId="1D087E35" w14:textId="77777777" w:rsidR="007D3F29" w:rsidRDefault="007D3F29" w:rsidP="007D3F29">
            <w:pPr>
              <w:pStyle w:val="ListParagraph"/>
              <w:ind w:left="360"/>
              <w:rPr>
                <w:color w:val="000000" w:themeColor="text1"/>
              </w:rPr>
            </w:pPr>
            <w:r w:rsidRPr="007D3F29">
              <w:rPr>
                <w:color w:val="000000" w:themeColor="text1"/>
              </w:rPr>
              <w:t>The COUNT ME IN puppet program helps children and adults learn about disabilities and chronic illnesses to bridge the gap between students with and without disabilities. The program started in 1979 and has reached over 442,000 children and adults with the message that all children want to play and learn to the best of their abilities. The show features child-size puppets that portray children with disabilities. Each show includes short skits that encourage audience interaction appropriate to the age of the students.</w:t>
            </w:r>
          </w:p>
          <w:p w14:paraId="1A9A4236" w14:textId="02BC2DD6" w:rsidR="007D3F29" w:rsidRPr="007D3F29" w:rsidRDefault="00000000" w:rsidP="007D3F29">
            <w:pPr>
              <w:pStyle w:val="ListParagraph"/>
              <w:ind w:left="360"/>
              <w:rPr>
                <w:color w:val="000000" w:themeColor="text1"/>
              </w:rPr>
            </w:pPr>
            <w:hyperlink r:id="rId108" w:history="1">
              <w:r w:rsidR="007D3F29" w:rsidRPr="004D6E28">
                <w:rPr>
                  <w:rStyle w:val="Hyperlink"/>
                </w:rPr>
                <w:t>https://tinyurl.com/PacerCou</w:t>
              </w:r>
              <w:r w:rsidR="007D3F29" w:rsidRPr="004D6E28">
                <w:rPr>
                  <w:rStyle w:val="Hyperlink"/>
                </w:rPr>
                <w:t>n</w:t>
              </w:r>
              <w:r w:rsidR="007D3F29" w:rsidRPr="004D6E28">
                <w:rPr>
                  <w:rStyle w:val="Hyperlink"/>
                </w:rPr>
                <w:t>tMeIn</w:t>
              </w:r>
            </w:hyperlink>
            <w:r w:rsidR="007D3F29">
              <w:rPr>
                <w:color w:val="000000" w:themeColor="text1"/>
              </w:rPr>
              <w:t xml:space="preserve"> </w:t>
            </w:r>
          </w:p>
        </w:tc>
      </w:tr>
      <w:tr w:rsidR="0070733D" w14:paraId="45FF60B8" w14:textId="77777777" w:rsidTr="00C33FE4">
        <w:tc>
          <w:tcPr>
            <w:tcW w:w="2963" w:type="dxa"/>
          </w:tcPr>
          <w:p w14:paraId="0C14E656" w14:textId="77777777" w:rsidR="0070733D" w:rsidRDefault="0070733D" w:rsidP="0070733D">
            <w:pPr>
              <w:rPr>
                <w:sz w:val="24"/>
                <w:szCs w:val="24"/>
              </w:rPr>
            </w:pPr>
            <w:bookmarkStart w:id="3" w:name="_Hlk72661202"/>
            <w:bookmarkEnd w:id="1"/>
            <w:bookmarkEnd w:id="2"/>
          </w:p>
        </w:tc>
        <w:tc>
          <w:tcPr>
            <w:tcW w:w="7827" w:type="dxa"/>
            <w:gridSpan w:val="3"/>
          </w:tcPr>
          <w:p w14:paraId="18D53282" w14:textId="28C3D1FE" w:rsidR="0070733D" w:rsidRPr="0091306F" w:rsidRDefault="0070733D" w:rsidP="0070733D">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0733D" w14:paraId="464E9ED3" w14:textId="77777777" w:rsidTr="00C33FE4">
        <w:tc>
          <w:tcPr>
            <w:tcW w:w="2963" w:type="dxa"/>
          </w:tcPr>
          <w:p w14:paraId="5A0885DF" w14:textId="77777777" w:rsidR="0070733D" w:rsidRDefault="0070733D" w:rsidP="0070733D">
            <w:pPr>
              <w:rPr>
                <w:sz w:val="24"/>
                <w:szCs w:val="24"/>
              </w:rPr>
            </w:pPr>
            <w:r>
              <w:rPr>
                <w:sz w:val="24"/>
                <w:szCs w:val="24"/>
              </w:rPr>
              <w:t>Dignity Alliance Massachusetts Legislative Endorsements</w:t>
            </w:r>
          </w:p>
          <w:p w14:paraId="63DE4329" w14:textId="48615BB8" w:rsidR="0070733D" w:rsidRDefault="0070733D" w:rsidP="0070733D">
            <w:pPr>
              <w:rPr>
                <w:sz w:val="24"/>
                <w:szCs w:val="24"/>
              </w:rPr>
            </w:pPr>
          </w:p>
        </w:tc>
        <w:tc>
          <w:tcPr>
            <w:tcW w:w="7827" w:type="dxa"/>
            <w:gridSpan w:val="3"/>
          </w:tcPr>
          <w:p w14:paraId="25FF62C8" w14:textId="5249A887" w:rsidR="0070733D" w:rsidRDefault="0070733D" w:rsidP="0070733D">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70733D" w:rsidRDefault="00000000" w:rsidP="0070733D">
            <w:pPr>
              <w:pStyle w:val="ListParagraph"/>
              <w:spacing w:before="100" w:beforeAutospacing="1" w:after="100" w:afterAutospacing="1"/>
              <w:ind w:left="0"/>
              <w:rPr>
                <w:bCs/>
              </w:rPr>
            </w:pPr>
            <w:hyperlink r:id="rId109" w:history="1">
              <w:r w:rsidR="0070733D" w:rsidRPr="00354C38">
                <w:rPr>
                  <w:rStyle w:val="Hyperlink"/>
                  <w:bCs/>
                </w:rPr>
                <w:t>https://tinyurl.com/DignityLegislativeEndorsements</w:t>
              </w:r>
            </w:hyperlink>
            <w:r w:rsidR="0070733D">
              <w:rPr>
                <w:bCs/>
              </w:rPr>
              <w:t xml:space="preserve"> </w:t>
            </w:r>
          </w:p>
          <w:p w14:paraId="60C37AE5" w14:textId="7FC75C35" w:rsidR="0070733D" w:rsidRPr="00DC5CA0" w:rsidRDefault="0070733D" w:rsidP="0070733D">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10" w:history="1">
              <w:r w:rsidRPr="00354C38">
                <w:rPr>
                  <w:rStyle w:val="Hyperlink"/>
                  <w:bCs/>
                </w:rPr>
                <w:t>rmoore8473@charter.net</w:t>
              </w:r>
            </w:hyperlink>
            <w:r>
              <w:rPr>
                <w:bCs/>
              </w:rPr>
              <w:t xml:space="preserve">. </w:t>
            </w:r>
          </w:p>
        </w:tc>
      </w:tr>
      <w:tr w:rsidR="0070733D" w14:paraId="15529ADF" w14:textId="77777777" w:rsidTr="00C33FE4">
        <w:tc>
          <w:tcPr>
            <w:tcW w:w="2963" w:type="dxa"/>
          </w:tcPr>
          <w:p w14:paraId="3A867EF4" w14:textId="54C13593" w:rsidR="0070733D" w:rsidRDefault="0070733D" w:rsidP="0070733D">
            <w:pPr>
              <w:rPr>
                <w:sz w:val="24"/>
                <w:szCs w:val="24"/>
              </w:rPr>
            </w:pPr>
            <w:r>
              <w:rPr>
                <w:sz w:val="24"/>
                <w:szCs w:val="24"/>
              </w:rPr>
              <w:t>Websites</w:t>
            </w:r>
          </w:p>
          <w:p w14:paraId="09FF512C" w14:textId="7871A2FB" w:rsidR="00FB43AD" w:rsidRDefault="00FB43AD" w:rsidP="0070733D">
            <w:pPr>
              <w:rPr>
                <w:sz w:val="24"/>
                <w:szCs w:val="24"/>
              </w:rPr>
            </w:pPr>
          </w:p>
        </w:tc>
        <w:tc>
          <w:tcPr>
            <w:tcW w:w="7827" w:type="dxa"/>
            <w:gridSpan w:val="3"/>
          </w:tcPr>
          <w:p w14:paraId="68199AB8" w14:textId="77777777" w:rsidR="001F34FD" w:rsidRDefault="007D3F29" w:rsidP="00E32F89">
            <w:pPr>
              <w:spacing w:before="100" w:beforeAutospacing="1" w:after="100" w:afterAutospacing="1"/>
              <w:contextualSpacing/>
              <w:rPr>
                <w:b/>
                <w:bCs/>
              </w:rPr>
            </w:pPr>
            <w:r>
              <w:rPr>
                <w:b/>
                <w:bCs/>
              </w:rPr>
              <w:t>Pacer Center</w:t>
            </w:r>
          </w:p>
          <w:p w14:paraId="549468A4" w14:textId="77777777" w:rsidR="007D3F29" w:rsidRDefault="00000000" w:rsidP="00E32F89">
            <w:pPr>
              <w:spacing w:before="100" w:beforeAutospacing="1" w:after="100" w:afterAutospacing="1"/>
              <w:contextualSpacing/>
            </w:pPr>
            <w:hyperlink r:id="rId111" w:history="1">
              <w:r w:rsidR="007D3F29" w:rsidRPr="004D6E28">
                <w:rPr>
                  <w:rStyle w:val="Hyperlink"/>
                </w:rPr>
                <w:t>https://www.pacer.org/</w:t>
              </w:r>
            </w:hyperlink>
            <w:r w:rsidR="007D3F29">
              <w:t xml:space="preserve"> </w:t>
            </w:r>
          </w:p>
          <w:p w14:paraId="22D9B71D" w14:textId="2535EA7B" w:rsidR="007D3F29" w:rsidRPr="007D3F29" w:rsidRDefault="00B00756" w:rsidP="007D3F29">
            <w:pPr>
              <w:spacing w:before="100" w:beforeAutospacing="1" w:after="100" w:afterAutospacing="1"/>
              <w:ind w:left="360"/>
              <w:contextualSpacing/>
            </w:pPr>
            <w:r>
              <w:t xml:space="preserve">Pacer enhances the quality of life and expands opportunities for children with disabilities. </w:t>
            </w:r>
          </w:p>
        </w:tc>
      </w:tr>
      <w:tr w:rsidR="0070733D" w14:paraId="60F960E8" w14:textId="77777777" w:rsidTr="00C33FE4">
        <w:tc>
          <w:tcPr>
            <w:tcW w:w="2963" w:type="dxa"/>
          </w:tcPr>
          <w:p w14:paraId="5F654B16" w14:textId="77777777" w:rsidR="0070733D" w:rsidRPr="00FD298F" w:rsidRDefault="0070733D" w:rsidP="0070733D">
            <w:pPr>
              <w:rPr>
                <w:sz w:val="24"/>
                <w:szCs w:val="24"/>
              </w:rPr>
            </w:pPr>
            <w:r>
              <w:rPr>
                <w:sz w:val="24"/>
                <w:szCs w:val="24"/>
              </w:rPr>
              <w:t>Previously r</w:t>
            </w:r>
            <w:r w:rsidRPr="00FD298F">
              <w:rPr>
                <w:sz w:val="24"/>
                <w:szCs w:val="24"/>
              </w:rPr>
              <w:t>ecommended websites</w:t>
            </w:r>
          </w:p>
          <w:p w14:paraId="55846687" w14:textId="77777777" w:rsidR="0070733D" w:rsidRDefault="0070733D" w:rsidP="0070733D">
            <w:pPr>
              <w:rPr>
                <w:sz w:val="24"/>
                <w:szCs w:val="24"/>
              </w:rPr>
            </w:pPr>
          </w:p>
        </w:tc>
        <w:tc>
          <w:tcPr>
            <w:tcW w:w="7827" w:type="dxa"/>
            <w:gridSpan w:val="3"/>
          </w:tcPr>
          <w:p w14:paraId="535E3A8F" w14:textId="06AEE8CD" w:rsidR="0070733D" w:rsidRPr="0001587E" w:rsidRDefault="0070733D" w:rsidP="0070733D">
            <w:pPr>
              <w:spacing w:before="100" w:beforeAutospacing="1" w:after="100" w:afterAutospacing="1"/>
              <w:rPr>
                <w:bCs/>
              </w:rPr>
            </w:pPr>
            <w:r w:rsidRPr="009F4A23">
              <w:t xml:space="preserve">The comprehensive list of recommended websites has migrated to the Dignity Alliance MA website: </w:t>
            </w:r>
            <w:hyperlink r:id="rId112"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3"/>
      <w:tr w:rsidR="0070733D" w14:paraId="418CCD5B" w14:textId="77777777" w:rsidTr="00C33FE4">
        <w:tc>
          <w:tcPr>
            <w:tcW w:w="2963" w:type="dxa"/>
          </w:tcPr>
          <w:p w14:paraId="0794064D" w14:textId="6AB30945" w:rsidR="0070733D" w:rsidRPr="00CB2B86" w:rsidRDefault="0070733D" w:rsidP="0070733D">
            <w:pPr>
              <w:rPr>
                <w:sz w:val="24"/>
                <w:szCs w:val="24"/>
              </w:rPr>
            </w:pPr>
            <w:r>
              <w:rPr>
                <w:sz w:val="24"/>
                <w:szCs w:val="24"/>
              </w:rPr>
              <w:t>Previously posted funding opportunities</w:t>
            </w:r>
          </w:p>
        </w:tc>
        <w:tc>
          <w:tcPr>
            <w:tcW w:w="7827" w:type="dxa"/>
            <w:gridSpan w:val="3"/>
          </w:tcPr>
          <w:p w14:paraId="54C26AEC" w14:textId="79A74B8E" w:rsidR="0070733D" w:rsidRDefault="0070733D" w:rsidP="0070733D">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13" w:history="1">
              <w:r w:rsidRPr="0001587E">
                <w:rPr>
                  <w:rStyle w:val="Hyperlink"/>
                  <w:bCs/>
                  <w:color w:val="auto"/>
                </w:rPr>
                <w:t>https://dignityalliancema.org/funding-opportunities/</w:t>
              </w:r>
            </w:hyperlink>
            <w:r w:rsidRPr="0001587E">
              <w:rPr>
                <w:bCs/>
              </w:rPr>
              <w:t>.</w:t>
            </w:r>
          </w:p>
        </w:tc>
      </w:tr>
      <w:tr w:rsidR="00C33FE4" w14:paraId="4DC36900" w14:textId="77777777" w:rsidTr="00C33FE4">
        <w:tc>
          <w:tcPr>
            <w:tcW w:w="2963" w:type="dxa"/>
          </w:tcPr>
          <w:p w14:paraId="51AEEBEE" w14:textId="71778AA8" w:rsidR="00C33FE4" w:rsidRPr="00CB2B86" w:rsidRDefault="00C33FE4" w:rsidP="00C33FE4">
            <w:pPr>
              <w:rPr>
                <w:sz w:val="24"/>
                <w:szCs w:val="24"/>
              </w:rPr>
            </w:pPr>
            <w:r w:rsidRPr="00754A59">
              <w:rPr>
                <w:sz w:val="24"/>
                <w:szCs w:val="24"/>
              </w:rPr>
              <w:t>Nursing Home Closures</w:t>
            </w:r>
          </w:p>
        </w:tc>
        <w:tc>
          <w:tcPr>
            <w:tcW w:w="7827" w:type="dxa"/>
            <w:gridSpan w:val="3"/>
          </w:tcPr>
          <w:p w14:paraId="4109D3E6" w14:textId="77777777" w:rsidR="00C33FE4" w:rsidRPr="0014197A" w:rsidRDefault="00C33FE4" w:rsidP="00C33FE4">
            <w:pPr>
              <w:pStyle w:val="ListParagraph"/>
              <w:numPr>
                <w:ilvl w:val="0"/>
                <w:numId w:val="9"/>
              </w:numPr>
              <w:spacing w:before="100" w:beforeAutospacing="1" w:after="100" w:afterAutospacing="1"/>
              <w:ind w:left="360"/>
              <w:rPr>
                <w:b/>
                <w:bCs/>
                <w:color w:val="000000" w:themeColor="text1"/>
              </w:rPr>
            </w:pPr>
            <w:r w:rsidRPr="0014197A">
              <w:rPr>
                <w:b/>
                <w:bCs/>
                <w:color w:val="000000" w:themeColor="text1"/>
              </w:rPr>
              <w:t>Quincy Health and Rehabilitation Center LLC, Quincy</w:t>
            </w:r>
          </w:p>
          <w:p w14:paraId="3112E60A" w14:textId="77777777" w:rsidR="00C33FE4" w:rsidRDefault="00C33FE4" w:rsidP="00C33FE4">
            <w:pPr>
              <w:pStyle w:val="ListParagraph"/>
              <w:spacing w:before="100" w:beforeAutospacing="1" w:after="100" w:afterAutospacing="1"/>
              <w:ind w:left="360"/>
              <w:rPr>
                <w:color w:val="000000" w:themeColor="text1"/>
              </w:rPr>
            </w:pPr>
            <w:r>
              <w:rPr>
                <w:color w:val="000000" w:themeColor="text1"/>
              </w:rPr>
              <w:t>126 beds; current census: 77</w:t>
            </w:r>
          </w:p>
          <w:p w14:paraId="3D0FCC0C" w14:textId="77777777" w:rsidR="00C33FE4" w:rsidRDefault="00C33FE4" w:rsidP="00C33FE4">
            <w:pPr>
              <w:pStyle w:val="ListParagraph"/>
              <w:spacing w:before="100" w:beforeAutospacing="1" w:after="100" w:afterAutospacing="1"/>
              <w:ind w:left="360"/>
              <w:rPr>
                <w:color w:val="000000" w:themeColor="text1"/>
              </w:rPr>
            </w:pPr>
            <w:r>
              <w:rPr>
                <w:color w:val="000000" w:themeColor="text1"/>
              </w:rPr>
              <w:t>Owner: Waschusett Healthcare</w:t>
            </w:r>
          </w:p>
          <w:p w14:paraId="2213CDF7" w14:textId="77777777" w:rsidR="00C33FE4" w:rsidRDefault="00C33FE4" w:rsidP="00C33FE4">
            <w:pPr>
              <w:pStyle w:val="ListParagraph"/>
              <w:spacing w:before="100" w:beforeAutospacing="1" w:after="100" w:afterAutospacing="1"/>
              <w:ind w:left="360"/>
              <w:rPr>
                <w:color w:val="000000" w:themeColor="text1"/>
              </w:rPr>
            </w:pPr>
            <w:r>
              <w:rPr>
                <w:color w:val="000000" w:themeColor="text1"/>
              </w:rPr>
              <w:t>Star rating: 2 stars</w:t>
            </w:r>
          </w:p>
          <w:p w14:paraId="6CD13BE5" w14:textId="77777777" w:rsidR="00C33FE4" w:rsidRPr="00277FBB" w:rsidRDefault="00C33FE4" w:rsidP="00C33FE4">
            <w:pPr>
              <w:pStyle w:val="ListParagraph"/>
              <w:spacing w:before="100" w:beforeAutospacing="1" w:after="100" w:afterAutospacing="1"/>
              <w:ind w:left="360"/>
              <w:rPr>
                <w:color w:val="000000" w:themeColor="text1"/>
              </w:rPr>
            </w:pPr>
            <w:r>
              <w:rPr>
                <w:color w:val="000000" w:themeColor="text1"/>
              </w:rPr>
              <w:t>Target closure: December 7</w:t>
            </w:r>
          </w:p>
          <w:p w14:paraId="31F39EC1" w14:textId="77777777" w:rsidR="00C33FE4" w:rsidRPr="0014197A" w:rsidRDefault="00C33FE4" w:rsidP="00C33FE4">
            <w:pPr>
              <w:pStyle w:val="ListParagraph"/>
              <w:numPr>
                <w:ilvl w:val="0"/>
                <w:numId w:val="9"/>
              </w:numPr>
              <w:spacing w:before="100" w:beforeAutospacing="1" w:after="100" w:afterAutospacing="1" w:line="259" w:lineRule="auto"/>
              <w:ind w:left="360"/>
              <w:rPr>
                <w:b/>
                <w:bCs/>
                <w:color w:val="000000" w:themeColor="text1"/>
              </w:rPr>
            </w:pPr>
            <w:r w:rsidRPr="0014197A">
              <w:rPr>
                <w:b/>
                <w:bCs/>
                <w:color w:val="000000" w:themeColor="text1"/>
              </w:rPr>
              <w:t>Attleboro Healthcare, Attleboro</w:t>
            </w:r>
          </w:p>
          <w:p w14:paraId="6A1E0E94" w14:textId="77777777" w:rsidR="00C33FE4" w:rsidRDefault="00C33FE4" w:rsidP="00C33FE4">
            <w:pPr>
              <w:pStyle w:val="ListParagraph"/>
              <w:spacing w:before="100" w:beforeAutospacing="1" w:after="100" w:afterAutospacing="1"/>
              <w:ind w:left="360"/>
              <w:rPr>
                <w:color w:val="000000" w:themeColor="text1"/>
              </w:rPr>
            </w:pPr>
            <w:r>
              <w:rPr>
                <w:color w:val="000000" w:themeColor="text1"/>
              </w:rPr>
              <w:t>120 beds</w:t>
            </w:r>
          </w:p>
          <w:p w14:paraId="1E223403" w14:textId="77777777" w:rsidR="00C33FE4" w:rsidRDefault="00C33FE4" w:rsidP="00C33FE4">
            <w:pPr>
              <w:pStyle w:val="ListParagraph"/>
              <w:spacing w:before="100" w:beforeAutospacing="1" w:after="100" w:afterAutospacing="1"/>
              <w:ind w:left="360"/>
              <w:rPr>
                <w:color w:val="000000" w:themeColor="text1"/>
              </w:rPr>
            </w:pPr>
            <w:r>
              <w:rPr>
                <w:color w:val="000000" w:themeColor="text1"/>
              </w:rPr>
              <w:t>Owner: Next Step Healthcare</w:t>
            </w:r>
          </w:p>
          <w:p w14:paraId="21320E50" w14:textId="77777777" w:rsidR="00C33FE4" w:rsidRDefault="00C33FE4" w:rsidP="00C33FE4">
            <w:pPr>
              <w:pStyle w:val="ListParagraph"/>
              <w:spacing w:before="100" w:beforeAutospacing="1" w:after="100" w:afterAutospacing="1"/>
              <w:ind w:left="360"/>
              <w:rPr>
                <w:color w:val="000000" w:themeColor="text1"/>
              </w:rPr>
            </w:pPr>
            <w:r>
              <w:rPr>
                <w:color w:val="000000" w:themeColor="text1"/>
              </w:rPr>
              <w:t>Star rating: Special Focus Facility</w:t>
            </w:r>
          </w:p>
          <w:p w14:paraId="185BE7E2" w14:textId="77777777" w:rsidR="00C33FE4" w:rsidRDefault="00C33FE4" w:rsidP="00C33FE4">
            <w:pPr>
              <w:pStyle w:val="ListParagraph"/>
              <w:spacing w:before="100" w:beforeAutospacing="1" w:after="100" w:afterAutospacing="1"/>
              <w:ind w:left="360"/>
              <w:rPr>
                <w:color w:val="000000" w:themeColor="text1"/>
              </w:rPr>
            </w:pPr>
            <w:r>
              <w:rPr>
                <w:color w:val="000000" w:themeColor="text1"/>
              </w:rPr>
              <w:t>Target closure: December 29</w:t>
            </w:r>
          </w:p>
          <w:p w14:paraId="18DB9442" w14:textId="77777777" w:rsidR="00C33FE4" w:rsidRPr="0014197A" w:rsidRDefault="00C33FE4" w:rsidP="00C33FE4">
            <w:pPr>
              <w:pStyle w:val="ListParagraph"/>
              <w:numPr>
                <w:ilvl w:val="0"/>
                <w:numId w:val="9"/>
              </w:numPr>
              <w:spacing w:before="100" w:beforeAutospacing="1" w:after="100" w:afterAutospacing="1" w:line="259" w:lineRule="auto"/>
              <w:ind w:left="360"/>
              <w:rPr>
                <w:b/>
                <w:bCs/>
                <w:color w:val="000000" w:themeColor="text1"/>
              </w:rPr>
            </w:pPr>
            <w:r w:rsidRPr="0014197A">
              <w:rPr>
                <w:b/>
                <w:bCs/>
                <w:color w:val="000000" w:themeColor="text1"/>
              </w:rPr>
              <w:t>Dedham Healthcare, Dedham</w:t>
            </w:r>
          </w:p>
          <w:p w14:paraId="3AD36292" w14:textId="77777777" w:rsidR="00C33FE4" w:rsidRDefault="00C33FE4" w:rsidP="00C33FE4">
            <w:pPr>
              <w:pStyle w:val="ListParagraph"/>
              <w:spacing w:before="100" w:beforeAutospacing="1" w:after="100" w:afterAutospacing="1"/>
              <w:ind w:left="360"/>
              <w:rPr>
                <w:color w:val="000000" w:themeColor="text1"/>
              </w:rPr>
            </w:pPr>
            <w:r>
              <w:rPr>
                <w:color w:val="000000" w:themeColor="text1"/>
              </w:rPr>
              <w:t>145 beds</w:t>
            </w:r>
          </w:p>
          <w:p w14:paraId="5A795686" w14:textId="77777777" w:rsidR="00C33FE4" w:rsidRDefault="00C33FE4" w:rsidP="00C33FE4">
            <w:pPr>
              <w:pStyle w:val="ListParagraph"/>
              <w:spacing w:before="100" w:beforeAutospacing="1" w:after="100" w:afterAutospacing="1"/>
              <w:ind w:left="360"/>
              <w:rPr>
                <w:color w:val="000000" w:themeColor="text1"/>
              </w:rPr>
            </w:pPr>
            <w:r>
              <w:rPr>
                <w:color w:val="000000" w:themeColor="text1"/>
              </w:rPr>
              <w:t>Owner: Next Step Healthcare</w:t>
            </w:r>
          </w:p>
          <w:p w14:paraId="7BF94A90" w14:textId="77777777" w:rsidR="00C33FE4" w:rsidRDefault="00C33FE4" w:rsidP="00C33FE4">
            <w:pPr>
              <w:pStyle w:val="ListParagraph"/>
              <w:spacing w:before="100" w:beforeAutospacing="1" w:after="100" w:afterAutospacing="1"/>
              <w:ind w:left="360"/>
              <w:rPr>
                <w:color w:val="000000" w:themeColor="text1"/>
              </w:rPr>
            </w:pPr>
            <w:r>
              <w:rPr>
                <w:color w:val="000000" w:themeColor="text1"/>
              </w:rPr>
              <w:t>Star rating: 1 star</w:t>
            </w:r>
          </w:p>
          <w:p w14:paraId="25AE6821" w14:textId="77777777" w:rsidR="00C33FE4" w:rsidRPr="00277FBB" w:rsidRDefault="00C33FE4" w:rsidP="00C33FE4">
            <w:pPr>
              <w:pStyle w:val="ListParagraph"/>
              <w:spacing w:before="100" w:beforeAutospacing="1" w:after="100" w:afterAutospacing="1"/>
              <w:ind w:left="360"/>
              <w:rPr>
                <w:color w:val="000000" w:themeColor="text1"/>
              </w:rPr>
            </w:pPr>
            <w:r>
              <w:rPr>
                <w:color w:val="000000" w:themeColor="text1"/>
              </w:rPr>
              <w:t>Target closure: December 29</w:t>
            </w:r>
          </w:p>
          <w:p w14:paraId="2EDD9088" w14:textId="77777777" w:rsidR="00C33FE4" w:rsidRPr="0014197A" w:rsidRDefault="00C33FE4" w:rsidP="00C33FE4">
            <w:pPr>
              <w:pStyle w:val="ListParagraph"/>
              <w:numPr>
                <w:ilvl w:val="0"/>
                <w:numId w:val="9"/>
              </w:numPr>
              <w:spacing w:before="100" w:beforeAutospacing="1" w:after="100" w:afterAutospacing="1" w:line="259" w:lineRule="auto"/>
              <w:ind w:left="360"/>
              <w:rPr>
                <w:b/>
                <w:bCs/>
                <w:color w:val="000000" w:themeColor="text1"/>
              </w:rPr>
            </w:pPr>
            <w:r w:rsidRPr="0014197A">
              <w:rPr>
                <w:b/>
                <w:bCs/>
                <w:color w:val="000000" w:themeColor="text1"/>
              </w:rPr>
              <w:t>Gloucester Healthcare, Gloucester</w:t>
            </w:r>
          </w:p>
          <w:p w14:paraId="04FE8362" w14:textId="77777777" w:rsidR="00C33FE4" w:rsidRDefault="00C33FE4" w:rsidP="00C33FE4">
            <w:pPr>
              <w:pStyle w:val="ListParagraph"/>
              <w:spacing w:before="100" w:beforeAutospacing="1" w:after="100" w:afterAutospacing="1"/>
              <w:ind w:left="360"/>
              <w:rPr>
                <w:color w:val="000000" w:themeColor="text1"/>
              </w:rPr>
            </w:pPr>
            <w:r>
              <w:rPr>
                <w:color w:val="000000" w:themeColor="text1"/>
              </w:rPr>
              <w:t>101 beds</w:t>
            </w:r>
          </w:p>
          <w:p w14:paraId="3302EF24" w14:textId="77777777" w:rsidR="00C33FE4" w:rsidRDefault="00C33FE4" w:rsidP="00C33FE4">
            <w:pPr>
              <w:pStyle w:val="ListParagraph"/>
              <w:spacing w:before="100" w:beforeAutospacing="1" w:after="100" w:afterAutospacing="1"/>
              <w:ind w:left="360"/>
              <w:rPr>
                <w:color w:val="000000" w:themeColor="text1"/>
              </w:rPr>
            </w:pPr>
            <w:r>
              <w:rPr>
                <w:color w:val="000000" w:themeColor="text1"/>
              </w:rPr>
              <w:t>Owner: Next Step Healthcare</w:t>
            </w:r>
          </w:p>
          <w:p w14:paraId="129CF5D2" w14:textId="77777777" w:rsidR="00C33FE4" w:rsidRDefault="00C33FE4" w:rsidP="00C33FE4">
            <w:pPr>
              <w:pStyle w:val="ListParagraph"/>
              <w:spacing w:before="100" w:beforeAutospacing="1" w:after="100" w:afterAutospacing="1"/>
              <w:ind w:left="360"/>
              <w:rPr>
                <w:color w:val="000000" w:themeColor="text1"/>
              </w:rPr>
            </w:pPr>
            <w:r>
              <w:rPr>
                <w:color w:val="000000" w:themeColor="text1"/>
              </w:rPr>
              <w:t>Star rating: 3 stars</w:t>
            </w:r>
          </w:p>
          <w:p w14:paraId="2A8F468B" w14:textId="77777777" w:rsidR="00C33FE4" w:rsidRPr="00277FBB" w:rsidRDefault="00C33FE4" w:rsidP="00C33FE4">
            <w:pPr>
              <w:pStyle w:val="ListParagraph"/>
              <w:spacing w:before="100" w:beforeAutospacing="1" w:after="100" w:afterAutospacing="1"/>
              <w:ind w:left="360"/>
              <w:rPr>
                <w:color w:val="000000" w:themeColor="text1"/>
              </w:rPr>
            </w:pPr>
            <w:r>
              <w:rPr>
                <w:color w:val="000000" w:themeColor="text1"/>
              </w:rPr>
              <w:t>Target closure: December 30</w:t>
            </w:r>
          </w:p>
          <w:p w14:paraId="55920063" w14:textId="77777777" w:rsidR="00C33FE4" w:rsidRPr="0014197A" w:rsidRDefault="00C33FE4" w:rsidP="00C33FE4">
            <w:pPr>
              <w:pStyle w:val="ListParagraph"/>
              <w:numPr>
                <w:ilvl w:val="0"/>
                <w:numId w:val="9"/>
              </w:numPr>
              <w:spacing w:before="100" w:beforeAutospacing="1" w:after="100" w:afterAutospacing="1" w:line="259" w:lineRule="auto"/>
              <w:ind w:left="360"/>
              <w:rPr>
                <w:b/>
                <w:bCs/>
                <w:color w:val="000000" w:themeColor="text1"/>
              </w:rPr>
            </w:pPr>
            <w:r w:rsidRPr="0014197A">
              <w:rPr>
                <w:b/>
                <w:bCs/>
                <w:color w:val="000000" w:themeColor="text1"/>
              </w:rPr>
              <w:t>Chetwynde Healthcare, West Newton</w:t>
            </w:r>
          </w:p>
          <w:p w14:paraId="5D25B127" w14:textId="77777777" w:rsidR="00C33FE4" w:rsidRDefault="00C33FE4" w:rsidP="00C33FE4">
            <w:pPr>
              <w:pStyle w:val="ListParagraph"/>
              <w:spacing w:before="100" w:beforeAutospacing="1" w:after="100" w:afterAutospacing="1"/>
              <w:ind w:left="360"/>
              <w:rPr>
                <w:color w:val="000000" w:themeColor="text1"/>
              </w:rPr>
            </w:pPr>
            <w:r>
              <w:rPr>
                <w:color w:val="000000" w:themeColor="text1"/>
              </w:rPr>
              <w:t>75 beds</w:t>
            </w:r>
          </w:p>
          <w:p w14:paraId="0A0A012F" w14:textId="77777777" w:rsidR="00C33FE4" w:rsidRDefault="00C33FE4" w:rsidP="00C33FE4">
            <w:pPr>
              <w:pStyle w:val="ListParagraph"/>
              <w:spacing w:before="100" w:beforeAutospacing="1" w:after="100" w:afterAutospacing="1"/>
              <w:ind w:left="360"/>
              <w:rPr>
                <w:color w:val="000000" w:themeColor="text1"/>
              </w:rPr>
            </w:pPr>
            <w:r>
              <w:rPr>
                <w:color w:val="000000" w:themeColor="text1"/>
              </w:rPr>
              <w:t>Owner: Next Step Healthcare</w:t>
            </w:r>
          </w:p>
          <w:p w14:paraId="3CDC1DA6" w14:textId="77777777" w:rsidR="00C33FE4" w:rsidRDefault="00C33FE4" w:rsidP="00C33FE4">
            <w:pPr>
              <w:pStyle w:val="ListParagraph"/>
              <w:spacing w:before="100" w:beforeAutospacing="1" w:after="100" w:afterAutospacing="1"/>
              <w:ind w:left="360"/>
              <w:rPr>
                <w:color w:val="000000" w:themeColor="text1"/>
              </w:rPr>
            </w:pPr>
            <w:r>
              <w:rPr>
                <w:color w:val="000000" w:themeColor="text1"/>
              </w:rPr>
              <w:t>Star rating: 2 stars</w:t>
            </w:r>
          </w:p>
          <w:p w14:paraId="636A3E46" w14:textId="77777777" w:rsidR="00C33FE4" w:rsidRDefault="00C33FE4" w:rsidP="00C33FE4">
            <w:pPr>
              <w:pStyle w:val="ListParagraph"/>
              <w:spacing w:before="100" w:beforeAutospacing="1" w:after="100" w:afterAutospacing="1"/>
              <w:ind w:left="360"/>
              <w:rPr>
                <w:color w:val="000000" w:themeColor="text1"/>
              </w:rPr>
            </w:pPr>
            <w:r>
              <w:rPr>
                <w:color w:val="000000" w:themeColor="text1"/>
              </w:rPr>
              <w:t>Target closure: December 30</w:t>
            </w:r>
          </w:p>
          <w:p w14:paraId="4BB89257" w14:textId="77777777" w:rsidR="00F03269" w:rsidRDefault="00C33FE4" w:rsidP="00F03269">
            <w:pPr>
              <w:pStyle w:val="ListParagraph"/>
              <w:spacing w:before="100" w:beforeAutospacing="1" w:after="100" w:afterAutospacing="1"/>
              <w:ind w:left="0"/>
              <w:rPr>
                <w:b/>
                <w:bCs/>
                <w:color w:val="000000" w:themeColor="text1"/>
              </w:rPr>
            </w:pPr>
            <w:r w:rsidRPr="0014197A">
              <w:rPr>
                <w:b/>
                <w:bCs/>
                <w:color w:val="000000" w:themeColor="text1"/>
              </w:rPr>
              <w:t>NOTE: Admission freezes have been initiated in all facilities with closure plans.</w:t>
            </w:r>
          </w:p>
          <w:p w14:paraId="3E9DFB6D" w14:textId="6FD14E5F" w:rsidR="00F03269" w:rsidRPr="00F03269" w:rsidRDefault="00F03269" w:rsidP="00F03269">
            <w:pPr>
              <w:pStyle w:val="ListParagraph"/>
              <w:spacing w:before="100" w:beforeAutospacing="1" w:after="100" w:afterAutospacing="1"/>
              <w:ind w:left="0"/>
              <w:rPr>
                <w:b/>
                <w:bCs/>
                <w:color w:val="000000" w:themeColor="text1"/>
              </w:rPr>
            </w:pPr>
            <w:r w:rsidRPr="00F03269">
              <w:rPr>
                <w:color w:val="000000" w:themeColor="text1"/>
              </w:rPr>
              <w:t xml:space="preserve">Closure Notices and Relocation Plans available at: </w:t>
            </w:r>
            <w:hyperlink r:id="rId114" w:history="1">
              <w:r w:rsidRPr="004D6E28">
                <w:rPr>
                  <w:rStyle w:val="Hyperlink"/>
                </w:rPr>
                <w:t>https://tinyurl.com/MANursingHomeClosures</w:t>
              </w:r>
            </w:hyperlink>
            <w:r>
              <w:rPr>
                <w:color w:val="000000" w:themeColor="text1"/>
              </w:rPr>
              <w:t xml:space="preserve"> </w:t>
            </w:r>
          </w:p>
        </w:tc>
      </w:tr>
      <w:tr w:rsidR="00C33FE4" w14:paraId="5B6A522C" w14:textId="77777777" w:rsidTr="00C33FE4">
        <w:tc>
          <w:tcPr>
            <w:tcW w:w="2963" w:type="dxa"/>
          </w:tcPr>
          <w:p w14:paraId="6EC7FF48" w14:textId="465E03C4" w:rsidR="00C33FE4" w:rsidRPr="00CB2B86" w:rsidRDefault="00C33FE4" w:rsidP="00C33FE4">
            <w:pPr>
              <w:rPr>
                <w:sz w:val="24"/>
                <w:szCs w:val="24"/>
              </w:rPr>
            </w:pPr>
            <w:r w:rsidRPr="00CB2B86">
              <w:rPr>
                <w:sz w:val="24"/>
                <w:szCs w:val="24"/>
              </w:rPr>
              <w:t>Websites of Dignity Alliance Massachusetts Members</w:t>
            </w:r>
          </w:p>
        </w:tc>
        <w:tc>
          <w:tcPr>
            <w:tcW w:w="7827" w:type="dxa"/>
            <w:gridSpan w:val="3"/>
          </w:tcPr>
          <w:p w14:paraId="09995BFB" w14:textId="57EAE252" w:rsidR="00C33FE4" w:rsidRPr="00120016" w:rsidRDefault="00C33FE4" w:rsidP="00C33FE4">
            <w:pPr>
              <w:spacing w:before="100" w:beforeAutospacing="1" w:after="100" w:afterAutospacing="1"/>
              <w:rPr>
                <w:color w:val="000000" w:themeColor="text1"/>
              </w:rPr>
            </w:pPr>
            <w:r>
              <w:rPr>
                <w:color w:val="000000" w:themeColor="text1"/>
              </w:rPr>
              <w:t xml:space="preserve">See:  </w:t>
            </w:r>
            <w:hyperlink r:id="rId115" w:history="1">
              <w:r w:rsidRPr="009524D7">
                <w:rPr>
                  <w:rStyle w:val="Hyperlink"/>
                </w:rPr>
                <w:t>https://dignityalliancema.org/about/organizations/</w:t>
              </w:r>
            </w:hyperlink>
            <w:r>
              <w:rPr>
                <w:color w:val="000000" w:themeColor="text1"/>
              </w:rPr>
              <w:t xml:space="preserve"> </w:t>
            </w:r>
          </w:p>
        </w:tc>
      </w:tr>
      <w:tr w:rsidR="00C33FE4" w14:paraId="256B4BAF" w14:textId="77777777" w:rsidTr="00C33FE4">
        <w:trPr>
          <w:trHeight w:val="656"/>
        </w:trPr>
        <w:tc>
          <w:tcPr>
            <w:tcW w:w="2963" w:type="dxa"/>
          </w:tcPr>
          <w:p w14:paraId="0A90ACAD" w14:textId="79D3C6B7" w:rsidR="00C33FE4" w:rsidRDefault="00C33FE4" w:rsidP="00C33FE4">
            <w:pPr>
              <w:contextualSpacing/>
              <w:rPr>
                <w:color w:val="000000" w:themeColor="text1"/>
                <w:sz w:val="24"/>
                <w:szCs w:val="24"/>
              </w:rPr>
            </w:pPr>
            <w:r>
              <w:rPr>
                <w:color w:val="000000" w:themeColor="text1"/>
                <w:sz w:val="24"/>
                <w:szCs w:val="24"/>
              </w:rPr>
              <w:t>Assisted Living Residences Closures</w:t>
            </w:r>
          </w:p>
        </w:tc>
        <w:tc>
          <w:tcPr>
            <w:tcW w:w="7827" w:type="dxa"/>
            <w:gridSpan w:val="3"/>
          </w:tcPr>
          <w:p w14:paraId="7943D794" w14:textId="76743AF9" w:rsidR="00C33FE4" w:rsidRPr="00E444B7" w:rsidRDefault="00C33FE4" w:rsidP="00C33FE4">
            <w:pPr>
              <w:pStyle w:val="ListParagraph"/>
              <w:numPr>
                <w:ilvl w:val="0"/>
                <w:numId w:val="9"/>
              </w:numPr>
              <w:ind w:left="360"/>
              <w:rPr>
                <w:color w:val="000000" w:themeColor="text1"/>
              </w:rPr>
            </w:pPr>
            <w:r w:rsidRPr="00E444B7">
              <w:rPr>
                <w:b/>
                <w:bCs/>
                <w:color w:val="000000" w:themeColor="text1"/>
              </w:rPr>
              <w:t>Motif by Monarch</w:t>
            </w:r>
            <w:r w:rsidRPr="00E444B7">
              <w:rPr>
                <w:color w:val="000000" w:themeColor="text1"/>
              </w:rPr>
              <w:t xml:space="preserve"> (previously Landmark at Ocean View), Beverly, July 2022</w:t>
            </w:r>
          </w:p>
          <w:p w14:paraId="64074D4E" w14:textId="598FD46A" w:rsidR="00C33FE4" w:rsidRPr="00E444B7" w:rsidRDefault="00C33FE4" w:rsidP="00C33FE4">
            <w:pPr>
              <w:pStyle w:val="ListParagraph"/>
              <w:numPr>
                <w:ilvl w:val="0"/>
                <w:numId w:val="9"/>
              </w:numPr>
              <w:ind w:left="360"/>
              <w:rPr>
                <w:b/>
                <w:bCs/>
                <w:color w:val="000000" w:themeColor="text1"/>
              </w:rPr>
            </w:pPr>
            <w:r w:rsidRPr="00E444B7">
              <w:rPr>
                <w:b/>
                <w:bCs/>
                <w:color w:val="000000" w:themeColor="text1"/>
              </w:rPr>
              <w:t>Connemara Senior Living</w:t>
            </w:r>
            <w:r>
              <w:rPr>
                <w:b/>
                <w:bCs/>
                <w:color w:val="000000" w:themeColor="text1"/>
              </w:rPr>
              <w:t xml:space="preserve">, </w:t>
            </w:r>
            <w:r>
              <w:rPr>
                <w:color w:val="000000" w:themeColor="text1"/>
              </w:rPr>
              <w:t>Brockton, Summer 2022</w:t>
            </w:r>
          </w:p>
          <w:p w14:paraId="6B3D301A" w14:textId="5931045D" w:rsidR="00C33FE4" w:rsidRPr="0034790C" w:rsidRDefault="00C33FE4" w:rsidP="00C33FE4">
            <w:pPr>
              <w:pStyle w:val="ListParagraph"/>
              <w:numPr>
                <w:ilvl w:val="0"/>
                <w:numId w:val="9"/>
              </w:numPr>
              <w:ind w:left="360"/>
              <w:rPr>
                <w:color w:val="000000" w:themeColor="text1"/>
              </w:rPr>
            </w:pPr>
            <w:r>
              <w:rPr>
                <w:b/>
                <w:bCs/>
                <w:color w:val="000000" w:themeColor="text1"/>
              </w:rPr>
              <w:t>Landmark at Longwood</w:t>
            </w:r>
            <w:r>
              <w:rPr>
                <w:color w:val="000000" w:themeColor="text1"/>
              </w:rPr>
              <w:t>, Mission Hill, Boston, October 5, 2022</w:t>
            </w:r>
          </w:p>
        </w:tc>
      </w:tr>
      <w:tr w:rsidR="00C33FE4" w14:paraId="535AF606" w14:textId="77777777" w:rsidTr="00C33FE4">
        <w:trPr>
          <w:trHeight w:val="656"/>
        </w:trPr>
        <w:tc>
          <w:tcPr>
            <w:tcW w:w="2963" w:type="dxa"/>
          </w:tcPr>
          <w:p w14:paraId="40D1D922" w14:textId="6EE7592F" w:rsidR="00C33FE4" w:rsidRDefault="00C33FE4" w:rsidP="00C33FE4">
            <w:pPr>
              <w:contextualSpacing/>
              <w:rPr>
                <w:sz w:val="24"/>
                <w:szCs w:val="24"/>
              </w:rPr>
            </w:pPr>
            <w:r>
              <w:rPr>
                <w:color w:val="000000" w:themeColor="text1"/>
                <w:sz w:val="24"/>
                <w:szCs w:val="24"/>
              </w:rPr>
              <w:t>Nursing homes with admission freezes</w:t>
            </w:r>
          </w:p>
        </w:tc>
        <w:tc>
          <w:tcPr>
            <w:tcW w:w="7827" w:type="dxa"/>
            <w:gridSpan w:val="3"/>
          </w:tcPr>
          <w:p w14:paraId="3C555497" w14:textId="77777777" w:rsidR="00C33FE4" w:rsidRDefault="00C33FE4" w:rsidP="00C33FE4">
            <w:pPr>
              <w:rPr>
                <w:b/>
                <w:bCs/>
                <w:color w:val="000000" w:themeColor="text1"/>
              </w:rPr>
            </w:pPr>
            <w:r>
              <w:rPr>
                <w:b/>
                <w:bCs/>
                <w:color w:val="000000" w:themeColor="text1"/>
              </w:rPr>
              <w:t>Massachusetts Department of Public Health</w:t>
            </w:r>
          </w:p>
          <w:p w14:paraId="309AE9B7" w14:textId="77777777" w:rsidR="00C33FE4" w:rsidRDefault="00C33FE4" w:rsidP="00C33FE4">
            <w:pPr>
              <w:ind w:left="360"/>
              <w:rPr>
                <w:i/>
                <w:iCs/>
                <w:color w:val="000000" w:themeColor="text1"/>
              </w:rPr>
            </w:pPr>
            <w:r w:rsidRPr="009C68D9">
              <w:rPr>
                <w:i/>
                <w:iCs/>
                <w:color w:val="000000" w:themeColor="text1"/>
              </w:rPr>
              <w:t>Temporary admissions freeze</w:t>
            </w:r>
          </w:p>
          <w:p w14:paraId="4204E88C" w14:textId="77777777" w:rsidR="00C33FE4" w:rsidRDefault="00C33FE4" w:rsidP="00C33FE4">
            <w:pPr>
              <w:ind w:left="360"/>
              <w:rPr>
                <w:color w:val="000000" w:themeColor="text1"/>
              </w:rPr>
            </w:pPr>
            <w:r w:rsidRPr="004A6CE8">
              <w:rPr>
                <w:color w:val="000000" w:themeColor="text1"/>
              </w:rPr>
              <w:t>On November 6, the state </w:t>
            </w:r>
            <w:hyperlink r:id="rId116"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C33FE4" w:rsidRPr="009C68D9" w:rsidRDefault="00C33FE4" w:rsidP="00C33FE4">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C33FE4" w:rsidRPr="009C68D9" w:rsidRDefault="00C33FE4" w:rsidP="00C33FE4">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C33FE4" w:rsidRPr="00EA53C5" w:rsidRDefault="00C33FE4" w:rsidP="00C33FE4">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C33FE4" w:rsidRPr="009C68D9" w:rsidRDefault="00C33FE4" w:rsidP="00C33FE4">
            <w:pPr>
              <w:pStyle w:val="ListParagraph"/>
              <w:numPr>
                <w:ilvl w:val="0"/>
                <w:numId w:val="2"/>
              </w:numPr>
              <w:rPr>
                <w:color w:val="000000" w:themeColor="text1"/>
              </w:rPr>
            </w:pPr>
            <w:r w:rsidRPr="009C68D9">
              <w:rPr>
                <w:color w:val="000000" w:themeColor="text1"/>
              </w:rPr>
              <w:t>Staffing levels</w:t>
            </w:r>
          </w:p>
          <w:p w14:paraId="65AE5C61" w14:textId="77777777" w:rsidR="00C33FE4" w:rsidRPr="009C68D9" w:rsidRDefault="00C33FE4" w:rsidP="00C33FE4">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C33FE4" w:rsidRPr="009C68D9" w:rsidRDefault="00C33FE4" w:rsidP="00C33FE4">
            <w:pPr>
              <w:pStyle w:val="ListParagraph"/>
              <w:numPr>
                <w:ilvl w:val="0"/>
                <w:numId w:val="2"/>
              </w:numPr>
              <w:rPr>
                <w:color w:val="000000" w:themeColor="text1"/>
              </w:rPr>
            </w:pPr>
            <w:r w:rsidRPr="009C68D9">
              <w:rPr>
                <w:color w:val="000000" w:themeColor="text1"/>
              </w:rPr>
              <w:t>Infection control survey results</w:t>
            </w:r>
          </w:p>
          <w:p w14:paraId="3AB1CAFA" w14:textId="77777777" w:rsidR="00C33FE4" w:rsidRPr="009C68D9" w:rsidRDefault="00C33FE4" w:rsidP="00C33FE4">
            <w:pPr>
              <w:pStyle w:val="ListParagraph"/>
              <w:numPr>
                <w:ilvl w:val="0"/>
                <w:numId w:val="2"/>
              </w:numPr>
              <w:rPr>
                <w:color w:val="000000" w:themeColor="text1"/>
              </w:rPr>
            </w:pPr>
            <w:r w:rsidRPr="009C68D9">
              <w:rPr>
                <w:color w:val="000000" w:themeColor="text1"/>
              </w:rPr>
              <w:t>Surveillance testing non-compliance</w:t>
            </w:r>
          </w:p>
          <w:p w14:paraId="51C4BC8D" w14:textId="77777777" w:rsidR="00C33FE4" w:rsidRDefault="00C33FE4" w:rsidP="00C33FE4">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23D054FD" w:rsidR="00C33FE4" w:rsidRPr="003F628E" w:rsidRDefault="00C33FE4" w:rsidP="00C33FE4">
            <w:pPr>
              <w:ind w:left="360"/>
              <w:rPr>
                <w:b/>
                <w:bCs/>
                <w:color w:val="FF0000"/>
              </w:rPr>
            </w:pPr>
            <w:r w:rsidRPr="003F628E">
              <w:rPr>
                <w:b/>
                <w:bCs/>
                <w:color w:val="FF0000"/>
              </w:rPr>
              <w:t xml:space="preserve">Updated on </w:t>
            </w:r>
            <w:r>
              <w:rPr>
                <w:b/>
                <w:bCs/>
                <w:color w:val="FF0000"/>
              </w:rPr>
              <w:t>September 30</w:t>
            </w:r>
            <w:r w:rsidRPr="003F628E">
              <w:rPr>
                <w:b/>
                <w:bCs/>
                <w:color w:val="FF0000"/>
              </w:rPr>
              <w:t>, 2022.</w:t>
            </w:r>
            <w:r>
              <w:rPr>
                <w:b/>
                <w:bCs/>
                <w:color w:val="FF0000"/>
              </w:rPr>
              <w:t xml:space="preserve"> Red font – newly added</w:t>
            </w:r>
          </w:p>
          <w:tbl>
            <w:tblPr>
              <w:tblW w:w="7601" w:type="dxa"/>
              <w:jc w:val="right"/>
              <w:tblLook w:val="04A0" w:firstRow="1" w:lastRow="0" w:firstColumn="1" w:lastColumn="0" w:noHBand="0" w:noVBand="1"/>
            </w:tblPr>
            <w:tblGrid>
              <w:gridCol w:w="3043"/>
              <w:gridCol w:w="1442"/>
              <w:gridCol w:w="1168"/>
              <w:gridCol w:w="1948"/>
            </w:tblGrid>
            <w:tr w:rsidR="00C33FE4" w:rsidRPr="00EA53C5" w14:paraId="2C02C207"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C33FE4" w:rsidRPr="00EA53C5" w:rsidRDefault="00C33FE4" w:rsidP="00C33FE4">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442"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C33FE4" w:rsidRPr="00EA53C5" w:rsidRDefault="00C33FE4" w:rsidP="00C33FE4">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68"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C33FE4" w:rsidRPr="00EA53C5" w:rsidRDefault="00C33FE4" w:rsidP="00C33FE4">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48"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C33FE4" w:rsidRPr="00EA53C5" w:rsidRDefault="00C33FE4" w:rsidP="00C33FE4">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C33FE4" w:rsidRPr="00EA53C5" w14:paraId="366E4380"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0E5504" w14:textId="127D787C" w:rsidR="00C33FE4" w:rsidRPr="00F71918" w:rsidRDefault="00C33FE4" w:rsidP="00C33FE4">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Attleboro Healthcare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1CE034AD" w14:textId="3A589082" w:rsidR="00C33FE4" w:rsidRPr="00F71918" w:rsidRDefault="00C33FE4" w:rsidP="00C33FE4">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Attlleboro</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051897E" w14:textId="77777777" w:rsidR="00C33FE4" w:rsidRPr="00F71918" w:rsidRDefault="00C33FE4" w:rsidP="00C33FE4">
                  <w:pPr>
                    <w:spacing w:after="0" w:line="240" w:lineRule="auto"/>
                    <w:jc w:val="right"/>
                    <w:rPr>
                      <w:rFonts w:ascii="Calibri" w:eastAsia="Times New Roman" w:hAnsi="Calibri" w:cs="Calibri"/>
                      <w:color w:val="FF0000"/>
                      <w:sz w:val="18"/>
                      <w:szCs w:val="18"/>
                    </w:rPr>
                  </w:pP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3148CE7" w14:textId="7D52495D" w:rsidR="00C33FE4" w:rsidRPr="00F71918" w:rsidRDefault="00C33FE4" w:rsidP="00C33FE4">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Closure notice</w:t>
                  </w:r>
                </w:p>
              </w:tc>
            </w:tr>
            <w:tr w:rsidR="00C33FE4" w:rsidRPr="00EA53C5" w14:paraId="5B96BB1E"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8D8700" w14:textId="38D06A04" w:rsidR="00C33FE4" w:rsidRPr="00F71918" w:rsidRDefault="00C33FE4" w:rsidP="00C33FE4">
                  <w:pPr>
                    <w:spacing w:after="0" w:line="240" w:lineRule="auto"/>
                    <w:rPr>
                      <w:rFonts w:ascii="Calibri" w:eastAsia="Times New Roman" w:hAnsi="Calibri" w:cs="Calibri"/>
                      <w:color w:val="FF0000"/>
                      <w:sz w:val="18"/>
                      <w:szCs w:val="18"/>
                    </w:rPr>
                  </w:pPr>
                  <w:r w:rsidRPr="00F71918">
                    <w:rPr>
                      <w:rFonts w:ascii="Calibri" w:eastAsia="Times New Roman" w:hAnsi="Calibri" w:cs="Calibri"/>
                      <w:color w:val="FF0000"/>
                      <w:sz w:val="18"/>
                      <w:szCs w:val="18"/>
                    </w:rPr>
                    <w:t>Chapin Center</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3F80CCF0" w14:textId="4ABD5B4B" w:rsidR="00C33FE4" w:rsidRPr="00F71918" w:rsidRDefault="00C33FE4" w:rsidP="00C33FE4">
                  <w:pPr>
                    <w:spacing w:after="0" w:line="240" w:lineRule="auto"/>
                    <w:rPr>
                      <w:rFonts w:ascii="Calibri" w:eastAsia="Times New Roman" w:hAnsi="Calibri" w:cs="Calibri"/>
                      <w:color w:val="FF0000"/>
                      <w:sz w:val="18"/>
                      <w:szCs w:val="18"/>
                    </w:rPr>
                  </w:pPr>
                  <w:r w:rsidRPr="00F71918">
                    <w:rPr>
                      <w:rFonts w:ascii="Calibri" w:eastAsia="Times New Roman" w:hAnsi="Calibri" w:cs="Calibri"/>
                      <w:color w:val="FF0000"/>
                      <w:sz w:val="18"/>
                      <w:szCs w:val="18"/>
                    </w:rPr>
                    <w:t>Springfield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4B42E708" w14:textId="27842257" w:rsidR="00C33FE4" w:rsidRPr="00F71918" w:rsidRDefault="00C33FE4" w:rsidP="00C33FE4">
                  <w:pPr>
                    <w:spacing w:after="0" w:line="240" w:lineRule="auto"/>
                    <w:jc w:val="right"/>
                    <w:rPr>
                      <w:rFonts w:ascii="Calibri" w:eastAsia="Times New Roman" w:hAnsi="Calibri" w:cs="Calibri"/>
                      <w:color w:val="FF0000"/>
                      <w:sz w:val="18"/>
                      <w:szCs w:val="18"/>
                    </w:rPr>
                  </w:pPr>
                  <w:r w:rsidRPr="00F71918">
                    <w:rPr>
                      <w:rFonts w:ascii="Calibri" w:eastAsia="Times New Roman" w:hAnsi="Calibri" w:cs="Calibri"/>
                      <w:color w:val="FF0000"/>
                      <w:sz w:val="18"/>
                      <w:szCs w:val="18"/>
                    </w:rPr>
                    <w:t>9/28/2022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60A6018F" w14:textId="13F5ED03" w:rsidR="00C33FE4" w:rsidRPr="00F71918" w:rsidRDefault="00C33FE4" w:rsidP="00C33FE4">
                  <w:pPr>
                    <w:spacing w:after="0" w:line="240" w:lineRule="auto"/>
                    <w:rPr>
                      <w:rFonts w:ascii="Calibri" w:eastAsia="Times New Roman" w:hAnsi="Calibri" w:cs="Calibri"/>
                      <w:color w:val="FF0000"/>
                      <w:sz w:val="18"/>
                      <w:szCs w:val="18"/>
                    </w:rPr>
                  </w:pPr>
                  <w:r w:rsidRPr="00F71918">
                    <w:rPr>
                      <w:rFonts w:ascii="Calibri" w:eastAsia="Times New Roman" w:hAnsi="Calibri" w:cs="Calibri"/>
                      <w:color w:val="FF0000"/>
                      <w:sz w:val="18"/>
                      <w:szCs w:val="18"/>
                    </w:rPr>
                    <w:t>New cases</w:t>
                  </w:r>
                </w:p>
              </w:tc>
            </w:tr>
            <w:tr w:rsidR="00C33FE4" w:rsidRPr="00EA53C5" w14:paraId="236C8A70"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0A2B03" w14:textId="44DAFC4A" w:rsidR="00C33FE4" w:rsidRPr="000206E7" w:rsidRDefault="00C33FE4" w:rsidP="00C33FE4">
                  <w:pPr>
                    <w:spacing w:after="0" w:line="240" w:lineRule="auto"/>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Charwell House Health and Rehab</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1020DB5F" w14:textId="66B1FE89" w:rsidR="00C33FE4" w:rsidRPr="000206E7" w:rsidRDefault="00C33FE4" w:rsidP="00C33FE4">
                  <w:pPr>
                    <w:spacing w:after="0" w:line="240" w:lineRule="auto"/>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Norwood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578C97B6" w14:textId="1897F33E" w:rsidR="00C33FE4" w:rsidRPr="000206E7" w:rsidRDefault="00C33FE4" w:rsidP="00C33FE4">
                  <w:pPr>
                    <w:spacing w:after="0" w:line="240" w:lineRule="auto"/>
                    <w:jc w:val="right"/>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9/14/2022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47A516E8" w14:textId="272FA0EA" w:rsidR="00C33FE4" w:rsidRPr="000206E7" w:rsidRDefault="00C33FE4" w:rsidP="00C33FE4">
                  <w:pPr>
                    <w:spacing w:after="0" w:line="240" w:lineRule="auto"/>
                    <w:rPr>
                      <w:rFonts w:ascii="Calibri" w:eastAsia="Times New Roman" w:hAnsi="Calibri" w:cs="Calibri"/>
                      <w:color w:val="000000" w:themeColor="text1"/>
                      <w:sz w:val="18"/>
                      <w:szCs w:val="18"/>
                    </w:rPr>
                  </w:pPr>
                  <w:r w:rsidRPr="00F71918">
                    <w:rPr>
                      <w:rFonts w:ascii="Calibri" w:eastAsia="Times New Roman" w:hAnsi="Calibri" w:cs="Calibri"/>
                      <w:color w:val="000000" w:themeColor="text1"/>
                      <w:sz w:val="18"/>
                      <w:szCs w:val="18"/>
                    </w:rPr>
                    <w:t>Infection Control</w:t>
                  </w:r>
                </w:p>
              </w:tc>
            </w:tr>
            <w:tr w:rsidR="00C33FE4" w:rsidRPr="00EA53C5" w14:paraId="3EC61974"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6FF46C" w14:textId="2E3C172C" w:rsidR="00C33FE4" w:rsidRPr="00B86318" w:rsidRDefault="00C33FE4" w:rsidP="00C33FE4">
                  <w:pPr>
                    <w:spacing w:after="0" w:line="240" w:lineRule="auto"/>
                    <w:rPr>
                      <w:rFonts w:ascii="Calibri" w:eastAsia="Times New Roman" w:hAnsi="Calibri" w:cs="Calibri"/>
                      <w:color w:val="FF0000"/>
                      <w:sz w:val="18"/>
                      <w:szCs w:val="18"/>
                    </w:rPr>
                  </w:pPr>
                  <w:r w:rsidRPr="00B86318">
                    <w:rPr>
                      <w:rFonts w:ascii="Calibri" w:eastAsia="Times New Roman" w:hAnsi="Calibri" w:cs="Calibri"/>
                      <w:color w:val="FF0000"/>
                      <w:sz w:val="18"/>
                      <w:szCs w:val="18"/>
                    </w:rPr>
                    <w:t>Chetwynde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56008549" w14:textId="04BC79FD" w:rsidR="00C33FE4" w:rsidRPr="00B86318" w:rsidRDefault="00C33FE4" w:rsidP="00C33FE4">
                  <w:pPr>
                    <w:spacing w:after="0" w:line="240" w:lineRule="auto"/>
                    <w:rPr>
                      <w:rFonts w:ascii="Calibri" w:eastAsia="Times New Roman" w:hAnsi="Calibri" w:cs="Calibri"/>
                      <w:color w:val="FF0000"/>
                      <w:sz w:val="18"/>
                      <w:szCs w:val="18"/>
                    </w:rPr>
                  </w:pPr>
                  <w:r w:rsidRPr="00B86318">
                    <w:rPr>
                      <w:rFonts w:ascii="Calibri" w:eastAsia="Times New Roman" w:hAnsi="Calibri" w:cs="Calibri"/>
                      <w:color w:val="FF0000"/>
                      <w:sz w:val="18"/>
                      <w:szCs w:val="18"/>
                    </w:rPr>
                    <w:t>West Newton</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D06283E" w14:textId="77777777" w:rsidR="00C33FE4" w:rsidRPr="00B86318" w:rsidRDefault="00C33FE4" w:rsidP="00C33FE4">
                  <w:pPr>
                    <w:spacing w:after="0" w:line="240" w:lineRule="auto"/>
                    <w:jc w:val="right"/>
                    <w:rPr>
                      <w:rFonts w:ascii="Calibri" w:eastAsia="Times New Roman" w:hAnsi="Calibri" w:cs="Calibri"/>
                      <w:color w:val="FF0000"/>
                      <w:sz w:val="18"/>
                      <w:szCs w:val="18"/>
                    </w:rPr>
                  </w:pP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2042D3DA" w14:textId="64B563CF" w:rsidR="00C33FE4" w:rsidRPr="00B86318" w:rsidRDefault="00C33FE4" w:rsidP="00C33FE4">
                  <w:pPr>
                    <w:spacing w:after="0" w:line="240" w:lineRule="auto"/>
                    <w:rPr>
                      <w:rFonts w:ascii="Calibri" w:eastAsia="Times New Roman" w:hAnsi="Calibri" w:cs="Calibri"/>
                      <w:color w:val="FF0000"/>
                      <w:sz w:val="18"/>
                      <w:szCs w:val="18"/>
                    </w:rPr>
                  </w:pPr>
                  <w:r w:rsidRPr="00B86318">
                    <w:rPr>
                      <w:rFonts w:ascii="Calibri" w:eastAsia="Times New Roman" w:hAnsi="Calibri" w:cs="Calibri"/>
                      <w:color w:val="FF0000"/>
                      <w:sz w:val="18"/>
                      <w:szCs w:val="18"/>
                    </w:rPr>
                    <w:t>Closure notice</w:t>
                  </w:r>
                </w:p>
              </w:tc>
            </w:tr>
            <w:tr w:rsidR="00C33FE4" w:rsidRPr="00EA53C5" w14:paraId="33B41372"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8928BA" w14:textId="2D97FFE1" w:rsidR="00C33FE4" w:rsidRPr="000206E7" w:rsidRDefault="00C33FE4" w:rsidP="00C33FE4">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Dedham Healthcare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33EC1B46" w14:textId="43D200A4" w:rsidR="00C33FE4" w:rsidRPr="000206E7" w:rsidRDefault="00C33FE4" w:rsidP="00C33FE4">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Dedham</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3DF0CA6" w14:textId="2E186866" w:rsidR="00C33FE4" w:rsidRPr="000206E7" w:rsidRDefault="00C33FE4" w:rsidP="00C33FE4">
                  <w:pPr>
                    <w:spacing w:after="0" w:line="240" w:lineRule="auto"/>
                    <w:jc w:val="right"/>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7/6/2022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EF4E2F8" w14:textId="12F945FD" w:rsidR="00C33FE4" w:rsidRPr="000206E7" w:rsidRDefault="00C33FE4" w:rsidP="00C33FE4">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Infection Control</w:t>
                  </w:r>
                </w:p>
              </w:tc>
            </w:tr>
            <w:tr w:rsidR="00C33FE4" w:rsidRPr="00EA53C5" w14:paraId="401DCFA1"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0BEC8A" w14:textId="1479ADC4" w:rsidR="00C33FE4" w:rsidRPr="00B86318" w:rsidRDefault="00C33FE4" w:rsidP="00C33FE4">
                  <w:pPr>
                    <w:spacing w:after="0" w:line="240" w:lineRule="auto"/>
                    <w:rPr>
                      <w:rFonts w:ascii="Calibri" w:eastAsia="Times New Roman" w:hAnsi="Calibri" w:cs="Calibri"/>
                      <w:color w:val="FF0000"/>
                      <w:sz w:val="18"/>
                      <w:szCs w:val="18"/>
                    </w:rPr>
                  </w:pPr>
                  <w:r w:rsidRPr="00B86318">
                    <w:rPr>
                      <w:rFonts w:ascii="Calibri" w:eastAsia="Times New Roman" w:hAnsi="Calibri" w:cs="Calibri"/>
                      <w:color w:val="FF0000"/>
                      <w:sz w:val="18"/>
                      <w:szCs w:val="18"/>
                    </w:rPr>
                    <w:t>Gloucester Healthcare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027E32AB" w14:textId="3B9373E6" w:rsidR="00C33FE4" w:rsidRPr="00B86318" w:rsidRDefault="00C33FE4" w:rsidP="00C33FE4">
                  <w:pPr>
                    <w:spacing w:after="0" w:line="240" w:lineRule="auto"/>
                    <w:rPr>
                      <w:rFonts w:ascii="Calibri" w:eastAsia="Times New Roman" w:hAnsi="Calibri" w:cs="Calibri"/>
                      <w:color w:val="FF0000"/>
                      <w:sz w:val="18"/>
                      <w:szCs w:val="18"/>
                    </w:rPr>
                  </w:pPr>
                  <w:r w:rsidRPr="00B86318">
                    <w:rPr>
                      <w:rFonts w:ascii="Calibri" w:eastAsia="Times New Roman" w:hAnsi="Calibri" w:cs="Calibri"/>
                      <w:color w:val="FF0000"/>
                      <w:sz w:val="18"/>
                      <w:szCs w:val="18"/>
                    </w:rPr>
                    <w:t>Gloucester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3E6A7701" w14:textId="77777777" w:rsidR="00C33FE4" w:rsidRPr="00B86318" w:rsidRDefault="00C33FE4" w:rsidP="00C33FE4">
                  <w:pPr>
                    <w:spacing w:after="0" w:line="240" w:lineRule="auto"/>
                    <w:jc w:val="right"/>
                    <w:rPr>
                      <w:rFonts w:ascii="Calibri" w:eastAsia="Times New Roman" w:hAnsi="Calibri" w:cs="Calibri"/>
                      <w:color w:val="FF0000"/>
                      <w:sz w:val="18"/>
                      <w:szCs w:val="18"/>
                    </w:rPr>
                  </w:pP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56433A4" w14:textId="3618B71F" w:rsidR="00C33FE4" w:rsidRPr="00B86318" w:rsidRDefault="00C33FE4" w:rsidP="00C33FE4">
                  <w:pPr>
                    <w:spacing w:after="0" w:line="240" w:lineRule="auto"/>
                    <w:rPr>
                      <w:rFonts w:ascii="Calibri" w:eastAsia="Times New Roman" w:hAnsi="Calibri" w:cs="Calibri"/>
                      <w:color w:val="FF0000"/>
                      <w:sz w:val="18"/>
                      <w:szCs w:val="18"/>
                    </w:rPr>
                  </w:pPr>
                  <w:r w:rsidRPr="00B86318">
                    <w:rPr>
                      <w:rFonts w:ascii="Calibri" w:eastAsia="Times New Roman" w:hAnsi="Calibri" w:cs="Calibri"/>
                      <w:color w:val="FF0000"/>
                      <w:sz w:val="18"/>
                      <w:szCs w:val="18"/>
                    </w:rPr>
                    <w:t>Closure notice</w:t>
                  </w:r>
                </w:p>
              </w:tc>
            </w:tr>
            <w:tr w:rsidR="00C33FE4" w:rsidRPr="00EA53C5" w14:paraId="728E1A7F"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EA9555" w14:textId="617962BF" w:rsidR="00C33FE4" w:rsidRPr="000206E7" w:rsidRDefault="00C33FE4" w:rsidP="00C33FE4">
                  <w:pPr>
                    <w:spacing w:after="0" w:line="240" w:lineRule="auto"/>
                    <w:rPr>
                      <w:rFonts w:ascii="Calibri" w:eastAsia="Times New Roman" w:hAnsi="Calibri" w:cs="Calibri"/>
                      <w:color w:val="000000" w:themeColor="text1"/>
                      <w:sz w:val="18"/>
                      <w:szCs w:val="18"/>
                    </w:rPr>
                  </w:pPr>
                  <w:r w:rsidRPr="00F71918">
                    <w:rPr>
                      <w:rFonts w:ascii="Calibri" w:eastAsia="Times New Roman" w:hAnsi="Calibri" w:cs="Calibri"/>
                      <w:color w:val="000000" w:themeColor="text1"/>
                      <w:sz w:val="18"/>
                      <w:szCs w:val="18"/>
                    </w:rPr>
                    <w:t>Life Care Center of Raynham</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4F6FD145" w14:textId="78DE3FED" w:rsidR="00C33FE4" w:rsidRPr="000206E7" w:rsidRDefault="00C33FE4" w:rsidP="00C33FE4">
                  <w:pPr>
                    <w:spacing w:after="0" w:line="240" w:lineRule="auto"/>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Raynham</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FBC1EF5" w14:textId="032D7C7F" w:rsidR="00C33FE4" w:rsidRPr="000206E7" w:rsidRDefault="00C33FE4" w:rsidP="00C33FE4">
                  <w:pPr>
                    <w:spacing w:after="0" w:line="240" w:lineRule="auto"/>
                    <w:jc w:val="right"/>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9/22/2022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EFC5D25" w14:textId="73397C42" w:rsidR="00C33FE4" w:rsidRPr="000206E7" w:rsidRDefault="00C33FE4" w:rsidP="00C33FE4">
                  <w:pPr>
                    <w:spacing w:after="0" w:line="240" w:lineRule="auto"/>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New Cases</w:t>
                  </w:r>
                </w:p>
              </w:tc>
            </w:tr>
            <w:tr w:rsidR="00C33FE4" w:rsidRPr="00EA53C5" w14:paraId="5EA519DF"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130E81" w14:textId="08728EBE" w:rsidR="00C33FE4" w:rsidRPr="00B86318" w:rsidRDefault="00C33FE4" w:rsidP="00C33FE4">
                  <w:pPr>
                    <w:spacing w:after="0" w:line="240" w:lineRule="auto"/>
                    <w:rPr>
                      <w:rFonts w:ascii="Calibri" w:eastAsia="Times New Roman" w:hAnsi="Calibri" w:cs="Calibri"/>
                      <w:color w:val="FF0000"/>
                      <w:sz w:val="18"/>
                      <w:szCs w:val="18"/>
                    </w:rPr>
                  </w:pPr>
                  <w:r w:rsidRPr="00B86318">
                    <w:rPr>
                      <w:rFonts w:ascii="Calibri" w:eastAsia="Times New Roman" w:hAnsi="Calibri" w:cs="Calibri"/>
                      <w:color w:val="FF0000"/>
                      <w:sz w:val="18"/>
                      <w:szCs w:val="18"/>
                    </w:rPr>
                    <w:t>Park Avenue Health Center</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49206705" w14:textId="45FDF725" w:rsidR="00C33FE4" w:rsidRPr="00B86318" w:rsidRDefault="00C33FE4" w:rsidP="00C33FE4">
                  <w:pPr>
                    <w:spacing w:after="0" w:line="240" w:lineRule="auto"/>
                    <w:rPr>
                      <w:rFonts w:ascii="Calibri" w:eastAsia="Times New Roman" w:hAnsi="Calibri" w:cs="Calibri"/>
                      <w:color w:val="FF0000"/>
                      <w:sz w:val="18"/>
                      <w:szCs w:val="18"/>
                    </w:rPr>
                  </w:pPr>
                  <w:r w:rsidRPr="00B86318">
                    <w:rPr>
                      <w:rFonts w:ascii="Calibri" w:eastAsia="Times New Roman" w:hAnsi="Calibri" w:cs="Calibri"/>
                      <w:color w:val="FF0000"/>
                      <w:sz w:val="18"/>
                      <w:szCs w:val="18"/>
                    </w:rPr>
                    <w:t>Arlington</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7B1D03E7" w14:textId="5848E86B" w:rsidR="00C33FE4" w:rsidRPr="00B86318" w:rsidRDefault="00C33FE4" w:rsidP="00C33FE4">
                  <w:pPr>
                    <w:spacing w:after="0" w:line="240" w:lineRule="auto"/>
                    <w:jc w:val="right"/>
                    <w:rPr>
                      <w:rFonts w:ascii="Calibri" w:eastAsia="Times New Roman" w:hAnsi="Calibri" w:cs="Calibri"/>
                      <w:color w:val="FF0000"/>
                      <w:sz w:val="18"/>
                      <w:szCs w:val="18"/>
                    </w:rPr>
                  </w:pPr>
                  <w:r w:rsidRPr="00B86318">
                    <w:rPr>
                      <w:rFonts w:ascii="Calibri" w:eastAsia="Times New Roman" w:hAnsi="Calibri" w:cs="Calibri"/>
                      <w:color w:val="FF0000"/>
                      <w:sz w:val="18"/>
                      <w:szCs w:val="18"/>
                    </w:rPr>
                    <w:t>9/27/2022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232BB400" w14:textId="30A5E7E3" w:rsidR="00C33FE4" w:rsidRPr="00B86318" w:rsidRDefault="00C33FE4" w:rsidP="00C33FE4">
                  <w:pPr>
                    <w:spacing w:after="0" w:line="240" w:lineRule="auto"/>
                    <w:rPr>
                      <w:rFonts w:ascii="Calibri" w:eastAsia="Times New Roman" w:hAnsi="Calibri" w:cs="Calibri"/>
                      <w:color w:val="FF0000"/>
                      <w:sz w:val="18"/>
                      <w:szCs w:val="18"/>
                    </w:rPr>
                  </w:pPr>
                  <w:r w:rsidRPr="00B86318">
                    <w:rPr>
                      <w:rFonts w:ascii="Calibri" w:eastAsia="Times New Roman" w:hAnsi="Calibri" w:cs="Calibri"/>
                      <w:color w:val="FF0000"/>
                      <w:sz w:val="18"/>
                      <w:szCs w:val="18"/>
                    </w:rPr>
                    <w:t>Infection Control</w:t>
                  </w:r>
                </w:p>
              </w:tc>
            </w:tr>
            <w:tr w:rsidR="00C33FE4" w:rsidRPr="00EA53C5" w14:paraId="236B0FD9"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DE70DA" w14:textId="64EAD6A0" w:rsidR="00C33FE4" w:rsidRPr="000206E7" w:rsidRDefault="00C33FE4" w:rsidP="00C33FE4">
                  <w:pPr>
                    <w:spacing w:after="0" w:line="240" w:lineRule="auto"/>
                    <w:rPr>
                      <w:rFonts w:ascii="Calibri" w:eastAsia="Times New Roman" w:hAnsi="Calibri" w:cs="Calibri"/>
                      <w:color w:val="000000" w:themeColor="text1"/>
                      <w:sz w:val="18"/>
                      <w:szCs w:val="18"/>
                    </w:rPr>
                  </w:pPr>
                  <w:r w:rsidRPr="00B86318">
                    <w:rPr>
                      <w:rFonts w:ascii="Calibri" w:eastAsia="Times New Roman" w:hAnsi="Calibri" w:cs="Calibri"/>
                      <w:color w:val="000000" w:themeColor="text1"/>
                      <w:sz w:val="18"/>
                      <w:szCs w:val="18"/>
                    </w:rPr>
                    <w:t>Pleasant Bay of Brewster Rehabilitation Center</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369C4A2A" w14:textId="68317C6B" w:rsidR="00C33FE4" w:rsidRPr="000206E7" w:rsidRDefault="00C33FE4" w:rsidP="00C33FE4">
                  <w:pPr>
                    <w:spacing w:after="0" w:line="240" w:lineRule="auto"/>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Brewster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24D6078C" w14:textId="1DAAF712" w:rsidR="00C33FE4" w:rsidRPr="000206E7" w:rsidRDefault="00C33FE4" w:rsidP="00C33FE4">
                  <w:pPr>
                    <w:spacing w:after="0" w:line="240" w:lineRule="auto"/>
                    <w:jc w:val="right"/>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9/20/202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41EC5AFA" w14:textId="2D0C01F6" w:rsidR="00C33FE4" w:rsidRPr="000206E7" w:rsidRDefault="00C33FE4" w:rsidP="00C33FE4">
                  <w:pPr>
                    <w:spacing w:after="0" w:line="240" w:lineRule="auto"/>
                    <w:rPr>
                      <w:rFonts w:ascii="Calibri" w:eastAsia="Times New Roman" w:hAnsi="Calibri" w:cs="Calibri"/>
                      <w:color w:val="000000" w:themeColor="text1"/>
                      <w:sz w:val="18"/>
                      <w:szCs w:val="18"/>
                    </w:rPr>
                  </w:pPr>
                  <w:r w:rsidRPr="00B86318">
                    <w:rPr>
                      <w:rFonts w:ascii="Calibri" w:eastAsia="Times New Roman" w:hAnsi="Calibri" w:cs="Calibri"/>
                      <w:color w:val="000000" w:themeColor="text1"/>
                      <w:sz w:val="18"/>
                      <w:szCs w:val="18"/>
                    </w:rPr>
                    <w:t>Infection Control</w:t>
                  </w:r>
                </w:p>
              </w:tc>
            </w:tr>
            <w:tr w:rsidR="00C33FE4" w:rsidRPr="00EA53C5" w14:paraId="0572D1DF"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613B80" w14:textId="17F214DA" w:rsidR="00C33FE4" w:rsidRPr="00C33FE4" w:rsidRDefault="00C33FE4" w:rsidP="00C33FE4">
                  <w:pPr>
                    <w:spacing w:after="0" w:line="240" w:lineRule="auto"/>
                    <w:rPr>
                      <w:rFonts w:ascii="Calibri" w:eastAsia="Times New Roman" w:hAnsi="Calibri" w:cs="Calibri"/>
                      <w:color w:val="FF0000"/>
                      <w:sz w:val="18"/>
                      <w:szCs w:val="18"/>
                    </w:rPr>
                  </w:pPr>
                  <w:r w:rsidRPr="00C33FE4">
                    <w:rPr>
                      <w:rFonts w:ascii="Calibri" w:eastAsia="Times New Roman" w:hAnsi="Calibri" w:cs="Calibri"/>
                      <w:color w:val="FF0000"/>
                      <w:sz w:val="18"/>
                      <w:szCs w:val="18"/>
                    </w:rPr>
                    <w:t>Quincy Health and Rehabilitation Center LLC, Quincy</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7F348559" w14:textId="57A427D8" w:rsidR="00C33FE4" w:rsidRPr="00C33FE4" w:rsidRDefault="00C33FE4" w:rsidP="00C33FE4">
                  <w:pPr>
                    <w:spacing w:after="0" w:line="240" w:lineRule="auto"/>
                    <w:rPr>
                      <w:rFonts w:ascii="Calibri" w:eastAsia="Times New Roman" w:hAnsi="Calibri" w:cs="Calibri"/>
                      <w:color w:val="FF0000"/>
                      <w:sz w:val="18"/>
                      <w:szCs w:val="18"/>
                    </w:rPr>
                  </w:pPr>
                  <w:r w:rsidRPr="00C33FE4">
                    <w:rPr>
                      <w:rFonts w:ascii="Calibri" w:eastAsia="Times New Roman" w:hAnsi="Calibri" w:cs="Calibri"/>
                      <w:color w:val="FF0000"/>
                      <w:sz w:val="18"/>
                      <w:szCs w:val="18"/>
                    </w:rPr>
                    <w:t>Quincy</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1CEC9E3F" w14:textId="77777777" w:rsidR="00C33FE4" w:rsidRDefault="00C33FE4" w:rsidP="00C33FE4">
                  <w:pPr>
                    <w:spacing w:after="0" w:line="240" w:lineRule="auto"/>
                    <w:jc w:val="right"/>
                    <w:rPr>
                      <w:rFonts w:ascii="Calibri" w:eastAsia="Times New Roman" w:hAnsi="Calibri" w:cs="Calibri"/>
                      <w:color w:val="000000" w:themeColor="text1"/>
                      <w:sz w:val="18"/>
                      <w:szCs w:val="18"/>
                    </w:rPr>
                  </w:pP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C7F948E" w14:textId="00ECBE72" w:rsidR="00C33FE4" w:rsidRPr="00B86318" w:rsidRDefault="00C33FE4" w:rsidP="00C33FE4">
                  <w:pPr>
                    <w:spacing w:after="0" w:line="240" w:lineRule="auto"/>
                    <w:rPr>
                      <w:rFonts w:ascii="Calibri" w:eastAsia="Times New Roman" w:hAnsi="Calibri" w:cs="Calibri"/>
                      <w:color w:val="000000" w:themeColor="text1"/>
                      <w:sz w:val="18"/>
                      <w:szCs w:val="18"/>
                    </w:rPr>
                  </w:pPr>
                  <w:r w:rsidRPr="00B86318">
                    <w:rPr>
                      <w:rFonts w:ascii="Calibri" w:eastAsia="Times New Roman" w:hAnsi="Calibri" w:cs="Calibri"/>
                      <w:color w:val="FF0000"/>
                      <w:sz w:val="18"/>
                      <w:szCs w:val="18"/>
                    </w:rPr>
                    <w:t>Closure notice</w:t>
                  </w:r>
                </w:p>
              </w:tc>
            </w:tr>
          </w:tbl>
          <w:p w14:paraId="4D83C64A" w14:textId="77777777" w:rsidR="00C33FE4" w:rsidRPr="00992AF0" w:rsidRDefault="00C33FE4" w:rsidP="00C33FE4">
            <w:pPr>
              <w:spacing w:before="100" w:beforeAutospacing="1" w:after="100" w:afterAutospacing="1"/>
              <w:contextualSpacing/>
              <w:rPr>
                <w:color w:val="000000" w:themeColor="text1"/>
              </w:rPr>
            </w:pPr>
          </w:p>
        </w:tc>
      </w:tr>
      <w:tr w:rsidR="00C33FE4" w14:paraId="61ACE18E" w14:textId="77777777" w:rsidTr="00C33FE4">
        <w:trPr>
          <w:trHeight w:val="656"/>
        </w:trPr>
        <w:tc>
          <w:tcPr>
            <w:tcW w:w="2963" w:type="dxa"/>
          </w:tcPr>
          <w:p w14:paraId="7F0A8765" w14:textId="5DA77E7B" w:rsidR="00C33FE4" w:rsidRDefault="00C33FE4" w:rsidP="00C33FE4">
            <w:pPr>
              <w:contextualSpacing/>
              <w:rPr>
                <w:sz w:val="24"/>
                <w:szCs w:val="24"/>
              </w:rPr>
            </w:pPr>
            <w:r w:rsidRPr="00133F50">
              <w:rPr>
                <w:color w:val="000000" w:themeColor="text1"/>
                <w:sz w:val="24"/>
                <w:szCs w:val="24"/>
              </w:rPr>
              <w:t>List of Special Focus Facilities</w:t>
            </w:r>
          </w:p>
        </w:tc>
        <w:tc>
          <w:tcPr>
            <w:tcW w:w="7827" w:type="dxa"/>
            <w:gridSpan w:val="3"/>
          </w:tcPr>
          <w:p w14:paraId="7DAC1629" w14:textId="77777777" w:rsidR="00C33FE4" w:rsidRPr="006F5ABC" w:rsidRDefault="00C33FE4" w:rsidP="00C33FE4">
            <w:pPr>
              <w:rPr>
                <w:b/>
                <w:bCs/>
                <w:color w:val="000000" w:themeColor="text1"/>
              </w:rPr>
            </w:pPr>
            <w:r w:rsidRPr="006F5ABC">
              <w:rPr>
                <w:b/>
                <w:bCs/>
                <w:color w:val="000000" w:themeColor="text1"/>
              </w:rPr>
              <w:t>Centers for Medicare and Medicaid Services</w:t>
            </w:r>
          </w:p>
          <w:p w14:paraId="4DDB2F29" w14:textId="77777777" w:rsidR="00C33FE4" w:rsidRDefault="00C33FE4" w:rsidP="00C33FE4">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C33FE4" w:rsidRPr="00694566" w:rsidRDefault="00000000" w:rsidP="00C33FE4">
            <w:pPr>
              <w:pStyle w:val="ListParagraph"/>
              <w:ind w:left="360"/>
              <w:rPr>
                <w:color w:val="000000" w:themeColor="text1"/>
              </w:rPr>
            </w:pPr>
            <w:hyperlink r:id="rId117" w:history="1">
              <w:r w:rsidR="00C33FE4" w:rsidRPr="005000EF">
                <w:rPr>
                  <w:rStyle w:val="Hyperlink"/>
                </w:rPr>
                <w:t>https://tinyurl.com/SpeciialFocusFacilityProgram</w:t>
              </w:r>
            </w:hyperlink>
            <w:r w:rsidR="00C33FE4">
              <w:rPr>
                <w:color w:val="000000" w:themeColor="text1"/>
              </w:rPr>
              <w:t xml:space="preserve"> </w:t>
            </w:r>
          </w:p>
          <w:p w14:paraId="5BB45C17" w14:textId="7588D238" w:rsidR="00C33FE4" w:rsidRPr="002B2C01" w:rsidRDefault="00C33FE4" w:rsidP="00C33FE4">
            <w:pPr>
              <w:pStyle w:val="ListParagraph"/>
              <w:ind w:left="360"/>
              <w:rPr>
                <w:color w:val="FF0000"/>
              </w:rPr>
            </w:pPr>
            <w:r w:rsidRPr="002B2C01">
              <w:rPr>
                <w:color w:val="FF0000"/>
              </w:rPr>
              <w:t>Updated June 29, 2022</w:t>
            </w:r>
          </w:p>
          <w:p w14:paraId="46BC28E6" w14:textId="452FF41A" w:rsidR="00C33FE4" w:rsidRPr="00777898" w:rsidRDefault="00C33FE4" w:rsidP="00C33FE4">
            <w:pPr>
              <w:pStyle w:val="ListParagraph"/>
              <w:ind w:left="360"/>
              <w:rPr>
                <w:color w:val="000000" w:themeColor="text1"/>
              </w:rPr>
            </w:pPr>
            <w:r w:rsidRPr="00777898">
              <w:rPr>
                <w:color w:val="000000" w:themeColor="text1"/>
              </w:rPr>
              <w:t xml:space="preserve">CMS has published a new list of </w:t>
            </w:r>
            <w:hyperlink r:id="rId118"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C33FE4" w:rsidRPr="00777898" w:rsidRDefault="00C33FE4" w:rsidP="00C33FE4">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C33FE4" w:rsidRPr="00777898" w:rsidRDefault="00C33FE4" w:rsidP="00C33FE4">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C33FE4" w:rsidRPr="00777898" w:rsidRDefault="00C33FE4" w:rsidP="00C33FE4">
            <w:pPr>
              <w:pStyle w:val="ListParagraph"/>
              <w:ind w:left="360"/>
              <w:rPr>
                <w:color w:val="000000" w:themeColor="text1"/>
              </w:rPr>
            </w:pPr>
            <w:r w:rsidRPr="00777898">
              <w:rPr>
                <w:b/>
                <w:bCs/>
                <w:color w:val="000000" w:themeColor="text1"/>
              </w:rPr>
              <w:t>What can advocates do with this information?</w:t>
            </w:r>
          </w:p>
          <w:p w14:paraId="69603EF5" w14:textId="77777777" w:rsidR="00C33FE4" w:rsidRPr="00777898" w:rsidRDefault="00C33FE4" w:rsidP="00C33FE4">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C33FE4" w:rsidRPr="00777898" w:rsidRDefault="00C33FE4" w:rsidP="00C33FE4">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C33FE4" w:rsidRPr="00777898" w:rsidRDefault="00C33FE4" w:rsidP="00C33FE4">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C33FE4" w:rsidRPr="00777898" w:rsidRDefault="00C33FE4" w:rsidP="00C33FE4">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C33FE4" w:rsidRPr="00777898" w:rsidRDefault="00C33FE4" w:rsidP="00C33FE4">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C33FE4" w:rsidRPr="00777898" w:rsidRDefault="00C33FE4" w:rsidP="00C33FE4">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7EED6A39" w:rsidR="00C33FE4" w:rsidRDefault="00C33FE4" w:rsidP="00C33FE4">
            <w:pPr>
              <w:pStyle w:val="ListParagraph"/>
              <w:ind w:left="360"/>
              <w:rPr>
                <w:b/>
                <w:bCs/>
                <w:color w:val="000000" w:themeColor="text1"/>
              </w:rPr>
            </w:pPr>
            <w:r>
              <w:rPr>
                <w:b/>
                <w:bCs/>
                <w:color w:val="000000" w:themeColor="text1"/>
              </w:rPr>
              <w:t>Massachusetts facilities listed (updated July 27, 2022)</w:t>
            </w:r>
          </w:p>
          <w:p w14:paraId="22050120" w14:textId="77777777" w:rsidR="00C33FE4" w:rsidRDefault="00C33FE4" w:rsidP="00C33FE4">
            <w:pPr>
              <w:pStyle w:val="ListParagraph"/>
              <w:ind w:left="360"/>
              <w:rPr>
                <w:b/>
                <w:bCs/>
                <w:color w:val="000000" w:themeColor="text1"/>
              </w:rPr>
            </w:pPr>
            <w:r w:rsidRPr="004843AA">
              <w:rPr>
                <w:b/>
                <w:bCs/>
                <w:color w:val="000000" w:themeColor="text1"/>
              </w:rPr>
              <w:t>Newly added to the listing</w:t>
            </w:r>
          </w:p>
          <w:p w14:paraId="3508E65E" w14:textId="77777777" w:rsidR="00C33FE4" w:rsidRPr="004843AA" w:rsidRDefault="00C33FE4" w:rsidP="00C33FE4">
            <w:pPr>
              <w:pStyle w:val="ListParagraph"/>
              <w:numPr>
                <w:ilvl w:val="0"/>
                <w:numId w:val="5"/>
              </w:numPr>
              <w:rPr>
                <w:color w:val="000000" w:themeColor="text1"/>
              </w:rPr>
            </w:pPr>
            <w:r>
              <w:rPr>
                <w:color w:val="000000" w:themeColor="text1"/>
              </w:rPr>
              <w:t>None</w:t>
            </w:r>
          </w:p>
          <w:p w14:paraId="317A7167" w14:textId="77777777" w:rsidR="00C33FE4" w:rsidRDefault="00C33FE4" w:rsidP="00C33FE4">
            <w:pPr>
              <w:pStyle w:val="ListParagraph"/>
              <w:ind w:left="360"/>
              <w:rPr>
                <w:b/>
                <w:bCs/>
                <w:color w:val="000000" w:themeColor="text1"/>
              </w:rPr>
            </w:pPr>
            <w:r>
              <w:rPr>
                <w:b/>
                <w:bCs/>
                <w:color w:val="000000" w:themeColor="text1"/>
              </w:rPr>
              <w:t>Massachusetts facilities not improved</w:t>
            </w:r>
          </w:p>
          <w:p w14:paraId="6A989F41" w14:textId="096510E6" w:rsidR="00C33FE4" w:rsidRPr="00977409" w:rsidRDefault="00C33FE4" w:rsidP="00C33FE4">
            <w:pPr>
              <w:pStyle w:val="ListParagraph"/>
              <w:numPr>
                <w:ilvl w:val="0"/>
                <w:numId w:val="5"/>
              </w:numPr>
              <w:spacing w:after="160" w:line="259" w:lineRule="auto"/>
              <w:rPr>
                <w:color w:val="000000" w:themeColor="text1"/>
              </w:rPr>
            </w:pPr>
            <w:r w:rsidRPr="004843AA">
              <w:rPr>
                <w:color w:val="000000" w:themeColor="text1"/>
              </w:rPr>
              <w:t xml:space="preserve"> </w:t>
            </w:r>
            <w:r>
              <w:rPr>
                <w:color w:val="000000" w:themeColor="text1"/>
              </w:rPr>
              <w:t>None</w:t>
            </w:r>
          </w:p>
          <w:p w14:paraId="7C227BF1" w14:textId="77777777" w:rsidR="00C33FE4" w:rsidRDefault="00C33FE4" w:rsidP="00C33FE4">
            <w:pPr>
              <w:pStyle w:val="ListParagraph"/>
              <w:ind w:left="360"/>
              <w:rPr>
                <w:b/>
                <w:bCs/>
                <w:color w:val="000000" w:themeColor="text1"/>
              </w:rPr>
            </w:pPr>
            <w:r>
              <w:rPr>
                <w:b/>
                <w:bCs/>
                <w:color w:val="000000" w:themeColor="text1"/>
              </w:rPr>
              <w:t>Massachusetts facilities which showed improvement</w:t>
            </w:r>
          </w:p>
          <w:p w14:paraId="44B07D8B" w14:textId="77777777" w:rsidR="00C33FE4" w:rsidRDefault="00C33FE4" w:rsidP="00C33FE4">
            <w:pPr>
              <w:pStyle w:val="ListParagraph"/>
              <w:numPr>
                <w:ilvl w:val="0"/>
                <w:numId w:val="4"/>
              </w:numPr>
              <w:spacing w:after="160" w:line="259" w:lineRule="auto"/>
              <w:rPr>
                <w:color w:val="000000" w:themeColor="text1"/>
              </w:rPr>
            </w:pPr>
            <w:r>
              <w:rPr>
                <w:color w:val="000000" w:themeColor="text1"/>
              </w:rPr>
              <w:t>Attleboro Healthcare, Attleboro</w:t>
            </w:r>
          </w:p>
          <w:p w14:paraId="51F9CC01" w14:textId="41AAAEA9" w:rsidR="00C33FE4" w:rsidRDefault="00000000" w:rsidP="00C33FE4">
            <w:pPr>
              <w:pStyle w:val="ListParagraph"/>
              <w:rPr>
                <w:color w:val="000000" w:themeColor="text1"/>
              </w:rPr>
            </w:pPr>
            <w:hyperlink r:id="rId119" w:history="1">
              <w:r w:rsidR="00C33FE4" w:rsidRPr="005000EF">
                <w:rPr>
                  <w:rStyle w:val="Hyperlink"/>
                </w:rPr>
                <w:t>https://tinyurl.com/AttleboroHealthcare</w:t>
              </w:r>
            </w:hyperlink>
            <w:r w:rsidR="00C33FE4">
              <w:rPr>
                <w:color w:val="000000" w:themeColor="text1"/>
              </w:rPr>
              <w:t xml:space="preserve"> </w:t>
            </w:r>
          </w:p>
          <w:p w14:paraId="4C241717" w14:textId="77777777" w:rsidR="00C33FE4" w:rsidRPr="004843AA" w:rsidRDefault="00C33FE4" w:rsidP="00C33FE4">
            <w:pPr>
              <w:pStyle w:val="ListParagraph"/>
              <w:numPr>
                <w:ilvl w:val="0"/>
                <w:numId w:val="4"/>
              </w:numPr>
              <w:spacing w:after="160" w:line="259" w:lineRule="auto"/>
              <w:rPr>
                <w:color w:val="000000" w:themeColor="text1"/>
              </w:rPr>
            </w:pPr>
            <w:r w:rsidRPr="004843AA">
              <w:rPr>
                <w:color w:val="000000" w:themeColor="text1"/>
              </w:rPr>
              <w:t>Marlborough Hills Rehabilitation and Health Care Center, Marlborough</w:t>
            </w:r>
          </w:p>
          <w:p w14:paraId="4BFB549F" w14:textId="1F969AFC" w:rsidR="00C33FE4" w:rsidRPr="003E5E5D" w:rsidRDefault="00000000" w:rsidP="00C33FE4">
            <w:pPr>
              <w:pStyle w:val="ListParagraph"/>
              <w:rPr>
                <w:color w:val="000000" w:themeColor="text1"/>
              </w:rPr>
            </w:pPr>
            <w:hyperlink r:id="rId120" w:history="1">
              <w:r w:rsidR="00C33FE4" w:rsidRPr="004843AA">
                <w:rPr>
                  <w:rStyle w:val="Hyperlink"/>
                </w:rPr>
                <w:t>https://tinyurl.com/MarlboroughHills</w:t>
              </w:r>
            </w:hyperlink>
          </w:p>
          <w:p w14:paraId="77141B26" w14:textId="77777777" w:rsidR="00C33FE4" w:rsidRDefault="00C33FE4" w:rsidP="00C33FE4">
            <w:pPr>
              <w:pStyle w:val="ListParagraph"/>
              <w:ind w:left="360"/>
              <w:rPr>
                <w:b/>
                <w:bCs/>
                <w:color w:val="000000" w:themeColor="text1"/>
              </w:rPr>
            </w:pPr>
            <w:r>
              <w:rPr>
                <w:b/>
                <w:bCs/>
                <w:color w:val="000000" w:themeColor="text1"/>
              </w:rPr>
              <w:t>Massachusetts facilities which have graduated from the program</w:t>
            </w:r>
          </w:p>
          <w:p w14:paraId="7A4072FB" w14:textId="28A40669" w:rsidR="00C33FE4" w:rsidRPr="003E5E5D" w:rsidRDefault="00C33FE4" w:rsidP="00C33FE4">
            <w:pPr>
              <w:pStyle w:val="ListParagraph"/>
              <w:numPr>
                <w:ilvl w:val="0"/>
                <w:numId w:val="4"/>
              </w:numPr>
              <w:rPr>
                <w:b/>
                <w:bCs/>
                <w:color w:val="000000" w:themeColor="text1"/>
              </w:rPr>
            </w:pPr>
            <w:r>
              <w:rPr>
                <w:color w:val="000000" w:themeColor="text1"/>
              </w:rPr>
              <w:t>None</w:t>
            </w:r>
          </w:p>
          <w:p w14:paraId="604A05C6" w14:textId="1E7B4630" w:rsidR="00C33FE4" w:rsidRPr="003E5E5D" w:rsidRDefault="00C33FE4" w:rsidP="00C33FE4">
            <w:pPr>
              <w:ind w:left="360"/>
              <w:rPr>
                <w:b/>
                <w:bCs/>
                <w:color w:val="000000" w:themeColor="text1"/>
              </w:rPr>
            </w:pPr>
            <w:r w:rsidRPr="003E5E5D">
              <w:rPr>
                <w:b/>
                <w:bCs/>
                <w:color w:val="000000" w:themeColor="text1"/>
              </w:rPr>
              <w:t>Massachusetts facilities that are candidates for listing</w:t>
            </w:r>
          </w:p>
          <w:p w14:paraId="0E7BD01C" w14:textId="77777777" w:rsidR="00C33FE4" w:rsidRDefault="00C33FE4" w:rsidP="00C33FE4">
            <w:pPr>
              <w:pStyle w:val="ListParagraph"/>
              <w:numPr>
                <w:ilvl w:val="0"/>
                <w:numId w:val="4"/>
              </w:numPr>
              <w:rPr>
                <w:color w:val="000000" w:themeColor="text1"/>
              </w:rPr>
            </w:pPr>
            <w:r>
              <w:rPr>
                <w:color w:val="000000" w:themeColor="text1"/>
              </w:rPr>
              <w:t>Parkway Health and Rehabilitation Center</w:t>
            </w:r>
          </w:p>
          <w:p w14:paraId="3EEB8B27" w14:textId="77777777" w:rsidR="00C33FE4" w:rsidRDefault="00000000" w:rsidP="00C33FE4">
            <w:pPr>
              <w:pStyle w:val="ListParagraph"/>
              <w:rPr>
                <w:color w:val="000000" w:themeColor="text1"/>
              </w:rPr>
            </w:pPr>
            <w:hyperlink r:id="rId121" w:history="1">
              <w:r w:rsidR="00C33FE4" w:rsidRPr="005000EF">
                <w:rPr>
                  <w:rStyle w:val="Hyperlink"/>
                </w:rPr>
                <w:t>https://tinyurl.com/ParkwayHealthCenter</w:t>
              </w:r>
            </w:hyperlink>
          </w:p>
          <w:p w14:paraId="44490C53" w14:textId="0F02E5D9" w:rsidR="00C33FE4" w:rsidRDefault="00C33FE4" w:rsidP="00C33FE4">
            <w:pPr>
              <w:pStyle w:val="ListParagraph"/>
              <w:numPr>
                <w:ilvl w:val="0"/>
                <w:numId w:val="4"/>
              </w:numPr>
              <w:rPr>
                <w:color w:val="000000" w:themeColor="text1"/>
              </w:rPr>
            </w:pPr>
            <w:r>
              <w:rPr>
                <w:color w:val="000000" w:themeColor="text1"/>
              </w:rPr>
              <w:t>Plymouth Rehabilitation and Health Care Center</w:t>
            </w:r>
          </w:p>
          <w:p w14:paraId="01CF0B30" w14:textId="4C192BC3" w:rsidR="00C33FE4" w:rsidRPr="00783E97" w:rsidRDefault="00000000" w:rsidP="00C33FE4">
            <w:pPr>
              <w:pStyle w:val="ListParagraph"/>
              <w:rPr>
                <w:color w:val="000000" w:themeColor="text1"/>
              </w:rPr>
            </w:pPr>
            <w:hyperlink r:id="rId122" w:history="1">
              <w:r w:rsidR="00C33FE4" w:rsidRPr="000303D7">
                <w:rPr>
                  <w:rStyle w:val="Hyperlink"/>
                </w:rPr>
                <w:t>https://plymouthrehab.com/</w:t>
              </w:r>
            </w:hyperlink>
            <w:r w:rsidR="00C33FE4">
              <w:rPr>
                <w:color w:val="000000" w:themeColor="text1"/>
              </w:rPr>
              <w:t xml:space="preserve"> </w:t>
            </w:r>
          </w:p>
          <w:p w14:paraId="6D462DDC" w14:textId="3F2DE8FB" w:rsidR="00C33FE4" w:rsidRDefault="00C33FE4" w:rsidP="00C33FE4">
            <w:pPr>
              <w:pStyle w:val="ListParagraph"/>
              <w:numPr>
                <w:ilvl w:val="0"/>
                <w:numId w:val="4"/>
              </w:numPr>
              <w:rPr>
                <w:color w:val="000000" w:themeColor="text1"/>
              </w:rPr>
            </w:pPr>
            <w:r>
              <w:rPr>
                <w:color w:val="000000" w:themeColor="text1"/>
              </w:rPr>
              <w:t>Revolution Charwell</w:t>
            </w:r>
          </w:p>
          <w:p w14:paraId="385A30D5" w14:textId="77777777" w:rsidR="00C33FE4" w:rsidRDefault="00000000" w:rsidP="00C33FE4">
            <w:pPr>
              <w:pStyle w:val="ListParagraph"/>
              <w:rPr>
                <w:color w:val="000000" w:themeColor="text1"/>
              </w:rPr>
            </w:pPr>
            <w:hyperlink r:id="rId123" w:history="1">
              <w:r w:rsidR="00C33FE4" w:rsidRPr="005000EF">
                <w:rPr>
                  <w:rStyle w:val="Hyperlink"/>
                </w:rPr>
                <w:t>https://tinyurl.com/RevolutionCharwell</w:t>
              </w:r>
            </w:hyperlink>
          </w:p>
          <w:p w14:paraId="6CDB434A" w14:textId="7CCABA5F" w:rsidR="00C33FE4" w:rsidRPr="00230D85" w:rsidRDefault="00C33FE4" w:rsidP="00C33FE4">
            <w:pPr>
              <w:pStyle w:val="ListParagraph"/>
              <w:numPr>
                <w:ilvl w:val="0"/>
                <w:numId w:val="4"/>
              </w:numPr>
              <w:rPr>
                <w:color w:val="000000" w:themeColor="text1"/>
              </w:rPr>
            </w:pPr>
            <w:r w:rsidRPr="00230D85">
              <w:rPr>
                <w:color w:val="000000" w:themeColor="text1"/>
              </w:rPr>
              <w:t>Savoy Nursing and Rehabilitation Center, New Bedford (added in June)</w:t>
            </w:r>
          </w:p>
          <w:p w14:paraId="5A05F42E" w14:textId="7C594FF4" w:rsidR="00C33FE4" w:rsidRPr="00230D85" w:rsidRDefault="00C33FE4" w:rsidP="00C33FE4">
            <w:pPr>
              <w:pStyle w:val="ListParagraph"/>
              <w:rPr>
                <w:color w:val="000000" w:themeColor="text1"/>
              </w:rPr>
            </w:pPr>
            <w:r w:rsidRPr="00230D85">
              <w:rPr>
                <w:color w:val="000000" w:themeColor="text1"/>
              </w:rPr>
              <w:t>No website</w:t>
            </w:r>
          </w:p>
          <w:p w14:paraId="7F09B409" w14:textId="401B9A02" w:rsidR="00C33FE4" w:rsidRPr="006B3404" w:rsidRDefault="00C33FE4" w:rsidP="00C33FE4">
            <w:pPr>
              <w:pStyle w:val="ListParagraph"/>
              <w:numPr>
                <w:ilvl w:val="0"/>
                <w:numId w:val="4"/>
              </w:numPr>
              <w:rPr>
                <w:color w:val="FF0000"/>
              </w:rPr>
            </w:pPr>
            <w:r w:rsidRPr="006B3404">
              <w:rPr>
                <w:color w:val="FF0000"/>
              </w:rPr>
              <w:t>South Dennis Healthcare, South Dennis (added in July)</w:t>
            </w:r>
          </w:p>
          <w:p w14:paraId="7DF00F1F" w14:textId="537412D9" w:rsidR="00C33FE4" w:rsidRPr="006B3404" w:rsidRDefault="00000000" w:rsidP="00C33FE4">
            <w:pPr>
              <w:pStyle w:val="ListParagraph"/>
              <w:rPr>
                <w:color w:val="FF0000"/>
              </w:rPr>
            </w:pPr>
            <w:hyperlink r:id="rId124" w:history="1">
              <w:r w:rsidR="00C33FE4" w:rsidRPr="006B3404">
                <w:rPr>
                  <w:rStyle w:val="Hyperlink"/>
                  <w:color w:val="FF0000"/>
                </w:rPr>
                <w:t>https://www.nextstephc.com/southdennis</w:t>
              </w:r>
            </w:hyperlink>
            <w:r w:rsidR="00C33FE4" w:rsidRPr="006B3404">
              <w:rPr>
                <w:color w:val="FF0000"/>
              </w:rPr>
              <w:t xml:space="preserve"> </w:t>
            </w:r>
          </w:p>
          <w:p w14:paraId="77F2430D" w14:textId="08A3D5B9" w:rsidR="00C33FE4" w:rsidRDefault="00C33FE4" w:rsidP="00C33FE4">
            <w:pPr>
              <w:pStyle w:val="ListParagraph"/>
              <w:numPr>
                <w:ilvl w:val="0"/>
                <w:numId w:val="4"/>
              </w:numPr>
              <w:rPr>
                <w:color w:val="000000" w:themeColor="text1"/>
              </w:rPr>
            </w:pPr>
            <w:r>
              <w:rPr>
                <w:color w:val="000000" w:themeColor="text1"/>
              </w:rPr>
              <w:t>Tremont Health Care Center, Wareham</w:t>
            </w:r>
          </w:p>
          <w:p w14:paraId="0ED1CCC6" w14:textId="7E17763A" w:rsidR="00C33FE4" w:rsidRDefault="00000000" w:rsidP="00C33FE4">
            <w:pPr>
              <w:pStyle w:val="ListParagraph"/>
              <w:rPr>
                <w:color w:val="000000" w:themeColor="text1"/>
              </w:rPr>
            </w:pPr>
            <w:hyperlink r:id="rId125" w:history="1">
              <w:r w:rsidR="00C33FE4" w:rsidRPr="000303D7">
                <w:rPr>
                  <w:rStyle w:val="Hyperlink"/>
                </w:rPr>
                <w:t>https://thetremontrehabcare.com/</w:t>
              </w:r>
            </w:hyperlink>
            <w:r w:rsidR="00C33FE4">
              <w:rPr>
                <w:color w:val="000000" w:themeColor="text1"/>
              </w:rPr>
              <w:t xml:space="preserve"> </w:t>
            </w:r>
          </w:p>
          <w:p w14:paraId="32D959AC" w14:textId="24033360" w:rsidR="00C33FE4" w:rsidRDefault="00C33FE4" w:rsidP="00C33FE4">
            <w:pPr>
              <w:pStyle w:val="ListParagraph"/>
              <w:numPr>
                <w:ilvl w:val="0"/>
                <w:numId w:val="4"/>
              </w:numPr>
              <w:rPr>
                <w:color w:val="000000" w:themeColor="text1"/>
              </w:rPr>
            </w:pPr>
            <w:r>
              <w:rPr>
                <w:color w:val="000000" w:themeColor="text1"/>
              </w:rPr>
              <w:t>Vantage at South Hadley</w:t>
            </w:r>
          </w:p>
          <w:p w14:paraId="3D5FE78C" w14:textId="7FBE67DC" w:rsidR="00C33FE4" w:rsidRDefault="00C33FE4" w:rsidP="00C33FE4">
            <w:pPr>
              <w:pStyle w:val="ListParagraph"/>
              <w:rPr>
                <w:color w:val="000000" w:themeColor="text1"/>
              </w:rPr>
            </w:pPr>
            <w:r>
              <w:rPr>
                <w:color w:val="000000" w:themeColor="text1"/>
              </w:rPr>
              <w:t>No website</w:t>
            </w:r>
          </w:p>
          <w:p w14:paraId="77102209" w14:textId="416AA218" w:rsidR="00C33FE4" w:rsidRDefault="00C33FE4" w:rsidP="00C33FE4">
            <w:pPr>
              <w:pStyle w:val="ListParagraph"/>
              <w:numPr>
                <w:ilvl w:val="0"/>
                <w:numId w:val="4"/>
              </w:numPr>
              <w:rPr>
                <w:color w:val="000000" w:themeColor="text1"/>
              </w:rPr>
            </w:pPr>
            <w:r>
              <w:rPr>
                <w:color w:val="000000" w:themeColor="text1"/>
              </w:rPr>
              <w:t>Vero Health and Rehabilitation Center of Amesbury</w:t>
            </w:r>
          </w:p>
          <w:p w14:paraId="40F69820" w14:textId="77777777" w:rsidR="00C33FE4" w:rsidRDefault="00000000" w:rsidP="00C33FE4">
            <w:pPr>
              <w:pStyle w:val="ListParagraph"/>
              <w:rPr>
                <w:color w:val="000000" w:themeColor="text1"/>
              </w:rPr>
            </w:pPr>
            <w:hyperlink r:id="rId126" w:history="1">
              <w:r w:rsidR="00C33FE4" w:rsidRPr="005000EF">
                <w:rPr>
                  <w:rStyle w:val="Hyperlink"/>
                </w:rPr>
                <w:t>https://tinyurl.com/VeroAmesbury</w:t>
              </w:r>
            </w:hyperlink>
          </w:p>
          <w:p w14:paraId="4F36C9FB" w14:textId="77777777" w:rsidR="00C33FE4" w:rsidRPr="00D2039A" w:rsidRDefault="00C33FE4" w:rsidP="00C33FE4">
            <w:pPr>
              <w:pStyle w:val="ListParagraph"/>
              <w:numPr>
                <w:ilvl w:val="0"/>
                <w:numId w:val="4"/>
              </w:numPr>
              <w:rPr>
                <w:color w:val="000000" w:themeColor="text1"/>
              </w:rPr>
            </w:pPr>
            <w:r w:rsidRPr="00D2039A">
              <w:rPr>
                <w:color w:val="000000" w:themeColor="text1"/>
              </w:rPr>
              <w:t xml:space="preserve">Vero Health and Rehabilitation Center of </w:t>
            </w:r>
            <w:r>
              <w:rPr>
                <w:color w:val="000000" w:themeColor="text1"/>
              </w:rPr>
              <w:t>Revere</w:t>
            </w:r>
          </w:p>
          <w:p w14:paraId="3DAC8F0C" w14:textId="31755FEE" w:rsidR="00C33FE4" w:rsidRDefault="00000000" w:rsidP="00C33FE4">
            <w:pPr>
              <w:pStyle w:val="ListParagraph"/>
              <w:rPr>
                <w:rStyle w:val="Hyperlink"/>
              </w:rPr>
            </w:pPr>
            <w:hyperlink r:id="rId127" w:history="1">
              <w:r w:rsidR="00C33FE4" w:rsidRPr="005000EF">
                <w:rPr>
                  <w:rStyle w:val="Hyperlink"/>
                </w:rPr>
                <w:t>https://tinyurl.com/VeroRevere</w:t>
              </w:r>
            </w:hyperlink>
          </w:p>
          <w:p w14:paraId="7EEDF16B" w14:textId="5C72C68F" w:rsidR="00C33FE4" w:rsidRPr="00230D85" w:rsidRDefault="00C33FE4">
            <w:pPr>
              <w:pStyle w:val="ListParagraph"/>
              <w:numPr>
                <w:ilvl w:val="0"/>
                <w:numId w:val="10"/>
              </w:numPr>
              <w:rPr>
                <w:rStyle w:val="Hyperlink"/>
                <w:color w:val="000000" w:themeColor="text1"/>
              </w:rPr>
            </w:pPr>
            <w:r w:rsidRPr="00230D85">
              <w:rPr>
                <w:rStyle w:val="Hyperlink"/>
                <w:color w:val="000000" w:themeColor="text1"/>
                <w:u w:val="none"/>
              </w:rPr>
              <w:t>Watertown Rehabilitation and Nursing Center, Watertown (added in June)</w:t>
            </w:r>
          </w:p>
          <w:p w14:paraId="5BC1E126" w14:textId="388AB979" w:rsidR="00C33FE4" w:rsidRPr="00230D85" w:rsidRDefault="00C33FE4" w:rsidP="00C33FE4">
            <w:pPr>
              <w:pStyle w:val="ListParagraph"/>
              <w:rPr>
                <w:rStyle w:val="Hyperlink"/>
                <w:color w:val="000000" w:themeColor="text1"/>
              </w:rPr>
            </w:pPr>
            <w:r w:rsidRPr="00230D85">
              <w:rPr>
                <w:color w:val="000000" w:themeColor="text1"/>
              </w:rPr>
              <w:t>No website</w:t>
            </w:r>
          </w:p>
          <w:p w14:paraId="51F93D2E" w14:textId="0CAA904E" w:rsidR="00C33FE4" w:rsidRPr="00992AF0" w:rsidRDefault="00000000" w:rsidP="00C33FE4">
            <w:pPr>
              <w:pStyle w:val="ListParagraph"/>
              <w:ind w:left="360"/>
              <w:rPr>
                <w:color w:val="000000" w:themeColor="text1"/>
              </w:rPr>
            </w:pPr>
            <w:hyperlink r:id="rId128" w:history="1">
              <w:r w:rsidR="00C33FE4" w:rsidRPr="005000EF">
                <w:rPr>
                  <w:rStyle w:val="Hyperlink"/>
                </w:rPr>
                <w:t>https://tinyurl.com/SpeciialFocusFacilityProgram</w:t>
              </w:r>
            </w:hyperlink>
            <w:r w:rsidR="00C33FE4">
              <w:rPr>
                <w:color w:val="000000" w:themeColor="text1"/>
              </w:rPr>
              <w:t xml:space="preserve"> </w:t>
            </w:r>
          </w:p>
        </w:tc>
      </w:tr>
      <w:tr w:rsidR="00C33FE4" w14:paraId="7DE2751C" w14:textId="77777777" w:rsidTr="00C33FE4">
        <w:trPr>
          <w:trHeight w:val="260"/>
        </w:trPr>
        <w:tc>
          <w:tcPr>
            <w:tcW w:w="2963" w:type="dxa"/>
          </w:tcPr>
          <w:p w14:paraId="2614E1DE" w14:textId="61EF9CA3" w:rsidR="00C33FE4" w:rsidRPr="00317255" w:rsidRDefault="00C33FE4" w:rsidP="00C33FE4">
            <w:pPr>
              <w:rPr>
                <w:i/>
                <w:iCs/>
                <w:sz w:val="24"/>
                <w:szCs w:val="24"/>
              </w:rPr>
            </w:pPr>
            <w:r w:rsidRPr="00317255">
              <w:rPr>
                <w:i/>
                <w:iCs/>
                <w:sz w:val="24"/>
                <w:szCs w:val="24"/>
              </w:rPr>
              <w:t>Nursing Home Inspect</w:t>
            </w:r>
          </w:p>
        </w:tc>
        <w:tc>
          <w:tcPr>
            <w:tcW w:w="7827" w:type="dxa"/>
            <w:gridSpan w:val="3"/>
          </w:tcPr>
          <w:p w14:paraId="3A5E1DB8" w14:textId="77777777" w:rsidR="00C33FE4" w:rsidRDefault="00C33FE4" w:rsidP="00C33FE4">
            <w:pPr>
              <w:rPr>
                <w:b/>
                <w:bCs/>
              </w:rPr>
            </w:pPr>
            <w:r>
              <w:rPr>
                <w:b/>
                <w:bCs/>
              </w:rPr>
              <w:t>ProPublica</w:t>
            </w:r>
          </w:p>
          <w:p w14:paraId="6757D858" w14:textId="25D49642" w:rsidR="00C33FE4" w:rsidRDefault="00C33FE4" w:rsidP="00C33FE4">
            <w:pPr>
              <w:rPr>
                <w:b/>
                <w:bCs/>
              </w:rPr>
            </w:pPr>
            <w:r w:rsidRPr="005D67E2">
              <w:rPr>
                <w:b/>
                <w:bCs/>
                <w:i/>
                <w:iCs/>
              </w:rPr>
              <w:t>Nursing Home Inspect</w:t>
            </w:r>
          </w:p>
          <w:p w14:paraId="20459242" w14:textId="1FD76BA5" w:rsidR="00C33FE4" w:rsidRPr="00317255" w:rsidRDefault="00C33FE4" w:rsidP="00C33FE4">
            <w:pPr>
              <w:ind w:left="720"/>
            </w:pPr>
            <w:r w:rsidRPr="00317255">
              <w:t xml:space="preserve">Data updated </w:t>
            </w:r>
            <w:r>
              <w:t>August 2022</w:t>
            </w:r>
          </w:p>
          <w:p w14:paraId="2808C0ED" w14:textId="77777777" w:rsidR="00C33FE4" w:rsidRPr="00317255" w:rsidRDefault="00C33FE4" w:rsidP="00C33FE4">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C33FE4" w:rsidRDefault="00C33FE4" w:rsidP="00C33FE4">
            <w:pPr>
              <w:ind w:left="720"/>
            </w:pPr>
            <w:r>
              <w:t xml:space="preserve">Massachusetts listing: </w:t>
            </w:r>
          </w:p>
          <w:p w14:paraId="7F8D9CFB" w14:textId="77777777" w:rsidR="00C33FE4" w:rsidRDefault="00000000" w:rsidP="00C33FE4">
            <w:pPr>
              <w:ind w:left="720"/>
            </w:pPr>
            <w:hyperlink r:id="rId129" w:history="1">
              <w:r w:rsidR="00C33FE4" w:rsidRPr="005C565C">
                <w:rPr>
                  <w:rStyle w:val="Hyperlink"/>
                </w:rPr>
                <w:t>https://projects.propublica.org/nursing-homes/state/MA</w:t>
              </w:r>
            </w:hyperlink>
            <w:r w:rsidR="00C33FE4">
              <w:t xml:space="preserve"> </w:t>
            </w:r>
          </w:p>
          <w:p w14:paraId="5783B735" w14:textId="75E0C950" w:rsidR="00C33FE4" w:rsidRPr="000A518D" w:rsidRDefault="00C33FE4" w:rsidP="00C33FE4">
            <w:pPr>
              <w:ind w:left="720"/>
              <w:rPr>
                <w:b/>
                <w:bCs/>
              </w:rPr>
            </w:pPr>
            <w:r w:rsidRPr="000A518D">
              <w:rPr>
                <w:b/>
                <w:bCs/>
              </w:rPr>
              <w:t>Deficiencies By Severity in Massachusetts</w:t>
            </w:r>
          </w:p>
          <w:p w14:paraId="415FAF65" w14:textId="3400AEFC" w:rsidR="00C33FE4" w:rsidRDefault="00000000" w:rsidP="00C33FE4">
            <w:pPr>
              <w:ind w:left="720"/>
            </w:pPr>
            <w:hyperlink r:id="rId130" w:history="1">
              <w:r w:rsidR="00C33FE4" w:rsidRPr="00983F52">
                <w:rPr>
                  <w:rStyle w:val="Hyperlink"/>
                </w:rPr>
                <w:t>(What do the severity ratings mean?)</w:t>
              </w:r>
            </w:hyperlink>
          </w:p>
          <w:p w14:paraId="1945D928" w14:textId="70D79698" w:rsidR="00C33FE4" w:rsidRPr="00983F52" w:rsidRDefault="00C33FE4" w:rsidP="00C33FE4">
            <w:pPr>
              <w:ind w:left="720"/>
            </w:pPr>
            <w:r>
              <w:t># reported</w:t>
            </w:r>
            <w:r>
              <w:tab/>
              <w:t>Deficiency Tag</w:t>
            </w:r>
          </w:p>
          <w:p w14:paraId="0ED89D05" w14:textId="31C78F98" w:rsidR="00C33FE4" w:rsidRPr="00983F52" w:rsidRDefault="00C33FE4" w:rsidP="00C33FE4">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49</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2990E1FF" w:rsidR="00C33FE4" w:rsidRPr="00983F52" w:rsidRDefault="00C33FE4" w:rsidP="00C33FE4">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Pr="00983F52">
              <w:rPr>
                <w:rStyle w:val="Hyperlink"/>
              </w:rPr>
              <w:t>7</w:t>
            </w:r>
            <w:r>
              <w:rPr>
                <w:rStyle w:val="Hyperlink"/>
              </w:rPr>
              <w:t>9</w:t>
            </w:r>
            <w:r w:rsidRPr="00983F52">
              <w:rPr>
                <w:rStyle w:val="Hyperlink"/>
              </w:rPr>
              <w:tab/>
            </w:r>
            <w:r>
              <w:rPr>
                <w:rStyle w:val="Hyperlink"/>
              </w:rPr>
              <w:tab/>
            </w:r>
            <w:r w:rsidRPr="00983F52">
              <w:rPr>
                <w:rStyle w:val="Hyperlink"/>
                <w:b/>
                <w:bCs/>
              </w:rPr>
              <w:t>C</w:t>
            </w:r>
          </w:p>
          <w:p w14:paraId="27CF1AFA" w14:textId="7DFAA824" w:rsidR="00C33FE4" w:rsidRPr="00983F52" w:rsidRDefault="00C33FE4" w:rsidP="00C33FE4">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7,092</w:t>
            </w:r>
            <w:r w:rsidRPr="00983F52">
              <w:rPr>
                <w:rStyle w:val="Hyperlink"/>
              </w:rPr>
              <w:tab/>
            </w:r>
            <w:r>
              <w:rPr>
                <w:rStyle w:val="Hyperlink"/>
              </w:rPr>
              <w:tab/>
            </w:r>
            <w:r w:rsidRPr="00983F52">
              <w:rPr>
                <w:rStyle w:val="Hyperlink"/>
                <w:b/>
                <w:bCs/>
              </w:rPr>
              <w:t>D</w:t>
            </w:r>
          </w:p>
          <w:p w14:paraId="4F4AADC1" w14:textId="409A4A34" w:rsidR="00C33FE4" w:rsidRPr="00983F52" w:rsidRDefault="00C33FE4" w:rsidP="00C33FE4">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857</w:t>
            </w:r>
            <w:r w:rsidRPr="00983F52">
              <w:rPr>
                <w:rStyle w:val="Hyperlink"/>
              </w:rPr>
              <w:tab/>
            </w:r>
            <w:r>
              <w:rPr>
                <w:rStyle w:val="Hyperlink"/>
              </w:rPr>
              <w:tab/>
            </w:r>
            <w:r w:rsidRPr="00983F52">
              <w:rPr>
                <w:rStyle w:val="Hyperlink"/>
                <w:b/>
                <w:bCs/>
              </w:rPr>
              <w:t>E</w:t>
            </w:r>
          </w:p>
          <w:p w14:paraId="7EF8A325" w14:textId="0B586E3B" w:rsidR="00C33FE4" w:rsidRPr="00983F52" w:rsidRDefault="00C33FE4" w:rsidP="00C33FE4">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552</w:t>
            </w:r>
            <w:r w:rsidRPr="00983F52">
              <w:rPr>
                <w:rStyle w:val="Hyperlink"/>
              </w:rPr>
              <w:tab/>
              <w:t xml:space="preserve"> </w:t>
            </w:r>
            <w:r>
              <w:rPr>
                <w:rStyle w:val="Hyperlink"/>
              </w:rPr>
              <w:tab/>
            </w:r>
            <w:r w:rsidRPr="00983F52">
              <w:rPr>
                <w:rStyle w:val="Hyperlink"/>
                <w:b/>
                <w:bCs/>
              </w:rPr>
              <w:t>F</w:t>
            </w:r>
          </w:p>
          <w:p w14:paraId="2397C113" w14:textId="65D4F123" w:rsidR="00C33FE4" w:rsidRPr="00983F52" w:rsidRDefault="00C33FE4" w:rsidP="00C33FE4">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489</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2C4BDE1E" w:rsidR="00C33FE4" w:rsidRPr="00983F52" w:rsidRDefault="00C33FE4" w:rsidP="00C33FE4">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1</w:t>
            </w:r>
            <w:r w:rsidRPr="00983F52">
              <w:rPr>
                <w:rStyle w:val="Hyperlink"/>
              </w:rPr>
              <w:t xml:space="preserve"> </w:t>
            </w:r>
            <w:r w:rsidRPr="00983F52">
              <w:rPr>
                <w:rStyle w:val="Hyperlink"/>
              </w:rPr>
              <w:tab/>
            </w:r>
            <w:r>
              <w:rPr>
                <w:rStyle w:val="Hyperlink"/>
              </w:rPr>
              <w:tab/>
            </w:r>
            <w:r w:rsidRPr="00983F52">
              <w:rPr>
                <w:rStyle w:val="Hyperlink"/>
                <w:b/>
                <w:bCs/>
              </w:rPr>
              <w:t>H</w:t>
            </w:r>
          </w:p>
          <w:p w14:paraId="390A4176" w14:textId="1946CA62" w:rsidR="00C33FE4" w:rsidRPr="00983F52" w:rsidRDefault="00C33FE4" w:rsidP="00C33FE4">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33</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120638A1" w:rsidR="00C33FE4" w:rsidRPr="00983F52" w:rsidRDefault="00C33FE4" w:rsidP="00C33FE4">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0A29BA73" w14:textId="572CBD2B" w:rsidR="00C33FE4" w:rsidRPr="005D67E2" w:rsidRDefault="00C33FE4" w:rsidP="00C33FE4">
            <w:r w:rsidRPr="00476D65">
              <w:fldChar w:fldCharType="end"/>
            </w:r>
          </w:p>
        </w:tc>
      </w:tr>
      <w:tr w:rsidR="00C33FE4" w14:paraId="0AAC3D0A" w14:textId="77777777" w:rsidTr="00C33FE4">
        <w:trPr>
          <w:trHeight w:val="656"/>
        </w:trPr>
        <w:tc>
          <w:tcPr>
            <w:tcW w:w="2963" w:type="dxa"/>
          </w:tcPr>
          <w:p w14:paraId="7F5CC034" w14:textId="77777777" w:rsidR="00C33FE4" w:rsidRDefault="00C33FE4" w:rsidP="00C33FE4">
            <w:pPr>
              <w:rPr>
                <w:sz w:val="24"/>
                <w:szCs w:val="24"/>
              </w:rPr>
            </w:pPr>
            <w:r>
              <w:rPr>
                <w:sz w:val="24"/>
                <w:szCs w:val="24"/>
              </w:rPr>
              <w:t>Nursing Home Compare</w:t>
            </w:r>
          </w:p>
          <w:p w14:paraId="2C10378A" w14:textId="77777777" w:rsidR="00C33FE4" w:rsidRDefault="00C33FE4" w:rsidP="00C33FE4">
            <w:pPr>
              <w:contextualSpacing/>
              <w:rPr>
                <w:sz w:val="24"/>
                <w:szCs w:val="24"/>
              </w:rPr>
            </w:pPr>
          </w:p>
        </w:tc>
        <w:tc>
          <w:tcPr>
            <w:tcW w:w="7827" w:type="dxa"/>
            <w:gridSpan w:val="3"/>
          </w:tcPr>
          <w:p w14:paraId="24469596" w14:textId="77777777" w:rsidR="00C33FE4" w:rsidRPr="006F5ABC" w:rsidRDefault="00C33FE4" w:rsidP="00C33FE4">
            <w:pPr>
              <w:rPr>
                <w:b/>
                <w:bCs/>
              </w:rPr>
            </w:pPr>
            <w:r w:rsidRPr="006F5ABC">
              <w:rPr>
                <w:b/>
                <w:bCs/>
              </w:rPr>
              <w:t>Centers for Medicare and Medicaid Services (CMS)</w:t>
            </w:r>
          </w:p>
          <w:p w14:paraId="42E5575C" w14:textId="77777777" w:rsidR="00C33FE4" w:rsidRDefault="00C33FE4" w:rsidP="00C33FE4">
            <w:pPr>
              <w:pStyle w:val="ListParagraph"/>
              <w:ind w:left="360"/>
              <w:rPr>
                <w:i/>
                <w:iCs/>
              </w:rPr>
            </w:pPr>
            <w:r w:rsidRPr="00964D7D">
              <w:rPr>
                <w:i/>
                <w:iCs/>
              </w:rPr>
              <w:t>Nursing Home Compare</w:t>
            </w:r>
            <w:r>
              <w:rPr>
                <w:i/>
                <w:iCs/>
              </w:rPr>
              <w:t xml:space="preserve"> Website</w:t>
            </w:r>
          </w:p>
          <w:p w14:paraId="73554347" w14:textId="19D051DC" w:rsidR="00C33FE4" w:rsidRPr="00964D7D" w:rsidRDefault="00C33FE4" w:rsidP="00C33FE4">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C33FE4" w:rsidRPr="00964D7D" w:rsidRDefault="00C33FE4" w:rsidP="00C33FE4">
            <w:pPr>
              <w:pStyle w:val="ListParagraph"/>
              <w:ind w:left="360"/>
            </w:pPr>
            <w:r w:rsidRPr="00964D7D">
              <w:t>This information will be posted for each facility and includes:</w:t>
            </w:r>
          </w:p>
          <w:p w14:paraId="72249D3A" w14:textId="77777777" w:rsidR="00C33FE4" w:rsidRPr="00964D7D" w:rsidRDefault="00C33FE4" w:rsidP="00C33FE4">
            <w:pPr>
              <w:pStyle w:val="ListParagraph"/>
              <w:numPr>
                <w:ilvl w:val="0"/>
                <w:numId w:val="6"/>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C33FE4" w:rsidRPr="00964D7D" w:rsidRDefault="00C33FE4" w:rsidP="00C33FE4">
            <w:pPr>
              <w:pStyle w:val="ListParagraph"/>
              <w:numPr>
                <w:ilvl w:val="0"/>
                <w:numId w:val="6"/>
              </w:numPr>
            </w:pPr>
            <w:r w:rsidRPr="00964D7D">
              <w:rPr>
                <w:b/>
                <w:bCs/>
              </w:rPr>
              <w:t>Weekend staff</w:t>
            </w:r>
            <w:r w:rsidRPr="00964D7D">
              <w:t>:  The level of weekend staffing for nurses and registered nurses at a nursing home over a three-month period.</w:t>
            </w:r>
          </w:p>
          <w:p w14:paraId="2567893A" w14:textId="77777777" w:rsidR="00C33FE4" w:rsidRDefault="00C33FE4" w:rsidP="00C33FE4">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C33FE4" w:rsidRPr="00044F46" w:rsidRDefault="00000000" w:rsidP="00C33FE4">
            <w:pPr>
              <w:pStyle w:val="ListParagraph"/>
              <w:ind w:left="360"/>
            </w:pPr>
            <w:hyperlink r:id="rId131" w:history="1">
              <w:r w:rsidR="00C33FE4" w:rsidRPr="005C565C">
                <w:rPr>
                  <w:rStyle w:val="Hyperlink"/>
                </w:rPr>
                <w:t>https://tinyurl.com/NursingHomeCompareWebsite</w:t>
              </w:r>
            </w:hyperlink>
            <w:r w:rsidR="00C33FE4">
              <w:t xml:space="preserve"> </w:t>
            </w:r>
          </w:p>
        </w:tc>
      </w:tr>
      <w:tr w:rsidR="00496079" w14:paraId="425D06CA" w14:textId="77777777" w:rsidTr="00C33FE4">
        <w:trPr>
          <w:trHeight w:val="656"/>
        </w:trPr>
        <w:tc>
          <w:tcPr>
            <w:tcW w:w="2963" w:type="dxa"/>
          </w:tcPr>
          <w:p w14:paraId="6C0DAA33" w14:textId="328BAD93" w:rsidR="00496079" w:rsidRPr="00D7495F" w:rsidRDefault="00496079" w:rsidP="00C33FE4">
            <w:pPr>
              <w:contextualSpacing/>
              <w:rPr>
                <w:sz w:val="24"/>
                <w:szCs w:val="24"/>
              </w:rPr>
            </w:pPr>
            <w:r w:rsidRPr="00496079">
              <w:rPr>
                <w:sz w:val="24"/>
                <w:szCs w:val="24"/>
              </w:rPr>
              <w:t>Data on Ownership of Nursing Homes</w:t>
            </w:r>
          </w:p>
        </w:tc>
        <w:tc>
          <w:tcPr>
            <w:tcW w:w="7827" w:type="dxa"/>
            <w:gridSpan w:val="3"/>
          </w:tcPr>
          <w:p w14:paraId="7B4E07C8" w14:textId="77777777" w:rsidR="00496079" w:rsidRPr="00496079" w:rsidRDefault="00496079" w:rsidP="00496079">
            <w:pPr>
              <w:rPr>
                <w:b/>
                <w:bCs/>
                <w:color w:val="000000" w:themeColor="text1"/>
              </w:rPr>
            </w:pPr>
            <w:r w:rsidRPr="00496079">
              <w:rPr>
                <w:b/>
                <w:bCs/>
                <w:color w:val="000000" w:themeColor="text1"/>
              </w:rPr>
              <w:t>Centers for Medicare and Medicaid Services</w:t>
            </w:r>
          </w:p>
          <w:p w14:paraId="7B8D9012" w14:textId="77777777" w:rsidR="00496079" w:rsidRPr="00496079" w:rsidRDefault="00496079" w:rsidP="00496079">
            <w:pPr>
              <w:rPr>
                <w:i/>
                <w:iCs/>
                <w:color w:val="000000" w:themeColor="text1"/>
              </w:rPr>
            </w:pPr>
            <w:r w:rsidRPr="00496079">
              <w:rPr>
                <w:i/>
                <w:iCs/>
                <w:color w:val="000000" w:themeColor="text1"/>
              </w:rPr>
              <w:t>Data on Ownership of Nursing Homes</w:t>
            </w:r>
          </w:p>
          <w:p w14:paraId="6347538C" w14:textId="0DE81017" w:rsidR="00496079" w:rsidRDefault="00496079" w:rsidP="00496079">
            <w:pPr>
              <w:rPr>
                <w:b/>
                <w:bCs/>
              </w:rPr>
            </w:pPr>
            <w:r w:rsidRPr="00623BAB">
              <w:rPr>
                <w:color w:val="000000" w:themeColor="text1"/>
              </w:rPr>
              <w:t xml:space="preserve">CMS </w:t>
            </w:r>
            <w:r>
              <w:rPr>
                <w:color w:val="000000" w:themeColor="text1"/>
              </w:rPr>
              <w:t xml:space="preserve">has </w:t>
            </w:r>
            <w:r w:rsidRPr="00623BAB">
              <w:rPr>
                <w:color w:val="000000" w:themeColor="text1"/>
              </w:rPr>
              <w:t>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w:t>
            </w:r>
            <w:r w:rsidR="004D1B49" w:rsidRPr="00623BAB">
              <w:rPr>
                <w:color w:val="000000" w:themeColor="text1"/>
              </w:rPr>
              <w:t xml:space="preserve">. </w:t>
            </w:r>
            <w:r w:rsidRPr="00623BAB">
              <w:rPr>
                <w:color w:val="000000" w:themeColor="text1"/>
              </w:rPr>
              <w:t xml:space="preserve">The data is available on nursing home ownership will be posted to </w:t>
            </w:r>
            <w:hyperlink r:id="rId132" w:tgtFrame="_blank" w:history="1">
              <w:r w:rsidRPr="00623BAB">
                <w:rPr>
                  <w:rStyle w:val="Hyperlink"/>
                </w:rPr>
                <w:t>data.cms.gov</w:t>
              </w:r>
            </w:hyperlink>
            <w:r w:rsidRPr="00623BAB">
              <w:rPr>
                <w:color w:val="000000" w:themeColor="text1"/>
              </w:rPr>
              <w:t xml:space="preserve"> and updated monthly.</w:t>
            </w:r>
          </w:p>
        </w:tc>
      </w:tr>
      <w:tr w:rsidR="00C33FE4" w14:paraId="50F4BF42" w14:textId="77777777" w:rsidTr="00C33FE4">
        <w:trPr>
          <w:trHeight w:val="656"/>
        </w:trPr>
        <w:tc>
          <w:tcPr>
            <w:tcW w:w="2963" w:type="dxa"/>
          </w:tcPr>
          <w:p w14:paraId="0439BFE1" w14:textId="2B9AC596" w:rsidR="00C33FE4" w:rsidRDefault="00C33FE4" w:rsidP="00C33FE4">
            <w:pPr>
              <w:contextualSpacing/>
              <w:rPr>
                <w:sz w:val="24"/>
                <w:szCs w:val="24"/>
              </w:rPr>
            </w:pPr>
            <w:r w:rsidRPr="00D7495F">
              <w:rPr>
                <w:sz w:val="24"/>
                <w:szCs w:val="24"/>
              </w:rPr>
              <w:t>Long-Term Care Facilities Specific COVID-19 Data</w:t>
            </w:r>
          </w:p>
        </w:tc>
        <w:tc>
          <w:tcPr>
            <w:tcW w:w="7827" w:type="dxa"/>
            <w:gridSpan w:val="3"/>
          </w:tcPr>
          <w:p w14:paraId="6B9AD2D2" w14:textId="77777777" w:rsidR="00C33FE4" w:rsidRDefault="00C33FE4" w:rsidP="00C33FE4">
            <w:pPr>
              <w:rPr>
                <w:b/>
                <w:bCs/>
              </w:rPr>
            </w:pPr>
            <w:r>
              <w:rPr>
                <w:b/>
                <w:bCs/>
              </w:rPr>
              <w:t>Massachusetts Department of Public Health</w:t>
            </w:r>
          </w:p>
          <w:p w14:paraId="2D96BF7F" w14:textId="77777777" w:rsidR="00C33FE4" w:rsidRPr="00D7495F" w:rsidRDefault="00C33FE4" w:rsidP="00C33FE4">
            <w:pPr>
              <w:rPr>
                <w:i/>
                <w:iCs/>
              </w:rPr>
            </w:pPr>
            <w:r w:rsidRPr="00D7495F">
              <w:rPr>
                <w:i/>
                <w:iCs/>
              </w:rPr>
              <w:t>Long-Term Care Facilities Specific COVID-19 Data</w:t>
            </w:r>
          </w:p>
          <w:p w14:paraId="0B3D32B2" w14:textId="77777777" w:rsidR="00C33FE4" w:rsidRDefault="00C33FE4" w:rsidP="00C33FE4">
            <w:pPr>
              <w:rPr>
                <w:i/>
                <w:iCs/>
              </w:rPr>
            </w:pPr>
            <w:r w:rsidRPr="00D7495F">
              <w:rPr>
                <w:i/>
                <w:iCs/>
              </w:rPr>
              <w:t>Coronavirus Disease 2019 (COVID-19) reports related to long-term care facilities in Massachusetts.</w:t>
            </w:r>
          </w:p>
          <w:p w14:paraId="45CE9C0C" w14:textId="77777777" w:rsidR="00C33FE4" w:rsidRPr="00D7495F" w:rsidRDefault="00C33FE4" w:rsidP="00C33FE4">
            <w:pPr>
              <w:rPr>
                <w:b/>
                <w:bCs/>
              </w:rPr>
            </w:pPr>
            <w:r w:rsidRPr="00D7495F">
              <w:rPr>
                <w:b/>
                <w:bCs/>
              </w:rPr>
              <w:t>Table of Contents</w:t>
            </w:r>
          </w:p>
          <w:p w14:paraId="224559D8" w14:textId="77777777" w:rsidR="00C33FE4" w:rsidRPr="00D7495F" w:rsidRDefault="00000000" w:rsidP="00C33FE4">
            <w:pPr>
              <w:pStyle w:val="ListParagraph"/>
              <w:numPr>
                <w:ilvl w:val="0"/>
                <w:numId w:val="7"/>
              </w:numPr>
            </w:pPr>
            <w:hyperlink r:id="rId133" w:anchor="covid-19-daily-dashboard-" w:history="1">
              <w:r w:rsidR="00C33FE4" w:rsidRPr="00D7495F">
                <w:rPr>
                  <w:rStyle w:val="Hyperlink"/>
                </w:rPr>
                <w:t xml:space="preserve">COVID-19 Daily Dashboard </w:t>
              </w:r>
            </w:hyperlink>
          </w:p>
          <w:p w14:paraId="59947302" w14:textId="77777777" w:rsidR="00C33FE4" w:rsidRPr="00D7495F" w:rsidRDefault="00000000" w:rsidP="00C33FE4">
            <w:pPr>
              <w:pStyle w:val="ListParagraph"/>
              <w:numPr>
                <w:ilvl w:val="0"/>
                <w:numId w:val="7"/>
              </w:numPr>
            </w:pPr>
            <w:hyperlink r:id="rId134" w:anchor="covid-19-weekly-public-health-report" w:history="1">
              <w:r w:rsidR="00C33FE4" w:rsidRPr="00D7495F">
                <w:rPr>
                  <w:rStyle w:val="Hyperlink"/>
                </w:rPr>
                <w:t>COVID-19 Weekly Public Health Report</w:t>
              </w:r>
            </w:hyperlink>
          </w:p>
          <w:p w14:paraId="3B1EAEC0" w14:textId="77777777" w:rsidR="00C33FE4" w:rsidRPr="00BB5E3D" w:rsidRDefault="00000000" w:rsidP="00C33FE4">
            <w:pPr>
              <w:pStyle w:val="ListParagraph"/>
              <w:numPr>
                <w:ilvl w:val="0"/>
                <w:numId w:val="7"/>
              </w:numPr>
              <w:rPr>
                <w:rStyle w:val="Hyperlink"/>
                <w:color w:val="auto"/>
                <w:u w:val="none"/>
              </w:rPr>
            </w:pPr>
            <w:hyperlink r:id="rId135" w:anchor="additional-covid-19-data" w:history="1">
              <w:r w:rsidR="00C33FE4" w:rsidRPr="00D7495F">
                <w:rPr>
                  <w:rStyle w:val="Hyperlink"/>
                </w:rPr>
                <w:t>Additional COVID-19 Data</w:t>
              </w:r>
            </w:hyperlink>
          </w:p>
          <w:p w14:paraId="3682BF61" w14:textId="6C0C9E38" w:rsidR="00C33FE4" w:rsidRPr="00BB5E3D" w:rsidRDefault="00000000" w:rsidP="00C33FE4">
            <w:pPr>
              <w:pStyle w:val="ListParagraph"/>
              <w:numPr>
                <w:ilvl w:val="0"/>
                <w:numId w:val="7"/>
              </w:numPr>
            </w:pPr>
            <w:hyperlink r:id="rId136" w:anchor="cms-covid-19-nursing-home-data" w:history="1">
              <w:r w:rsidR="00C33FE4" w:rsidRPr="00D7495F">
                <w:rPr>
                  <w:rStyle w:val="Hyperlink"/>
                </w:rPr>
                <w:t>CMS COVID-19 Nursing Home Data</w:t>
              </w:r>
            </w:hyperlink>
          </w:p>
        </w:tc>
      </w:tr>
      <w:tr w:rsidR="00C33FE4" w14:paraId="7E03D522" w14:textId="77777777" w:rsidTr="00C33FE4">
        <w:trPr>
          <w:trHeight w:val="2087"/>
        </w:trPr>
        <w:tc>
          <w:tcPr>
            <w:tcW w:w="2963" w:type="dxa"/>
          </w:tcPr>
          <w:p w14:paraId="78286348" w14:textId="00CBF473" w:rsidR="00C33FE4" w:rsidRDefault="00C33FE4" w:rsidP="00C33FE4">
            <w:pPr>
              <w:contextualSpacing/>
              <w:rPr>
                <w:sz w:val="24"/>
                <w:szCs w:val="24"/>
              </w:rPr>
            </w:pPr>
            <w:r>
              <w:rPr>
                <w:sz w:val="24"/>
                <w:szCs w:val="24"/>
              </w:rPr>
              <w:t>DignityMA Call to Action</w:t>
            </w:r>
          </w:p>
        </w:tc>
        <w:tc>
          <w:tcPr>
            <w:tcW w:w="7827" w:type="dxa"/>
            <w:gridSpan w:val="3"/>
          </w:tcPr>
          <w:p w14:paraId="2B6D8CE3" w14:textId="77777777" w:rsidR="00C33FE4" w:rsidRPr="00992AF0" w:rsidRDefault="00C33FE4" w:rsidP="00C33FE4">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37" w:tgtFrame="_blank" w:history="1">
              <w:r w:rsidRPr="00992AF0">
                <w:rPr>
                  <w:rStyle w:val="Hyperlink"/>
                  <w:b/>
                  <w:bCs/>
                </w:rPr>
                <w:t>DignityMA Response to Reimagining the Future of MA</w:t>
              </w:r>
            </w:hyperlink>
            <w:r w:rsidRPr="00992AF0">
              <w:rPr>
                <w:color w:val="000000" w:themeColor="text1"/>
              </w:rPr>
              <w:t>.</w:t>
            </w:r>
          </w:p>
          <w:p w14:paraId="24C2A148" w14:textId="77777777" w:rsidR="00C33FE4" w:rsidRPr="00992AF0" w:rsidRDefault="00C33FE4" w:rsidP="00C33FE4">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38" w:history="1">
              <w:r w:rsidRPr="00992AF0">
                <w:rPr>
                  <w:rStyle w:val="Hyperlink"/>
                  <w:b/>
                  <w:bCs/>
                </w:rPr>
                <w:t>State Legislative Endorsements</w:t>
              </w:r>
            </w:hyperlink>
            <w:r w:rsidRPr="00992AF0">
              <w:rPr>
                <w:color w:val="000000" w:themeColor="text1"/>
              </w:rPr>
              <w:t>.</w:t>
            </w:r>
          </w:p>
          <w:p w14:paraId="59B20AB4" w14:textId="77777777" w:rsidR="00C33FE4" w:rsidRPr="00992AF0" w:rsidRDefault="00C33FE4" w:rsidP="00C33FE4">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39" w:history="1">
              <w:r w:rsidRPr="00992AF0">
                <w:rPr>
                  <w:rStyle w:val="Hyperlink"/>
                  <w:b/>
                  <w:bCs/>
                </w:rPr>
                <w:t>Federal Legislative Endorsements</w:t>
              </w:r>
            </w:hyperlink>
            <w:r w:rsidRPr="00992AF0">
              <w:rPr>
                <w:color w:val="000000" w:themeColor="text1"/>
              </w:rPr>
              <w:t>.</w:t>
            </w:r>
          </w:p>
          <w:p w14:paraId="1E517EC9" w14:textId="77777777" w:rsidR="00C33FE4" w:rsidRPr="00992AF0" w:rsidRDefault="00C33FE4" w:rsidP="00C33FE4">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40" w:history="1">
              <w:r w:rsidRPr="00992AF0">
                <w:rPr>
                  <w:rStyle w:val="Hyperlink"/>
                  <w:b/>
                  <w:bCs/>
                </w:rPr>
                <w:t>Work Groups</w:t>
              </w:r>
              <w:r w:rsidRPr="00992AF0">
                <w:rPr>
                  <w:rStyle w:val="Hyperlink"/>
                </w:rPr>
                <w:t>.</w:t>
              </w:r>
            </w:hyperlink>
          </w:p>
          <w:p w14:paraId="4075B093" w14:textId="32895685" w:rsidR="00C33FE4" w:rsidRPr="00782515" w:rsidRDefault="00C33FE4" w:rsidP="00C33FE4">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41" w:history="1">
              <w:r w:rsidRPr="00044F46">
                <w:rPr>
                  <w:rStyle w:val="Hyperlink"/>
                  <w:b/>
                  <w:bCs/>
                </w:rPr>
                <w:t>Engaging Everyone: Creating Accessible, Powerful Social Media Content</w:t>
              </w:r>
            </w:hyperlink>
          </w:p>
        </w:tc>
      </w:tr>
      <w:tr w:rsidR="00C33FE4" w14:paraId="74239690" w14:textId="77777777" w:rsidTr="00C33FE4">
        <w:trPr>
          <w:trHeight w:val="656"/>
        </w:trPr>
        <w:tc>
          <w:tcPr>
            <w:tcW w:w="2963" w:type="dxa"/>
          </w:tcPr>
          <w:p w14:paraId="00D2BFC4" w14:textId="384E423D" w:rsidR="00C33FE4" w:rsidRPr="00CB2B86" w:rsidRDefault="00C33FE4" w:rsidP="00C33FE4">
            <w:pPr>
              <w:contextualSpacing/>
              <w:rPr>
                <w:sz w:val="24"/>
                <w:szCs w:val="24"/>
              </w:rPr>
            </w:pPr>
            <w:r>
              <w:rPr>
                <w:sz w:val="24"/>
                <w:szCs w:val="24"/>
              </w:rPr>
              <w:t>Access to Dignity Alliance social media</w:t>
            </w:r>
          </w:p>
        </w:tc>
        <w:tc>
          <w:tcPr>
            <w:tcW w:w="7827" w:type="dxa"/>
            <w:gridSpan w:val="3"/>
          </w:tcPr>
          <w:p w14:paraId="09A5FD30" w14:textId="1A880EE5" w:rsidR="00C33FE4" w:rsidRDefault="00C33FE4" w:rsidP="00C33FE4">
            <w:pPr>
              <w:spacing w:before="100" w:beforeAutospacing="1" w:after="100" w:afterAutospacing="1"/>
              <w:contextualSpacing/>
              <w:rPr>
                <w:color w:val="000000" w:themeColor="text1"/>
              </w:rPr>
            </w:pPr>
            <w:r>
              <w:rPr>
                <w:color w:val="000000" w:themeColor="text1"/>
              </w:rPr>
              <w:t xml:space="preserve">Email: </w:t>
            </w:r>
            <w:hyperlink r:id="rId142" w:history="1">
              <w:r w:rsidRPr="00D63927">
                <w:rPr>
                  <w:rStyle w:val="Hyperlink"/>
                </w:rPr>
                <w:t>info@DignityAllianceMA.org</w:t>
              </w:r>
            </w:hyperlink>
            <w:r>
              <w:rPr>
                <w:color w:val="000000" w:themeColor="text1"/>
              </w:rPr>
              <w:t xml:space="preserve"> </w:t>
            </w:r>
          </w:p>
          <w:p w14:paraId="558861AA" w14:textId="430DF613" w:rsidR="00C33FE4" w:rsidRDefault="00C33FE4" w:rsidP="00C33FE4">
            <w:pPr>
              <w:spacing w:before="100" w:beforeAutospacing="1" w:after="100" w:afterAutospacing="1"/>
              <w:contextualSpacing/>
              <w:rPr>
                <w:color w:val="000000" w:themeColor="text1"/>
              </w:rPr>
            </w:pPr>
            <w:r>
              <w:rPr>
                <w:color w:val="000000" w:themeColor="text1"/>
              </w:rPr>
              <w:t xml:space="preserve">Facebook: </w:t>
            </w:r>
            <w:hyperlink r:id="rId143" w:history="1">
              <w:r w:rsidRPr="00D63927">
                <w:rPr>
                  <w:rStyle w:val="Hyperlink"/>
                </w:rPr>
                <w:t>https://www.facebook.com/DignityAllianceMA/</w:t>
              </w:r>
            </w:hyperlink>
            <w:r>
              <w:rPr>
                <w:color w:val="000000" w:themeColor="text1"/>
              </w:rPr>
              <w:t xml:space="preserve"> </w:t>
            </w:r>
          </w:p>
          <w:p w14:paraId="62B0A59C" w14:textId="7BA04645" w:rsidR="00C33FE4" w:rsidRDefault="00C33FE4" w:rsidP="00C33FE4">
            <w:pPr>
              <w:spacing w:before="100" w:beforeAutospacing="1" w:after="100" w:afterAutospacing="1"/>
              <w:contextualSpacing/>
              <w:rPr>
                <w:color w:val="000000" w:themeColor="text1"/>
              </w:rPr>
            </w:pPr>
            <w:r>
              <w:rPr>
                <w:color w:val="000000" w:themeColor="text1"/>
              </w:rPr>
              <w:t xml:space="preserve">Instagram: </w:t>
            </w:r>
            <w:hyperlink r:id="rId144" w:history="1">
              <w:r w:rsidRPr="00D63927">
                <w:rPr>
                  <w:rStyle w:val="Hyperlink"/>
                </w:rPr>
                <w:t>https://www.instagram.com/dignityalliance/</w:t>
              </w:r>
            </w:hyperlink>
            <w:r>
              <w:rPr>
                <w:color w:val="000000" w:themeColor="text1"/>
              </w:rPr>
              <w:t xml:space="preserve"> </w:t>
            </w:r>
          </w:p>
          <w:p w14:paraId="4EB4AFD7" w14:textId="4EA329FE" w:rsidR="00C33FE4" w:rsidRDefault="00C33FE4" w:rsidP="00C33FE4">
            <w:pPr>
              <w:spacing w:before="100" w:beforeAutospacing="1" w:after="100" w:afterAutospacing="1"/>
              <w:contextualSpacing/>
              <w:rPr>
                <w:color w:val="000000" w:themeColor="text1"/>
              </w:rPr>
            </w:pPr>
            <w:r>
              <w:rPr>
                <w:color w:val="000000" w:themeColor="text1"/>
              </w:rPr>
              <w:t xml:space="preserve">LinkedIn: </w:t>
            </w:r>
            <w:hyperlink r:id="rId145" w:history="1">
              <w:r w:rsidRPr="00D63927">
                <w:rPr>
                  <w:rStyle w:val="Hyperlink"/>
                </w:rPr>
                <w:t>https://www.linkedin.com/company/dignity-alliance-massachusetts</w:t>
              </w:r>
            </w:hyperlink>
            <w:r>
              <w:rPr>
                <w:color w:val="000000" w:themeColor="text1"/>
              </w:rPr>
              <w:t xml:space="preserve"> </w:t>
            </w:r>
          </w:p>
          <w:p w14:paraId="0B24AF83" w14:textId="564863FC" w:rsidR="00C33FE4" w:rsidRDefault="00C33FE4" w:rsidP="00C33FE4">
            <w:pPr>
              <w:spacing w:before="100" w:beforeAutospacing="1" w:after="100" w:afterAutospacing="1"/>
              <w:contextualSpacing/>
              <w:rPr>
                <w:color w:val="000000" w:themeColor="text1"/>
              </w:rPr>
            </w:pPr>
            <w:r>
              <w:rPr>
                <w:color w:val="000000" w:themeColor="text1"/>
              </w:rPr>
              <w:t xml:space="preserve">Twitter: </w:t>
            </w:r>
            <w:hyperlink r:id="rId146" w:history="1">
              <w:r w:rsidRPr="00D63927">
                <w:rPr>
                  <w:rStyle w:val="Hyperlink"/>
                </w:rPr>
                <w:t>https://twitter.com/dignity_ma?s=21</w:t>
              </w:r>
            </w:hyperlink>
            <w:r>
              <w:rPr>
                <w:color w:val="000000" w:themeColor="text1"/>
              </w:rPr>
              <w:t xml:space="preserve"> </w:t>
            </w:r>
          </w:p>
          <w:p w14:paraId="30136C04" w14:textId="4C92E1E5" w:rsidR="00C33FE4" w:rsidRDefault="00C33FE4" w:rsidP="00C33FE4">
            <w:pPr>
              <w:spacing w:before="100" w:beforeAutospacing="1" w:after="100" w:afterAutospacing="1"/>
              <w:contextualSpacing/>
              <w:rPr>
                <w:color w:val="000000" w:themeColor="text1"/>
              </w:rPr>
            </w:pPr>
            <w:r>
              <w:rPr>
                <w:color w:val="000000" w:themeColor="text1"/>
              </w:rPr>
              <w:t xml:space="preserve">Website: </w:t>
            </w:r>
            <w:hyperlink r:id="rId147" w:history="1">
              <w:r w:rsidRPr="00D63927">
                <w:rPr>
                  <w:rStyle w:val="Hyperlink"/>
                </w:rPr>
                <w:t>www.DignityAllianceMA.org</w:t>
              </w:r>
            </w:hyperlink>
            <w:r>
              <w:rPr>
                <w:color w:val="000000" w:themeColor="text1"/>
              </w:rPr>
              <w:t xml:space="preserve"> </w:t>
            </w:r>
          </w:p>
        </w:tc>
      </w:tr>
      <w:tr w:rsidR="00C33FE4" w:rsidRPr="00FD298F" w14:paraId="38FCC33F" w14:textId="77777777" w:rsidTr="00C33FE4">
        <w:tc>
          <w:tcPr>
            <w:tcW w:w="2963" w:type="dxa"/>
            <w:vMerge w:val="restart"/>
          </w:tcPr>
          <w:p w14:paraId="359BEA3F" w14:textId="77777777" w:rsidR="00C33FE4" w:rsidRPr="004E6303" w:rsidRDefault="00C33FE4" w:rsidP="00C33FE4">
            <w:pPr>
              <w:rPr>
                <w:b/>
                <w:bCs/>
                <w:sz w:val="24"/>
                <w:szCs w:val="24"/>
              </w:rPr>
            </w:pPr>
            <w:r w:rsidRPr="004E6303">
              <w:rPr>
                <w:b/>
                <w:bCs/>
                <w:sz w:val="24"/>
                <w:szCs w:val="24"/>
              </w:rPr>
              <w:t>Participation opportunities with Dignity Alliance Massachusetts</w:t>
            </w:r>
          </w:p>
          <w:p w14:paraId="0BDA3CB1" w14:textId="77777777" w:rsidR="00C33FE4" w:rsidRDefault="00C33FE4" w:rsidP="00C33FE4">
            <w:pPr>
              <w:rPr>
                <w:sz w:val="24"/>
                <w:szCs w:val="24"/>
              </w:rPr>
            </w:pPr>
          </w:p>
          <w:p w14:paraId="5A981B33" w14:textId="77777777" w:rsidR="00C33FE4" w:rsidRDefault="00C33FE4" w:rsidP="00C33FE4">
            <w:pPr>
              <w:rPr>
                <w:sz w:val="24"/>
                <w:szCs w:val="24"/>
              </w:rPr>
            </w:pPr>
            <w:r>
              <w:rPr>
                <w:sz w:val="24"/>
                <w:szCs w:val="24"/>
              </w:rPr>
              <w:t>Most workgroups meet bi-weekly via Zoom.</w:t>
            </w:r>
          </w:p>
          <w:p w14:paraId="11D2FBD6" w14:textId="77777777" w:rsidR="00C33FE4" w:rsidRDefault="00C33FE4" w:rsidP="00C33FE4">
            <w:pPr>
              <w:rPr>
                <w:sz w:val="24"/>
                <w:szCs w:val="24"/>
              </w:rPr>
            </w:pPr>
          </w:p>
          <w:p w14:paraId="05F1D3EB" w14:textId="1C900A43" w:rsidR="00C33FE4" w:rsidRPr="00FD298F" w:rsidRDefault="00C33FE4" w:rsidP="00C33FE4">
            <w:pPr>
              <w:rPr>
                <w:sz w:val="24"/>
                <w:szCs w:val="24"/>
              </w:rPr>
            </w:pPr>
            <w:r>
              <w:rPr>
                <w:sz w:val="24"/>
                <w:szCs w:val="24"/>
              </w:rPr>
              <w:t>Please contact workgroup lead for more information</w:t>
            </w:r>
          </w:p>
        </w:tc>
        <w:tc>
          <w:tcPr>
            <w:tcW w:w="2610" w:type="dxa"/>
            <w:vAlign w:val="center"/>
          </w:tcPr>
          <w:p w14:paraId="60889587" w14:textId="390C9B16" w:rsidR="00C33FE4" w:rsidRPr="004E6303" w:rsidRDefault="00C33FE4" w:rsidP="00C33FE4">
            <w:pPr>
              <w:rPr>
                <w:b/>
                <w:bCs/>
              </w:rPr>
            </w:pPr>
            <w:r w:rsidRPr="004E6303">
              <w:rPr>
                <w:b/>
                <w:bCs/>
              </w:rPr>
              <w:t>Workgroup</w:t>
            </w:r>
          </w:p>
        </w:tc>
        <w:tc>
          <w:tcPr>
            <w:tcW w:w="1749" w:type="dxa"/>
            <w:vAlign w:val="center"/>
          </w:tcPr>
          <w:p w14:paraId="72DD4C48" w14:textId="4EE277CB" w:rsidR="00C33FE4" w:rsidRPr="004E6303" w:rsidRDefault="00C33FE4" w:rsidP="00C33FE4">
            <w:pPr>
              <w:rPr>
                <w:b/>
                <w:bCs/>
              </w:rPr>
            </w:pPr>
            <w:r w:rsidRPr="004E6303">
              <w:rPr>
                <w:b/>
                <w:bCs/>
              </w:rPr>
              <w:t>Workgroup lead</w:t>
            </w:r>
          </w:p>
        </w:tc>
        <w:tc>
          <w:tcPr>
            <w:tcW w:w="3468" w:type="dxa"/>
            <w:vAlign w:val="center"/>
          </w:tcPr>
          <w:p w14:paraId="295B9200" w14:textId="53BCFC27" w:rsidR="00C33FE4" w:rsidRPr="004E6303" w:rsidRDefault="00C33FE4" w:rsidP="00C33FE4">
            <w:pPr>
              <w:rPr>
                <w:b/>
                <w:bCs/>
              </w:rPr>
            </w:pPr>
            <w:r w:rsidRPr="004E6303">
              <w:rPr>
                <w:b/>
                <w:bCs/>
              </w:rPr>
              <w:t>Email</w:t>
            </w:r>
          </w:p>
        </w:tc>
      </w:tr>
      <w:tr w:rsidR="00C33FE4" w:rsidRPr="00FD298F" w14:paraId="5BBBB33E" w14:textId="77777777" w:rsidTr="00C33FE4">
        <w:tc>
          <w:tcPr>
            <w:tcW w:w="2963" w:type="dxa"/>
            <w:vMerge/>
          </w:tcPr>
          <w:p w14:paraId="3C114476" w14:textId="77777777" w:rsidR="00C33FE4" w:rsidRDefault="00C33FE4" w:rsidP="00C33FE4">
            <w:pPr>
              <w:rPr>
                <w:sz w:val="24"/>
                <w:szCs w:val="24"/>
              </w:rPr>
            </w:pPr>
          </w:p>
        </w:tc>
        <w:tc>
          <w:tcPr>
            <w:tcW w:w="2610" w:type="dxa"/>
          </w:tcPr>
          <w:p w14:paraId="7D7C3104" w14:textId="217E5DC7" w:rsidR="00C33FE4" w:rsidRPr="00FD298F" w:rsidRDefault="00C33FE4" w:rsidP="00C33FE4">
            <w:r>
              <w:t>General Membership</w:t>
            </w:r>
          </w:p>
        </w:tc>
        <w:tc>
          <w:tcPr>
            <w:tcW w:w="1749" w:type="dxa"/>
          </w:tcPr>
          <w:p w14:paraId="6BC62948" w14:textId="77777777" w:rsidR="00C33FE4" w:rsidRDefault="00C33FE4" w:rsidP="00C33FE4">
            <w:r>
              <w:t>Bill Henning</w:t>
            </w:r>
          </w:p>
          <w:p w14:paraId="2071519A" w14:textId="5945349C" w:rsidR="00C33FE4" w:rsidRPr="00FD298F" w:rsidRDefault="00C33FE4" w:rsidP="00C33FE4">
            <w:r>
              <w:t>Paul Lanzikos</w:t>
            </w:r>
          </w:p>
        </w:tc>
        <w:tc>
          <w:tcPr>
            <w:tcW w:w="3468" w:type="dxa"/>
          </w:tcPr>
          <w:p w14:paraId="56D268E5" w14:textId="51E59E8D" w:rsidR="00C33FE4" w:rsidRDefault="00000000" w:rsidP="00C33FE4">
            <w:hyperlink r:id="rId148" w:history="1">
              <w:r w:rsidR="00C33FE4" w:rsidRPr="00F344A9">
                <w:rPr>
                  <w:rStyle w:val="Hyperlink"/>
                </w:rPr>
                <w:t>bhenning@bostoncil.org</w:t>
              </w:r>
            </w:hyperlink>
          </w:p>
          <w:p w14:paraId="36545132" w14:textId="5FE55578" w:rsidR="00C33FE4" w:rsidRPr="00FD298F" w:rsidRDefault="00000000" w:rsidP="00C33FE4">
            <w:hyperlink r:id="rId149" w:history="1">
              <w:r w:rsidR="00C33FE4" w:rsidRPr="00F344A9">
                <w:rPr>
                  <w:rStyle w:val="Hyperlink"/>
                </w:rPr>
                <w:t>paul.lanzikos@gmail.com</w:t>
              </w:r>
            </w:hyperlink>
            <w:r w:rsidR="00C33FE4">
              <w:t xml:space="preserve"> </w:t>
            </w:r>
          </w:p>
        </w:tc>
      </w:tr>
      <w:tr w:rsidR="00C33FE4" w:rsidRPr="00FD298F" w14:paraId="51073F81" w14:textId="77777777" w:rsidTr="00C33FE4">
        <w:tc>
          <w:tcPr>
            <w:tcW w:w="2963" w:type="dxa"/>
            <w:vMerge/>
          </w:tcPr>
          <w:p w14:paraId="745B18D8" w14:textId="77777777" w:rsidR="00C33FE4" w:rsidRDefault="00C33FE4" w:rsidP="00C33FE4">
            <w:pPr>
              <w:rPr>
                <w:sz w:val="24"/>
                <w:szCs w:val="24"/>
              </w:rPr>
            </w:pPr>
          </w:p>
        </w:tc>
        <w:tc>
          <w:tcPr>
            <w:tcW w:w="2610" w:type="dxa"/>
          </w:tcPr>
          <w:p w14:paraId="65D5104D" w14:textId="7D2FE24B" w:rsidR="00C33FE4" w:rsidRDefault="00C33FE4" w:rsidP="00C33FE4">
            <w:r>
              <w:t>Behavioral Health</w:t>
            </w:r>
          </w:p>
        </w:tc>
        <w:tc>
          <w:tcPr>
            <w:tcW w:w="1749" w:type="dxa"/>
          </w:tcPr>
          <w:p w14:paraId="39DF414D" w14:textId="20131C68" w:rsidR="00C33FE4" w:rsidRDefault="00C33FE4" w:rsidP="00C33FE4">
            <w:r>
              <w:t>Frank Baskin</w:t>
            </w:r>
          </w:p>
        </w:tc>
        <w:tc>
          <w:tcPr>
            <w:tcW w:w="3468" w:type="dxa"/>
          </w:tcPr>
          <w:p w14:paraId="44D8ECF5" w14:textId="1295A1E5" w:rsidR="00C33FE4" w:rsidRDefault="00000000" w:rsidP="00C33FE4">
            <w:hyperlink r:id="rId150" w:history="1">
              <w:r w:rsidR="00C33FE4" w:rsidRPr="00F344A9">
                <w:rPr>
                  <w:rStyle w:val="Hyperlink"/>
                </w:rPr>
                <w:t>baskinfrank19@gmail.com</w:t>
              </w:r>
            </w:hyperlink>
            <w:r w:rsidR="00C33FE4">
              <w:t xml:space="preserve"> </w:t>
            </w:r>
          </w:p>
        </w:tc>
      </w:tr>
      <w:tr w:rsidR="00C33FE4" w:rsidRPr="00FD298F" w14:paraId="794233A0" w14:textId="77777777" w:rsidTr="00C33FE4">
        <w:tc>
          <w:tcPr>
            <w:tcW w:w="2963" w:type="dxa"/>
            <w:vMerge/>
          </w:tcPr>
          <w:p w14:paraId="1E1C232A" w14:textId="77777777" w:rsidR="00C33FE4" w:rsidRDefault="00C33FE4" w:rsidP="00C33FE4">
            <w:pPr>
              <w:rPr>
                <w:sz w:val="24"/>
                <w:szCs w:val="24"/>
              </w:rPr>
            </w:pPr>
          </w:p>
        </w:tc>
        <w:tc>
          <w:tcPr>
            <w:tcW w:w="2610" w:type="dxa"/>
          </w:tcPr>
          <w:p w14:paraId="387DB9EE" w14:textId="0E853DFB" w:rsidR="00C33FE4" w:rsidRDefault="00C33FE4" w:rsidP="00C33FE4">
            <w:r>
              <w:t>Communications</w:t>
            </w:r>
          </w:p>
        </w:tc>
        <w:tc>
          <w:tcPr>
            <w:tcW w:w="1749" w:type="dxa"/>
          </w:tcPr>
          <w:p w14:paraId="7193CE8E" w14:textId="77777777" w:rsidR="00C33FE4" w:rsidRDefault="00C33FE4" w:rsidP="00C33FE4">
            <w:r>
              <w:t>Pricilla O’Reilly</w:t>
            </w:r>
          </w:p>
          <w:p w14:paraId="174DC3E8" w14:textId="77777777" w:rsidR="00C33FE4" w:rsidRDefault="00C33FE4" w:rsidP="00C33FE4">
            <w:r>
              <w:t>Samantha VanSchoick</w:t>
            </w:r>
          </w:p>
          <w:p w14:paraId="4A52B7BA" w14:textId="5B126030" w:rsidR="00C33FE4" w:rsidRDefault="00C33FE4" w:rsidP="00C33FE4">
            <w:r>
              <w:t>Lachlan Forrow</w:t>
            </w:r>
          </w:p>
        </w:tc>
        <w:tc>
          <w:tcPr>
            <w:tcW w:w="3468" w:type="dxa"/>
          </w:tcPr>
          <w:p w14:paraId="0E3EBAE0" w14:textId="3E0B3982" w:rsidR="00C33FE4" w:rsidRDefault="00000000" w:rsidP="00C33FE4">
            <w:hyperlink r:id="rId151" w:history="1">
              <w:r w:rsidR="00C33FE4" w:rsidRPr="00F344A9">
                <w:rPr>
                  <w:rStyle w:val="Hyperlink"/>
                </w:rPr>
                <w:t>prisoreilly@gmail.com</w:t>
              </w:r>
            </w:hyperlink>
            <w:r w:rsidR="00C33FE4">
              <w:t xml:space="preserve"> </w:t>
            </w:r>
          </w:p>
          <w:p w14:paraId="220BDDE4" w14:textId="77777777" w:rsidR="00C33FE4" w:rsidRDefault="00000000" w:rsidP="00C33FE4">
            <w:hyperlink r:id="rId152" w:history="1">
              <w:r w:rsidR="00C33FE4" w:rsidRPr="00F344A9">
                <w:rPr>
                  <w:rStyle w:val="Hyperlink"/>
                </w:rPr>
                <w:t>svanschoick@cil.org</w:t>
              </w:r>
            </w:hyperlink>
            <w:r w:rsidR="00C33FE4">
              <w:t xml:space="preserve"> </w:t>
            </w:r>
          </w:p>
          <w:p w14:paraId="5452818E" w14:textId="77777777" w:rsidR="00C33FE4" w:rsidRDefault="00C33FE4" w:rsidP="00C33FE4"/>
          <w:p w14:paraId="625F335C" w14:textId="6412F2FE" w:rsidR="00C33FE4" w:rsidRDefault="00000000" w:rsidP="00C33FE4">
            <w:hyperlink r:id="rId153" w:history="1">
              <w:r w:rsidR="00C33FE4" w:rsidRPr="001B4A69">
                <w:rPr>
                  <w:rStyle w:val="Hyperlink"/>
                </w:rPr>
                <w:t>lforrow@bidmc.harvard.edu</w:t>
              </w:r>
            </w:hyperlink>
          </w:p>
        </w:tc>
      </w:tr>
      <w:tr w:rsidR="00C33FE4" w:rsidRPr="00FD298F" w14:paraId="4D40B417" w14:textId="77777777" w:rsidTr="00C33FE4">
        <w:tc>
          <w:tcPr>
            <w:tcW w:w="2963" w:type="dxa"/>
            <w:vMerge/>
          </w:tcPr>
          <w:p w14:paraId="0CCC04EE" w14:textId="77777777" w:rsidR="00C33FE4" w:rsidRDefault="00C33FE4" w:rsidP="00C33FE4">
            <w:pPr>
              <w:rPr>
                <w:sz w:val="24"/>
                <w:szCs w:val="24"/>
              </w:rPr>
            </w:pPr>
          </w:p>
        </w:tc>
        <w:tc>
          <w:tcPr>
            <w:tcW w:w="2610" w:type="dxa"/>
          </w:tcPr>
          <w:p w14:paraId="09E5D769" w14:textId="3CF2E410" w:rsidR="00C33FE4" w:rsidRDefault="00C33FE4" w:rsidP="00C33FE4">
            <w:r>
              <w:t>Facilities (Nursing homes, rest homes, assisted living)</w:t>
            </w:r>
          </w:p>
        </w:tc>
        <w:tc>
          <w:tcPr>
            <w:tcW w:w="1749" w:type="dxa"/>
          </w:tcPr>
          <w:p w14:paraId="51858C6B" w14:textId="1A95D061" w:rsidR="00C33FE4" w:rsidRDefault="00C33FE4" w:rsidP="00C33FE4">
            <w:r>
              <w:t>Arlene Germain</w:t>
            </w:r>
          </w:p>
        </w:tc>
        <w:tc>
          <w:tcPr>
            <w:tcW w:w="3468" w:type="dxa"/>
          </w:tcPr>
          <w:p w14:paraId="0B68C455" w14:textId="40674668" w:rsidR="00C33FE4" w:rsidRDefault="00000000" w:rsidP="00C33FE4">
            <w:hyperlink r:id="rId154" w:history="1">
              <w:r w:rsidR="00C33FE4" w:rsidRPr="00F344A9">
                <w:rPr>
                  <w:rStyle w:val="Hyperlink"/>
                </w:rPr>
                <w:t>agermain@manhr.org</w:t>
              </w:r>
            </w:hyperlink>
            <w:r w:rsidR="00C33FE4">
              <w:t xml:space="preserve"> </w:t>
            </w:r>
          </w:p>
        </w:tc>
      </w:tr>
      <w:tr w:rsidR="00C33FE4" w:rsidRPr="00FD298F" w14:paraId="0FA3D39B" w14:textId="77777777" w:rsidTr="00C33FE4">
        <w:tc>
          <w:tcPr>
            <w:tcW w:w="2963" w:type="dxa"/>
            <w:vMerge/>
          </w:tcPr>
          <w:p w14:paraId="4649AD92" w14:textId="77777777" w:rsidR="00C33FE4" w:rsidRDefault="00C33FE4" w:rsidP="00C33FE4">
            <w:pPr>
              <w:rPr>
                <w:sz w:val="24"/>
                <w:szCs w:val="24"/>
              </w:rPr>
            </w:pPr>
          </w:p>
        </w:tc>
        <w:tc>
          <w:tcPr>
            <w:tcW w:w="2610" w:type="dxa"/>
          </w:tcPr>
          <w:p w14:paraId="1394A45E" w14:textId="3CBE60D0" w:rsidR="00C33FE4" w:rsidRDefault="00C33FE4" w:rsidP="00C33FE4">
            <w:r>
              <w:t>Home and Community Based Services</w:t>
            </w:r>
          </w:p>
        </w:tc>
        <w:tc>
          <w:tcPr>
            <w:tcW w:w="1749" w:type="dxa"/>
          </w:tcPr>
          <w:p w14:paraId="487253F5" w14:textId="3583EB7F" w:rsidR="00C33FE4" w:rsidRDefault="00C33FE4" w:rsidP="00C33FE4">
            <w:r>
              <w:t>Meg Coffin</w:t>
            </w:r>
          </w:p>
        </w:tc>
        <w:tc>
          <w:tcPr>
            <w:tcW w:w="3468" w:type="dxa"/>
          </w:tcPr>
          <w:p w14:paraId="650BC57A" w14:textId="168927E3" w:rsidR="00C33FE4" w:rsidRDefault="00000000" w:rsidP="00C33FE4">
            <w:hyperlink r:id="rId155" w:history="1">
              <w:r w:rsidR="00C33FE4" w:rsidRPr="00F344A9">
                <w:rPr>
                  <w:rStyle w:val="Hyperlink"/>
                </w:rPr>
                <w:t>mcoffin@centerlw.org</w:t>
              </w:r>
            </w:hyperlink>
            <w:r w:rsidR="00C33FE4">
              <w:t xml:space="preserve"> </w:t>
            </w:r>
          </w:p>
        </w:tc>
      </w:tr>
      <w:tr w:rsidR="00C33FE4" w:rsidRPr="00FD298F" w14:paraId="3352F853" w14:textId="77777777" w:rsidTr="00C33FE4">
        <w:tc>
          <w:tcPr>
            <w:tcW w:w="2963" w:type="dxa"/>
            <w:vMerge/>
          </w:tcPr>
          <w:p w14:paraId="1AF9A592" w14:textId="77777777" w:rsidR="00C33FE4" w:rsidRDefault="00C33FE4" w:rsidP="00C33FE4">
            <w:pPr>
              <w:rPr>
                <w:sz w:val="24"/>
                <w:szCs w:val="24"/>
              </w:rPr>
            </w:pPr>
          </w:p>
        </w:tc>
        <w:tc>
          <w:tcPr>
            <w:tcW w:w="2610" w:type="dxa"/>
          </w:tcPr>
          <w:p w14:paraId="765197B8" w14:textId="1EA628FB" w:rsidR="00C33FE4" w:rsidRDefault="00C33FE4" w:rsidP="00C33FE4">
            <w:r>
              <w:t>Housing</w:t>
            </w:r>
          </w:p>
        </w:tc>
        <w:tc>
          <w:tcPr>
            <w:tcW w:w="1749" w:type="dxa"/>
          </w:tcPr>
          <w:p w14:paraId="33366B33" w14:textId="6E98A936" w:rsidR="00C33FE4" w:rsidRDefault="00C33FE4" w:rsidP="00C33FE4">
            <w:r>
              <w:t>Bill Henning</w:t>
            </w:r>
          </w:p>
        </w:tc>
        <w:tc>
          <w:tcPr>
            <w:tcW w:w="3468" w:type="dxa"/>
          </w:tcPr>
          <w:p w14:paraId="49BB5905" w14:textId="60A0A896" w:rsidR="00C33FE4" w:rsidRDefault="00000000" w:rsidP="00C33FE4">
            <w:hyperlink r:id="rId156" w:history="1">
              <w:r w:rsidR="00C33FE4" w:rsidRPr="002B65DF">
                <w:rPr>
                  <w:rStyle w:val="Hyperlink"/>
                </w:rPr>
                <w:t>bhenning@bostoncil.org</w:t>
              </w:r>
            </w:hyperlink>
            <w:r w:rsidR="00C33FE4">
              <w:t xml:space="preserve"> </w:t>
            </w:r>
          </w:p>
        </w:tc>
      </w:tr>
      <w:tr w:rsidR="00C33FE4" w:rsidRPr="00FD298F" w14:paraId="221DFD78" w14:textId="77777777" w:rsidTr="00C33FE4">
        <w:tc>
          <w:tcPr>
            <w:tcW w:w="2963" w:type="dxa"/>
            <w:vMerge/>
          </w:tcPr>
          <w:p w14:paraId="110D4406" w14:textId="77777777" w:rsidR="00C33FE4" w:rsidRDefault="00C33FE4" w:rsidP="00C33FE4">
            <w:pPr>
              <w:rPr>
                <w:sz w:val="24"/>
                <w:szCs w:val="24"/>
              </w:rPr>
            </w:pPr>
          </w:p>
        </w:tc>
        <w:tc>
          <w:tcPr>
            <w:tcW w:w="2610" w:type="dxa"/>
          </w:tcPr>
          <w:p w14:paraId="44F752AD" w14:textId="1E922E8F" w:rsidR="00C33FE4" w:rsidRDefault="00C33FE4" w:rsidP="00C33FE4">
            <w:r>
              <w:t>Legislative</w:t>
            </w:r>
          </w:p>
        </w:tc>
        <w:tc>
          <w:tcPr>
            <w:tcW w:w="1749" w:type="dxa"/>
          </w:tcPr>
          <w:p w14:paraId="5F2B8F09" w14:textId="123A1DB3" w:rsidR="00C33FE4" w:rsidRDefault="00C33FE4" w:rsidP="00C33FE4">
            <w:r>
              <w:t>Richard Moore</w:t>
            </w:r>
          </w:p>
        </w:tc>
        <w:tc>
          <w:tcPr>
            <w:tcW w:w="3468" w:type="dxa"/>
          </w:tcPr>
          <w:p w14:paraId="251B4475" w14:textId="73DB0E5D" w:rsidR="00C33FE4" w:rsidRDefault="00000000" w:rsidP="00C33FE4">
            <w:hyperlink r:id="rId157" w:history="1">
              <w:r w:rsidR="00C33FE4" w:rsidRPr="00F344A9">
                <w:rPr>
                  <w:rStyle w:val="Hyperlink"/>
                </w:rPr>
                <w:t>rmoore8743@charter.net</w:t>
              </w:r>
            </w:hyperlink>
            <w:r w:rsidR="00C33FE4">
              <w:t xml:space="preserve"> </w:t>
            </w:r>
          </w:p>
        </w:tc>
      </w:tr>
      <w:tr w:rsidR="00C33FE4" w:rsidRPr="00FD298F" w14:paraId="1A8626C6" w14:textId="77777777" w:rsidTr="00C33FE4">
        <w:tc>
          <w:tcPr>
            <w:tcW w:w="2963" w:type="dxa"/>
            <w:vMerge/>
          </w:tcPr>
          <w:p w14:paraId="1CD43EEA" w14:textId="77777777" w:rsidR="00C33FE4" w:rsidRDefault="00C33FE4" w:rsidP="00C33FE4">
            <w:pPr>
              <w:rPr>
                <w:sz w:val="24"/>
                <w:szCs w:val="24"/>
              </w:rPr>
            </w:pPr>
          </w:p>
        </w:tc>
        <w:tc>
          <w:tcPr>
            <w:tcW w:w="2610" w:type="dxa"/>
          </w:tcPr>
          <w:p w14:paraId="157E5EB8" w14:textId="305A94D6" w:rsidR="00C33FE4" w:rsidRDefault="00C33FE4" w:rsidP="00C33FE4">
            <w:r>
              <w:t>Legal Issues</w:t>
            </w:r>
          </w:p>
        </w:tc>
        <w:tc>
          <w:tcPr>
            <w:tcW w:w="1749" w:type="dxa"/>
          </w:tcPr>
          <w:p w14:paraId="2C0465CD" w14:textId="2D65E191" w:rsidR="00C33FE4" w:rsidRDefault="00C33FE4" w:rsidP="00C33FE4">
            <w:r>
              <w:t>Jeni Kaplan</w:t>
            </w:r>
          </w:p>
        </w:tc>
        <w:tc>
          <w:tcPr>
            <w:tcW w:w="3468" w:type="dxa"/>
          </w:tcPr>
          <w:p w14:paraId="3FC242B6" w14:textId="6505CD33" w:rsidR="00C33FE4" w:rsidRDefault="00000000" w:rsidP="00C33FE4">
            <w:hyperlink r:id="rId158" w:history="1">
              <w:r w:rsidR="00C33FE4" w:rsidRPr="00405C87">
                <w:rPr>
                  <w:rStyle w:val="Hyperlink"/>
                </w:rPr>
                <w:t>jkaplan@cpr-ma.org</w:t>
              </w:r>
            </w:hyperlink>
            <w:r w:rsidR="00C33FE4">
              <w:t xml:space="preserve"> </w:t>
            </w:r>
          </w:p>
        </w:tc>
      </w:tr>
      <w:tr w:rsidR="00C33FE4" w:rsidRPr="00FD298F" w14:paraId="495294DD" w14:textId="77777777" w:rsidTr="00C33FE4">
        <w:tc>
          <w:tcPr>
            <w:tcW w:w="2963" w:type="dxa"/>
            <w:vMerge/>
          </w:tcPr>
          <w:p w14:paraId="4C64F632" w14:textId="77777777" w:rsidR="00C33FE4" w:rsidRDefault="00C33FE4" w:rsidP="00C33FE4">
            <w:pPr>
              <w:rPr>
                <w:sz w:val="24"/>
                <w:szCs w:val="24"/>
              </w:rPr>
            </w:pPr>
          </w:p>
        </w:tc>
        <w:tc>
          <w:tcPr>
            <w:tcW w:w="2610" w:type="dxa"/>
          </w:tcPr>
          <w:p w14:paraId="5845B733" w14:textId="63E288F1" w:rsidR="00C33FE4" w:rsidRDefault="00C33FE4" w:rsidP="00C33FE4">
            <w:r>
              <w:t>Veteran Services</w:t>
            </w:r>
          </w:p>
        </w:tc>
        <w:tc>
          <w:tcPr>
            <w:tcW w:w="1749" w:type="dxa"/>
          </w:tcPr>
          <w:p w14:paraId="059213F8" w14:textId="7F87B0D1" w:rsidR="00C33FE4" w:rsidRDefault="00C33FE4" w:rsidP="00C33FE4">
            <w:r>
              <w:t>James Lomastro</w:t>
            </w:r>
          </w:p>
        </w:tc>
        <w:tc>
          <w:tcPr>
            <w:tcW w:w="3468" w:type="dxa"/>
          </w:tcPr>
          <w:p w14:paraId="5014CEE9" w14:textId="0A81D5DB" w:rsidR="00C33FE4" w:rsidRDefault="00000000" w:rsidP="00C33FE4">
            <w:hyperlink r:id="rId159" w:history="1">
              <w:r w:rsidR="00C33FE4" w:rsidRPr="00CF68E8">
                <w:rPr>
                  <w:rStyle w:val="Hyperlink"/>
                </w:rPr>
                <w:t>jimlomastro@comcast.net</w:t>
              </w:r>
            </w:hyperlink>
            <w:r w:rsidR="00C33FE4">
              <w:t xml:space="preserve"> </w:t>
            </w:r>
          </w:p>
        </w:tc>
      </w:tr>
      <w:tr w:rsidR="00C33FE4" w:rsidRPr="00FD298F" w14:paraId="2AFEA188" w14:textId="77777777" w:rsidTr="00C33FE4">
        <w:tc>
          <w:tcPr>
            <w:tcW w:w="2963" w:type="dxa"/>
          </w:tcPr>
          <w:p w14:paraId="1DB7D3C3" w14:textId="10045491" w:rsidR="00C33FE4" w:rsidRPr="004E6303" w:rsidRDefault="00C33FE4" w:rsidP="00C33FE4">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27" w:type="dxa"/>
            <w:gridSpan w:val="3"/>
          </w:tcPr>
          <w:p w14:paraId="09C92456" w14:textId="77777777" w:rsidR="00C33FE4" w:rsidRDefault="00C33FE4" w:rsidP="00C33FE4">
            <w:pPr>
              <w:rPr>
                <w:i/>
                <w:iCs/>
                <w:sz w:val="24"/>
                <w:szCs w:val="24"/>
              </w:rPr>
            </w:pPr>
            <w:r>
              <w:t xml:space="preserve">For a free weekly subscription to </w:t>
            </w:r>
            <w:r>
              <w:rPr>
                <w:i/>
                <w:iCs/>
                <w:sz w:val="24"/>
                <w:szCs w:val="24"/>
              </w:rPr>
              <w:t>The Dignity Digest:</w:t>
            </w:r>
          </w:p>
          <w:p w14:paraId="0483A554" w14:textId="77777777" w:rsidR="00C33FE4" w:rsidRDefault="00000000" w:rsidP="00C33FE4">
            <w:hyperlink r:id="rId160" w:history="1">
              <w:r w:rsidR="00C33FE4" w:rsidRPr="00F344A9">
                <w:rPr>
                  <w:rStyle w:val="Hyperlink"/>
                </w:rPr>
                <w:t>https://dignityalliancema.org/contact/sign-up-for-emails/</w:t>
              </w:r>
            </w:hyperlink>
            <w:r w:rsidR="00C33FE4">
              <w:t xml:space="preserve"> </w:t>
            </w:r>
          </w:p>
          <w:p w14:paraId="496A2FD4" w14:textId="77777777" w:rsidR="00C33FE4" w:rsidRDefault="00C33FE4" w:rsidP="00C33FE4">
            <w:r>
              <w:t>Editor: Paul Lanzikos</w:t>
            </w:r>
          </w:p>
          <w:p w14:paraId="09B9A738" w14:textId="77777777" w:rsidR="00C33FE4" w:rsidRDefault="00C33FE4" w:rsidP="00C33FE4">
            <w:r>
              <w:t>Primary contributor: Sandy Novack</w:t>
            </w:r>
          </w:p>
          <w:p w14:paraId="3043902B" w14:textId="3250C299" w:rsidR="00C33FE4" w:rsidRPr="004E6303" w:rsidRDefault="00C33FE4" w:rsidP="00C33FE4">
            <w:r>
              <w:t>MailChimp Specialist: Sue Rorke</w:t>
            </w:r>
          </w:p>
        </w:tc>
      </w:tr>
      <w:tr w:rsidR="00C33FE4" w:rsidRPr="00FD298F" w14:paraId="283B451A" w14:textId="77777777" w:rsidTr="00C33FE4">
        <w:tc>
          <w:tcPr>
            <w:tcW w:w="2963" w:type="dxa"/>
          </w:tcPr>
          <w:p w14:paraId="1C543F3E" w14:textId="4E5501D4" w:rsidR="00C33FE4" w:rsidRPr="00FD298F" w:rsidRDefault="00C33FE4" w:rsidP="00C33FE4">
            <w:pPr>
              <w:rPr>
                <w:sz w:val="24"/>
                <w:szCs w:val="24"/>
              </w:rPr>
            </w:pPr>
            <w:r w:rsidRPr="00FD298F">
              <w:rPr>
                <w:sz w:val="24"/>
                <w:szCs w:val="24"/>
              </w:rPr>
              <w:t>Note of thanks</w:t>
            </w:r>
          </w:p>
        </w:tc>
        <w:tc>
          <w:tcPr>
            <w:tcW w:w="7827" w:type="dxa"/>
            <w:gridSpan w:val="3"/>
          </w:tcPr>
          <w:p w14:paraId="367DB3A2" w14:textId="6448CD3B" w:rsidR="00C33FE4" w:rsidRPr="00090C21" w:rsidRDefault="00C33FE4" w:rsidP="00C33FE4">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24C08310" w14:textId="1B1E02C8" w:rsidR="00C33FE4" w:rsidRDefault="00C33FE4" w:rsidP="00C33FE4">
            <w:pPr>
              <w:pStyle w:val="ListParagraph"/>
              <w:numPr>
                <w:ilvl w:val="0"/>
                <w:numId w:val="8"/>
              </w:numPr>
            </w:pPr>
            <w:r>
              <w:t>Arlene Germain</w:t>
            </w:r>
          </w:p>
          <w:p w14:paraId="3D879A3A" w14:textId="4FDC433B" w:rsidR="00C33FE4" w:rsidRDefault="00C33FE4" w:rsidP="00C33FE4">
            <w:pPr>
              <w:pStyle w:val="ListParagraph"/>
              <w:numPr>
                <w:ilvl w:val="0"/>
                <w:numId w:val="8"/>
              </w:numPr>
            </w:pPr>
            <w:r>
              <w:t>Richard Moore</w:t>
            </w:r>
          </w:p>
          <w:p w14:paraId="500C08A6" w14:textId="02A1104F" w:rsidR="001D4F54" w:rsidRDefault="001D4F54" w:rsidP="00C33FE4">
            <w:pPr>
              <w:pStyle w:val="ListParagraph"/>
              <w:numPr>
                <w:ilvl w:val="0"/>
                <w:numId w:val="8"/>
              </w:numPr>
            </w:pPr>
            <w:r>
              <w:t>Sue Rorke</w:t>
            </w:r>
          </w:p>
          <w:p w14:paraId="77FB6244" w14:textId="3431597E" w:rsidR="00455600" w:rsidRDefault="00455600" w:rsidP="00C33FE4">
            <w:pPr>
              <w:pStyle w:val="ListParagraph"/>
              <w:numPr>
                <w:ilvl w:val="0"/>
                <w:numId w:val="8"/>
              </w:numPr>
            </w:pPr>
            <w:r>
              <w:t>David Roush</w:t>
            </w:r>
          </w:p>
          <w:p w14:paraId="5240E4FD" w14:textId="0D98A3E8" w:rsidR="00C33FE4" w:rsidRPr="007A14CD" w:rsidRDefault="00C33FE4" w:rsidP="00C33FE4">
            <w:r w:rsidRPr="00FD298F">
              <w:t>Special thanks to Paul Spooner  with the MetroWest Center for Independent Living for</w:t>
            </w:r>
            <w:r>
              <w:t xml:space="preserve"> </w:t>
            </w:r>
            <w:r w:rsidRPr="00FD298F">
              <w:t xml:space="preserve">assistance with the website and MailChimp versions of </w:t>
            </w:r>
            <w:r w:rsidRPr="009C0B85">
              <w:rPr>
                <w:i/>
                <w:iCs/>
              </w:rPr>
              <w:t>The Dignity Digest.</w:t>
            </w:r>
          </w:p>
          <w:p w14:paraId="670AE68B" w14:textId="1E9D9880" w:rsidR="00C33FE4" w:rsidRPr="00FD298F" w:rsidRDefault="00C33FE4" w:rsidP="00C33FE4">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61" w:history="1">
              <w:r w:rsidRPr="00FD298F">
                <w:rPr>
                  <w:rStyle w:val="Hyperlink"/>
                  <w:i/>
                  <w:iCs/>
                  <w:color w:val="auto"/>
                </w:rPr>
                <w:t>paul.lanzikos@gmail.com</w:t>
              </w:r>
            </w:hyperlink>
            <w:r w:rsidRPr="00FD298F">
              <w:rPr>
                <w:i/>
                <w:iCs/>
              </w:rPr>
              <w:t>.</w:t>
            </w:r>
          </w:p>
        </w:tc>
      </w:tr>
      <w:tr w:rsidR="00C33FE4" w:rsidRPr="00FD298F" w14:paraId="0702A94F" w14:textId="77777777" w:rsidTr="003D3D1C">
        <w:trPr>
          <w:trHeight w:val="692"/>
        </w:trPr>
        <w:tc>
          <w:tcPr>
            <w:tcW w:w="10790" w:type="dxa"/>
            <w:gridSpan w:val="4"/>
          </w:tcPr>
          <w:p w14:paraId="7A2D4C16" w14:textId="77777777" w:rsidR="00C33FE4" w:rsidRPr="00FD298F" w:rsidRDefault="00C33FE4" w:rsidP="00C33FE4">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C33FE4" w:rsidRPr="00FD298F" w:rsidRDefault="00C33FE4" w:rsidP="00C33FE4">
            <w:pPr>
              <w:rPr>
                <w:i/>
                <w:iCs/>
              </w:rPr>
            </w:pPr>
            <w:r w:rsidRPr="00FD298F">
              <w:rPr>
                <w:i/>
                <w:iCs/>
              </w:rPr>
              <w:t>Our guiding principle is the assurance of dignity for those receiving the services as well as for those providing them.</w:t>
            </w:r>
          </w:p>
          <w:p w14:paraId="6D5C3ED6" w14:textId="77777777" w:rsidR="00C33FE4" w:rsidRPr="00FD298F" w:rsidRDefault="00C33FE4" w:rsidP="00C33FE4">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C33FE4" w:rsidRPr="00FD298F" w:rsidRDefault="00C33FE4" w:rsidP="00C33FE4">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62" w:history="1">
              <w:r w:rsidRPr="00732516">
                <w:rPr>
                  <w:rStyle w:val="Hyperlink"/>
                  <w:i/>
                  <w:iCs/>
                </w:rPr>
                <w:t>https://dignityalliancema.org/dignity-digest/</w:t>
              </w:r>
            </w:hyperlink>
            <w:r>
              <w:rPr>
                <w:i/>
                <w:iCs/>
              </w:rPr>
              <w:t xml:space="preserve"> </w:t>
            </w:r>
          </w:p>
          <w:p w14:paraId="1306CD67" w14:textId="648B0DC2" w:rsidR="00C33FE4" w:rsidRPr="00FD298F" w:rsidRDefault="00C33FE4" w:rsidP="00C33FE4">
            <w:r w:rsidRPr="00FD298F">
              <w:rPr>
                <w:i/>
                <w:iCs/>
              </w:rPr>
              <w:t xml:space="preserve">For more information about Dignity Alliance Massachusetts, please visit </w:t>
            </w:r>
            <w:hyperlink r:id="rId163"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6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2AD829" w14:textId="77777777" w:rsidR="00510284" w:rsidRDefault="00510284" w:rsidP="00A60749">
      <w:pPr>
        <w:spacing w:after="0" w:line="240" w:lineRule="auto"/>
      </w:pPr>
      <w:r>
        <w:separator/>
      </w:r>
    </w:p>
  </w:endnote>
  <w:endnote w:type="continuationSeparator" w:id="0">
    <w:p w14:paraId="36DCD5A6" w14:textId="77777777" w:rsidR="00510284" w:rsidRDefault="00510284"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5"/>
      <w:gridCol w:w="2687"/>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71290916" w:rsidR="005B442D" w:rsidRDefault="005B442D" w:rsidP="002660A7">
          <w:pPr>
            <w:pStyle w:val="Footer"/>
          </w:pPr>
          <w:r>
            <w:t xml:space="preserve">Issue # </w:t>
          </w:r>
          <w:r w:rsidR="00A067AE">
            <w:t>10</w:t>
          </w:r>
          <w:r w:rsidR="00E01DFD">
            <w:t>8</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3E032F3A" w:rsidR="005B442D" w:rsidRDefault="00CE6A07" w:rsidP="005B442D">
          <w:pPr>
            <w:pStyle w:val="Footer"/>
            <w:jc w:val="center"/>
          </w:pPr>
          <w:r>
            <w:t>October 3</w:t>
          </w:r>
          <w:r w:rsidR="00061A9F">
            <w:t>, 2022</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A0861C" w14:textId="77777777" w:rsidR="00510284" w:rsidRDefault="00510284" w:rsidP="00A60749">
      <w:pPr>
        <w:spacing w:after="0" w:line="240" w:lineRule="auto"/>
      </w:pPr>
      <w:r>
        <w:separator/>
      </w:r>
    </w:p>
  </w:footnote>
  <w:footnote w:type="continuationSeparator" w:id="0">
    <w:p w14:paraId="69711419" w14:textId="77777777" w:rsidR="00510284" w:rsidRDefault="00510284"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D27D3"/>
    <w:multiLevelType w:val="hybridMultilevel"/>
    <w:tmpl w:val="B4A22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FE6213"/>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6425B7"/>
    <w:multiLevelType w:val="hybridMultilevel"/>
    <w:tmpl w:val="1570D4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6048B9"/>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9B05C4"/>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1D6CF9"/>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7C714C7"/>
    <w:multiLevelType w:val="hybridMultilevel"/>
    <w:tmpl w:val="B260B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A5801B3"/>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0272F8"/>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A43416D"/>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6" w15:restartNumberingAfterBreak="0">
    <w:nsid w:val="4D2C60DE"/>
    <w:multiLevelType w:val="hybridMultilevel"/>
    <w:tmpl w:val="7662F8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1BB28A5"/>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D5836A4"/>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D67756F"/>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F7B1F9C"/>
    <w:multiLevelType w:val="hybridMultilevel"/>
    <w:tmpl w:val="B0AE8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547663E"/>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A573B0B"/>
    <w:multiLevelType w:val="multilevel"/>
    <w:tmpl w:val="40486C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405749">
    <w:abstractNumId w:val="15"/>
  </w:num>
  <w:num w:numId="2" w16cid:durableId="2108846034">
    <w:abstractNumId w:val="13"/>
  </w:num>
  <w:num w:numId="3" w16cid:durableId="29379979">
    <w:abstractNumId w:val="12"/>
  </w:num>
  <w:num w:numId="4" w16cid:durableId="1414669831">
    <w:abstractNumId w:val="19"/>
  </w:num>
  <w:num w:numId="5" w16cid:durableId="1200901874">
    <w:abstractNumId w:val="22"/>
  </w:num>
  <w:num w:numId="6" w16cid:durableId="2005236091">
    <w:abstractNumId w:val="18"/>
  </w:num>
  <w:num w:numId="7" w16cid:durableId="1579830609">
    <w:abstractNumId w:val="3"/>
  </w:num>
  <w:num w:numId="8" w16cid:durableId="129447197">
    <w:abstractNumId w:val="1"/>
  </w:num>
  <w:num w:numId="9" w16cid:durableId="903294061">
    <w:abstractNumId w:val="0"/>
  </w:num>
  <w:num w:numId="10" w16cid:durableId="10765797">
    <w:abstractNumId w:val="9"/>
  </w:num>
  <w:num w:numId="11" w16cid:durableId="101725152">
    <w:abstractNumId w:val="16"/>
  </w:num>
  <w:num w:numId="12" w16cid:durableId="389233409">
    <w:abstractNumId w:val="23"/>
  </w:num>
  <w:num w:numId="13" w16cid:durableId="1785149014">
    <w:abstractNumId w:val="8"/>
  </w:num>
  <w:num w:numId="14" w16cid:durableId="176042863">
    <w:abstractNumId w:val="21"/>
  </w:num>
  <w:num w:numId="15" w16cid:durableId="904267060">
    <w:abstractNumId w:val="17"/>
  </w:num>
  <w:num w:numId="16" w16cid:durableId="1409812337">
    <w:abstractNumId w:val="6"/>
  </w:num>
  <w:num w:numId="17" w16cid:durableId="2072069799">
    <w:abstractNumId w:val="14"/>
  </w:num>
  <w:num w:numId="18" w16cid:durableId="1174219666">
    <w:abstractNumId w:val="11"/>
  </w:num>
  <w:num w:numId="19" w16cid:durableId="645011213">
    <w:abstractNumId w:val="24"/>
  </w:num>
  <w:num w:numId="20" w16cid:durableId="677659660">
    <w:abstractNumId w:val="10"/>
  </w:num>
  <w:num w:numId="21" w16cid:durableId="963730969">
    <w:abstractNumId w:val="7"/>
  </w:num>
  <w:num w:numId="22" w16cid:durableId="910039567">
    <w:abstractNumId w:val="2"/>
  </w:num>
  <w:num w:numId="23" w16cid:durableId="1555460305">
    <w:abstractNumId w:val="20"/>
  </w:num>
  <w:num w:numId="24" w16cid:durableId="1212303337">
    <w:abstractNumId w:val="5"/>
  </w:num>
  <w:num w:numId="25" w16cid:durableId="1623461328">
    <w:abstractNumId w:val="4"/>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AD9"/>
    <w:rsid w:val="00005B57"/>
    <w:rsid w:val="00006F9E"/>
    <w:rsid w:val="00006FD7"/>
    <w:rsid w:val="0001029E"/>
    <w:rsid w:val="00010322"/>
    <w:rsid w:val="000104ED"/>
    <w:rsid w:val="0001082D"/>
    <w:rsid w:val="00010E25"/>
    <w:rsid w:val="00010E59"/>
    <w:rsid w:val="000112D1"/>
    <w:rsid w:val="0001187A"/>
    <w:rsid w:val="00011A91"/>
    <w:rsid w:val="000128D5"/>
    <w:rsid w:val="000129C1"/>
    <w:rsid w:val="00012E06"/>
    <w:rsid w:val="00013097"/>
    <w:rsid w:val="00013693"/>
    <w:rsid w:val="00013DC8"/>
    <w:rsid w:val="00013E2C"/>
    <w:rsid w:val="0001429A"/>
    <w:rsid w:val="00014B5E"/>
    <w:rsid w:val="0001587E"/>
    <w:rsid w:val="000166CE"/>
    <w:rsid w:val="0001676D"/>
    <w:rsid w:val="00016E01"/>
    <w:rsid w:val="0001741C"/>
    <w:rsid w:val="00017C75"/>
    <w:rsid w:val="000206E7"/>
    <w:rsid w:val="000216CB"/>
    <w:rsid w:val="000218FA"/>
    <w:rsid w:val="0002221C"/>
    <w:rsid w:val="000223C4"/>
    <w:rsid w:val="000228FF"/>
    <w:rsid w:val="00023CD6"/>
    <w:rsid w:val="000253AD"/>
    <w:rsid w:val="00025864"/>
    <w:rsid w:val="00025AB6"/>
    <w:rsid w:val="00025FC3"/>
    <w:rsid w:val="00026044"/>
    <w:rsid w:val="00026675"/>
    <w:rsid w:val="00026727"/>
    <w:rsid w:val="00026AC4"/>
    <w:rsid w:val="00027A4F"/>
    <w:rsid w:val="00027CE7"/>
    <w:rsid w:val="00030626"/>
    <w:rsid w:val="00030F28"/>
    <w:rsid w:val="00030FCA"/>
    <w:rsid w:val="00031C9A"/>
    <w:rsid w:val="00032356"/>
    <w:rsid w:val="00032671"/>
    <w:rsid w:val="0003287E"/>
    <w:rsid w:val="00032FCA"/>
    <w:rsid w:val="000333A3"/>
    <w:rsid w:val="0003465D"/>
    <w:rsid w:val="00035A61"/>
    <w:rsid w:val="00035D5C"/>
    <w:rsid w:val="00035EED"/>
    <w:rsid w:val="000362AF"/>
    <w:rsid w:val="00036481"/>
    <w:rsid w:val="00036602"/>
    <w:rsid w:val="00036B5C"/>
    <w:rsid w:val="000371E6"/>
    <w:rsid w:val="00037560"/>
    <w:rsid w:val="0003785C"/>
    <w:rsid w:val="00037BE4"/>
    <w:rsid w:val="00037DA8"/>
    <w:rsid w:val="000401BE"/>
    <w:rsid w:val="0004065B"/>
    <w:rsid w:val="000407BE"/>
    <w:rsid w:val="000408DD"/>
    <w:rsid w:val="00040C13"/>
    <w:rsid w:val="000410E3"/>
    <w:rsid w:val="00041C74"/>
    <w:rsid w:val="00041F54"/>
    <w:rsid w:val="00042980"/>
    <w:rsid w:val="00042C4D"/>
    <w:rsid w:val="00043ED4"/>
    <w:rsid w:val="00044469"/>
    <w:rsid w:val="000449EE"/>
    <w:rsid w:val="00044A79"/>
    <w:rsid w:val="00044D00"/>
    <w:rsid w:val="00044F46"/>
    <w:rsid w:val="000452A7"/>
    <w:rsid w:val="00045819"/>
    <w:rsid w:val="00045CE4"/>
    <w:rsid w:val="000467EA"/>
    <w:rsid w:val="00047A89"/>
    <w:rsid w:val="00047F56"/>
    <w:rsid w:val="00050478"/>
    <w:rsid w:val="0005258E"/>
    <w:rsid w:val="000526BE"/>
    <w:rsid w:val="0005282C"/>
    <w:rsid w:val="0005304B"/>
    <w:rsid w:val="0005379F"/>
    <w:rsid w:val="00053E6C"/>
    <w:rsid w:val="0005406C"/>
    <w:rsid w:val="00054354"/>
    <w:rsid w:val="00054465"/>
    <w:rsid w:val="00054679"/>
    <w:rsid w:val="00055055"/>
    <w:rsid w:val="000560CF"/>
    <w:rsid w:val="000571C9"/>
    <w:rsid w:val="00057689"/>
    <w:rsid w:val="00057AA4"/>
    <w:rsid w:val="000608C7"/>
    <w:rsid w:val="00061553"/>
    <w:rsid w:val="00061A9F"/>
    <w:rsid w:val="00061EF5"/>
    <w:rsid w:val="00061FB3"/>
    <w:rsid w:val="000629BA"/>
    <w:rsid w:val="000633E2"/>
    <w:rsid w:val="00063607"/>
    <w:rsid w:val="00063F8F"/>
    <w:rsid w:val="000643B3"/>
    <w:rsid w:val="0006445C"/>
    <w:rsid w:val="000654FA"/>
    <w:rsid w:val="000655F1"/>
    <w:rsid w:val="00066663"/>
    <w:rsid w:val="00066B79"/>
    <w:rsid w:val="00066E6A"/>
    <w:rsid w:val="00066F94"/>
    <w:rsid w:val="00067183"/>
    <w:rsid w:val="00070517"/>
    <w:rsid w:val="00071580"/>
    <w:rsid w:val="00071D18"/>
    <w:rsid w:val="00071D98"/>
    <w:rsid w:val="0007411D"/>
    <w:rsid w:val="000750C6"/>
    <w:rsid w:val="00075823"/>
    <w:rsid w:val="000758CC"/>
    <w:rsid w:val="00075BF8"/>
    <w:rsid w:val="000760D0"/>
    <w:rsid w:val="0007635A"/>
    <w:rsid w:val="00076560"/>
    <w:rsid w:val="00076BB4"/>
    <w:rsid w:val="0007722C"/>
    <w:rsid w:val="0008129E"/>
    <w:rsid w:val="00081F22"/>
    <w:rsid w:val="00082773"/>
    <w:rsid w:val="00082C6C"/>
    <w:rsid w:val="00082D7F"/>
    <w:rsid w:val="000835B0"/>
    <w:rsid w:val="00083749"/>
    <w:rsid w:val="00083F59"/>
    <w:rsid w:val="000848BD"/>
    <w:rsid w:val="00085862"/>
    <w:rsid w:val="00085D29"/>
    <w:rsid w:val="00085D3D"/>
    <w:rsid w:val="000864DE"/>
    <w:rsid w:val="000877EB"/>
    <w:rsid w:val="000902EF"/>
    <w:rsid w:val="000902F7"/>
    <w:rsid w:val="00090C00"/>
    <w:rsid w:val="00090C21"/>
    <w:rsid w:val="00090D99"/>
    <w:rsid w:val="000910E8"/>
    <w:rsid w:val="00091318"/>
    <w:rsid w:val="000915AA"/>
    <w:rsid w:val="0009193A"/>
    <w:rsid w:val="00091CAF"/>
    <w:rsid w:val="00092639"/>
    <w:rsid w:val="00093620"/>
    <w:rsid w:val="00093BFE"/>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C87"/>
    <w:rsid w:val="000A3F93"/>
    <w:rsid w:val="000A4063"/>
    <w:rsid w:val="000A4172"/>
    <w:rsid w:val="000A493A"/>
    <w:rsid w:val="000A4C63"/>
    <w:rsid w:val="000A518D"/>
    <w:rsid w:val="000A5372"/>
    <w:rsid w:val="000A55C0"/>
    <w:rsid w:val="000A5759"/>
    <w:rsid w:val="000A57CB"/>
    <w:rsid w:val="000A5DDD"/>
    <w:rsid w:val="000A62E2"/>
    <w:rsid w:val="000A6BF7"/>
    <w:rsid w:val="000A7247"/>
    <w:rsid w:val="000B02CA"/>
    <w:rsid w:val="000B0892"/>
    <w:rsid w:val="000B0B46"/>
    <w:rsid w:val="000B0B7B"/>
    <w:rsid w:val="000B0D3A"/>
    <w:rsid w:val="000B101E"/>
    <w:rsid w:val="000B1402"/>
    <w:rsid w:val="000B2466"/>
    <w:rsid w:val="000B2BE6"/>
    <w:rsid w:val="000B30AE"/>
    <w:rsid w:val="000B32E7"/>
    <w:rsid w:val="000B35C1"/>
    <w:rsid w:val="000B3A3B"/>
    <w:rsid w:val="000B3C2D"/>
    <w:rsid w:val="000B3D7F"/>
    <w:rsid w:val="000B4DCD"/>
    <w:rsid w:val="000B4DE2"/>
    <w:rsid w:val="000B5178"/>
    <w:rsid w:val="000B5C37"/>
    <w:rsid w:val="000B5D85"/>
    <w:rsid w:val="000B5EFB"/>
    <w:rsid w:val="000B6B6C"/>
    <w:rsid w:val="000C016A"/>
    <w:rsid w:val="000C0250"/>
    <w:rsid w:val="000C0321"/>
    <w:rsid w:val="000C0AD8"/>
    <w:rsid w:val="000C0D6A"/>
    <w:rsid w:val="000C1567"/>
    <w:rsid w:val="000C1CF9"/>
    <w:rsid w:val="000C1DC3"/>
    <w:rsid w:val="000C23BD"/>
    <w:rsid w:val="000C3C65"/>
    <w:rsid w:val="000C3F3A"/>
    <w:rsid w:val="000C437A"/>
    <w:rsid w:val="000C4F75"/>
    <w:rsid w:val="000C5D74"/>
    <w:rsid w:val="000C5E18"/>
    <w:rsid w:val="000C6E4C"/>
    <w:rsid w:val="000D02EF"/>
    <w:rsid w:val="000D1B81"/>
    <w:rsid w:val="000D296E"/>
    <w:rsid w:val="000D2A29"/>
    <w:rsid w:val="000D2D51"/>
    <w:rsid w:val="000D2F99"/>
    <w:rsid w:val="000D32B7"/>
    <w:rsid w:val="000D340A"/>
    <w:rsid w:val="000D38B3"/>
    <w:rsid w:val="000D3A89"/>
    <w:rsid w:val="000D3B11"/>
    <w:rsid w:val="000D3F43"/>
    <w:rsid w:val="000D4E8D"/>
    <w:rsid w:val="000D51F7"/>
    <w:rsid w:val="000D55E9"/>
    <w:rsid w:val="000D576F"/>
    <w:rsid w:val="000D57B9"/>
    <w:rsid w:val="000D62D8"/>
    <w:rsid w:val="000D63A3"/>
    <w:rsid w:val="000D63E8"/>
    <w:rsid w:val="000D6612"/>
    <w:rsid w:val="000D692B"/>
    <w:rsid w:val="000D6E30"/>
    <w:rsid w:val="000D73D2"/>
    <w:rsid w:val="000D776E"/>
    <w:rsid w:val="000D7941"/>
    <w:rsid w:val="000E0545"/>
    <w:rsid w:val="000E11A1"/>
    <w:rsid w:val="000E2AFC"/>
    <w:rsid w:val="000E2DEF"/>
    <w:rsid w:val="000E3AFE"/>
    <w:rsid w:val="000E3BE8"/>
    <w:rsid w:val="000E431F"/>
    <w:rsid w:val="000E53D4"/>
    <w:rsid w:val="000E54D9"/>
    <w:rsid w:val="000E55BF"/>
    <w:rsid w:val="000E5F5C"/>
    <w:rsid w:val="000E613C"/>
    <w:rsid w:val="000E6B42"/>
    <w:rsid w:val="000E6FFC"/>
    <w:rsid w:val="000E776B"/>
    <w:rsid w:val="000F0478"/>
    <w:rsid w:val="000F13FC"/>
    <w:rsid w:val="000F1B73"/>
    <w:rsid w:val="000F2190"/>
    <w:rsid w:val="000F21A6"/>
    <w:rsid w:val="000F2C75"/>
    <w:rsid w:val="000F32EF"/>
    <w:rsid w:val="000F391A"/>
    <w:rsid w:val="000F3FDF"/>
    <w:rsid w:val="000F47E2"/>
    <w:rsid w:val="000F4FEB"/>
    <w:rsid w:val="000F53DC"/>
    <w:rsid w:val="000F5DA0"/>
    <w:rsid w:val="000F76C7"/>
    <w:rsid w:val="00100093"/>
    <w:rsid w:val="0010023A"/>
    <w:rsid w:val="00100CFE"/>
    <w:rsid w:val="001021C7"/>
    <w:rsid w:val="00103253"/>
    <w:rsid w:val="00103334"/>
    <w:rsid w:val="0010373B"/>
    <w:rsid w:val="00103F72"/>
    <w:rsid w:val="0010413F"/>
    <w:rsid w:val="0010484B"/>
    <w:rsid w:val="00104BCC"/>
    <w:rsid w:val="0010506D"/>
    <w:rsid w:val="00105143"/>
    <w:rsid w:val="001052C1"/>
    <w:rsid w:val="00105492"/>
    <w:rsid w:val="00105654"/>
    <w:rsid w:val="00106879"/>
    <w:rsid w:val="00106B63"/>
    <w:rsid w:val="001074E6"/>
    <w:rsid w:val="0010771A"/>
    <w:rsid w:val="00112054"/>
    <w:rsid w:val="0011243C"/>
    <w:rsid w:val="00113A1A"/>
    <w:rsid w:val="00113DD5"/>
    <w:rsid w:val="00113E12"/>
    <w:rsid w:val="00114365"/>
    <w:rsid w:val="001143AC"/>
    <w:rsid w:val="001153A1"/>
    <w:rsid w:val="001154BF"/>
    <w:rsid w:val="00115ACB"/>
    <w:rsid w:val="00117B40"/>
    <w:rsid w:val="00120016"/>
    <w:rsid w:val="001219B2"/>
    <w:rsid w:val="00121C0E"/>
    <w:rsid w:val="00122FB3"/>
    <w:rsid w:val="001243B3"/>
    <w:rsid w:val="00124E27"/>
    <w:rsid w:val="0012515F"/>
    <w:rsid w:val="001251F4"/>
    <w:rsid w:val="00125580"/>
    <w:rsid w:val="0012570C"/>
    <w:rsid w:val="00125716"/>
    <w:rsid w:val="0012572F"/>
    <w:rsid w:val="00126F86"/>
    <w:rsid w:val="00127304"/>
    <w:rsid w:val="00127F20"/>
    <w:rsid w:val="00130741"/>
    <w:rsid w:val="00130B08"/>
    <w:rsid w:val="00131291"/>
    <w:rsid w:val="001319AF"/>
    <w:rsid w:val="001319F2"/>
    <w:rsid w:val="00131A87"/>
    <w:rsid w:val="00131B5F"/>
    <w:rsid w:val="00131C55"/>
    <w:rsid w:val="00131C9D"/>
    <w:rsid w:val="001325F7"/>
    <w:rsid w:val="00133505"/>
    <w:rsid w:val="0013353A"/>
    <w:rsid w:val="001338E4"/>
    <w:rsid w:val="00133CD2"/>
    <w:rsid w:val="0013432D"/>
    <w:rsid w:val="0013607F"/>
    <w:rsid w:val="00136A15"/>
    <w:rsid w:val="00137493"/>
    <w:rsid w:val="00141BC6"/>
    <w:rsid w:val="00142038"/>
    <w:rsid w:val="0014337D"/>
    <w:rsid w:val="0014437E"/>
    <w:rsid w:val="00144519"/>
    <w:rsid w:val="001458A5"/>
    <w:rsid w:val="00145D38"/>
    <w:rsid w:val="00145F41"/>
    <w:rsid w:val="00146277"/>
    <w:rsid w:val="001463D6"/>
    <w:rsid w:val="00146533"/>
    <w:rsid w:val="0014740B"/>
    <w:rsid w:val="00147B3C"/>
    <w:rsid w:val="001503C5"/>
    <w:rsid w:val="00150F2D"/>
    <w:rsid w:val="001525EE"/>
    <w:rsid w:val="00152E34"/>
    <w:rsid w:val="001539F7"/>
    <w:rsid w:val="00153AEC"/>
    <w:rsid w:val="00153AFB"/>
    <w:rsid w:val="00155693"/>
    <w:rsid w:val="00155BFF"/>
    <w:rsid w:val="001563BC"/>
    <w:rsid w:val="00156840"/>
    <w:rsid w:val="00156CA8"/>
    <w:rsid w:val="001570DB"/>
    <w:rsid w:val="001573E8"/>
    <w:rsid w:val="00157B3A"/>
    <w:rsid w:val="00157CE2"/>
    <w:rsid w:val="001610D8"/>
    <w:rsid w:val="001628F8"/>
    <w:rsid w:val="00162BBB"/>
    <w:rsid w:val="00162BF0"/>
    <w:rsid w:val="00162C00"/>
    <w:rsid w:val="00162C20"/>
    <w:rsid w:val="00162CF5"/>
    <w:rsid w:val="00162DB0"/>
    <w:rsid w:val="00163370"/>
    <w:rsid w:val="00163644"/>
    <w:rsid w:val="001643DA"/>
    <w:rsid w:val="0016505D"/>
    <w:rsid w:val="00165186"/>
    <w:rsid w:val="00165750"/>
    <w:rsid w:val="0016609B"/>
    <w:rsid w:val="00166702"/>
    <w:rsid w:val="001668DA"/>
    <w:rsid w:val="00167751"/>
    <w:rsid w:val="00167B1B"/>
    <w:rsid w:val="00167CB0"/>
    <w:rsid w:val="00167D3B"/>
    <w:rsid w:val="001709E4"/>
    <w:rsid w:val="00172211"/>
    <w:rsid w:val="0017236B"/>
    <w:rsid w:val="00172C82"/>
    <w:rsid w:val="00172DEC"/>
    <w:rsid w:val="001732E3"/>
    <w:rsid w:val="0017349F"/>
    <w:rsid w:val="001739B7"/>
    <w:rsid w:val="00173F16"/>
    <w:rsid w:val="001740F1"/>
    <w:rsid w:val="0017466F"/>
    <w:rsid w:val="001750EE"/>
    <w:rsid w:val="001751E2"/>
    <w:rsid w:val="001757C8"/>
    <w:rsid w:val="0017585D"/>
    <w:rsid w:val="00175969"/>
    <w:rsid w:val="00175E6C"/>
    <w:rsid w:val="001769D3"/>
    <w:rsid w:val="00180121"/>
    <w:rsid w:val="00180173"/>
    <w:rsid w:val="00181962"/>
    <w:rsid w:val="00182507"/>
    <w:rsid w:val="00182C75"/>
    <w:rsid w:val="00182C91"/>
    <w:rsid w:val="00183236"/>
    <w:rsid w:val="00183FB5"/>
    <w:rsid w:val="001868DD"/>
    <w:rsid w:val="00186E21"/>
    <w:rsid w:val="00187028"/>
    <w:rsid w:val="001876BE"/>
    <w:rsid w:val="0018779F"/>
    <w:rsid w:val="00187F05"/>
    <w:rsid w:val="0019007B"/>
    <w:rsid w:val="00192D76"/>
    <w:rsid w:val="00193B55"/>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188"/>
    <w:rsid w:val="001A220B"/>
    <w:rsid w:val="001A2326"/>
    <w:rsid w:val="001A2338"/>
    <w:rsid w:val="001A3187"/>
    <w:rsid w:val="001A32CF"/>
    <w:rsid w:val="001A33B3"/>
    <w:rsid w:val="001A3401"/>
    <w:rsid w:val="001A3A2F"/>
    <w:rsid w:val="001A3E5B"/>
    <w:rsid w:val="001A3E77"/>
    <w:rsid w:val="001A42CE"/>
    <w:rsid w:val="001A4623"/>
    <w:rsid w:val="001A4628"/>
    <w:rsid w:val="001A4B0D"/>
    <w:rsid w:val="001A4E47"/>
    <w:rsid w:val="001A5CB3"/>
    <w:rsid w:val="001A6870"/>
    <w:rsid w:val="001A6A0F"/>
    <w:rsid w:val="001A6C94"/>
    <w:rsid w:val="001A6FA6"/>
    <w:rsid w:val="001B0349"/>
    <w:rsid w:val="001B0E1E"/>
    <w:rsid w:val="001B1CA3"/>
    <w:rsid w:val="001B1E75"/>
    <w:rsid w:val="001B2642"/>
    <w:rsid w:val="001B297E"/>
    <w:rsid w:val="001B2C9D"/>
    <w:rsid w:val="001B2D8A"/>
    <w:rsid w:val="001B3904"/>
    <w:rsid w:val="001B3E34"/>
    <w:rsid w:val="001B4E1B"/>
    <w:rsid w:val="001B5693"/>
    <w:rsid w:val="001B6209"/>
    <w:rsid w:val="001B6557"/>
    <w:rsid w:val="001B66E4"/>
    <w:rsid w:val="001B6998"/>
    <w:rsid w:val="001B792F"/>
    <w:rsid w:val="001B7A01"/>
    <w:rsid w:val="001B7D81"/>
    <w:rsid w:val="001C0097"/>
    <w:rsid w:val="001C0C21"/>
    <w:rsid w:val="001C13D2"/>
    <w:rsid w:val="001C13EF"/>
    <w:rsid w:val="001C1D5B"/>
    <w:rsid w:val="001C1D71"/>
    <w:rsid w:val="001C257D"/>
    <w:rsid w:val="001C28A5"/>
    <w:rsid w:val="001C3373"/>
    <w:rsid w:val="001C37A3"/>
    <w:rsid w:val="001C41A8"/>
    <w:rsid w:val="001C4435"/>
    <w:rsid w:val="001C4B74"/>
    <w:rsid w:val="001C4B80"/>
    <w:rsid w:val="001C516E"/>
    <w:rsid w:val="001C5C69"/>
    <w:rsid w:val="001C5E6C"/>
    <w:rsid w:val="001C5F02"/>
    <w:rsid w:val="001C60EF"/>
    <w:rsid w:val="001C64DB"/>
    <w:rsid w:val="001C6823"/>
    <w:rsid w:val="001C6B7D"/>
    <w:rsid w:val="001C6E2E"/>
    <w:rsid w:val="001C7623"/>
    <w:rsid w:val="001C7C4A"/>
    <w:rsid w:val="001D026C"/>
    <w:rsid w:val="001D04BC"/>
    <w:rsid w:val="001D0535"/>
    <w:rsid w:val="001D12A7"/>
    <w:rsid w:val="001D321C"/>
    <w:rsid w:val="001D3DEE"/>
    <w:rsid w:val="001D4408"/>
    <w:rsid w:val="001D496A"/>
    <w:rsid w:val="001D4F54"/>
    <w:rsid w:val="001D56E0"/>
    <w:rsid w:val="001D70FA"/>
    <w:rsid w:val="001D7890"/>
    <w:rsid w:val="001D7A2D"/>
    <w:rsid w:val="001E11D1"/>
    <w:rsid w:val="001E1725"/>
    <w:rsid w:val="001E1757"/>
    <w:rsid w:val="001E1B34"/>
    <w:rsid w:val="001E1CD9"/>
    <w:rsid w:val="001E22D6"/>
    <w:rsid w:val="001E2584"/>
    <w:rsid w:val="001E2B48"/>
    <w:rsid w:val="001E3BAD"/>
    <w:rsid w:val="001E3C56"/>
    <w:rsid w:val="001E476A"/>
    <w:rsid w:val="001E4A8D"/>
    <w:rsid w:val="001E4BBD"/>
    <w:rsid w:val="001E630C"/>
    <w:rsid w:val="001E64B7"/>
    <w:rsid w:val="001E6CDA"/>
    <w:rsid w:val="001E7477"/>
    <w:rsid w:val="001E7638"/>
    <w:rsid w:val="001E7944"/>
    <w:rsid w:val="001F08DA"/>
    <w:rsid w:val="001F0BC1"/>
    <w:rsid w:val="001F0E9D"/>
    <w:rsid w:val="001F1B0E"/>
    <w:rsid w:val="001F1B9A"/>
    <w:rsid w:val="001F1C0F"/>
    <w:rsid w:val="001F21D3"/>
    <w:rsid w:val="001F2401"/>
    <w:rsid w:val="001F2577"/>
    <w:rsid w:val="001F2E8F"/>
    <w:rsid w:val="001F3324"/>
    <w:rsid w:val="001F34FD"/>
    <w:rsid w:val="001F360B"/>
    <w:rsid w:val="001F388D"/>
    <w:rsid w:val="001F3DED"/>
    <w:rsid w:val="001F4AD0"/>
    <w:rsid w:val="001F4CD9"/>
    <w:rsid w:val="001F4F31"/>
    <w:rsid w:val="001F543F"/>
    <w:rsid w:val="001F5D0D"/>
    <w:rsid w:val="001F7789"/>
    <w:rsid w:val="001F7ACA"/>
    <w:rsid w:val="001F7BFE"/>
    <w:rsid w:val="0020048C"/>
    <w:rsid w:val="002006DF"/>
    <w:rsid w:val="0020104B"/>
    <w:rsid w:val="0020128E"/>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1AB1"/>
    <w:rsid w:val="00211AE4"/>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90A"/>
    <w:rsid w:val="00222238"/>
    <w:rsid w:val="00224AD6"/>
    <w:rsid w:val="00224C38"/>
    <w:rsid w:val="00224FFD"/>
    <w:rsid w:val="00225338"/>
    <w:rsid w:val="00225E6C"/>
    <w:rsid w:val="00226217"/>
    <w:rsid w:val="0022665C"/>
    <w:rsid w:val="00226A99"/>
    <w:rsid w:val="00226B88"/>
    <w:rsid w:val="00226DDB"/>
    <w:rsid w:val="00227429"/>
    <w:rsid w:val="0022767E"/>
    <w:rsid w:val="0022777C"/>
    <w:rsid w:val="0023013A"/>
    <w:rsid w:val="002302AF"/>
    <w:rsid w:val="002304C9"/>
    <w:rsid w:val="002307E9"/>
    <w:rsid w:val="00230B1B"/>
    <w:rsid w:val="00230CDA"/>
    <w:rsid w:val="00230D85"/>
    <w:rsid w:val="0023117A"/>
    <w:rsid w:val="00231FD3"/>
    <w:rsid w:val="00233647"/>
    <w:rsid w:val="00233FEF"/>
    <w:rsid w:val="002355CD"/>
    <w:rsid w:val="0023639B"/>
    <w:rsid w:val="0023653B"/>
    <w:rsid w:val="0023672C"/>
    <w:rsid w:val="00236D53"/>
    <w:rsid w:val="002379A0"/>
    <w:rsid w:val="00240118"/>
    <w:rsid w:val="00241584"/>
    <w:rsid w:val="00241609"/>
    <w:rsid w:val="00241BC2"/>
    <w:rsid w:val="00242392"/>
    <w:rsid w:val="00242F45"/>
    <w:rsid w:val="00242FCC"/>
    <w:rsid w:val="00243043"/>
    <w:rsid w:val="002440D2"/>
    <w:rsid w:val="0024490C"/>
    <w:rsid w:val="00244B80"/>
    <w:rsid w:val="0024518A"/>
    <w:rsid w:val="0024528D"/>
    <w:rsid w:val="0024590C"/>
    <w:rsid w:val="0024627F"/>
    <w:rsid w:val="00246362"/>
    <w:rsid w:val="00246640"/>
    <w:rsid w:val="00246BC2"/>
    <w:rsid w:val="00246E5D"/>
    <w:rsid w:val="00246FED"/>
    <w:rsid w:val="0024733E"/>
    <w:rsid w:val="00247417"/>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12C0"/>
    <w:rsid w:val="0026294D"/>
    <w:rsid w:val="00262A70"/>
    <w:rsid w:val="00262BEE"/>
    <w:rsid w:val="00263379"/>
    <w:rsid w:val="002637DE"/>
    <w:rsid w:val="002647A2"/>
    <w:rsid w:val="0026535C"/>
    <w:rsid w:val="002657E0"/>
    <w:rsid w:val="002660A7"/>
    <w:rsid w:val="00266204"/>
    <w:rsid w:val="00266AA3"/>
    <w:rsid w:val="00266AAD"/>
    <w:rsid w:val="00267612"/>
    <w:rsid w:val="00267BCC"/>
    <w:rsid w:val="00267F68"/>
    <w:rsid w:val="0027083F"/>
    <w:rsid w:val="002709C3"/>
    <w:rsid w:val="002724E7"/>
    <w:rsid w:val="00272A4A"/>
    <w:rsid w:val="00272C9B"/>
    <w:rsid w:val="00272E9E"/>
    <w:rsid w:val="00273B19"/>
    <w:rsid w:val="00273DC7"/>
    <w:rsid w:val="002743B5"/>
    <w:rsid w:val="0027502D"/>
    <w:rsid w:val="00275F1E"/>
    <w:rsid w:val="00275FBC"/>
    <w:rsid w:val="00277BD5"/>
    <w:rsid w:val="00277C0F"/>
    <w:rsid w:val="00277D5C"/>
    <w:rsid w:val="00280F19"/>
    <w:rsid w:val="002817A3"/>
    <w:rsid w:val="002822D3"/>
    <w:rsid w:val="002833A0"/>
    <w:rsid w:val="00284361"/>
    <w:rsid w:val="00284404"/>
    <w:rsid w:val="00284AAA"/>
    <w:rsid w:val="00284D92"/>
    <w:rsid w:val="002857E1"/>
    <w:rsid w:val="00287971"/>
    <w:rsid w:val="00287D82"/>
    <w:rsid w:val="00287D8F"/>
    <w:rsid w:val="0029006C"/>
    <w:rsid w:val="00290501"/>
    <w:rsid w:val="002906E3"/>
    <w:rsid w:val="00290B56"/>
    <w:rsid w:val="00291B23"/>
    <w:rsid w:val="00292213"/>
    <w:rsid w:val="00292A2B"/>
    <w:rsid w:val="00292C22"/>
    <w:rsid w:val="00292F00"/>
    <w:rsid w:val="002937F0"/>
    <w:rsid w:val="00293C87"/>
    <w:rsid w:val="002943D1"/>
    <w:rsid w:val="00294C55"/>
    <w:rsid w:val="00294D06"/>
    <w:rsid w:val="0029529B"/>
    <w:rsid w:val="0029539C"/>
    <w:rsid w:val="00295447"/>
    <w:rsid w:val="00295805"/>
    <w:rsid w:val="002958DA"/>
    <w:rsid w:val="00296673"/>
    <w:rsid w:val="00296E15"/>
    <w:rsid w:val="00297422"/>
    <w:rsid w:val="00297C0E"/>
    <w:rsid w:val="002A008E"/>
    <w:rsid w:val="002A13CA"/>
    <w:rsid w:val="002A167E"/>
    <w:rsid w:val="002A1771"/>
    <w:rsid w:val="002A1BA6"/>
    <w:rsid w:val="002A1D1E"/>
    <w:rsid w:val="002A21EB"/>
    <w:rsid w:val="002A2B36"/>
    <w:rsid w:val="002A2F77"/>
    <w:rsid w:val="002A3AE2"/>
    <w:rsid w:val="002A4A14"/>
    <w:rsid w:val="002A4E5D"/>
    <w:rsid w:val="002A5174"/>
    <w:rsid w:val="002A582C"/>
    <w:rsid w:val="002A62F7"/>
    <w:rsid w:val="002A65B0"/>
    <w:rsid w:val="002A672A"/>
    <w:rsid w:val="002A6CD1"/>
    <w:rsid w:val="002A7C71"/>
    <w:rsid w:val="002B103B"/>
    <w:rsid w:val="002B1E17"/>
    <w:rsid w:val="002B2621"/>
    <w:rsid w:val="002B29FD"/>
    <w:rsid w:val="002B2C01"/>
    <w:rsid w:val="002B2C82"/>
    <w:rsid w:val="002B2EFD"/>
    <w:rsid w:val="002B3FAC"/>
    <w:rsid w:val="002B4478"/>
    <w:rsid w:val="002B489D"/>
    <w:rsid w:val="002B48A3"/>
    <w:rsid w:val="002B48C5"/>
    <w:rsid w:val="002B4ED8"/>
    <w:rsid w:val="002B4F72"/>
    <w:rsid w:val="002B5428"/>
    <w:rsid w:val="002B7599"/>
    <w:rsid w:val="002B7960"/>
    <w:rsid w:val="002B7BF3"/>
    <w:rsid w:val="002C0379"/>
    <w:rsid w:val="002C0426"/>
    <w:rsid w:val="002C0622"/>
    <w:rsid w:val="002C0643"/>
    <w:rsid w:val="002C08FF"/>
    <w:rsid w:val="002C185C"/>
    <w:rsid w:val="002C245A"/>
    <w:rsid w:val="002C25E0"/>
    <w:rsid w:val="002C2626"/>
    <w:rsid w:val="002C2729"/>
    <w:rsid w:val="002C2EE9"/>
    <w:rsid w:val="002C370A"/>
    <w:rsid w:val="002C3754"/>
    <w:rsid w:val="002C41EC"/>
    <w:rsid w:val="002C4E25"/>
    <w:rsid w:val="002C5205"/>
    <w:rsid w:val="002C52F0"/>
    <w:rsid w:val="002C55FC"/>
    <w:rsid w:val="002C57DB"/>
    <w:rsid w:val="002C5821"/>
    <w:rsid w:val="002C58DD"/>
    <w:rsid w:val="002C596F"/>
    <w:rsid w:val="002C5FFF"/>
    <w:rsid w:val="002C6614"/>
    <w:rsid w:val="002C67CC"/>
    <w:rsid w:val="002C6AB6"/>
    <w:rsid w:val="002C78E5"/>
    <w:rsid w:val="002D070B"/>
    <w:rsid w:val="002D0BB5"/>
    <w:rsid w:val="002D1185"/>
    <w:rsid w:val="002D15E1"/>
    <w:rsid w:val="002D19B5"/>
    <w:rsid w:val="002D2196"/>
    <w:rsid w:val="002D2365"/>
    <w:rsid w:val="002D2503"/>
    <w:rsid w:val="002D25D3"/>
    <w:rsid w:val="002D27C1"/>
    <w:rsid w:val="002D359C"/>
    <w:rsid w:val="002D3946"/>
    <w:rsid w:val="002D3E0D"/>
    <w:rsid w:val="002D3E5B"/>
    <w:rsid w:val="002D3F26"/>
    <w:rsid w:val="002D426E"/>
    <w:rsid w:val="002D42B0"/>
    <w:rsid w:val="002D42F3"/>
    <w:rsid w:val="002D5586"/>
    <w:rsid w:val="002D5A32"/>
    <w:rsid w:val="002D5F1A"/>
    <w:rsid w:val="002D6141"/>
    <w:rsid w:val="002D665C"/>
    <w:rsid w:val="002D6F93"/>
    <w:rsid w:val="002E0028"/>
    <w:rsid w:val="002E1E42"/>
    <w:rsid w:val="002E3401"/>
    <w:rsid w:val="002E3606"/>
    <w:rsid w:val="002E410E"/>
    <w:rsid w:val="002E58A3"/>
    <w:rsid w:val="002E5C93"/>
    <w:rsid w:val="002E6382"/>
    <w:rsid w:val="002E7889"/>
    <w:rsid w:val="002F032A"/>
    <w:rsid w:val="002F1380"/>
    <w:rsid w:val="002F1B17"/>
    <w:rsid w:val="002F1D07"/>
    <w:rsid w:val="002F2BCF"/>
    <w:rsid w:val="002F2D8B"/>
    <w:rsid w:val="002F3B0A"/>
    <w:rsid w:val="002F45B6"/>
    <w:rsid w:val="002F4758"/>
    <w:rsid w:val="002F4850"/>
    <w:rsid w:val="002F4A92"/>
    <w:rsid w:val="002F50F8"/>
    <w:rsid w:val="002F5658"/>
    <w:rsid w:val="002F5A22"/>
    <w:rsid w:val="002F5EDA"/>
    <w:rsid w:val="002F690B"/>
    <w:rsid w:val="002F6BC2"/>
    <w:rsid w:val="002F7B20"/>
    <w:rsid w:val="00300C57"/>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66FE"/>
    <w:rsid w:val="00307E05"/>
    <w:rsid w:val="00310388"/>
    <w:rsid w:val="00310835"/>
    <w:rsid w:val="00310F20"/>
    <w:rsid w:val="00311093"/>
    <w:rsid w:val="003112D9"/>
    <w:rsid w:val="00311892"/>
    <w:rsid w:val="00311D20"/>
    <w:rsid w:val="00312543"/>
    <w:rsid w:val="003126F7"/>
    <w:rsid w:val="00312E4F"/>
    <w:rsid w:val="00313363"/>
    <w:rsid w:val="003134E4"/>
    <w:rsid w:val="00314181"/>
    <w:rsid w:val="00314624"/>
    <w:rsid w:val="003155F2"/>
    <w:rsid w:val="00315980"/>
    <w:rsid w:val="003166C8"/>
    <w:rsid w:val="00316C54"/>
    <w:rsid w:val="00316EFF"/>
    <w:rsid w:val="00317255"/>
    <w:rsid w:val="00317823"/>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A62"/>
    <w:rsid w:val="00330554"/>
    <w:rsid w:val="00330608"/>
    <w:rsid w:val="003308DF"/>
    <w:rsid w:val="00330A4C"/>
    <w:rsid w:val="00330E56"/>
    <w:rsid w:val="00331128"/>
    <w:rsid w:val="003314D4"/>
    <w:rsid w:val="003314EE"/>
    <w:rsid w:val="00331C89"/>
    <w:rsid w:val="00331FF7"/>
    <w:rsid w:val="00333297"/>
    <w:rsid w:val="003337D9"/>
    <w:rsid w:val="00333E5D"/>
    <w:rsid w:val="00334068"/>
    <w:rsid w:val="0033422C"/>
    <w:rsid w:val="00334452"/>
    <w:rsid w:val="003345EE"/>
    <w:rsid w:val="003350CE"/>
    <w:rsid w:val="003355F6"/>
    <w:rsid w:val="00335B6C"/>
    <w:rsid w:val="00335FF9"/>
    <w:rsid w:val="00336014"/>
    <w:rsid w:val="0033606C"/>
    <w:rsid w:val="00337127"/>
    <w:rsid w:val="003374F1"/>
    <w:rsid w:val="00337835"/>
    <w:rsid w:val="00340A99"/>
    <w:rsid w:val="00340CC2"/>
    <w:rsid w:val="00341BF7"/>
    <w:rsid w:val="003422E4"/>
    <w:rsid w:val="0034246B"/>
    <w:rsid w:val="003427B0"/>
    <w:rsid w:val="00342BEB"/>
    <w:rsid w:val="00342CF7"/>
    <w:rsid w:val="00342F9E"/>
    <w:rsid w:val="0034347C"/>
    <w:rsid w:val="00344175"/>
    <w:rsid w:val="0034417C"/>
    <w:rsid w:val="0034539C"/>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7E8"/>
    <w:rsid w:val="00357F2B"/>
    <w:rsid w:val="0036003A"/>
    <w:rsid w:val="00360F06"/>
    <w:rsid w:val="0036107E"/>
    <w:rsid w:val="00362851"/>
    <w:rsid w:val="00362A44"/>
    <w:rsid w:val="00362C78"/>
    <w:rsid w:val="003630D2"/>
    <w:rsid w:val="00363117"/>
    <w:rsid w:val="003634AF"/>
    <w:rsid w:val="00363DCD"/>
    <w:rsid w:val="0036422F"/>
    <w:rsid w:val="00364718"/>
    <w:rsid w:val="00364BA8"/>
    <w:rsid w:val="00364FDB"/>
    <w:rsid w:val="0036572A"/>
    <w:rsid w:val="003662A8"/>
    <w:rsid w:val="0036799E"/>
    <w:rsid w:val="00367ED8"/>
    <w:rsid w:val="00367FBE"/>
    <w:rsid w:val="0037117B"/>
    <w:rsid w:val="00371350"/>
    <w:rsid w:val="0037160B"/>
    <w:rsid w:val="00371773"/>
    <w:rsid w:val="003723FC"/>
    <w:rsid w:val="003732A5"/>
    <w:rsid w:val="003732FB"/>
    <w:rsid w:val="0037344C"/>
    <w:rsid w:val="00376480"/>
    <w:rsid w:val="00376805"/>
    <w:rsid w:val="00376DF7"/>
    <w:rsid w:val="003778A5"/>
    <w:rsid w:val="003779C8"/>
    <w:rsid w:val="00380B7E"/>
    <w:rsid w:val="003810EA"/>
    <w:rsid w:val="00382986"/>
    <w:rsid w:val="0038301B"/>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4434"/>
    <w:rsid w:val="003951AA"/>
    <w:rsid w:val="00395E75"/>
    <w:rsid w:val="00395EC1"/>
    <w:rsid w:val="00396FA8"/>
    <w:rsid w:val="003973BB"/>
    <w:rsid w:val="003A030A"/>
    <w:rsid w:val="003A07A4"/>
    <w:rsid w:val="003A0ECE"/>
    <w:rsid w:val="003A368A"/>
    <w:rsid w:val="003A40FB"/>
    <w:rsid w:val="003A48FA"/>
    <w:rsid w:val="003A53C4"/>
    <w:rsid w:val="003A55EB"/>
    <w:rsid w:val="003A5DF2"/>
    <w:rsid w:val="003A5DF5"/>
    <w:rsid w:val="003A6585"/>
    <w:rsid w:val="003A6C55"/>
    <w:rsid w:val="003A6E0A"/>
    <w:rsid w:val="003A6F6C"/>
    <w:rsid w:val="003A712A"/>
    <w:rsid w:val="003A7260"/>
    <w:rsid w:val="003A7E2A"/>
    <w:rsid w:val="003A7F18"/>
    <w:rsid w:val="003B0697"/>
    <w:rsid w:val="003B0BA8"/>
    <w:rsid w:val="003B0BFD"/>
    <w:rsid w:val="003B15AC"/>
    <w:rsid w:val="003B1E0A"/>
    <w:rsid w:val="003B2EDE"/>
    <w:rsid w:val="003B3370"/>
    <w:rsid w:val="003B419C"/>
    <w:rsid w:val="003B463D"/>
    <w:rsid w:val="003B4DE3"/>
    <w:rsid w:val="003B4E8D"/>
    <w:rsid w:val="003B5AFA"/>
    <w:rsid w:val="003B6A7C"/>
    <w:rsid w:val="003B7D88"/>
    <w:rsid w:val="003C03BD"/>
    <w:rsid w:val="003C03E2"/>
    <w:rsid w:val="003C1BB2"/>
    <w:rsid w:val="003C1BDF"/>
    <w:rsid w:val="003C2174"/>
    <w:rsid w:val="003C2483"/>
    <w:rsid w:val="003C33E5"/>
    <w:rsid w:val="003C3F60"/>
    <w:rsid w:val="003C4754"/>
    <w:rsid w:val="003C4972"/>
    <w:rsid w:val="003C4ADF"/>
    <w:rsid w:val="003C4DC5"/>
    <w:rsid w:val="003C5B77"/>
    <w:rsid w:val="003C6800"/>
    <w:rsid w:val="003C69EF"/>
    <w:rsid w:val="003C74BB"/>
    <w:rsid w:val="003C7517"/>
    <w:rsid w:val="003D0990"/>
    <w:rsid w:val="003D0C16"/>
    <w:rsid w:val="003D0F31"/>
    <w:rsid w:val="003D115B"/>
    <w:rsid w:val="003D14A7"/>
    <w:rsid w:val="003D1885"/>
    <w:rsid w:val="003D28D3"/>
    <w:rsid w:val="003D2974"/>
    <w:rsid w:val="003D2A95"/>
    <w:rsid w:val="003D2ACA"/>
    <w:rsid w:val="003D2BD4"/>
    <w:rsid w:val="003D3D1C"/>
    <w:rsid w:val="003D43A4"/>
    <w:rsid w:val="003D4C50"/>
    <w:rsid w:val="003D4D09"/>
    <w:rsid w:val="003D4E17"/>
    <w:rsid w:val="003D6179"/>
    <w:rsid w:val="003D7D0E"/>
    <w:rsid w:val="003E164F"/>
    <w:rsid w:val="003E2B62"/>
    <w:rsid w:val="003E353B"/>
    <w:rsid w:val="003E523C"/>
    <w:rsid w:val="003E5CBE"/>
    <w:rsid w:val="003E5E5D"/>
    <w:rsid w:val="003E5F5B"/>
    <w:rsid w:val="003E6134"/>
    <w:rsid w:val="003E721C"/>
    <w:rsid w:val="003E7929"/>
    <w:rsid w:val="003F0AAD"/>
    <w:rsid w:val="003F2061"/>
    <w:rsid w:val="003F2A2B"/>
    <w:rsid w:val="003F3198"/>
    <w:rsid w:val="003F4C96"/>
    <w:rsid w:val="003F50A5"/>
    <w:rsid w:val="003F57D6"/>
    <w:rsid w:val="003F5EFC"/>
    <w:rsid w:val="003F628E"/>
    <w:rsid w:val="003F6334"/>
    <w:rsid w:val="003F63DA"/>
    <w:rsid w:val="003F6CA0"/>
    <w:rsid w:val="003F7BD7"/>
    <w:rsid w:val="003F7FA3"/>
    <w:rsid w:val="00400779"/>
    <w:rsid w:val="00400BD5"/>
    <w:rsid w:val="0040146C"/>
    <w:rsid w:val="0040149D"/>
    <w:rsid w:val="0040163F"/>
    <w:rsid w:val="004017D3"/>
    <w:rsid w:val="0040220F"/>
    <w:rsid w:val="00402DD2"/>
    <w:rsid w:val="00403741"/>
    <w:rsid w:val="00403ECA"/>
    <w:rsid w:val="00404A03"/>
    <w:rsid w:val="00404FDA"/>
    <w:rsid w:val="00405261"/>
    <w:rsid w:val="004053A4"/>
    <w:rsid w:val="0040597D"/>
    <w:rsid w:val="00405AF3"/>
    <w:rsid w:val="00405C3E"/>
    <w:rsid w:val="00405DF5"/>
    <w:rsid w:val="0040619D"/>
    <w:rsid w:val="00406F4C"/>
    <w:rsid w:val="004071EB"/>
    <w:rsid w:val="00407A1D"/>
    <w:rsid w:val="00407AB2"/>
    <w:rsid w:val="004107D7"/>
    <w:rsid w:val="004111FA"/>
    <w:rsid w:val="00411415"/>
    <w:rsid w:val="00411E61"/>
    <w:rsid w:val="00412B35"/>
    <w:rsid w:val="00412B8A"/>
    <w:rsid w:val="00412E9B"/>
    <w:rsid w:val="00413285"/>
    <w:rsid w:val="00413EFA"/>
    <w:rsid w:val="00414232"/>
    <w:rsid w:val="0041423A"/>
    <w:rsid w:val="00414291"/>
    <w:rsid w:val="00414A58"/>
    <w:rsid w:val="00415014"/>
    <w:rsid w:val="004150DA"/>
    <w:rsid w:val="0041580B"/>
    <w:rsid w:val="00415C60"/>
    <w:rsid w:val="0041600D"/>
    <w:rsid w:val="00417215"/>
    <w:rsid w:val="0041743C"/>
    <w:rsid w:val="0041754B"/>
    <w:rsid w:val="00417FC5"/>
    <w:rsid w:val="004205BD"/>
    <w:rsid w:val="004205C0"/>
    <w:rsid w:val="00420840"/>
    <w:rsid w:val="0042146B"/>
    <w:rsid w:val="00422160"/>
    <w:rsid w:val="0042298C"/>
    <w:rsid w:val="00422C08"/>
    <w:rsid w:val="00422EAD"/>
    <w:rsid w:val="00422EBF"/>
    <w:rsid w:val="00423336"/>
    <w:rsid w:val="0042346B"/>
    <w:rsid w:val="00423562"/>
    <w:rsid w:val="00423BBF"/>
    <w:rsid w:val="00424E43"/>
    <w:rsid w:val="00424EC6"/>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BFA"/>
    <w:rsid w:val="00434ACC"/>
    <w:rsid w:val="00434E04"/>
    <w:rsid w:val="00435084"/>
    <w:rsid w:val="0043743C"/>
    <w:rsid w:val="00437878"/>
    <w:rsid w:val="00437931"/>
    <w:rsid w:val="00437BAB"/>
    <w:rsid w:val="00437CE5"/>
    <w:rsid w:val="00437DB6"/>
    <w:rsid w:val="00440F5E"/>
    <w:rsid w:val="0044109C"/>
    <w:rsid w:val="004411E2"/>
    <w:rsid w:val="00441306"/>
    <w:rsid w:val="00441323"/>
    <w:rsid w:val="00441D7C"/>
    <w:rsid w:val="00441DBB"/>
    <w:rsid w:val="004421EC"/>
    <w:rsid w:val="004432DF"/>
    <w:rsid w:val="00443B57"/>
    <w:rsid w:val="00443CA2"/>
    <w:rsid w:val="00443FC2"/>
    <w:rsid w:val="00444821"/>
    <w:rsid w:val="0044507B"/>
    <w:rsid w:val="004450D1"/>
    <w:rsid w:val="004454AD"/>
    <w:rsid w:val="0044560D"/>
    <w:rsid w:val="00445632"/>
    <w:rsid w:val="00445B76"/>
    <w:rsid w:val="00445E96"/>
    <w:rsid w:val="00446D62"/>
    <w:rsid w:val="004472C8"/>
    <w:rsid w:val="00447A10"/>
    <w:rsid w:val="00450135"/>
    <w:rsid w:val="0045025C"/>
    <w:rsid w:val="004504DE"/>
    <w:rsid w:val="00450983"/>
    <w:rsid w:val="00450F1C"/>
    <w:rsid w:val="00450F72"/>
    <w:rsid w:val="0045233F"/>
    <w:rsid w:val="004525DD"/>
    <w:rsid w:val="00452D2C"/>
    <w:rsid w:val="00453867"/>
    <w:rsid w:val="00453D65"/>
    <w:rsid w:val="0045420C"/>
    <w:rsid w:val="00455600"/>
    <w:rsid w:val="00455BB2"/>
    <w:rsid w:val="00455F79"/>
    <w:rsid w:val="00456126"/>
    <w:rsid w:val="004563B3"/>
    <w:rsid w:val="00456B7E"/>
    <w:rsid w:val="00456DD0"/>
    <w:rsid w:val="00457278"/>
    <w:rsid w:val="0045731E"/>
    <w:rsid w:val="00457578"/>
    <w:rsid w:val="004575C4"/>
    <w:rsid w:val="004578F1"/>
    <w:rsid w:val="00457915"/>
    <w:rsid w:val="004601C6"/>
    <w:rsid w:val="00460A31"/>
    <w:rsid w:val="00462337"/>
    <w:rsid w:val="0046271C"/>
    <w:rsid w:val="00462D00"/>
    <w:rsid w:val="00463807"/>
    <w:rsid w:val="00463C65"/>
    <w:rsid w:val="004640B7"/>
    <w:rsid w:val="00465207"/>
    <w:rsid w:val="00465C83"/>
    <w:rsid w:val="00465FAE"/>
    <w:rsid w:val="00466016"/>
    <w:rsid w:val="00466682"/>
    <w:rsid w:val="004667F2"/>
    <w:rsid w:val="00466B67"/>
    <w:rsid w:val="00466F57"/>
    <w:rsid w:val="00466F8D"/>
    <w:rsid w:val="004670BC"/>
    <w:rsid w:val="00467C39"/>
    <w:rsid w:val="00467DD3"/>
    <w:rsid w:val="00470E9E"/>
    <w:rsid w:val="0047251B"/>
    <w:rsid w:val="0047288C"/>
    <w:rsid w:val="00472FFE"/>
    <w:rsid w:val="004735B3"/>
    <w:rsid w:val="00473B09"/>
    <w:rsid w:val="00473E1E"/>
    <w:rsid w:val="0047411F"/>
    <w:rsid w:val="00474398"/>
    <w:rsid w:val="0047526F"/>
    <w:rsid w:val="004760C8"/>
    <w:rsid w:val="00476BBE"/>
    <w:rsid w:val="00476E0B"/>
    <w:rsid w:val="0047749E"/>
    <w:rsid w:val="00477D5C"/>
    <w:rsid w:val="00477E60"/>
    <w:rsid w:val="004800FD"/>
    <w:rsid w:val="00480522"/>
    <w:rsid w:val="00481A94"/>
    <w:rsid w:val="004820A7"/>
    <w:rsid w:val="00482588"/>
    <w:rsid w:val="00482A5E"/>
    <w:rsid w:val="0048377C"/>
    <w:rsid w:val="00483943"/>
    <w:rsid w:val="0048435A"/>
    <w:rsid w:val="00484472"/>
    <w:rsid w:val="00484797"/>
    <w:rsid w:val="00484A82"/>
    <w:rsid w:val="004852CE"/>
    <w:rsid w:val="00485EFC"/>
    <w:rsid w:val="004866A4"/>
    <w:rsid w:val="004869A6"/>
    <w:rsid w:val="00487524"/>
    <w:rsid w:val="004903F9"/>
    <w:rsid w:val="00490857"/>
    <w:rsid w:val="00490A71"/>
    <w:rsid w:val="00490EC7"/>
    <w:rsid w:val="00491ECF"/>
    <w:rsid w:val="004924BF"/>
    <w:rsid w:val="00492728"/>
    <w:rsid w:val="004936B9"/>
    <w:rsid w:val="00494AE1"/>
    <w:rsid w:val="00495015"/>
    <w:rsid w:val="00495081"/>
    <w:rsid w:val="00495083"/>
    <w:rsid w:val="00495423"/>
    <w:rsid w:val="0049569D"/>
    <w:rsid w:val="00496079"/>
    <w:rsid w:val="00496CEF"/>
    <w:rsid w:val="004A08F5"/>
    <w:rsid w:val="004A0AC4"/>
    <w:rsid w:val="004A11C4"/>
    <w:rsid w:val="004A23D3"/>
    <w:rsid w:val="004A3676"/>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20D6"/>
    <w:rsid w:val="004B20EC"/>
    <w:rsid w:val="004B23E4"/>
    <w:rsid w:val="004B2B2D"/>
    <w:rsid w:val="004B34CB"/>
    <w:rsid w:val="004B5278"/>
    <w:rsid w:val="004B688E"/>
    <w:rsid w:val="004B71EE"/>
    <w:rsid w:val="004B7AF1"/>
    <w:rsid w:val="004B7F8B"/>
    <w:rsid w:val="004C0073"/>
    <w:rsid w:val="004C0541"/>
    <w:rsid w:val="004C0884"/>
    <w:rsid w:val="004C0D0A"/>
    <w:rsid w:val="004C1C19"/>
    <w:rsid w:val="004C1D87"/>
    <w:rsid w:val="004C2858"/>
    <w:rsid w:val="004C2BCA"/>
    <w:rsid w:val="004C3269"/>
    <w:rsid w:val="004C334A"/>
    <w:rsid w:val="004C3EF2"/>
    <w:rsid w:val="004C417D"/>
    <w:rsid w:val="004C4C85"/>
    <w:rsid w:val="004C4FE8"/>
    <w:rsid w:val="004C57AB"/>
    <w:rsid w:val="004C5926"/>
    <w:rsid w:val="004C5D39"/>
    <w:rsid w:val="004C6F61"/>
    <w:rsid w:val="004C7A6A"/>
    <w:rsid w:val="004C7F82"/>
    <w:rsid w:val="004D1B49"/>
    <w:rsid w:val="004D291B"/>
    <w:rsid w:val="004D2C1C"/>
    <w:rsid w:val="004D3701"/>
    <w:rsid w:val="004D3942"/>
    <w:rsid w:val="004D41D7"/>
    <w:rsid w:val="004D4359"/>
    <w:rsid w:val="004D4370"/>
    <w:rsid w:val="004D5B84"/>
    <w:rsid w:val="004D6093"/>
    <w:rsid w:val="004D6153"/>
    <w:rsid w:val="004D6551"/>
    <w:rsid w:val="004D6904"/>
    <w:rsid w:val="004D6C3D"/>
    <w:rsid w:val="004E02A9"/>
    <w:rsid w:val="004E18C8"/>
    <w:rsid w:val="004E1A28"/>
    <w:rsid w:val="004E25F6"/>
    <w:rsid w:val="004E283E"/>
    <w:rsid w:val="004E36DB"/>
    <w:rsid w:val="004E465F"/>
    <w:rsid w:val="004E4CC2"/>
    <w:rsid w:val="004E5022"/>
    <w:rsid w:val="004E6303"/>
    <w:rsid w:val="004E6AF1"/>
    <w:rsid w:val="004F0DB3"/>
    <w:rsid w:val="004F10D0"/>
    <w:rsid w:val="004F199D"/>
    <w:rsid w:val="004F22BC"/>
    <w:rsid w:val="004F31E8"/>
    <w:rsid w:val="004F355C"/>
    <w:rsid w:val="004F5394"/>
    <w:rsid w:val="004F5596"/>
    <w:rsid w:val="004F587F"/>
    <w:rsid w:val="004F64A8"/>
    <w:rsid w:val="004F64F4"/>
    <w:rsid w:val="004F6CB1"/>
    <w:rsid w:val="004F6E64"/>
    <w:rsid w:val="004F7637"/>
    <w:rsid w:val="004F7F4B"/>
    <w:rsid w:val="00500171"/>
    <w:rsid w:val="00500910"/>
    <w:rsid w:val="00500F14"/>
    <w:rsid w:val="00500FE0"/>
    <w:rsid w:val="005014C4"/>
    <w:rsid w:val="00502F32"/>
    <w:rsid w:val="00503426"/>
    <w:rsid w:val="0050349A"/>
    <w:rsid w:val="0050360A"/>
    <w:rsid w:val="00503681"/>
    <w:rsid w:val="005037C8"/>
    <w:rsid w:val="00503BB4"/>
    <w:rsid w:val="00504FDB"/>
    <w:rsid w:val="005052C8"/>
    <w:rsid w:val="0050574E"/>
    <w:rsid w:val="005057D3"/>
    <w:rsid w:val="00505941"/>
    <w:rsid w:val="00505E52"/>
    <w:rsid w:val="00507223"/>
    <w:rsid w:val="005074BC"/>
    <w:rsid w:val="00507858"/>
    <w:rsid w:val="0050791B"/>
    <w:rsid w:val="00510284"/>
    <w:rsid w:val="00511265"/>
    <w:rsid w:val="00511587"/>
    <w:rsid w:val="00511C66"/>
    <w:rsid w:val="00512332"/>
    <w:rsid w:val="00512798"/>
    <w:rsid w:val="005137BF"/>
    <w:rsid w:val="00513960"/>
    <w:rsid w:val="00513D4C"/>
    <w:rsid w:val="00514289"/>
    <w:rsid w:val="0051429A"/>
    <w:rsid w:val="00514C3C"/>
    <w:rsid w:val="00515297"/>
    <w:rsid w:val="00515882"/>
    <w:rsid w:val="00515A91"/>
    <w:rsid w:val="005162B8"/>
    <w:rsid w:val="00516362"/>
    <w:rsid w:val="005168C5"/>
    <w:rsid w:val="00516ECC"/>
    <w:rsid w:val="00517974"/>
    <w:rsid w:val="00517CB4"/>
    <w:rsid w:val="0052187F"/>
    <w:rsid w:val="00522298"/>
    <w:rsid w:val="0052287E"/>
    <w:rsid w:val="00523AE8"/>
    <w:rsid w:val="0052461D"/>
    <w:rsid w:val="00524E8E"/>
    <w:rsid w:val="00524F99"/>
    <w:rsid w:val="00525206"/>
    <w:rsid w:val="005257F7"/>
    <w:rsid w:val="00526EB6"/>
    <w:rsid w:val="00527000"/>
    <w:rsid w:val="005273EA"/>
    <w:rsid w:val="00527A54"/>
    <w:rsid w:val="00527BFF"/>
    <w:rsid w:val="00527DBB"/>
    <w:rsid w:val="00530213"/>
    <w:rsid w:val="00531796"/>
    <w:rsid w:val="00532714"/>
    <w:rsid w:val="00532BE8"/>
    <w:rsid w:val="00533181"/>
    <w:rsid w:val="005333AA"/>
    <w:rsid w:val="00533C08"/>
    <w:rsid w:val="00533C2C"/>
    <w:rsid w:val="00534B30"/>
    <w:rsid w:val="00534C5B"/>
    <w:rsid w:val="00534DB1"/>
    <w:rsid w:val="00535E12"/>
    <w:rsid w:val="005360E7"/>
    <w:rsid w:val="005410A2"/>
    <w:rsid w:val="00541EE9"/>
    <w:rsid w:val="005432CC"/>
    <w:rsid w:val="00543C0E"/>
    <w:rsid w:val="00544517"/>
    <w:rsid w:val="0054573F"/>
    <w:rsid w:val="00545809"/>
    <w:rsid w:val="0054611F"/>
    <w:rsid w:val="00546547"/>
    <w:rsid w:val="00546B73"/>
    <w:rsid w:val="00546B7A"/>
    <w:rsid w:val="00547315"/>
    <w:rsid w:val="00547591"/>
    <w:rsid w:val="00547F8E"/>
    <w:rsid w:val="00550E53"/>
    <w:rsid w:val="00550FA3"/>
    <w:rsid w:val="005518FC"/>
    <w:rsid w:val="00551B97"/>
    <w:rsid w:val="0055244D"/>
    <w:rsid w:val="00552B89"/>
    <w:rsid w:val="00552CEC"/>
    <w:rsid w:val="00553150"/>
    <w:rsid w:val="00553369"/>
    <w:rsid w:val="00553871"/>
    <w:rsid w:val="00553BEC"/>
    <w:rsid w:val="00554258"/>
    <w:rsid w:val="00554F4F"/>
    <w:rsid w:val="005552C5"/>
    <w:rsid w:val="005553CD"/>
    <w:rsid w:val="0055560E"/>
    <w:rsid w:val="005558D9"/>
    <w:rsid w:val="00555968"/>
    <w:rsid w:val="00555A42"/>
    <w:rsid w:val="00555BC7"/>
    <w:rsid w:val="00555BE7"/>
    <w:rsid w:val="005571AA"/>
    <w:rsid w:val="005576BD"/>
    <w:rsid w:val="00557DF7"/>
    <w:rsid w:val="005605B5"/>
    <w:rsid w:val="00560DE1"/>
    <w:rsid w:val="0056125A"/>
    <w:rsid w:val="00561339"/>
    <w:rsid w:val="00561AD9"/>
    <w:rsid w:val="00561CBA"/>
    <w:rsid w:val="0056226B"/>
    <w:rsid w:val="005628AC"/>
    <w:rsid w:val="00563EB1"/>
    <w:rsid w:val="00564662"/>
    <w:rsid w:val="00564E14"/>
    <w:rsid w:val="00564FA2"/>
    <w:rsid w:val="00565CE6"/>
    <w:rsid w:val="00565F83"/>
    <w:rsid w:val="0056648F"/>
    <w:rsid w:val="0056688C"/>
    <w:rsid w:val="00566D56"/>
    <w:rsid w:val="00567AC6"/>
    <w:rsid w:val="00567FFA"/>
    <w:rsid w:val="00570E4D"/>
    <w:rsid w:val="00572206"/>
    <w:rsid w:val="005724C1"/>
    <w:rsid w:val="00572EB1"/>
    <w:rsid w:val="00573459"/>
    <w:rsid w:val="005744E6"/>
    <w:rsid w:val="00574CDA"/>
    <w:rsid w:val="00575685"/>
    <w:rsid w:val="005757D6"/>
    <w:rsid w:val="005760A3"/>
    <w:rsid w:val="00576361"/>
    <w:rsid w:val="0057686B"/>
    <w:rsid w:val="005768E0"/>
    <w:rsid w:val="005768F4"/>
    <w:rsid w:val="00576A80"/>
    <w:rsid w:val="00577286"/>
    <w:rsid w:val="0058020C"/>
    <w:rsid w:val="00581C9B"/>
    <w:rsid w:val="005820A3"/>
    <w:rsid w:val="00582330"/>
    <w:rsid w:val="005826A7"/>
    <w:rsid w:val="0058356E"/>
    <w:rsid w:val="00583B2F"/>
    <w:rsid w:val="00583D1F"/>
    <w:rsid w:val="00583FAA"/>
    <w:rsid w:val="005841C8"/>
    <w:rsid w:val="005848F6"/>
    <w:rsid w:val="00584964"/>
    <w:rsid w:val="00585983"/>
    <w:rsid w:val="005863C5"/>
    <w:rsid w:val="00586B16"/>
    <w:rsid w:val="00587080"/>
    <w:rsid w:val="005872BD"/>
    <w:rsid w:val="00587316"/>
    <w:rsid w:val="0058787A"/>
    <w:rsid w:val="00590699"/>
    <w:rsid w:val="00590AE5"/>
    <w:rsid w:val="0059123A"/>
    <w:rsid w:val="00591BF7"/>
    <w:rsid w:val="00592228"/>
    <w:rsid w:val="00592663"/>
    <w:rsid w:val="00592FBD"/>
    <w:rsid w:val="0059435C"/>
    <w:rsid w:val="00595933"/>
    <w:rsid w:val="0059631B"/>
    <w:rsid w:val="00596D33"/>
    <w:rsid w:val="005970FA"/>
    <w:rsid w:val="005972AC"/>
    <w:rsid w:val="0059754F"/>
    <w:rsid w:val="00597BC1"/>
    <w:rsid w:val="00597C42"/>
    <w:rsid w:val="005A0042"/>
    <w:rsid w:val="005A0079"/>
    <w:rsid w:val="005A007C"/>
    <w:rsid w:val="005A04F0"/>
    <w:rsid w:val="005A0A77"/>
    <w:rsid w:val="005A22DE"/>
    <w:rsid w:val="005A307E"/>
    <w:rsid w:val="005A4E31"/>
    <w:rsid w:val="005A5354"/>
    <w:rsid w:val="005A54E1"/>
    <w:rsid w:val="005A55FE"/>
    <w:rsid w:val="005A650B"/>
    <w:rsid w:val="005A6C71"/>
    <w:rsid w:val="005A7EC7"/>
    <w:rsid w:val="005B03A3"/>
    <w:rsid w:val="005B0BAB"/>
    <w:rsid w:val="005B1319"/>
    <w:rsid w:val="005B19AF"/>
    <w:rsid w:val="005B2721"/>
    <w:rsid w:val="005B3024"/>
    <w:rsid w:val="005B350D"/>
    <w:rsid w:val="005B4200"/>
    <w:rsid w:val="005B442D"/>
    <w:rsid w:val="005B49CF"/>
    <w:rsid w:val="005B5DCB"/>
    <w:rsid w:val="005B6076"/>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D02"/>
    <w:rsid w:val="005C6ED3"/>
    <w:rsid w:val="005D04F9"/>
    <w:rsid w:val="005D08A2"/>
    <w:rsid w:val="005D10CA"/>
    <w:rsid w:val="005D116A"/>
    <w:rsid w:val="005D1C0A"/>
    <w:rsid w:val="005D236B"/>
    <w:rsid w:val="005D27BD"/>
    <w:rsid w:val="005D27F5"/>
    <w:rsid w:val="005D2B82"/>
    <w:rsid w:val="005D3200"/>
    <w:rsid w:val="005D353D"/>
    <w:rsid w:val="005D3C0A"/>
    <w:rsid w:val="005D5494"/>
    <w:rsid w:val="005D6018"/>
    <w:rsid w:val="005D67E2"/>
    <w:rsid w:val="005D706A"/>
    <w:rsid w:val="005D7B30"/>
    <w:rsid w:val="005E0112"/>
    <w:rsid w:val="005E1B74"/>
    <w:rsid w:val="005E1D40"/>
    <w:rsid w:val="005E2C09"/>
    <w:rsid w:val="005E32A0"/>
    <w:rsid w:val="005E3D50"/>
    <w:rsid w:val="005E45B0"/>
    <w:rsid w:val="005E5095"/>
    <w:rsid w:val="005E52D5"/>
    <w:rsid w:val="005E5804"/>
    <w:rsid w:val="005E615D"/>
    <w:rsid w:val="005E76F4"/>
    <w:rsid w:val="005E7BB0"/>
    <w:rsid w:val="005F0810"/>
    <w:rsid w:val="005F0A85"/>
    <w:rsid w:val="005F0D43"/>
    <w:rsid w:val="005F17CB"/>
    <w:rsid w:val="005F2019"/>
    <w:rsid w:val="005F21B3"/>
    <w:rsid w:val="005F2579"/>
    <w:rsid w:val="005F2679"/>
    <w:rsid w:val="005F31DD"/>
    <w:rsid w:val="005F435D"/>
    <w:rsid w:val="005F4598"/>
    <w:rsid w:val="005F4C94"/>
    <w:rsid w:val="005F5B56"/>
    <w:rsid w:val="005F6A59"/>
    <w:rsid w:val="005F728B"/>
    <w:rsid w:val="005F76C3"/>
    <w:rsid w:val="005F7B60"/>
    <w:rsid w:val="0060022F"/>
    <w:rsid w:val="006003E8"/>
    <w:rsid w:val="00600A9C"/>
    <w:rsid w:val="00600B33"/>
    <w:rsid w:val="00600CF3"/>
    <w:rsid w:val="00601918"/>
    <w:rsid w:val="00602111"/>
    <w:rsid w:val="00602519"/>
    <w:rsid w:val="00602785"/>
    <w:rsid w:val="00602AAB"/>
    <w:rsid w:val="00602AB5"/>
    <w:rsid w:val="00603D24"/>
    <w:rsid w:val="00603FF5"/>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3097"/>
    <w:rsid w:val="0061409C"/>
    <w:rsid w:val="006140DC"/>
    <w:rsid w:val="00614BF2"/>
    <w:rsid w:val="00615035"/>
    <w:rsid w:val="0061601F"/>
    <w:rsid w:val="00616B6D"/>
    <w:rsid w:val="00617262"/>
    <w:rsid w:val="00617321"/>
    <w:rsid w:val="0061745E"/>
    <w:rsid w:val="0061780C"/>
    <w:rsid w:val="00617B98"/>
    <w:rsid w:val="006203FA"/>
    <w:rsid w:val="00620412"/>
    <w:rsid w:val="006205B4"/>
    <w:rsid w:val="00620816"/>
    <w:rsid w:val="00620BA1"/>
    <w:rsid w:val="00620C15"/>
    <w:rsid w:val="006214CC"/>
    <w:rsid w:val="00622CFF"/>
    <w:rsid w:val="006238A4"/>
    <w:rsid w:val="00623BAB"/>
    <w:rsid w:val="00623FC8"/>
    <w:rsid w:val="0062424A"/>
    <w:rsid w:val="006243F1"/>
    <w:rsid w:val="0062575B"/>
    <w:rsid w:val="006261BA"/>
    <w:rsid w:val="00626467"/>
    <w:rsid w:val="006265A5"/>
    <w:rsid w:val="00626D3A"/>
    <w:rsid w:val="00627147"/>
    <w:rsid w:val="00627AAC"/>
    <w:rsid w:val="00630614"/>
    <w:rsid w:val="00630A4F"/>
    <w:rsid w:val="00630DFE"/>
    <w:rsid w:val="00630F68"/>
    <w:rsid w:val="0063107E"/>
    <w:rsid w:val="00631C2B"/>
    <w:rsid w:val="006323B7"/>
    <w:rsid w:val="006324C2"/>
    <w:rsid w:val="006335CC"/>
    <w:rsid w:val="0063369B"/>
    <w:rsid w:val="00633A36"/>
    <w:rsid w:val="00634B76"/>
    <w:rsid w:val="00635D6A"/>
    <w:rsid w:val="00636039"/>
    <w:rsid w:val="006371DF"/>
    <w:rsid w:val="00637865"/>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512B"/>
    <w:rsid w:val="00645334"/>
    <w:rsid w:val="006456D5"/>
    <w:rsid w:val="0064574D"/>
    <w:rsid w:val="006468FA"/>
    <w:rsid w:val="00647539"/>
    <w:rsid w:val="00647A2B"/>
    <w:rsid w:val="00647CFA"/>
    <w:rsid w:val="00647D65"/>
    <w:rsid w:val="00650169"/>
    <w:rsid w:val="006508BC"/>
    <w:rsid w:val="0065097E"/>
    <w:rsid w:val="00650A07"/>
    <w:rsid w:val="00650AF4"/>
    <w:rsid w:val="00651351"/>
    <w:rsid w:val="00651AA1"/>
    <w:rsid w:val="00651D9E"/>
    <w:rsid w:val="00651FFC"/>
    <w:rsid w:val="00652728"/>
    <w:rsid w:val="0065294E"/>
    <w:rsid w:val="00652CBD"/>
    <w:rsid w:val="00653139"/>
    <w:rsid w:val="00653215"/>
    <w:rsid w:val="00653502"/>
    <w:rsid w:val="006537CB"/>
    <w:rsid w:val="006538D3"/>
    <w:rsid w:val="00653AFD"/>
    <w:rsid w:val="0065440B"/>
    <w:rsid w:val="00654DA9"/>
    <w:rsid w:val="006550DF"/>
    <w:rsid w:val="0065534A"/>
    <w:rsid w:val="006555A9"/>
    <w:rsid w:val="00656361"/>
    <w:rsid w:val="0065639C"/>
    <w:rsid w:val="006564EC"/>
    <w:rsid w:val="00656693"/>
    <w:rsid w:val="00656C73"/>
    <w:rsid w:val="006572BD"/>
    <w:rsid w:val="006573E1"/>
    <w:rsid w:val="00657671"/>
    <w:rsid w:val="00657D97"/>
    <w:rsid w:val="00657FAD"/>
    <w:rsid w:val="00660577"/>
    <w:rsid w:val="00661BF2"/>
    <w:rsid w:val="00662C96"/>
    <w:rsid w:val="00662E36"/>
    <w:rsid w:val="00662F25"/>
    <w:rsid w:val="006632BB"/>
    <w:rsid w:val="00663B5A"/>
    <w:rsid w:val="00664F2D"/>
    <w:rsid w:val="00665FB4"/>
    <w:rsid w:val="00666C7F"/>
    <w:rsid w:val="00667234"/>
    <w:rsid w:val="006676F3"/>
    <w:rsid w:val="00667DC6"/>
    <w:rsid w:val="00670B06"/>
    <w:rsid w:val="00670CBB"/>
    <w:rsid w:val="00671503"/>
    <w:rsid w:val="006724F0"/>
    <w:rsid w:val="00672A9A"/>
    <w:rsid w:val="00673061"/>
    <w:rsid w:val="0067350F"/>
    <w:rsid w:val="00674245"/>
    <w:rsid w:val="00674B61"/>
    <w:rsid w:val="00676160"/>
    <w:rsid w:val="00676BC6"/>
    <w:rsid w:val="00676FC5"/>
    <w:rsid w:val="0067735E"/>
    <w:rsid w:val="0067792E"/>
    <w:rsid w:val="00680573"/>
    <w:rsid w:val="006805E6"/>
    <w:rsid w:val="00680EE7"/>
    <w:rsid w:val="006814FB"/>
    <w:rsid w:val="00681A99"/>
    <w:rsid w:val="006824FD"/>
    <w:rsid w:val="00682DC1"/>
    <w:rsid w:val="006838DB"/>
    <w:rsid w:val="00684B3B"/>
    <w:rsid w:val="00685931"/>
    <w:rsid w:val="00685CDC"/>
    <w:rsid w:val="00686339"/>
    <w:rsid w:val="00686827"/>
    <w:rsid w:val="006877FB"/>
    <w:rsid w:val="00690FFA"/>
    <w:rsid w:val="006910C3"/>
    <w:rsid w:val="006914A9"/>
    <w:rsid w:val="0069182D"/>
    <w:rsid w:val="006921C8"/>
    <w:rsid w:val="00692522"/>
    <w:rsid w:val="006926E7"/>
    <w:rsid w:val="006927F1"/>
    <w:rsid w:val="006928C2"/>
    <w:rsid w:val="0069290E"/>
    <w:rsid w:val="006932D2"/>
    <w:rsid w:val="00693E10"/>
    <w:rsid w:val="00693F3C"/>
    <w:rsid w:val="0069523A"/>
    <w:rsid w:val="006953CF"/>
    <w:rsid w:val="00695A3E"/>
    <w:rsid w:val="00696A53"/>
    <w:rsid w:val="00697862"/>
    <w:rsid w:val="00697C2F"/>
    <w:rsid w:val="00697D5E"/>
    <w:rsid w:val="00697F40"/>
    <w:rsid w:val="006A0A0D"/>
    <w:rsid w:val="006A1978"/>
    <w:rsid w:val="006A215F"/>
    <w:rsid w:val="006A2581"/>
    <w:rsid w:val="006A26D5"/>
    <w:rsid w:val="006A33B7"/>
    <w:rsid w:val="006A4339"/>
    <w:rsid w:val="006A4864"/>
    <w:rsid w:val="006A491A"/>
    <w:rsid w:val="006A5304"/>
    <w:rsid w:val="006A5334"/>
    <w:rsid w:val="006A71F3"/>
    <w:rsid w:val="006A7716"/>
    <w:rsid w:val="006A7D04"/>
    <w:rsid w:val="006B0C3B"/>
    <w:rsid w:val="006B0C93"/>
    <w:rsid w:val="006B129E"/>
    <w:rsid w:val="006B236F"/>
    <w:rsid w:val="006B2B5E"/>
    <w:rsid w:val="006B3404"/>
    <w:rsid w:val="006B3A65"/>
    <w:rsid w:val="006B3D37"/>
    <w:rsid w:val="006B43A2"/>
    <w:rsid w:val="006B4D05"/>
    <w:rsid w:val="006B5398"/>
    <w:rsid w:val="006B67A7"/>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2FE"/>
    <w:rsid w:val="006C576D"/>
    <w:rsid w:val="006C57EF"/>
    <w:rsid w:val="006C607A"/>
    <w:rsid w:val="006C611C"/>
    <w:rsid w:val="006C64E3"/>
    <w:rsid w:val="006C6AB7"/>
    <w:rsid w:val="006C6D9B"/>
    <w:rsid w:val="006C72B9"/>
    <w:rsid w:val="006C734B"/>
    <w:rsid w:val="006D1268"/>
    <w:rsid w:val="006D1ACE"/>
    <w:rsid w:val="006D2A38"/>
    <w:rsid w:val="006D4042"/>
    <w:rsid w:val="006D41C2"/>
    <w:rsid w:val="006D42A2"/>
    <w:rsid w:val="006D448E"/>
    <w:rsid w:val="006D4774"/>
    <w:rsid w:val="006D47AB"/>
    <w:rsid w:val="006D49B3"/>
    <w:rsid w:val="006D4A07"/>
    <w:rsid w:val="006D53BF"/>
    <w:rsid w:val="006D574E"/>
    <w:rsid w:val="006D61D2"/>
    <w:rsid w:val="006D62BF"/>
    <w:rsid w:val="006D652D"/>
    <w:rsid w:val="006D6A73"/>
    <w:rsid w:val="006D7EAF"/>
    <w:rsid w:val="006E0295"/>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2686"/>
    <w:rsid w:val="00702ACC"/>
    <w:rsid w:val="00703537"/>
    <w:rsid w:val="007042B9"/>
    <w:rsid w:val="007043CB"/>
    <w:rsid w:val="007048A2"/>
    <w:rsid w:val="0070576E"/>
    <w:rsid w:val="00705D40"/>
    <w:rsid w:val="00706947"/>
    <w:rsid w:val="00706959"/>
    <w:rsid w:val="00707043"/>
    <w:rsid w:val="007071F7"/>
    <w:rsid w:val="0070733D"/>
    <w:rsid w:val="007074E6"/>
    <w:rsid w:val="007103F2"/>
    <w:rsid w:val="007127AF"/>
    <w:rsid w:val="00712903"/>
    <w:rsid w:val="00712D1B"/>
    <w:rsid w:val="00713571"/>
    <w:rsid w:val="00713A35"/>
    <w:rsid w:val="007140CF"/>
    <w:rsid w:val="00714A32"/>
    <w:rsid w:val="00714C23"/>
    <w:rsid w:val="00714E88"/>
    <w:rsid w:val="00714F0E"/>
    <w:rsid w:val="0071551C"/>
    <w:rsid w:val="00715539"/>
    <w:rsid w:val="00715E1D"/>
    <w:rsid w:val="00715E48"/>
    <w:rsid w:val="00716018"/>
    <w:rsid w:val="00716AB5"/>
    <w:rsid w:val="00716B41"/>
    <w:rsid w:val="00716F60"/>
    <w:rsid w:val="00716F77"/>
    <w:rsid w:val="007175B3"/>
    <w:rsid w:val="0072034F"/>
    <w:rsid w:val="00720A00"/>
    <w:rsid w:val="00720B38"/>
    <w:rsid w:val="007217C6"/>
    <w:rsid w:val="007219D8"/>
    <w:rsid w:val="00721A49"/>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E13"/>
    <w:rsid w:val="00733901"/>
    <w:rsid w:val="007344D7"/>
    <w:rsid w:val="0073461A"/>
    <w:rsid w:val="007349A2"/>
    <w:rsid w:val="00734EE8"/>
    <w:rsid w:val="007356D6"/>
    <w:rsid w:val="007357B4"/>
    <w:rsid w:val="00736E1A"/>
    <w:rsid w:val="00736EF4"/>
    <w:rsid w:val="00737919"/>
    <w:rsid w:val="00741334"/>
    <w:rsid w:val="007414D9"/>
    <w:rsid w:val="00741593"/>
    <w:rsid w:val="00741898"/>
    <w:rsid w:val="00742B86"/>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47D4"/>
    <w:rsid w:val="00754A41"/>
    <w:rsid w:val="00754A59"/>
    <w:rsid w:val="00754AE1"/>
    <w:rsid w:val="00755143"/>
    <w:rsid w:val="00755147"/>
    <w:rsid w:val="00755971"/>
    <w:rsid w:val="0075598C"/>
    <w:rsid w:val="00755AA1"/>
    <w:rsid w:val="00755DD9"/>
    <w:rsid w:val="00756B30"/>
    <w:rsid w:val="007570EF"/>
    <w:rsid w:val="0075727D"/>
    <w:rsid w:val="007609A4"/>
    <w:rsid w:val="007611ED"/>
    <w:rsid w:val="00762177"/>
    <w:rsid w:val="007622AE"/>
    <w:rsid w:val="007625A4"/>
    <w:rsid w:val="00762D07"/>
    <w:rsid w:val="007663B5"/>
    <w:rsid w:val="00766D00"/>
    <w:rsid w:val="00766E5F"/>
    <w:rsid w:val="00767B60"/>
    <w:rsid w:val="00767E19"/>
    <w:rsid w:val="007702B8"/>
    <w:rsid w:val="007703B6"/>
    <w:rsid w:val="00770474"/>
    <w:rsid w:val="007704F4"/>
    <w:rsid w:val="00770771"/>
    <w:rsid w:val="00770809"/>
    <w:rsid w:val="00770A38"/>
    <w:rsid w:val="00770BCF"/>
    <w:rsid w:val="0077100B"/>
    <w:rsid w:val="00771815"/>
    <w:rsid w:val="0077206F"/>
    <w:rsid w:val="00772FEB"/>
    <w:rsid w:val="007740EF"/>
    <w:rsid w:val="007743FB"/>
    <w:rsid w:val="0077465D"/>
    <w:rsid w:val="0077489C"/>
    <w:rsid w:val="00774BE2"/>
    <w:rsid w:val="00774F07"/>
    <w:rsid w:val="00775019"/>
    <w:rsid w:val="00775792"/>
    <w:rsid w:val="0077606E"/>
    <w:rsid w:val="007762FF"/>
    <w:rsid w:val="00776B65"/>
    <w:rsid w:val="00776B94"/>
    <w:rsid w:val="00776C0D"/>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25FA"/>
    <w:rsid w:val="00792A46"/>
    <w:rsid w:val="00792D51"/>
    <w:rsid w:val="00793A63"/>
    <w:rsid w:val="00793AE6"/>
    <w:rsid w:val="00793BA5"/>
    <w:rsid w:val="007942BF"/>
    <w:rsid w:val="00794DD6"/>
    <w:rsid w:val="007953FF"/>
    <w:rsid w:val="007956DD"/>
    <w:rsid w:val="00795852"/>
    <w:rsid w:val="00795E37"/>
    <w:rsid w:val="00795EDC"/>
    <w:rsid w:val="00795FB1"/>
    <w:rsid w:val="00796461"/>
    <w:rsid w:val="00797AE6"/>
    <w:rsid w:val="00797CA7"/>
    <w:rsid w:val="007A043B"/>
    <w:rsid w:val="007A0832"/>
    <w:rsid w:val="007A0942"/>
    <w:rsid w:val="007A09AA"/>
    <w:rsid w:val="007A28E6"/>
    <w:rsid w:val="007A2AD5"/>
    <w:rsid w:val="007A2D75"/>
    <w:rsid w:val="007A3EEE"/>
    <w:rsid w:val="007A592F"/>
    <w:rsid w:val="007A6466"/>
    <w:rsid w:val="007A6C55"/>
    <w:rsid w:val="007A76CD"/>
    <w:rsid w:val="007A792C"/>
    <w:rsid w:val="007A7EBC"/>
    <w:rsid w:val="007B058E"/>
    <w:rsid w:val="007B074F"/>
    <w:rsid w:val="007B12F2"/>
    <w:rsid w:val="007B283A"/>
    <w:rsid w:val="007B2A9E"/>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647B"/>
    <w:rsid w:val="007C7167"/>
    <w:rsid w:val="007C74C9"/>
    <w:rsid w:val="007D0966"/>
    <w:rsid w:val="007D09E2"/>
    <w:rsid w:val="007D0FCF"/>
    <w:rsid w:val="007D137F"/>
    <w:rsid w:val="007D153C"/>
    <w:rsid w:val="007D195D"/>
    <w:rsid w:val="007D20D7"/>
    <w:rsid w:val="007D2141"/>
    <w:rsid w:val="007D2349"/>
    <w:rsid w:val="007D33D2"/>
    <w:rsid w:val="007D3664"/>
    <w:rsid w:val="007D3A1D"/>
    <w:rsid w:val="007D3F29"/>
    <w:rsid w:val="007D5BD5"/>
    <w:rsid w:val="007D6F55"/>
    <w:rsid w:val="007D7D80"/>
    <w:rsid w:val="007E0FE8"/>
    <w:rsid w:val="007E105B"/>
    <w:rsid w:val="007E1929"/>
    <w:rsid w:val="007E197D"/>
    <w:rsid w:val="007E21FB"/>
    <w:rsid w:val="007E2564"/>
    <w:rsid w:val="007E2811"/>
    <w:rsid w:val="007E286D"/>
    <w:rsid w:val="007E2EED"/>
    <w:rsid w:val="007E45EC"/>
    <w:rsid w:val="007E4A1D"/>
    <w:rsid w:val="007E4B3A"/>
    <w:rsid w:val="007E527C"/>
    <w:rsid w:val="007E654F"/>
    <w:rsid w:val="007E6867"/>
    <w:rsid w:val="007E6D60"/>
    <w:rsid w:val="007E6FFA"/>
    <w:rsid w:val="007E740F"/>
    <w:rsid w:val="007E742D"/>
    <w:rsid w:val="007E77F6"/>
    <w:rsid w:val="007F01C4"/>
    <w:rsid w:val="007F071F"/>
    <w:rsid w:val="007F17FB"/>
    <w:rsid w:val="007F1AF1"/>
    <w:rsid w:val="007F4900"/>
    <w:rsid w:val="007F5D36"/>
    <w:rsid w:val="007F6C04"/>
    <w:rsid w:val="007F6DC1"/>
    <w:rsid w:val="007F72E1"/>
    <w:rsid w:val="007F7D54"/>
    <w:rsid w:val="00801D3B"/>
    <w:rsid w:val="00801FC4"/>
    <w:rsid w:val="00801FF8"/>
    <w:rsid w:val="008026C2"/>
    <w:rsid w:val="008031F5"/>
    <w:rsid w:val="00804A3C"/>
    <w:rsid w:val="00804F4F"/>
    <w:rsid w:val="00805B88"/>
    <w:rsid w:val="00806AFE"/>
    <w:rsid w:val="00806B57"/>
    <w:rsid w:val="00807816"/>
    <w:rsid w:val="00810D00"/>
    <w:rsid w:val="00811CE9"/>
    <w:rsid w:val="0081239A"/>
    <w:rsid w:val="00814174"/>
    <w:rsid w:val="00816517"/>
    <w:rsid w:val="0081682D"/>
    <w:rsid w:val="00816A0A"/>
    <w:rsid w:val="00816D7B"/>
    <w:rsid w:val="00816DBD"/>
    <w:rsid w:val="00817913"/>
    <w:rsid w:val="008218D1"/>
    <w:rsid w:val="00822003"/>
    <w:rsid w:val="00822266"/>
    <w:rsid w:val="00822E98"/>
    <w:rsid w:val="008231B7"/>
    <w:rsid w:val="008232BD"/>
    <w:rsid w:val="00823688"/>
    <w:rsid w:val="008246C0"/>
    <w:rsid w:val="0082668E"/>
    <w:rsid w:val="008266FC"/>
    <w:rsid w:val="008272C1"/>
    <w:rsid w:val="00830097"/>
    <w:rsid w:val="00830625"/>
    <w:rsid w:val="0083112B"/>
    <w:rsid w:val="00831258"/>
    <w:rsid w:val="00831D05"/>
    <w:rsid w:val="00833CED"/>
    <w:rsid w:val="0083407A"/>
    <w:rsid w:val="008340B1"/>
    <w:rsid w:val="0083444D"/>
    <w:rsid w:val="00834A64"/>
    <w:rsid w:val="00834C67"/>
    <w:rsid w:val="00835756"/>
    <w:rsid w:val="00835A25"/>
    <w:rsid w:val="00836527"/>
    <w:rsid w:val="008367B1"/>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536F"/>
    <w:rsid w:val="008453FC"/>
    <w:rsid w:val="008455F9"/>
    <w:rsid w:val="0084585C"/>
    <w:rsid w:val="008461EE"/>
    <w:rsid w:val="00846F84"/>
    <w:rsid w:val="00847093"/>
    <w:rsid w:val="00847435"/>
    <w:rsid w:val="008474EF"/>
    <w:rsid w:val="00847721"/>
    <w:rsid w:val="00847A25"/>
    <w:rsid w:val="00850679"/>
    <w:rsid w:val="00850BC7"/>
    <w:rsid w:val="00850FB0"/>
    <w:rsid w:val="0085127E"/>
    <w:rsid w:val="0085146C"/>
    <w:rsid w:val="00851DF2"/>
    <w:rsid w:val="00851E23"/>
    <w:rsid w:val="00852A0F"/>
    <w:rsid w:val="00852F6C"/>
    <w:rsid w:val="00853326"/>
    <w:rsid w:val="008536C2"/>
    <w:rsid w:val="00853A2A"/>
    <w:rsid w:val="00854C84"/>
    <w:rsid w:val="00854E2B"/>
    <w:rsid w:val="00855C2F"/>
    <w:rsid w:val="00855E44"/>
    <w:rsid w:val="00856E6B"/>
    <w:rsid w:val="00857538"/>
    <w:rsid w:val="00857BAE"/>
    <w:rsid w:val="00860B1C"/>
    <w:rsid w:val="008610B0"/>
    <w:rsid w:val="00861AA9"/>
    <w:rsid w:val="00862345"/>
    <w:rsid w:val="0086246C"/>
    <w:rsid w:val="008624DB"/>
    <w:rsid w:val="00862766"/>
    <w:rsid w:val="00864413"/>
    <w:rsid w:val="008647B7"/>
    <w:rsid w:val="00864A4E"/>
    <w:rsid w:val="00865187"/>
    <w:rsid w:val="008655AE"/>
    <w:rsid w:val="00865751"/>
    <w:rsid w:val="00865A55"/>
    <w:rsid w:val="00866103"/>
    <w:rsid w:val="00867F34"/>
    <w:rsid w:val="00870253"/>
    <w:rsid w:val="0087081D"/>
    <w:rsid w:val="0087095B"/>
    <w:rsid w:val="00871435"/>
    <w:rsid w:val="00872A2F"/>
    <w:rsid w:val="00873812"/>
    <w:rsid w:val="00873875"/>
    <w:rsid w:val="008748A1"/>
    <w:rsid w:val="0087632A"/>
    <w:rsid w:val="00876803"/>
    <w:rsid w:val="00876C6F"/>
    <w:rsid w:val="00877B05"/>
    <w:rsid w:val="00880156"/>
    <w:rsid w:val="00880718"/>
    <w:rsid w:val="008807A1"/>
    <w:rsid w:val="008810F6"/>
    <w:rsid w:val="00881EAE"/>
    <w:rsid w:val="0088248E"/>
    <w:rsid w:val="008830A9"/>
    <w:rsid w:val="00883629"/>
    <w:rsid w:val="008841DD"/>
    <w:rsid w:val="008844EB"/>
    <w:rsid w:val="00885098"/>
    <w:rsid w:val="00885107"/>
    <w:rsid w:val="0088513F"/>
    <w:rsid w:val="00885BFF"/>
    <w:rsid w:val="00885DBB"/>
    <w:rsid w:val="00886751"/>
    <w:rsid w:val="00886E0A"/>
    <w:rsid w:val="00886E63"/>
    <w:rsid w:val="0088702F"/>
    <w:rsid w:val="00887562"/>
    <w:rsid w:val="00887AD7"/>
    <w:rsid w:val="008906C2"/>
    <w:rsid w:val="008917CF"/>
    <w:rsid w:val="008919DB"/>
    <w:rsid w:val="00891DF7"/>
    <w:rsid w:val="00892537"/>
    <w:rsid w:val="00892D04"/>
    <w:rsid w:val="00892DE6"/>
    <w:rsid w:val="008933FE"/>
    <w:rsid w:val="0089353F"/>
    <w:rsid w:val="008935CB"/>
    <w:rsid w:val="008935EE"/>
    <w:rsid w:val="00893EC8"/>
    <w:rsid w:val="00894500"/>
    <w:rsid w:val="0089457A"/>
    <w:rsid w:val="00894A4F"/>
    <w:rsid w:val="00895970"/>
    <w:rsid w:val="00895F7D"/>
    <w:rsid w:val="00896A83"/>
    <w:rsid w:val="00896FA5"/>
    <w:rsid w:val="00897FC7"/>
    <w:rsid w:val="008A03A9"/>
    <w:rsid w:val="008A0E42"/>
    <w:rsid w:val="008A1D55"/>
    <w:rsid w:val="008A1E80"/>
    <w:rsid w:val="008A2ECA"/>
    <w:rsid w:val="008A39C3"/>
    <w:rsid w:val="008A3F0A"/>
    <w:rsid w:val="008A3FFB"/>
    <w:rsid w:val="008A42A3"/>
    <w:rsid w:val="008A4B6A"/>
    <w:rsid w:val="008A4D31"/>
    <w:rsid w:val="008A6324"/>
    <w:rsid w:val="008A6DDC"/>
    <w:rsid w:val="008A6E2F"/>
    <w:rsid w:val="008A70A7"/>
    <w:rsid w:val="008A727D"/>
    <w:rsid w:val="008A7A75"/>
    <w:rsid w:val="008A7B84"/>
    <w:rsid w:val="008A7EDC"/>
    <w:rsid w:val="008A7F0E"/>
    <w:rsid w:val="008B06C4"/>
    <w:rsid w:val="008B0B36"/>
    <w:rsid w:val="008B1017"/>
    <w:rsid w:val="008B29B7"/>
    <w:rsid w:val="008B3F02"/>
    <w:rsid w:val="008B3F12"/>
    <w:rsid w:val="008B40BE"/>
    <w:rsid w:val="008B510C"/>
    <w:rsid w:val="008B5925"/>
    <w:rsid w:val="008B5A87"/>
    <w:rsid w:val="008B6069"/>
    <w:rsid w:val="008B615C"/>
    <w:rsid w:val="008B7686"/>
    <w:rsid w:val="008B7769"/>
    <w:rsid w:val="008C0940"/>
    <w:rsid w:val="008C0CD2"/>
    <w:rsid w:val="008C1272"/>
    <w:rsid w:val="008C1672"/>
    <w:rsid w:val="008C1840"/>
    <w:rsid w:val="008C1F75"/>
    <w:rsid w:val="008C225A"/>
    <w:rsid w:val="008C2A92"/>
    <w:rsid w:val="008C2BEE"/>
    <w:rsid w:val="008C2FC2"/>
    <w:rsid w:val="008C3495"/>
    <w:rsid w:val="008C3498"/>
    <w:rsid w:val="008C393A"/>
    <w:rsid w:val="008C4760"/>
    <w:rsid w:val="008C503D"/>
    <w:rsid w:val="008C5062"/>
    <w:rsid w:val="008C53FE"/>
    <w:rsid w:val="008C5465"/>
    <w:rsid w:val="008C6B0E"/>
    <w:rsid w:val="008C6EF8"/>
    <w:rsid w:val="008C7803"/>
    <w:rsid w:val="008C7CBB"/>
    <w:rsid w:val="008C7D58"/>
    <w:rsid w:val="008D0211"/>
    <w:rsid w:val="008D0846"/>
    <w:rsid w:val="008D1D1E"/>
    <w:rsid w:val="008D1FDC"/>
    <w:rsid w:val="008D2292"/>
    <w:rsid w:val="008D271B"/>
    <w:rsid w:val="008D2848"/>
    <w:rsid w:val="008D3C1D"/>
    <w:rsid w:val="008D3ED9"/>
    <w:rsid w:val="008D3F17"/>
    <w:rsid w:val="008D542C"/>
    <w:rsid w:val="008D6173"/>
    <w:rsid w:val="008D6414"/>
    <w:rsid w:val="008D7347"/>
    <w:rsid w:val="008D7DBE"/>
    <w:rsid w:val="008E0673"/>
    <w:rsid w:val="008E16A4"/>
    <w:rsid w:val="008E1F55"/>
    <w:rsid w:val="008E20C6"/>
    <w:rsid w:val="008E2986"/>
    <w:rsid w:val="008E367B"/>
    <w:rsid w:val="008E371D"/>
    <w:rsid w:val="008E3A2B"/>
    <w:rsid w:val="008E40F2"/>
    <w:rsid w:val="008E4972"/>
    <w:rsid w:val="008E585A"/>
    <w:rsid w:val="008E5AFD"/>
    <w:rsid w:val="008E5B80"/>
    <w:rsid w:val="008E603A"/>
    <w:rsid w:val="008E66BF"/>
    <w:rsid w:val="008E6A56"/>
    <w:rsid w:val="008E7176"/>
    <w:rsid w:val="008E791E"/>
    <w:rsid w:val="008E7C05"/>
    <w:rsid w:val="008F062E"/>
    <w:rsid w:val="008F15C3"/>
    <w:rsid w:val="008F15FA"/>
    <w:rsid w:val="008F18CE"/>
    <w:rsid w:val="008F3115"/>
    <w:rsid w:val="008F3407"/>
    <w:rsid w:val="008F3486"/>
    <w:rsid w:val="008F3505"/>
    <w:rsid w:val="008F3F9D"/>
    <w:rsid w:val="008F4994"/>
    <w:rsid w:val="008F4CB4"/>
    <w:rsid w:val="008F643E"/>
    <w:rsid w:val="008F65FB"/>
    <w:rsid w:val="008F693A"/>
    <w:rsid w:val="008F7841"/>
    <w:rsid w:val="008F7F02"/>
    <w:rsid w:val="008F7FC4"/>
    <w:rsid w:val="00900BAC"/>
    <w:rsid w:val="00900F4B"/>
    <w:rsid w:val="00901DF1"/>
    <w:rsid w:val="00902A6D"/>
    <w:rsid w:val="00903C3C"/>
    <w:rsid w:val="00904047"/>
    <w:rsid w:val="00904C17"/>
    <w:rsid w:val="0090564D"/>
    <w:rsid w:val="00906564"/>
    <w:rsid w:val="00906A8A"/>
    <w:rsid w:val="0090703B"/>
    <w:rsid w:val="00910015"/>
    <w:rsid w:val="00910B01"/>
    <w:rsid w:val="00910B0A"/>
    <w:rsid w:val="00910F97"/>
    <w:rsid w:val="00912566"/>
    <w:rsid w:val="00912A4E"/>
    <w:rsid w:val="00912DB5"/>
    <w:rsid w:val="0091306F"/>
    <w:rsid w:val="009133D9"/>
    <w:rsid w:val="0091486E"/>
    <w:rsid w:val="00914F5F"/>
    <w:rsid w:val="00915C6B"/>
    <w:rsid w:val="0091607B"/>
    <w:rsid w:val="00916CAB"/>
    <w:rsid w:val="0091710C"/>
    <w:rsid w:val="00917260"/>
    <w:rsid w:val="00917429"/>
    <w:rsid w:val="00917E46"/>
    <w:rsid w:val="0092159B"/>
    <w:rsid w:val="00921A79"/>
    <w:rsid w:val="00921DEE"/>
    <w:rsid w:val="00921F34"/>
    <w:rsid w:val="009220BE"/>
    <w:rsid w:val="00922CBF"/>
    <w:rsid w:val="009233E7"/>
    <w:rsid w:val="00923A57"/>
    <w:rsid w:val="00923B40"/>
    <w:rsid w:val="009243B2"/>
    <w:rsid w:val="00925AAA"/>
    <w:rsid w:val="00926AF9"/>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511"/>
    <w:rsid w:val="009365D2"/>
    <w:rsid w:val="0093670F"/>
    <w:rsid w:val="00936B70"/>
    <w:rsid w:val="00937590"/>
    <w:rsid w:val="009411FA"/>
    <w:rsid w:val="009418A4"/>
    <w:rsid w:val="0094256E"/>
    <w:rsid w:val="00942ADE"/>
    <w:rsid w:val="00942DF3"/>
    <w:rsid w:val="00942F24"/>
    <w:rsid w:val="009434B6"/>
    <w:rsid w:val="0094479E"/>
    <w:rsid w:val="00945145"/>
    <w:rsid w:val="0094593A"/>
    <w:rsid w:val="009459FD"/>
    <w:rsid w:val="00947DFE"/>
    <w:rsid w:val="009501BD"/>
    <w:rsid w:val="00950DF7"/>
    <w:rsid w:val="00950E0B"/>
    <w:rsid w:val="00951032"/>
    <w:rsid w:val="009519D6"/>
    <w:rsid w:val="0095436E"/>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BF7"/>
    <w:rsid w:val="00965539"/>
    <w:rsid w:val="00965CF6"/>
    <w:rsid w:val="00966221"/>
    <w:rsid w:val="009662BF"/>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F52"/>
    <w:rsid w:val="00984834"/>
    <w:rsid w:val="00984C85"/>
    <w:rsid w:val="00984CB6"/>
    <w:rsid w:val="0098511C"/>
    <w:rsid w:val="009858AF"/>
    <w:rsid w:val="0098614F"/>
    <w:rsid w:val="00987154"/>
    <w:rsid w:val="00987BDA"/>
    <w:rsid w:val="0099025E"/>
    <w:rsid w:val="009903CE"/>
    <w:rsid w:val="00991308"/>
    <w:rsid w:val="00991782"/>
    <w:rsid w:val="00991A01"/>
    <w:rsid w:val="00991FCA"/>
    <w:rsid w:val="00991FF2"/>
    <w:rsid w:val="009922DC"/>
    <w:rsid w:val="00993FD5"/>
    <w:rsid w:val="0099408C"/>
    <w:rsid w:val="009940AF"/>
    <w:rsid w:val="009945FC"/>
    <w:rsid w:val="00995483"/>
    <w:rsid w:val="00995940"/>
    <w:rsid w:val="00995AFA"/>
    <w:rsid w:val="00995B65"/>
    <w:rsid w:val="00995BE5"/>
    <w:rsid w:val="00996052"/>
    <w:rsid w:val="00996826"/>
    <w:rsid w:val="00996B8D"/>
    <w:rsid w:val="00996BC8"/>
    <w:rsid w:val="00996C0B"/>
    <w:rsid w:val="00996CFA"/>
    <w:rsid w:val="00997641"/>
    <w:rsid w:val="009976B6"/>
    <w:rsid w:val="00997ABF"/>
    <w:rsid w:val="00997C68"/>
    <w:rsid w:val="00997ED1"/>
    <w:rsid w:val="009A04A0"/>
    <w:rsid w:val="009A0BFE"/>
    <w:rsid w:val="009A156A"/>
    <w:rsid w:val="009A1B90"/>
    <w:rsid w:val="009A1F9C"/>
    <w:rsid w:val="009A2E8A"/>
    <w:rsid w:val="009A318E"/>
    <w:rsid w:val="009A3691"/>
    <w:rsid w:val="009A38F4"/>
    <w:rsid w:val="009A39FD"/>
    <w:rsid w:val="009A3EDB"/>
    <w:rsid w:val="009A474B"/>
    <w:rsid w:val="009A4A70"/>
    <w:rsid w:val="009A4AEA"/>
    <w:rsid w:val="009A509B"/>
    <w:rsid w:val="009A670E"/>
    <w:rsid w:val="009A7A75"/>
    <w:rsid w:val="009A7C83"/>
    <w:rsid w:val="009B075C"/>
    <w:rsid w:val="009B0C61"/>
    <w:rsid w:val="009B0FAA"/>
    <w:rsid w:val="009B12C0"/>
    <w:rsid w:val="009B1BAB"/>
    <w:rsid w:val="009B1DE3"/>
    <w:rsid w:val="009B1E77"/>
    <w:rsid w:val="009B1EC1"/>
    <w:rsid w:val="009B247D"/>
    <w:rsid w:val="009B29C4"/>
    <w:rsid w:val="009B2F58"/>
    <w:rsid w:val="009B307D"/>
    <w:rsid w:val="009B62DC"/>
    <w:rsid w:val="009B6CB6"/>
    <w:rsid w:val="009B7293"/>
    <w:rsid w:val="009B7C87"/>
    <w:rsid w:val="009C05B6"/>
    <w:rsid w:val="009C0630"/>
    <w:rsid w:val="009C0B85"/>
    <w:rsid w:val="009C0D0D"/>
    <w:rsid w:val="009C12A0"/>
    <w:rsid w:val="009C16CA"/>
    <w:rsid w:val="009C1749"/>
    <w:rsid w:val="009C2A78"/>
    <w:rsid w:val="009C2C12"/>
    <w:rsid w:val="009C36AF"/>
    <w:rsid w:val="009C39D2"/>
    <w:rsid w:val="009C49C0"/>
    <w:rsid w:val="009C52B7"/>
    <w:rsid w:val="009C594B"/>
    <w:rsid w:val="009C6103"/>
    <w:rsid w:val="009C6D4D"/>
    <w:rsid w:val="009C6F27"/>
    <w:rsid w:val="009C77D3"/>
    <w:rsid w:val="009C7B59"/>
    <w:rsid w:val="009D04C2"/>
    <w:rsid w:val="009D0513"/>
    <w:rsid w:val="009D1F2C"/>
    <w:rsid w:val="009D269E"/>
    <w:rsid w:val="009D2953"/>
    <w:rsid w:val="009D2A18"/>
    <w:rsid w:val="009D2F8E"/>
    <w:rsid w:val="009D3054"/>
    <w:rsid w:val="009D3E86"/>
    <w:rsid w:val="009D4010"/>
    <w:rsid w:val="009D4404"/>
    <w:rsid w:val="009D4D65"/>
    <w:rsid w:val="009D4FEF"/>
    <w:rsid w:val="009D5B23"/>
    <w:rsid w:val="009D5B6F"/>
    <w:rsid w:val="009D632C"/>
    <w:rsid w:val="009D76D8"/>
    <w:rsid w:val="009E02CB"/>
    <w:rsid w:val="009E09AE"/>
    <w:rsid w:val="009E1574"/>
    <w:rsid w:val="009E1C14"/>
    <w:rsid w:val="009E2CD2"/>
    <w:rsid w:val="009E2DE4"/>
    <w:rsid w:val="009E4032"/>
    <w:rsid w:val="009E4904"/>
    <w:rsid w:val="009E4A97"/>
    <w:rsid w:val="009E4E98"/>
    <w:rsid w:val="009E528B"/>
    <w:rsid w:val="009E5EE7"/>
    <w:rsid w:val="009E630C"/>
    <w:rsid w:val="009E641E"/>
    <w:rsid w:val="009E6BC4"/>
    <w:rsid w:val="009E6D6D"/>
    <w:rsid w:val="009E74F9"/>
    <w:rsid w:val="009E7E17"/>
    <w:rsid w:val="009F0167"/>
    <w:rsid w:val="009F04B3"/>
    <w:rsid w:val="009F08B3"/>
    <w:rsid w:val="009F1838"/>
    <w:rsid w:val="009F1A58"/>
    <w:rsid w:val="009F1C88"/>
    <w:rsid w:val="009F3D89"/>
    <w:rsid w:val="009F47C9"/>
    <w:rsid w:val="009F48A2"/>
    <w:rsid w:val="009F4A23"/>
    <w:rsid w:val="009F574A"/>
    <w:rsid w:val="009F5E5C"/>
    <w:rsid w:val="009F6481"/>
    <w:rsid w:val="009F770D"/>
    <w:rsid w:val="00A001A0"/>
    <w:rsid w:val="00A002B5"/>
    <w:rsid w:val="00A003DA"/>
    <w:rsid w:val="00A01B1E"/>
    <w:rsid w:val="00A01F27"/>
    <w:rsid w:val="00A01F6E"/>
    <w:rsid w:val="00A024C8"/>
    <w:rsid w:val="00A02B98"/>
    <w:rsid w:val="00A0349B"/>
    <w:rsid w:val="00A03A64"/>
    <w:rsid w:val="00A03B74"/>
    <w:rsid w:val="00A0442A"/>
    <w:rsid w:val="00A04C1C"/>
    <w:rsid w:val="00A04FBA"/>
    <w:rsid w:val="00A067AE"/>
    <w:rsid w:val="00A067B3"/>
    <w:rsid w:val="00A06C43"/>
    <w:rsid w:val="00A06C83"/>
    <w:rsid w:val="00A07E3E"/>
    <w:rsid w:val="00A1116E"/>
    <w:rsid w:val="00A11170"/>
    <w:rsid w:val="00A11251"/>
    <w:rsid w:val="00A114EB"/>
    <w:rsid w:val="00A1169D"/>
    <w:rsid w:val="00A11B2C"/>
    <w:rsid w:val="00A12076"/>
    <w:rsid w:val="00A12358"/>
    <w:rsid w:val="00A1273C"/>
    <w:rsid w:val="00A13E46"/>
    <w:rsid w:val="00A15146"/>
    <w:rsid w:val="00A152AC"/>
    <w:rsid w:val="00A15C46"/>
    <w:rsid w:val="00A179F9"/>
    <w:rsid w:val="00A17CB0"/>
    <w:rsid w:val="00A17F58"/>
    <w:rsid w:val="00A2056B"/>
    <w:rsid w:val="00A2125B"/>
    <w:rsid w:val="00A219F4"/>
    <w:rsid w:val="00A2218B"/>
    <w:rsid w:val="00A22DD6"/>
    <w:rsid w:val="00A23162"/>
    <w:rsid w:val="00A23217"/>
    <w:rsid w:val="00A23FC2"/>
    <w:rsid w:val="00A24E0A"/>
    <w:rsid w:val="00A25CE6"/>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CE"/>
    <w:rsid w:val="00A3590D"/>
    <w:rsid w:val="00A35AB9"/>
    <w:rsid w:val="00A35F9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40B"/>
    <w:rsid w:val="00A53613"/>
    <w:rsid w:val="00A53FF8"/>
    <w:rsid w:val="00A545CE"/>
    <w:rsid w:val="00A5495D"/>
    <w:rsid w:val="00A54B62"/>
    <w:rsid w:val="00A55FCF"/>
    <w:rsid w:val="00A56895"/>
    <w:rsid w:val="00A56F6C"/>
    <w:rsid w:val="00A5729A"/>
    <w:rsid w:val="00A57CE4"/>
    <w:rsid w:val="00A60749"/>
    <w:rsid w:val="00A609C7"/>
    <w:rsid w:val="00A60AF9"/>
    <w:rsid w:val="00A60CA4"/>
    <w:rsid w:val="00A60F3E"/>
    <w:rsid w:val="00A614F2"/>
    <w:rsid w:val="00A62089"/>
    <w:rsid w:val="00A626F6"/>
    <w:rsid w:val="00A6283B"/>
    <w:rsid w:val="00A629BB"/>
    <w:rsid w:val="00A63589"/>
    <w:rsid w:val="00A63CEE"/>
    <w:rsid w:val="00A64A0F"/>
    <w:rsid w:val="00A652BE"/>
    <w:rsid w:val="00A6561A"/>
    <w:rsid w:val="00A65AF2"/>
    <w:rsid w:val="00A65B9A"/>
    <w:rsid w:val="00A663BF"/>
    <w:rsid w:val="00A672F1"/>
    <w:rsid w:val="00A678F5"/>
    <w:rsid w:val="00A7041B"/>
    <w:rsid w:val="00A71283"/>
    <w:rsid w:val="00A717C1"/>
    <w:rsid w:val="00A71ECD"/>
    <w:rsid w:val="00A72AA4"/>
    <w:rsid w:val="00A73006"/>
    <w:rsid w:val="00A73215"/>
    <w:rsid w:val="00A747D0"/>
    <w:rsid w:val="00A7621F"/>
    <w:rsid w:val="00A76280"/>
    <w:rsid w:val="00A7790D"/>
    <w:rsid w:val="00A80099"/>
    <w:rsid w:val="00A83558"/>
    <w:rsid w:val="00A837AD"/>
    <w:rsid w:val="00A84CD3"/>
    <w:rsid w:val="00A86088"/>
    <w:rsid w:val="00A864A0"/>
    <w:rsid w:val="00A86907"/>
    <w:rsid w:val="00A870C0"/>
    <w:rsid w:val="00A90396"/>
    <w:rsid w:val="00A908F6"/>
    <w:rsid w:val="00A90B01"/>
    <w:rsid w:val="00A9191D"/>
    <w:rsid w:val="00A91C2B"/>
    <w:rsid w:val="00A91FB2"/>
    <w:rsid w:val="00A92D3A"/>
    <w:rsid w:val="00A9380C"/>
    <w:rsid w:val="00A93BC2"/>
    <w:rsid w:val="00A93ED0"/>
    <w:rsid w:val="00A9423A"/>
    <w:rsid w:val="00A94346"/>
    <w:rsid w:val="00A94530"/>
    <w:rsid w:val="00A9458B"/>
    <w:rsid w:val="00A94DEC"/>
    <w:rsid w:val="00A963DE"/>
    <w:rsid w:val="00A96B1C"/>
    <w:rsid w:val="00A96B58"/>
    <w:rsid w:val="00A973A2"/>
    <w:rsid w:val="00A977DD"/>
    <w:rsid w:val="00A97FF7"/>
    <w:rsid w:val="00AA0AB6"/>
    <w:rsid w:val="00AA0B42"/>
    <w:rsid w:val="00AA15FB"/>
    <w:rsid w:val="00AA179E"/>
    <w:rsid w:val="00AA28EE"/>
    <w:rsid w:val="00AA370F"/>
    <w:rsid w:val="00AA51A8"/>
    <w:rsid w:val="00AA5285"/>
    <w:rsid w:val="00AA5357"/>
    <w:rsid w:val="00AA54B7"/>
    <w:rsid w:val="00AA56F0"/>
    <w:rsid w:val="00AA595A"/>
    <w:rsid w:val="00AA5E2E"/>
    <w:rsid w:val="00AA6195"/>
    <w:rsid w:val="00AA61D3"/>
    <w:rsid w:val="00AA7259"/>
    <w:rsid w:val="00AA7279"/>
    <w:rsid w:val="00AA7844"/>
    <w:rsid w:val="00AB01C8"/>
    <w:rsid w:val="00AB1AF0"/>
    <w:rsid w:val="00AB2311"/>
    <w:rsid w:val="00AB269A"/>
    <w:rsid w:val="00AB2C24"/>
    <w:rsid w:val="00AB2D60"/>
    <w:rsid w:val="00AB474B"/>
    <w:rsid w:val="00AB49C9"/>
    <w:rsid w:val="00AB5439"/>
    <w:rsid w:val="00AB5850"/>
    <w:rsid w:val="00AB6340"/>
    <w:rsid w:val="00AB6A14"/>
    <w:rsid w:val="00AB6F7D"/>
    <w:rsid w:val="00AB7182"/>
    <w:rsid w:val="00AB74DE"/>
    <w:rsid w:val="00AC0469"/>
    <w:rsid w:val="00AC0FBA"/>
    <w:rsid w:val="00AC2200"/>
    <w:rsid w:val="00AC236F"/>
    <w:rsid w:val="00AC2C19"/>
    <w:rsid w:val="00AC30D7"/>
    <w:rsid w:val="00AC38E8"/>
    <w:rsid w:val="00AC3CEC"/>
    <w:rsid w:val="00AC4AB7"/>
    <w:rsid w:val="00AC54DC"/>
    <w:rsid w:val="00AC5AC3"/>
    <w:rsid w:val="00AC62CF"/>
    <w:rsid w:val="00AC662C"/>
    <w:rsid w:val="00AC69D0"/>
    <w:rsid w:val="00AC6A00"/>
    <w:rsid w:val="00AC6ECF"/>
    <w:rsid w:val="00AC7181"/>
    <w:rsid w:val="00AC7A70"/>
    <w:rsid w:val="00AC7F2C"/>
    <w:rsid w:val="00AD0B3E"/>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122C"/>
    <w:rsid w:val="00AF28D3"/>
    <w:rsid w:val="00AF2C63"/>
    <w:rsid w:val="00AF2D24"/>
    <w:rsid w:val="00AF4042"/>
    <w:rsid w:val="00AF4137"/>
    <w:rsid w:val="00AF4C9E"/>
    <w:rsid w:val="00AF516B"/>
    <w:rsid w:val="00AF54FB"/>
    <w:rsid w:val="00AF5817"/>
    <w:rsid w:val="00AF5FB9"/>
    <w:rsid w:val="00AF7126"/>
    <w:rsid w:val="00AF7405"/>
    <w:rsid w:val="00AF7759"/>
    <w:rsid w:val="00AF7AE6"/>
    <w:rsid w:val="00AF7C76"/>
    <w:rsid w:val="00AF7CD9"/>
    <w:rsid w:val="00B00084"/>
    <w:rsid w:val="00B0074A"/>
    <w:rsid w:val="00B00756"/>
    <w:rsid w:val="00B017F6"/>
    <w:rsid w:val="00B0196D"/>
    <w:rsid w:val="00B01C8E"/>
    <w:rsid w:val="00B01DBB"/>
    <w:rsid w:val="00B02514"/>
    <w:rsid w:val="00B026BF"/>
    <w:rsid w:val="00B02AA5"/>
    <w:rsid w:val="00B02ECA"/>
    <w:rsid w:val="00B0586E"/>
    <w:rsid w:val="00B05F84"/>
    <w:rsid w:val="00B063F5"/>
    <w:rsid w:val="00B06867"/>
    <w:rsid w:val="00B10AA6"/>
    <w:rsid w:val="00B12912"/>
    <w:rsid w:val="00B1293C"/>
    <w:rsid w:val="00B12B81"/>
    <w:rsid w:val="00B12C10"/>
    <w:rsid w:val="00B12C99"/>
    <w:rsid w:val="00B12FEA"/>
    <w:rsid w:val="00B13F42"/>
    <w:rsid w:val="00B14572"/>
    <w:rsid w:val="00B14648"/>
    <w:rsid w:val="00B15083"/>
    <w:rsid w:val="00B160C4"/>
    <w:rsid w:val="00B16528"/>
    <w:rsid w:val="00B16888"/>
    <w:rsid w:val="00B1711B"/>
    <w:rsid w:val="00B1746C"/>
    <w:rsid w:val="00B17910"/>
    <w:rsid w:val="00B20E8A"/>
    <w:rsid w:val="00B20F4F"/>
    <w:rsid w:val="00B21DB0"/>
    <w:rsid w:val="00B21ED2"/>
    <w:rsid w:val="00B2365D"/>
    <w:rsid w:val="00B23818"/>
    <w:rsid w:val="00B23D26"/>
    <w:rsid w:val="00B23DBC"/>
    <w:rsid w:val="00B243B7"/>
    <w:rsid w:val="00B24812"/>
    <w:rsid w:val="00B2595A"/>
    <w:rsid w:val="00B2605C"/>
    <w:rsid w:val="00B2745A"/>
    <w:rsid w:val="00B279F8"/>
    <w:rsid w:val="00B27FAA"/>
    <w:rsid w:val="00B31CF3"/>
    <w:rsid w:val="00B32062"/>
    <w:rsid w:val="00B32A69"/>
    <w:rsid w:val="00B32EFD"/>
    <w:rsid w:val="00B32F9D"/>
    <w:rsid w:val="00B33001"/>
    <w:rsid w:val="00B337B9"/>
    <w:rsid w:val="00B33A24"/>
    <w:rsid w:val="00B344C5"/>
    <w:rsid w:val="00B34A13"/>
    <w:rsid w:val="00B35278"/>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9B3"/>
    <w:rsid w:val="00B54AE4"/>
    <w:rsid w:val="00B54C6D"/>
    <w:rsid w:val="00B551C6"/>
    <w:rsid w:val="00B55632"/>
    <w:rsid w:val="00B56A8C"/>
    <w:rsid w:val="00B57983"/>
    <w:rsid w:val="00B603B1"/>
    <w:rsid w:val="00B604D0"/>
    <w:rsid w:val="00B6111D"/>
    <w:rsid w:val="00B6144A"/>
    <w:rsid w:val="00B6144B"/>
    <w:rsid w:val="00B62D3B"/>
    <w:rsid w:val="00B63C88"/>
    <w:rsid w:val="00B64259"/>
    <w:rsid w:val="00B64680"/>
    <w:rsid w:val="00B64742"/>
    <w:rsid w:val="00B64967"/>
    <w:rsid w:val="00B64BE3"/>
    <w:rsid w:val="00B64C19"/>
    <w:rsid w:val="00B64DA2"/>
    <w:rsid w:val="00B64F23"/>
    <w:rsid w:val="00B652A0"/>
    <w:rsid w:val="00B65A55"/>
    <w:rsid w:val="00B65F44"/>
    <w:rsid w:val="00B666BF"/>
    <w:rsid w:val="00B66E37"/>
    <w:rsid w:val="00B67840"/>
    <w:rsid w:val="00B67CC1"/>
    <w:rsid w:val="00B67F1B"/>
    <w:rsid w:val="00B70E10"/>
    <w:rsid w:val="00B70F72"/>
    <w:rsid w:val="00B71409"/>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38A"/>
    <w:rsid w:val="00B8050F"/>
    <w:rsid w:val="00B80B9E"/>
    <w:rsid w:val="00B81053"/>
    <w:rsid w:val="00B82A13"/>
    <w:rsid w:val="00B82D4C"/>
    <w:rsid w:val="00B82DBF"/>
    <w:rsid w:val="00B83C8A"/>
    <w:rsid w:val="00B8456E"/>
    <w:rsid w:val="00B84598"/>
    <w:rsid w:val="00B84B5C"/>
    <w:rsid w:val="00B8547F"/>
    <w:rsid w:val="00B85B33"/>
    <w:rsid w:val="00B86318"/>
    <w:rsid w:val="00B868E8"/>
    <w:rsid w:val="00B87D0E"/>
    <w:rsid w:val="00B902F4"/>
    <w:rsid w:val="00B90752"/>
    <w:rsid w:val="00B90C0F"/>
    <w:rsid w:val="00B91290"/>
    <w:rsid w:val="00B9228D"/>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BAC"/>
    <w:rsid w:val="00BA0162"/>
    <w:rsid w:val="00BA0A12"/>
    <w:rsid w:val="00BA1064"/>
    <w:rsid w:val="00BA19E4"/>
    <w:rsid w:val="00BA245F"/>
    <w:rsid w:val="00BA2B42"/>
    <w:rsid w:val="00BA2CC9"/>
    <w:rsid w:val="00BA2D13"/>
    <w:rsid w:val="00BA3376"/>
    <w:rsid w:val="00BA392A"/>
    <w:rsid w:val="00BA3BA9"/>
    <w:rsid w:val="00BA48F4"/>
    <w:rsid w:val="00BA49B4"/>
    <w:rsid w:val="00BA64A7"/>
    <w:rsid w:val="00BA6895"/>
    <w:rsid w:val="00BA70C2"/>
    <w:rsid w:val="00BA74ED"/>
    <w:rsid w:val="00BB0381"/>
    <w:rsid w:val="00BB17AC"/>
    <w:rsid w:val="00BB18EA"/>
    <w:rsid w:val="00BB1A75"/>
    <w:rsid w:val="00BB26C2"/>
    <w:rsid w:val="00BB285B"/>
    <w:rsid w:val="00BB307F"/>
    <w:rsid w:val="00BB30A6"/>
    <w:rsid w:val="00BB357D"/>
    <w:rsid w:val="00BB3FA6"/>
    <w:rsid w:val="00BB433B"/>
    <w:rsid w:val="00BB4353"/>
    <w:rsid w:val="00BB48EA"/>
    <w:rsid w:val="00BB5E3D"/>
    <w:rsid w:val="00BB68AE"/>
    <w:rsid w:val="00BB69F1"/>
    <w:rsid w:val="00BB6DA8"/>
    <w:rsid w:val="00BC022A"/>
    <w:rsid w:val="00BC0F05"/>
    <w:rsid w:val="00BC27BB"/>
    <w:rsid w:val="00BC2C2D"/>
    <w:rsid w:val="00BC31A3"/>
    <w:rsid w:val="00BC33F2"/>
    <w:rsid w:val="00BC3622"/>
    <w:rsid w:val="00BC38CF"/>
    <w:rsid w:val="00BC3D9A"/>
    <w:rsid w:val="00BC443D"/>
    <w:rsid w:val="00BC4E9D"/>
    <w:rsid w:val="00BC4F6A"/>
    <w:rsid w:val="00BC5129"/>
    <w:rsid w:val="00BC5245"/>
    <w:rsid w:val="00BC59FB"/>
    <w:rsid w:val="00BC5F1C"/>
    <w:rsid w:val="00BC60E7"/>
    <w:rsid w:val="00BC68E5"/>
    <w:rsid w:val="00BC6CF3"/>
    <w:rsid w:val="00BD01EC"/>
    <w:rsid w:val="00BD0524"/>
    <w:rsid w:val="00BD05F0"/>
    <w:rsid w:val="00BD0D65"/>
    <w:rsid w:val="00BD0ED1"/>
    <w:rsid w:val="00BD1598"/>
    <w:rsid w:val="00BD299A"/>
    <w:rsid w:val="00BD29FE"/>
    <w:rsid w:val="00BD2D7F"/>
    <w:rsid w:val="00BD3457"/>
    <w:rsid w:val="00BD3A0D"/>
    <w:rsid w:val="00BD3CCB"/>
    <w:rsid w:val="00BD432D"/>
    <w:rsid w:val="00BD4385"/>
    <w:rsid w:val="00BD45DC"/>
    <w:rsid w:val="00BD4754"/>
    <w:rsid w:val="00BD4EAB"/>
    <w:rsid w:val="00BD517E"/>
    <w:rsid w:val="00BD53A4"/>
    <w:rsid w:val="00BD6B8C"/>
    <w:rsid w:val="00BD75DA"/>
    <w:rsid w:val="00BD7710"/>
    <w:rsid w:val="00BE0C5F"/>
    <w:rsid w:val="00BE0F00"/>
    <w:rsid w:val="00BE0FF5"/>
    <w:rsid w:val="00BE1471"/>
    <w:rsid w:val="00BE155C"/>
    <w:rsid w:val="00BE168B"/>
    <w:rsid w:val="00BE2176"/>
    <w:rsid w:val="00BE49B9"/>
    <w:rsid w:val="00BE4ADF"/>
    <w:rsid w:val="00BE4B3B"/>
    <w:rsid w:val="00BE4DA5"/>
    <w:rsid w:val="00BE4E92"/>
    <w:rsid w:val="00BE51A2"/>
    <w:rsid w:val="00BE61F3"/>
    <w:rsid w:val="00BE657C"/>
    <w:rsid w:val="00BE6C19"/>
    <w:rsid w:val="00BE72C1"/>
    <w:rsid w:val="00BE77D4"/>
    <w:rsid w:val="00BE7E97"/>
    <w:rsid w:val="00BF063C"/>
    <w:rsid w:val="00BF0951"/>
    <w:rsid w:val="00BF0DB1"/>
    <w:rsid w:val="00BF2482"/>
    <w:rsid w:val="00BF3270"/>
    <w:rsid w:val="00BF3288"/>
    <w:rsid w:val="00BF37DE"/>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10F6F"/>
    <w:rsid w:val="00C11075"/>
    <w:rsid w:val="00C12EFB"/>
    <w:rsid w:val="00C13693"/>
    <w:rsid w:val="00C139EF"/>
    <w:rsid w:val="00C14988"/>
    <w:rsid w:val="00C1698E"/>
    <w:rsid w:val="00C16EE5"/>
    <w:rsid w:val="00C20360"/>
    <w:rsid w:val="00C2081E"/>
    <w:rsid w:val="00C211A1"/>
    <w:rsid w:val="00C22301"/>
    <w:rsid w:val="00C2368D"/>
    <w:rsid w:val="00C2399A"/>
    <w:rsid w:val="00C23A94"/>
    <w:rsid w:val="00C23D04"/>
    <w:rsid w:val="00C246BD"/>
    <w:rsid w:val="00C2485A"/>
    <w:rsid w:val="00C2489F"/>
    <w:rsid w:val="00C24ADD"/>
    <w:rsid w:val="00C24D0B"/>
    <w:rsid w:val="00C253CB"/>
    <w:rsid w:val="00C253F0"/>
    <w:rsid w:val="00C25A17"/>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403"/>
    <w:rsid w:val="00C32625"/>
    <w:rsid w:val="00C3299C"/>
    <w:rsid w:val="00C32D9F"/>
    <w:rsid w:val="00C32EA8"/>
    <w:rsid w:val="00C33FE4"/>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C11"/>
    <w:rsid w:val="00C44829"/>
    <w:rsid w:val="00C448BE"/>
    <w:rsid w:val="00C450A7"/>
    <w:rsid w:val="00C454F2"/>
    <w:rsid w:val="00C45C8B"/>
    <w:rsid w:val="00C461F6"/>
    <w:rsid w:val="00C46C21"/>
    <w:rsid w:val="00C46D18"/>
    <w:rsid w:val="00C50425"/>
    <w:rsid w:val="00C508AA"/>
    <w:rsid w:val="00C52D23"/>
    <w:rsid w:val="00C52E91"/>
    <w:rsid w:val="00C53255"/>
    <w:rsid w:val="00C532DD"/>
    <w:rsid w:val="00C53765"/>
    <w:rsid w:val="00C53EDB"/>
    <w:rsid w:val="00C54A6B"/>
    <w:rsid w:val="00C54CF8"/>
    <w:rsid w:val="00C5517C"/>
    <w:rsid w:val="00C56ABD"/>
    <w:rsid w:val="00C56DB2"/>
    <w:rsid w:val="00C57390"/>
    <w:rsid w:val="00C574C6"/>
    <w:rsid w:val="00C57635"/>
    <w:rsid w:val="00C602D5"/>
    <w:rsid w:val="00C604B1"/>
    <w:rsid w:val="00C614AD"/>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E3"/>
    <w:rsid w:val="00C71DAF"/>
    <w:rsid w:val="00C72039"/>
    <w:rsid w:val="00C72335"/>
    <w:rsid w:val="00C73C1F"/>
    <w:rsid w:val="00C743E6"/>
    <w:rsid w:val="00C74B08"/>
    <w:rsid w:val="00C74D61"/>
    <w:rsid w:val="00C75B53"/>
    <w:rsid w:val="00C7615A"/>
    <w:rsid w:val="00C761C7"/>
    <w:rsid w:val="00C76B6E"/>
    <w:rsid w:val="00C76E85"/>
    <w:rsid w:val="00C77592"/>
    <w:rsid w:val="00C805A1"/>
    <w:rsid w:val="00C809F4"/>
    <w:rsid w:val="00C80A8A"/>
    <w:rsid w:val="00C81763"/>
    <w:rsid w:val="00C8194D"/>
    <w:rsid w:val="00C81EB8"/>
    <w:rsid w:val="00C82450"/>
    <w:rsid w:val="00C82984"/>
    <w:rsid w:val="00C82EBD"/>
    <w:rsid w:val="00C83109"/>
    <w:rsid w:val="00C837CF"/>
    <w:rsid w:val="00C844CC"/>
    <w:rsid w:val="00C846F3"/>
    <w:rsid w:val="00C84ECD"/>
    <w:rsid w:val="00C85FE8"/>
    <w:rsid w:val="00C86A2C"/>
    <w:rsid w:val="00C871E2"/>
    <w:rsid w:val="00C878EF"/>
    <w:rsid w:val="00C87B4A"/>
    <w:rsid w:val="00C87ED7"/>
    <w:rsid w:val="00C9047C"/>
    <w:rsid w:val="00C90540"/>
    <w:rsid w:val="00C90576"/>
    <w:rsid w:val="00C90D85"/>
    <w:rsid w:val="00C93104"/>
    <w:rsid w:val="00C93437"/>
    <w:rsid w:val="00C93CF4"/>
    <w:rsid w:val="00C93F78"/>
    <w:rsid w:val="00C941A2"/>
    <w:rsid w:val="00C950A2"/>
    <w:rsid w:val="00C95AD6"/>
    <w:rsid w:val="00C965F3"/>
    <w:rsid w:val="00C9661B"/>
    <w:rsid w:val="00C966B2"/>
    <w:rsid w:val="00C9734D"/>
    <w:rsid w:val="00CA0E8D"/>
    <w:rsid w:val="00CA1887"/>
    <w:rsid w:val="00CA1B58"/>
    <w:rsid w:val="00CA1C98"/>
    <w:rsid w:val="00CA3A83"/>
    <w:rsid w:val="00CA3B7E"/>
    <w:rsid w:val="00CA3FD6"/>
    <w:rsid w:val="00CA54A0"/>
    <w:rsid w:val="00CA552E"/>
    <w:rsid w:val="00CA56C8"/>
    <w:rsid w:val="00CA5F1E"/>
    <w:rsid w:val="00CA71CE"/>
    <w:rsid w:val="00CA7895"/>
    <w:rsid w:val="00CA7C2F"/>
    <w:rsid w:val="00CA7EE2"/>
    <w:rsid w:val="00CB1323"/>
    <w:rsid w:val="00CB1405"/>
    <w:rsid w:val="00CB2B86"/>
    <w:rsid w:val="00CB328B"/>
    <w:rsid w:val="00CB32B9"/>
    <w:rsid w:val="00CB3A2B"/>
    <w:rsid w:val="00CB449C"/>
    <w:rsid w:val="00CB4B50"/>
    <w:rsid w:val="00CB51F9"/>
    <w:rsid w:val="00CB54D5"/>
    <w:rsid w:val="00CB5522"/>
    <w:rsid w:val="00CB57A4"/>
    <w:rsid w:val="00CB609D"/>
    <w:rsid w:val="00CB6397"/>
    <w:rsid w:val="00CB65DE"/>
    <w:rsid w:val="00CB65E5"/>
    <w:rsid w:val="00CB6872"/>
    <w:rsid w:val="00CB6CD5"/>
    <w:rsid w:val="00CB78C2"/>
    <w:rsid w:val="00CB7DDE"/>
    <w:rsid w:val="00CC0265"/>
    <w:rsid w:val="00CC037E"/>
    <w:rsid w:val="00CC08C1"/>
    <w:rsid w:val="00CC2298"/>
    <w:rsid w:val="00CC2929"/>
    <w:rsid w:val="00CC2BDC"/>
    <w:rsid w:val="00CC3FE6"/>
    <w:rsid w:val="00CC47DB"/>
    <w:rsid w:val="00CC4D98"/>
    <w:rsid w:val="00CC505C"/>
    <w:rsid w:val="00CC5473"/>
    <w:rsid w:val="00CC5B0B"/>
    <w:rsid w:val="00CC5B5D"/>
    <w:rsid w:val="00CC5C55"/>
    <w:rsid w:val="00CC6738"/>
    <w:rsid w:val="00CC6A75"/>
    <w:rsid w:val="00CC6E18"/>
    <w:rsid w:val="00CD0025"/>
    <w:rsid w:val="00CD0066"/>
    <w:rsid w:val="00CD0440"/>
    <w:rsid w:val="00CD0DAA"/>
    <w:rsid w:val="00CD0E14"/>
    <w:rsid w:val="00CD1571"/>
    <w:rsid w:val="00CD1A2C"/>
    <w:rsid w:val="00CD1D9C"/>
    <w:rsid w:val="00CD220D"/>
    <w:rsid w:val="00CD2525"/>
    <w:rsid w:val="00CD2FC8"/>
    <w:rsid w:val="00CD2FF0"/>
    <w:rsid w:val="00CD3833"/>
    <w:rsid w:val="00CD47C9"/>
    <w:rsid w:val="00CD5336"/>
    <w:rsid w:val="00CD559A"/>
    <w:rsid w:val="00CD55FB"/>
    <w:rsid w:val="00CD5769"/>
    <w:rsid w:val="00CD59E9"/>
    <w:rsid w:val="00CD5EB8"/>
    <w:rsid w:val="00CD5F2E"/>
    <w:rsid w:val="00CD62E4"/>
    <w:rsid w:val="00CD6451"/>
    <w:rsid w:val="00CD69E2"/>
    <w:rsid w:val="00CD6E22"/>
    <w:rsid w:val="00CD6F6D"/>
    <w:rsid w:val="00CD7F10"/>
    <w:rsid w:val="00CE014C"/>
    <w:rsid w:val="00CE1296"/>
    <w:rsid w:val="00CE134A"/>
    <w:rsid w:val="00CE13A2"/>
    <w:rsid w:val="00CE1EBF"/>
    <w:rsid w:val="00CE1F9F"/>
    <w:rsid w:val="00CE21B4"/>
    <w:rsid w:val="00CE2646"/>
    <w:rsid w:val="00CE28C2"/>
    <w:rsid w:val="00CE2CBD"/>
    <w:rsid w:val="00CE331A"/>
    <w:rsid w:val="00CE42FB"/>
    <w:rsid w:val="00CE4665"/>
    <w:rsid w:val="00CE4D1F"/>
    <w:rsid w:val="00CE4DC9"/>
    <w:rsid w:val="00CE53F2"/>
    <w:rsid w:val="00CE5CE8"/>
    <w:rsid w:val="00CE6A07"/>
    <w:rsid w:val="00CE767B"/>
    <w:rsid w:val="00CE7C98"/>
    <w:rsid w:val="00CE7DEB"/>
    <w:rsid w:val="00CF0881"/>
    <w:rsid w:val="00CF0EAB"/>
    <w:rsid w:val="00CF11CE"/>
    <w:rsid w:val="00CF15A7"/>
    <w:rsid w:val="00CF1973"/>
    <w:rsid w:val="00CF1D65"/>
    <w:rsid w:val="00CF1F50"/>
    <w:rsid w:val="00CF252C"/>
    <w:rsid w:val="00CF333B"/>
    <w:rsid w:val="00CF42E1"/>
    <w:rsid w:val="00CF4C28"/>
    <w:rsid w:val="00CF50D9"/>
    <w:rsid w:val="00CF54DD"/>
    <w:rsid w:val="00CF5692"/>
    <w:rsid w:val="00CF59B1"/>
    <w:rsid w:val="00CF5BB3"/>
    <w:rsid w:val="00CF5C28"/>
    <w:rsid w:val="00CF5FFA"/>
    <w:rsid w:val="00CF6E57"/>
    <w:rsid w:val="00CF6F9C"/>
    <w:rsid w:val="00CF7066"/>
    <w:rsid w:val="00CF7454"/>
    <w:rsid w:val="00D014D2"/>
    <w:rsid w:val="00D01631"/>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2C57"/>
    <w:rsid w:val="00D130FD"/>
    <w:rsid w:val="00D13311"/>
    <w:rsid w:val="00D13A8F"/>
    <w:rsid w:val="00D13D8B"/>
    <w:rsid w:val="00D13DAD"/>
    <w:rsid w:val="00D144EA"/>
    <w:rsid w:val="00D145D2"/>
    <w:rsid w:val="00D149FC"/>
    <w:rsid w:val="00D14ABB"/>
    <w:rsid w:val="00D14DF4"/>
    <w:rsid w:val="00D152EE"/>
    <w:rsid w:val="00D155D1"/>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AF4"/>
    <w:rsid w:val="00D24B20"/>
    <w:rsid w:val="00D2527F"/>
    <w:rsid w:val="00D262C1"/>
    <w:rsid w:val="00D26838"/>
    <w:rsid w:val="00D302DA"/>
    <w:rsid w:val="00D305AC"/>
    <w:rsid w:val="00D30CFB"/>
    <w:rsid w:val="00D30ECE"/>
    <w:rsid w:val="00D30EE8"/>
    <w:rsid w:val="00D31645"/>
    <w:rsid w:val="00D31887"/>
    <w:rsid w:val="00D32E36"/>
    <w:rsid w:val="00D3303B"/>
    <w:rsid w:val="00D33DBB"/>
    <w:rsid w:val="00D3726B"/>
    <w:rsid w:val="00D3767A"/>
    <w:rsid w:val="00D40283"/>
    <w:rsid w:val="00D4213B"/>
    <w:rsid w:val="00D42175"/>
    <w:rsid w:val="00D428B3"/>
    <w:rsid w:val="00D42BF4"/>
    <w:rsid w:val="00D43E08"/>
    <w:rsid w:val="00D442A7"/>
    <w:rsid w:val="00D4474D"/>
    <w:rsid w:val="00D44965"/>
    <w:rsid w:val="00D4524D"/>
    <w:rsid w:val="00D453BF"/>
    <w:rsid w:val="00D46856"/>
    <w:rsid w:val="00D47539"/>
    <w:rsid w:val="00D47877"/>
    <w:rsid w:val="00D47A19"/>
    <w:rsid w:val="00D47BD7"/>
    <w:rsid w:val="00D509F2"/>
    <w:rsid w:val="00D51CD8"/>
    <w:rsid w:val="00D51FEC"/>
    <w:rsid w:val="00D5267F"/>
    <w:rsid w:val="00D5322A"/>
    <w:rsid w:val="00D53779"/>
    <w:rsid w:val="00D53F78"/>
    <w:rsid w:val="00D54300"/>
    <w:rsid w:val="00D54EE6"/>
    <w:rsid w:val="00D54F07"/>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ACC"/>
    <w:rsid w:val="00D63DA7"/>
    <w:rsid w:val="00D64396"/>
    <w:rsid w:val="00D64A11"/>
    <w:rsid w:val="00D64FC6"/>
    <w:rsid w:val="00D656E6"/>
    <w:rsid w:val="00D65717"/>
    <w:rsid w:val="00D65E49"/>
    <w:rsid w:val="00D66367"/>
    <w:rsid w:val="00D66A87"/>
    <w:rsid w:val="00D678F7"/>
    <w:rsid w:val="00D70BD3"/>
    <w:rsid w:val="00D70C26"/>
    <w:rsid w:val="00D72F70"/>
    <w:rsid w:val="00D737AF"/>
    <w:rsid w:val="00D7482E"/>
    <w:rsid w:val="00D7490B"/>
    <w:rsid w:val="00D7625B"/>
    <w:rsid w:val="00D76614"/>
    <w:rsid w:val="00D7718C"/>
    <w:rsid w:val="00D772FB"/>
    <w:rsid w:val="00D80200"/>
    <w:rsid w:val="00D81A53"/>
    <w:rsid w:val="00D81E46"/>
    <w:rsid w:val="00D8266D"/>
    <w:rsid w:val="00D8268F"/>
    <w:rsid w:val="00D82D5D"/>
    <w:rsid w:val="00D8317B"/>
    <w:rsid w:val="00D836B2"/>
    <w:rsid w:val="00D83E17"/>
    <w:rsid w:val="00D8410F"/>
    <w:rsid w:val="00D8445B"/>
    <w:rsid w:val="00D847E3"/>
    <w:rsid w:val="00D855EC"/>
    <w:rsid w:val="00D8579A"/>
    <w:rsid w:val="00D8623D"/>
    <w:rsid w:val="00D8750B"/>
    <w:rsid w:val="00D87DB3"/>
    <w:rsid w:val="00D900D5"/>
    <w:rsid w:val="00D9051E"/>
    <w:rsid w:val="00D90787"/>
    <w:rsid w:val="00D90FA9"/>
    <w:rsid w:val="00D914F2"/>
    <w:rsid w:val="00D919B0"/>
    <w:rsid w:val="00D91F02"/>
    <w:rsid w:val="00D92198"/>
    <w:rsid w:val="00D94E68"/>
    <w:rsid w:val="00D95525"/>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9E1"/>
    <w:rsid w:val="00DA7A2E"/>
    <w:rsid w:val="00DB0A18"/>
    <w:rsid w:val="00DB12B2"/>
    <w:rsid w:val="00DB1C10"/>
    <w:rsid w:val="00DB1E1F"/>
    <w:rsid w:val="00DB2567"/>
    <w:rsid w:val="00DB30E5"/>
    <w:rsid w:val="00DB33A2"/>
    <w:rsid w:val="00DB34DA"/>
    <w:rsid w:val="00DB3813"/>
    <w:rsid w:val="00DB38CF"/>
    <w:rsid w:val="00DB52CC"/>
    <w:rsid w:val="00DB5434"/>
    <w:rsid w:val="00DB553D"/>
    <w:rsid w:val="00DB59FB"/>
    <w:rsid w:val="00DB5D0B"/>
    <w:rsid w:val="00DB5E4C"/>
    <w:rsid w:val="00DB6672"/>
    <w:rsid w:val="00DB74A9"/>
    <w:rsid w:val="00DC1798"/>
    <w:rsid w:val="00DC181D"/>
    <w:rsid w:val="00DC3565"/>
    <w:rsid w:val="00DC3665"/>
    <w:rsid w:val="00DC3C1F"/>
    <w:rsid w:val="00DC4693"/>
    <w:rsid w:val="00DC5A8F"/>
    <w:rsid w:val="00DC5B96"/>
    <w:rsid w:val="00DC5C12"/>
    <w:rsid w:val="00DC5CA0"/>
    <w:rsid w:val="00DC70E6"/>
    <w:rsid w:val="00DD0AD1"/>
    <w:rsid w:val="00DD10A7"/>
    <w:rsid w:val="00DD1425"/>
    <w:rsid w:val="00DD159B"/>
    <w:rsid w:val="00DD222C"/>
    <w:rsid w:val="00DD3F81"/>
    <w:rsid w:val="00DD4232"/>
    <w:rsid w:val="00DD446D"/>
    <w:rsid w:val="00DD44F4"/>
    <w:rsid w:val="00DD4E20"/>
    <w:rsid w:val="00DD52C5"/>
    <w:rsid w:val="00DD54B3"/>
    <w:rsid w:val="00DD5B5E"/>
    <w:rsid w:val="00DD6101"/>
    <w:rsid w:val="00DD63CD"/>
    <w:rsid w:val="00DD695C"/>
    <w:rsid w:val="00DE067F"/>
    <w:rsid w:val="00DE1664"/>
    <w:rsid w:val="00DE1798"/>
    <w:rsid w:val="00DE2436"/>
    <w:rsid w:val="00DE29EF"/>
    <w:rsid w:val="00DE2AAB"/>
    <w:rsid w:val="00DE2DED"/>
    <w:rsid w:val="00DE2F8C"/>
    <w:rsid w:val="00DE3685"/>
    <w:rsid w:val="00DE36B7"/>
    <w:rsid w:val="00DE41C5"/>
    <w:rsid w:val="00DE4BA2"/>
    <w:rsid w:val="00DE5195"/>
    <w:rsid w:val="00DE61DB"/>
    <w:rsid w:val="00DE63AE"/>
    <w:rsid w:val="00DE6AC1"/>
    <w:rsid w:val="00DE6F4D"/>
    <w:rsid w:val="00DE70DF"/>
    <w:rsid w:val="00DE768B"/>
    <w:rsid w:val="00DE7A6C"/>
    <w:rsid w:val="00DF0FAC"/>
    <w:rsid w:val="00DF1062"/>
    <w:rsid w:val="00DF1697"/>
    <w:rsid w:val="00DF19DF"/>
    <w:rsid w:val="00DF1D0B"/>
    <w:rsid w:val="00DF1D15"/>
    <w:rsid w:val="00DF27E1"/>
    <w:rsid w:val="00DF2A06"/>
    <w:rsid w:val="00DF33B5"/>
    <w:rsid w:val="00DF553F"/>
    <w:rsid w:val="00DF59A8"/>
    <w:rsid w:val="00DF5B14"/>
    <w:rsid w:val="00DF5EBD"/>
    <w:rsid w:val="00DF6C41"/>
    <w:rsid w:val="00E00CDF"/>
    <w:rsid w:val="00E01413"/>
    <w:rsid w:val="00E01427"/>
    <w:rsid w:val="00E01582"/>
    <w:rsid w:val="00E01DFD"/>
    <w:rsid w:val="00E02079"/>
    <w:rsid w:val="00E02EE4"/>
    <w:rsid w:val="00E03275"/>
    <w:rsid w:val="00E037BC"/>
    <w:rsid w:val="00E04081"/>
    <w:rsid w:val="00E04B26"/>
    <w:rsid w:val="00E0530F"/>
    <w:rsid w:val="00E06609"/>
    <w:rsid w:val="00E06B4D"/>
    <w:rsid w:val="00E074AF"/>
    <w:rsid w:val="00E077B6"/>
    <w:rsid w:val="00E11090"/>
    <w:rsid w:val="00E1111C"/>
    <w:rsid w:val="00E11DAC"/>
    <w:rsid w:val="00E1279C"/>
    <w:rsid w:val="00E12CF5"/>
    <w:rsid w:val="00E13260"/>
    <w:rsid w:val="00E14D7D"/>
    <w:rsid w:val="00E15D5A"/>
    <w:rsid w:val="00E16295"/>
    <w:rsid w:val="00E16369"/>
    <w:rsid w:val="00E16CF1"/>
    <w:rsid w:val="00E16FE7"/>
    <w:rsid w:val="00E21C3C"/>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31048"/>
    <w:rsid w:val="00E310E3"/>
    <w:rsid w:val="00E3167B"/>
    <w:rsid w:val="00E32F89"/>
    <w:rsid w:val="00E32FA0"/>
    <w:rsid w:val="00E35056"/>
    <w:rsid w:val="00E353A8"/>
    <w:rsid w:val="00E358A3"/>
    <w:rsid w:val="00E35C8F"/>
    <w:rsid w:val="00E35F8D"/>
    <w:rsid w:val="00E3600D"/>
    <w:rsid w:val="00E36ABF"/>
    <w:rsid w:val="00E3763F"/>
    <w:rsid w:val="00E37648"/>
    <w:rsid w:val="00E378B2"/>
    <w:rsid w:val="00E37EB8"/>
    <w:rsid w:val="00E40C56"/>
    <w:rsid w:val="00E40CDA"/>
    <w:rsid w:val="00E41278"/>
    <w:rsid w:val="00E41BC1"/>
    <w:rsid w:val="00E42A3E"/>
    <w:rsid w:val="00E435A9"/>
    <w:rsid w:val="00E4385D"/>
    <w:rsid w:val="00E43994"/>
    <w:rsid w:val="00E444B7"/>
    <w:rsid w:val="00E45222"/>
    <w:rsid w:val="00E454D3"/>
    <w:rsid w:val="00E45A87"/>
    <w:rsid w:val="00E45D94"/>
    <w:rsid w:val="00E45E9B"/>
    <w:rsid w:val="00E46377"/>
    <w:rsid w:val="00E4660B"/>
    <w:rsid w:val="00E466A6"/>
    <w:rsid w:val="00E46902"/>
    <w:rsid w:val="00E46D4D"/>
    <w:rsid w:val="00E46FAD"/>
    <w:rsid w:val="00E473D7"/>
    <w:rsid w:val="00E5016F"/>
    <w:rsid w:val="00E50CED"/>
    <w:rsid w:val="00E51DB3"/>
    <w:rsid w:val="00E51E60"/>
    <w:rsid w:val="00E51F1F"/>
    <w:rsid w:val="00E521D2"/>
    <w:rsid w:val="00E5264A"/>
    <w:rsid w:val="00E5321E"/>
    <w:rsid w:val="00E53815"/>
    <w:rsid w:val="00E541C3"/>
    <w:rsid w:val="00E54751"/>
    <w:rsid w:val="00E549B4"/>
    <w:rsid w:val="00E54D3F"/>
    <w:rsid w:val="00E55D52"/>
    <w:rsid w:val="00E561A6"/>
    <w:rsid w:val="00E56730"/>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7C8"/>
    <w:rsid w:val="00E6391C"/>
    <w:rsid w:val="00E63B3E"/>
    <w:rsid w:val="00E63B93"/>
    <w:rsid w:val="00E63DC3"/>
    <w:rsid w:val="00E64129"/>
    <w:rsid w:val="00E6420B"/>
    <w:rsid w:val="00E643A9"/>
    <w:rsid w:val="00E64BB9"/>
    <w:rsid w:val="00E65547"/>
    <w:rsid w:val="00E65DFE"/>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5AF"/>
    <w:rsid w:val="00E74A8D"/>
    <w:rsid w:val="00E74B4B"/>
    <w:rsid w:val="00E754B5"/>
    <w:rsid w:val="00E75744"/>
    <w:rsid w:val="00E76600"/>
    <w:rsid w:val="00E76869"/>
    <w:rsid w:val="00E77386"/>
    <w:rsid w:val="00E8043F"/>
    <w:rsid w:val="00E8054A"/>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8C4"/>
    <w:rsid w:val="00E928F4"/>
    <w:rsid w:val="00E92A3C"/>
    <w:rsid w:val="00E92BCA"/>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4BAC"/>
    <w:rsid w:val="00EA5123"/>
    <w:rsid w:val="00EA577B"/>
    <w:rsid w:val="00EA58E1"/>
    <w:rsid w:val="00EA5CAB"/>
    <w:rsid w:val="00EA5D5A"/>
    <w:rsid w:val="00EA5FB1"/>
    <w:rsid w:val="00EA619E"/>
    <w:rsid w:val="00EA679F"/>
    <w:rsid w:val="00EA6F2D"/>
    <w:rsid w:val="00EA7DB9"/>
    <w:rsid w:val="00EA7F60"/>
    <w:rsid w:val="00EB0CFF"/>
    <w:rsid w:val="00EB15F5"/>
    <w:rsid w:val="00EB25D1"/>
    <w:rsid w:val="00EB2AC4"/>
    <w:rsid w:val="00EB3DD7"/>
    <w:rsid w:val="00EB4EAA"/>
    <w:rsid w:val="00EB5193"/>
    <w:rsid w:val="00EB57C8"/>
    <w:rsid w:val="00EB5B94"/>
    <w:rsid w:val="00EB5DE2"/>
    <w:rsid w:val="00EB6A8A"/>
    <w:rsid w:val="00EB7B7A"/>
    <w:rsid w:val="00EC00D9"/>
    <w:rsid w:val="00EC08C0"/>
    <w:rsid w:val="00EC0AFB"/>
    <w:rsid w:val="00EC0F43"/>
    <w:rsid w:val="00EC1425"/>
    <w:rsid w:val="00EC2AD8"/>
    <w:rsid w:val="00EC2CF1"/>
    <w:rsid w:val="00EC3206"/>
    <w:rsid w:val="00EC3609"/>
    <w:rsid w:val="00EC3C35"/>
    <w:rsid w:val="00EC3E9F"/>
    <w:rsid w:val="00EC47FD"/>
    <w:rsid w:val="00EC4871"/>
    <w:rsid w:val="00EC4D1F"/>
    <w:rsid w:val="00EC7EB0"/>
    <w:rsid w:val="00ED1006"/>
    <w:rsid w:val="00ED1549"/>
    <w:rsid w:val="00ED17D7"/>
    <w:rsid w:val="00ED1862"/>
    <w:rsid w:val="00ED1B0D"/>
    <w:rsid w:val="00ED2068"/>
    <w:rsid w:val="00ED305D"/>
    <w:rsid w:val="00ED3276"/>
    <w:rsid w:val="00ED4E0C"/>
    <w:rsid w:val="00ED5732"/>
    <w:rsid w:val="00ED594F"/>
    <w:rsid w:val="00ED7163"/>
    <w:rsid w:val="00ED7853"/>
    <w:rsid w:val="00EE07FA"/>
    <w:rsid w:val="00EE2DB8"/>
    <w:rsid w:val="00EE3865"/>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FCE"/>
    <w:rsid w:val="00EF13BB"/>
    <w:rsid w:val="00EF140B"/>
    <w:rsid w:val="00EF143F"/>
    <w:rsid w:val="00EF15D4"/>
    <w:rsid w:val="00EF1D39"/>
    <w:rsid w:val="00EF28D8"/>
    <w:rsid w:val="00EF3CF5"/>
    <w:rsid w:val="00EF3CFC"/>
    <w:rsid w:val="00EF5080"/>
    <w:rsid w:val="00EF5313"/>
    <w:rsid w:val="00EF56E4"/>
    <w:rsid w:val="00EF657B"/>
    <w:rsid w:val="00EF6679"/>
    <w:rsid w:val="00EF6867"/>
    <w:rsid w:val="00EF6F00"/>
    <w:rsid w:val="00EF6FF2"/>
    <w:rsid w:val="00F018E0"/>
    <w:rsid w:val="00F0200A"/>
    <w:rsid w:val="00F02067"/>
    <w:rsid w:val="00F020CB"/>
    <w:rsid w:val="00F0232B"/>
    <w:rsid w:val="00F0281A"/>
    <w:rsid w:val="00F03269"/>
    <w:rsid w:val="00F032F7"/>
    <w:rsid w:val="00F03356"/>
    <w:rsid w:val="00F03D10"/>
    <w:rsid w:val="00F03F3A"/>
    <w:rsid w:val="00F0458F"/>
    <w:rsid w:val="00F05778"/>
    <w:rsid w:val="00F059E8"/>
    <w:rsid w:val="00F05E24"/>
    <w:rsid w:val="00F0690A"/>
    <w:rsid w:val="00F06936"/>
    <w:rsid w:val="00F0728A"/>
    <w:rsid w:val="00F07E92"/>
    <w:rsid w:val="00F10ED1"/>
    <w:rsid w:val="00F114BD"/>
    <w:rsid w:val="00F118C3"/>
    <w:rsid w:val="00F1281E"/>
    <w:rsid w:val="00F13381"/>
    <w:rsid w:val="00F13668"/>
    <w:rsid w:val="00F13736"/>
    <w:rsid w:val="00F13B6A"/>
    <w:rsid w:val="00F13BBF"/>
    <w:rsid w:val="00F14815"/>
    <w:rsid w:val="00F154CE"/>
    <w:rsid w:val="00F1699A"/>
    <w:rsid w:val="00F17505"/>
    <w:rsid w:val="00F179B3"/>
    <w:rsid w:val="00F17E82"/>
    <w:rsid w:val="00F20152"/>
    <w:rsid w:val="00F20DA9"/>
    <w:rsid w:val="00F20E60"/>
    <w:rsid w:val="00F21570"/>
    <w:rsid w:val="00F218EF"/>
    <w:rsid w:val="00F22545"/>
    <w:rsid w:val="00F230D7"/>
    <w:rsid w:val="00F2374B"/>
    <w:rsid w:val="00F23B3D"/>
    <w:rsid w:val="00F23F47"/>
    <w:rsid w:val="00F24892"/>
    <w:rsid w:val="00F24EBA"/>
    <w:rsid w:val="00F24F7B"/>
    <w:rsid w:val="00F259AF"/>
    <w:rsid w:val="00F25C5B"/>
    <w:rsid w:val="00F25E69"/>
    <w:rsid w:val="00F2619E"/>
    <w:rsid w:val="00F26359"/>
    <w:rsid w:val="00F306DF"/>
    <w:rsid w:val="00F3094A"/>
    <w:rsid w:val="00F311EF"/>
    <w:rsid w:val="00F314AF"/>
    <w:rsid w:val="00F31521"/>
    <w:rsid w:val="00F316D8"/>
    <w:rsid w:val="00F31754"/>
    <w:rsid w:val="00F319F9"/>
    <w:rsid w:val="00F31B00"/>
    <w:rsid w:val="00F31B12"/>
    <w:rsid w:val="00F31D81"/>
    <w:rsid w:val="00F31F64"/>
    <w:rsid w:val="00F32EB9"/>
    <w:rsid w:val="00F32FA8"/>
    <w:rsid w:val="00F337B2"/>
    <w:rsid w:val="00F342D5"/>
    <w:rsid w:val="00F345F9"/>
    <w:rsid w:val="00F34998"/>
    <w:rsid w:val="00F35B97"/>
    <w:rsid w:val="00F35DE3"/>
    <w:rsid w:val="00F35F42"/>
    <w:rsid w:val="00F362C3"/>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B2A"/>
    <w:rsid w:val="00F46E8C"/>
    <w:rsid w:val="00F47972"/>
    <w:rsid w:val="00F522BC"/>
    <w:rsid w:val="00F5242B"/>
    <w:rsid w:val="00F527DD"/>
    <w:rsid w:val="00F52DAB"/>
    <w:rsid w:val="00F52F60"/>
    <w:rsid w:val="00F5386C"/>
    <w:rsid w:val="00F53C70"/>
    <w:rsid w:val="00F5526D"/>
    <w:rsid w:val="00F554FF"/>
    <w:rsid w:val="00F55B5D"/>
    <w:rsid w:val="00F55CD6"/>
    <w:rsid w:val="00F56851"/>
    <w:rsid w:val="00F56912"/>
    <w:rsid w:val="00F571AC"/>
    <w:rsid w:val="00F6056E"/>
    <w:rsid w:val="00F60BA9"/>
    <w:rsid w:val="00F60D75"/>
    <w:rsid w:val="00F62189"/>
    <w:rsid w:val="00F629F5"/>
    <w:rsid w:val="00F62D52"/>
    <w:rsid w:val="00F63AB3"/>
    <w:rsid w:val="00F63BC5"/>
    <w:rsid w:val="00F647CA"/>
    <w:rsid w:val="00F648C8"/>
    <w:rsid w:val="00F654B8"/>
    <w:rsid w:val="00F65819"/>
    <w:rsid w:val="00F658A0"/>
    <w:rsid w:val="00F65D65"/>
    <w:rsid w:val="00F66066"/>
    <w:rsid w:val="00F664AF"/>
    <w:rsid w:val="00F66A06"/>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19E"/>
    <w:rsid w:val="00F75225"/>
    <w:rsid w:val="00F75BFA"/>
    <w:rsid w:val="00F75D5E"/>
    <w:rsid w:val="00F76542"/>
    <w:rsid w:val="00F765DB"/>
    <w:rsid w:val="00F76B7B"/>
    <w:rsid w:val="00F8071B"/>
    <w:rsid w:val="00F810EE"/>
    <w:rsid w:val="00F81228"/>
    <w:rsid w:val="00F81356"/>
    <w:rsid w:val="00F81439"/>
    <w:rsid w:val="00F816FE"/>
    <w:rsid w:val="00F82419"/>
    <w:rsid w:val="00F8314F"/>
    <w:rsid w:val="00F8327F"/>
    <w:rsid w:val="00F83A83"/>
    <w:rsid w:val="00F84409"/>
    <w:rsid w:val="00F84621"/>
    <w:rsid w:val="00F862F3"/>
    <w:rsid w:val="00F87FCF"/>
    <w:rsid w:val="00F90C36"/>
    <w:rsid w:val="00F90E49"/>
    <w:rsid w:val="00F91A43"/>
    <w:rsid w:val="00F92292"/>
    <w:rsid w:val="00F928A3"/>
    <w:rsid w:val="00F930CB"/>
    <w:rsid w:val="00F93185"/>
    <w:rsid w:val="00F93818"/>
    <w:rsid w:val="00F94693"/>
    <w:rsid w:val="00F958F0"/>
    <w:rsid w:val="00F95986"/>
    <w:rsid w:val="00F96063"/>
    <w:rsid w:val="00F96BB6"/>
    <w:rsid w:val="00F96FC3"/>
    <w:rsid w:val="00F975C4"/>
    <w:rsid w:val="00FA02C9"/>
    <w:rsid w:val="00FA0919"/>
    <w:rsid w:val="00FA1165"/>
    <w:rsid w:val="00FA133B"/>
    <w:rsid w:val="00FA16DE"/>
    <w:rsid w:val="00FA192E"/>
    <w:rsid w:val="00FA2096"/>
    <w:rsid w:val="00FA26D7"/>
    <w:rsid w:val="00FA28B0"/>
    <w:rsid w:val="00FA29B0"/>
    <w:rsid w:val="00FA2D75"/>
    <w:rsid w:val="00FA3323"/>
    <w:rsid w:val="00FA38FF"/>
    <w:rsid w:val="00FA5513"/>
    <w:rsid w:val="00FA6356"/>
    <w:rsid w:val="00FA645C"/>
    <w:rsid w:val="00FA6510"/>
    <w:rsid w:val="00FA72CB"/>
    <w:rsid w:val="00FA74E0"/>
    <w:rsid w:val="00FA7E42"/>
    <w:rsid w:val="00FB0398"/>
    <w:rsid w:val="00FB06CE"/>
    <w:rsid w:val="00FB18BC"/>
    <w:rsid w:val="00FB19C0"/>
    <w:rsid w:val="00FB2128"/>
    <w:rsid w:val="00FB22D9"/>
    <w:rsid w:val="00FB238E"/>
    <w:rsid w:val="00FB313B"/>
    <w:rsid w:val="00FB320C"/>
    <w:rsid w:val="00FB339D"/>
    <w:rsid w:val="00FB3893"/>
    <w:rsid w:val="00FB3F27"/>
    <w:rsid w:val="00FB425E"/>
    <w:rsid w:val="00FB43AD"/>
    <w:rsid w:val="00FB4AD7"/>
    <w:rsid w:val="00FB4DE7"/>
    <w:rsid w:val="00FB5588"/>
    <w:rsid w:val="00FB62C6"/>
    <w:rsid w:val="00FB6507"/>
    <w:rsid w:val="00FB68A2"/>
    <w:rsid w:val="00FB697C"/>
    <w:rsid w:val="00FB6B02"/>
    <w:rsid w:val="00FB73F1"/>
    <w:rsid w:val="00FB7585"/>
    <w:rsid w:val="00FB75FE"/>
    <w:rsid w:val="00FC17AA"/>
    <w:rsid w:val="00FC19EA"/>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8D4"/>
    <w:rsid w:val="00FD298F"/>
    <w:rsid w:val="00FD2CFB"/>
    <w:rsid w:val="00FD2D81"/>
    <w:rsid w:val="00FD3CC8"/>
    <w:rsid w:val="00FD41F9"/>
    <w:rsid w:val="00FD45E9"/>
    <w:rsid w:val="00FD4EB8"/>
    <w:rsid w:val="00FD5B43"/>
    <w:rsid w:val="00FD64F0"/>
    <w:rsid w:val="00FD78F0"/>
    <w:rsid w:val="00FE05A0"/>
    <w:rsid w:val="00FE1693"/>
    <w:rsid w:val="00FE18B3"/>
    <w:rsid w:val="00FE1D7D"/>
    <w:rsid w:val="00FE217D"/>
    <w:rsid w:val="00FE2843"/>
    <w:rsid w:val="00FE3229"/>
    <w:rsid w:val="00FE3E87"/>
    <w:rsid w:val="00FE423C"/>
    <w:rsid w:val="00FE466D"/>
    <w:rsid w:val="00FE57C4"/>
    <w:rsid w:val="00FE5A22"/>
    <w:rsid w:val="00FE5BCC"/>
    <w:rsid w:val="00FE67C0"/>
    <w:rsid w:val="00FE6F83"/>
    <w:rsid w:val="00FE7B89"/>
    <w:rsid w:val="00FE7EC0"/>
    <w:rsid w:val="00FF0B6C"/>
    <w:rsid w:val="00FF0DC3"/>
    <w:rsid w:val="00FF11F2"/>
    <w:rsid w:val="00FF1940"/>
    <w:rsid w:val="00FF1AF6"/>
    <w:rsid w:val="00FF2FBA"/>
    <w:rsid w:val="00FF3F1C"/>
    <w:rsid w:val="00FF579C"/>
    <w:rsid w:val="00FF5843"/>
    <w:rsid w:val="00FF5EA8"/>
    <w:rsid w:val="00FF5F4B"/>
    <w:rsid w:val="00FF6C5C"/>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6079"/>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1318059">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 w:id="703945598">
          <w:marLeft w:val="0"/>
          <w:marRight w:val="0"/>
          <w:marTop w:val="0"/>
          <w:marBottom w:val="0"/>
          <w:divBdr>
            <w:top w:val="none" w:sz="0" w:space="0" w:color="auto"/>
            <w:left w:val="none" w:sz="0" w:space="0" w:color="auto"/>
            <w:bottom w:val="none" w:sz="0" w:space="0" w:color="auto"/>
            <w:right w:val="none" w:sz="0" w:space="0" w:color="auto"/>
          </w:divBdr>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1449663971">
          <w:marLeft w:val="0"/>
          <w:marRight w:val="0"/>
          <w:marTop w:val="0"/>
          <w:marBottom w:val="0"/>
          <w:divBdr>
            <w:top w:val="none" w:sz="0" w:space="0" w:color="auto"/>
            <w:left w:val="none" w:sz="0" w:space="0" w:color="auto"/>
            <w:bottom w:val="none" w:sz="0" w:space="0" w:color="auto"/>
            <w:right w:val="none" w:sz="0" w:space="0" w:color="auto"/>
          </w:divBdr>
        </w:div>
        <w:div w:id="783304907">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1011646220">
          <w:marLeft w:val="0"/>
          <w:marRight w:val="0"/>
          <w:marTop w:val="0"/>
          <w:marBottom w:val="0"/>
          <w:divBdr>
            <w:top w:val="none" w:sz="0" w:space="0" w:color="auto"/>
            <w:left w:val="none" w:sz="0" w:space="0" w:color="auto"/>
            <w:bottom w:val="none" w:sz="0" w:space="0" w:color="auto"/>
            <w:right w:val="none" w:sz="0" w:space="0" w:color="auto"/>
          </w:divBdr>
        </w:div>
        <w:div w:id="464590638">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2094469657">
          <w:marLeft w:val="0"/>
          <w:marRight w:val="0"/>
          <w:marTop w:val="0"/>
          <w:marBottom w:val="0"/>
          <w:divBdr>
            <w:top w:val="none" w:sz="0" w:space="0" w:color="auto"/>
            <w:left w:val="none" w:sz="0" w:space="0" w:color="auto"/>
            <w:bottom w:val="none" w:sz="0" w:space="0" w:color="auto"/>
            <w:right w:val="none" w:sz="0" w:space="0" w:color="auto"/>
          </w:divBdr>
        </w:div>
        <w:div w:id="123411793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2063750022">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123812116">
          <w:marLeft w:val="0"/>
          <w:marRight w:val="0"/>
          <w:marTop w:val="0"/>
          <w:marBottom w:val="0"/>
          <w:divBdr>
            <w:top w:val="none" w:sz="0" w:space="0" w:color="auto"/>
            <w:left w:val="none" w:sz="0" w:space="0" w:color="auto"/>
            <w:bottom w:val="none" w:sz="0" w:space="0" w:color="auto"/>
            <w:right w:val="none" w:sz="0" w:space="0" w:color="auto"/>
          </w:divBdr>
        </w:div>
      </w:divsChild>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1613168731">
              <w:marLeft w:val="0"/>
              <w:marRight w:val="0"/>
              <w:marTop w:val="0"/>
              <w:marBottom w:val="0"/>
              <w:divBdr>
                <w:top w:val="none" w:sz="0" w:space="0" w:color="auto"/>
                <w:left w:val="none" w:sz="0" w:space="0" w:color="auto"/>
                <w:bottom w:val="none" w:sz="0" w:space="0" w:color="auto"/>
                <w:right w:val="none" w:sz="0" w:space="0" w:color="auto"/>
              </w:divBdr>
            </w:div>
            <w:div w:id="6037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 w:id="694694821">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1242058031">
          <w:marLeft w:val="0"/>
          <w:marRight w:val="0"/>
          <w:marTop w:val="0"/>
          <w:marBottom w:val="0"/>
          <w:divBdr>
            <w:top w:val="none" w:sz="0" w:space="0" w:color="auto"/>
            <w:left w:val="none" w:sz="0" w:space="0" w:color="auto"/>
            <w:bottom w:val="none" w:sz="0" w:space="0" w:color="auto"/>
            <w:right w:val="none" w:sz="0" w:space="0" w:color="auto"/>
          </w:divBdr>
        </w:div>
        <w:div w:id="513301263">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59476865">
          <w:marLeft w:val="0"/>
          <w:marRight w:val="0"/>
          <w:marTop w:val="0"/>
          <w:marBottom w:val="0"/>
          <w:divBdr>
            <w:top w:val="none" w:sz="0" w:space="0" w:color="auto"/>
            <w:left w:val="none" w:sz="0" w:space="0" w:color="auto"/>
            <w:bottom w:val="none" w:sz="0" w:space="0" w:color="auto"/>
            <w:right w:val="none" w:sz="0" w:space="0" w:color="auto"/>
          </w:divBdr>
        </w:div>
        <w:div w:id="325978178">
          <w:marLeft w:val="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1150752753">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36400250">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537347803">
          <w:marLeft w:val="0"/>
          <w:marRight w:val="0"/>
          <w:marTop w:val="0"/>
          <w:marBottom w:val="0"/>
          <w:divBdr>
            <w:top w:val="none" w:sz="0" w:space="0" w:color="auto"/>
            <w:left w:val="none" w:sz="0" w:space="0" w:color="auto"/>
            <w:bottom w:val="none" w:sz="0" w:space="0" w:color="auto"/>
            <w:right w:val="none" w:sz="0" w:space="0" w:color="auto"/>
          </w:divBdr>
        </w:div>
        <w:div w:id="102979492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522279866">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 w:id="131097783">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tinyurl.com/SpeciialFocusFacilityProgram" TargetMode="External"/><Relationship Id="rId21" Type="http://schemas.openxmlformats.org/officeDocument/2006/relationships/hyperlink" Target="https://dignityalliancema.org/state-candidates/" TargetMode="External"/><Relationship Id="rId42" Type="http://schemas.openxmlformats.org/officeDocument/2006/relationships/hyperlink" Target="http://www.ballotpedia.org" TargetMode="External"/><Relationship Id="rId63" Type="http://schemas.openxmlformats.org/officeDocument/2006/relationships/hyperlink" Target="https://www.thehotline.org/" TargetMode="External"/><Relationship Id="rId84" Type="http://schemas.openxmlformats.org/officeDocument/2006/relationships/hyperlink" Target="https://coronavirus.house.gov/news/press-releases/chairman-clyburn-s-opening-statement-hearing-examining-long-term-care-america" TargetMode="External"/><Relationship Id="rId138" Type="http://schemas.openxmlformats.org/officeDocument/2006/relationships/hyperlink" Target="https://dignityalliancema.org/legislative-endorsements/" TargetMode="External"/><Relationship Id="rId159" Type="http://schemas.openxmlformats.org/officeDocument/2006/relationships/hyperlink" Target="mailto:jimlomastro@comcast.net" TargetMode="External"/><Relationship Id="rId107" Type="http://schemas.openxmlformats.org/officeDocument/2006/relationships/hyperlink" Target="https://tinyurl.com/ArtistsWithDisabilities" TargetMode="External"/><Relationship Id="rId11" Type="http://schemas.openxmlformats.org/officeDocument/2006/relationships/hyperlink" Target="https://tinyurl.com/100YearOldSwimmer" TargetMode="External"/><Relationship Id="rId32" Type="http://schemas.openxmlformats.org/officeDocument/2006/relationships/hyperlink" Target="https://dignityalliancema.org/wp-content/uploads/2022/04/Issue-C-0422-1-HCBS-Issue-Brief-Staffing.pdf" TargetMode="External"/><Relationship Id="rId53" Type="http://schemas.openxmlformats.org/officeDocument/2006/relationships/hyperlink" Target="https://www.seniorhomes.com/bullying-in-senior-living-communities/\" TargetMode="External"/><Relationship Id="rId74" Type="http://schemas.openxmlformats.org/officeDocument/2006/relationships/hyperlink" Target="mailto:raise.mail@acl.hhs.gov?subject=Strategy%20Comments" TargetMode="External"/><Relationship Id="rId128" Type="http://schemas.openxmlformats.org/officeDocument/2006/relationships/hyperlink" Target="https://tinyurl.com/SpeciialFocusFacilityProgram" TargetMode="External"/><Relationship Id="rId149" Type="http://schemas.openxmlformats.org/officeDocument/2006/relationships/hyperlink" Target="mailto:paul.lanzikos@gmail.com" TargetMode="External"/><Relationship Id="rId5" Type="http://schemas.openxmlformats.org/officeDocument/2006/relationships/webSettings" Target="webSettings.xml"/><Relationship Id="rId95" Type="http://schemas.openxmlformats.org/officeDocument/2006/relationships/hyperlink" Target="https://tinyurl.com/NYTGrandmates" TargetMode="External"/><Relationship Id="rId160" Type="http://schemas.openxmlformats.org/officeDocument/2006/relationships/hyperlink" Target="https://dignityalliancema.org/contact/sign-up-for-emails/" TargetMode="External"/><Relationship Id="rId22" Type="http://schemas.openxmlformats.org/officeDocument/2006/relationships/hyperlink" Target="https://dignityalliancema.org/state-candidates/" TargetMode="External"/><Relationship Id="rId43" Type="http://schemas.openxmlformats.org/officeDocument/2006/relationships/hyperlink" Target="http://www.opensecrets.org" TargetMode="External"/><Relationship Id="rId64" Type="http://schemas.openxmlformats.org/officeDocument/2006/relationships/hyperlink" Target="https://ncadv.org/resources" TargetMode="External"/><Relationship Id="rId118" Type="http://schemas.openxmlformats.org/officeDocument/2006/relationships/hyperlink" Target="http://act.theconsumervoice.org/site/R?i=Do5aNQZrWGM6olxiu2AJ4_afiElWm1WVgvZ1RbpcuQ2JtPUriN0edA" TargetMode="External"/><Relationship Id="rId139" Type="http://schemas.openxmlformats.org/officeDocument/2006/relationships/hyperlink" Target="https://dignityalliancema.org/federal-legislative-endorsements/" TargetMode="External"/><Relationship Id="rId85" Type="http://schemas.openxmlformats.org/officeDocument/2006/relationships/hyperlink" Target="https://coronavirus.house.gov/subcommittee-activity/hearings/hearing-examining-long-term-care-america-impact-coronavirus-nursing" TargetMode="External"/><Relationship Id="rId150" Type="http://schemas.openxmlformats.org/officeDocument/2006/relationships/hyperlink" Target="mailto:baskinfrank19@gmail.com" TargetMode="External"/><Relationship Id="rId12" Type="http://schemas.openxmlformats.org/officeDocument/2006/relationships/hyperlink" Target="https://tinyurl.com/GrandfathersDeathParty" TargetMode="External"/><Relationship Id="rId17" Type="http://schemas.openxmlformats.org/officeDocument/2006/relationships/hyperlink" Target="https://tinyurl.com/ChallengesOfDating" TargetMode="External"/><Relationship Id="rId33" Type="http://schemas.openxmlformats.org/officeDocument/2006/relationships/hyperlink" Target="https://dignityalliancema.org/wp-content/uploads/2022/04/Issue-D-0422-1-HCBS-Issue-Brief-Care-Coordination.pdf" TargetMode="External"/><Relationship Id="rId38" Type="http://schemas.openxmlformats.org/officeDocument/2006/relationships/hyperlink" Target="https://dignityalliancema.org/wp-content/uploads/2022/04/Issue-E-0422-1-Housing-Issue-Brief-Vouchers.pdf" TargetMode="External"/><Relationship Id="rId59" Type="http://schemas.openxmlformats.org/officeDocument/2006/relationships/hyperlink" Target="https://www.nia.nih.gov/health/participating-activities-you-enjoy" TargetMode="External"/><Relationship Id="rId103" Type="http://schemas.openxmlformats.org/officeDocument/2006/relationships/hyperlink" Target="https://www.dol.gov/agencies/odep/research-evaluation/statistics" TargetMode="External"/><Relationship Id="rId108" Type="http://schemas.openxmlformats.org/officeDocument/2006/relationships/hyperlink" Target="https://tinyurl.com/PacerCountMeIn" TargetMode="External"/><Relationship Id="rId124" Type="http://schemas.openxmlformats.org/officeDocument/2006/relationships/hyperlink" Target="https://www.nextstephc.com/southdennis" TargetMode="External"/><Relationship Id="rId129" Type="http://schemas.openxmlformats.org/officeDocument/2006/relationships/hyperlink" Target="https://projects.propublica.org/nursing-homes/state/MA" TargetMode="External"/><Relationship Id="rId54" Type="http://schemas.openxmlformats.org/officeDocument/2006/relationships/hyperlink" Target="https://www.stopbullyingcoalition.org/" TargetMode="External"/><Relationship Id="rId70" Type="http://schemas.openxmlformats.org/officeDocument/2006/relationships/hyperlink" Target="https://click.connect.hhs.gov/?qs=4c2677be1458ecd1114141f146eb5a7eb19263e95de3d3b4339a8ac2df2ddf029cdcfe3e3f1c89bcce04272ef7ea6d72ab6e99517f8e26a5" TargetMode="External"/><Relationship Id="rId75" Type="http://schemas.openxmlformats.org/officeDocument/2006/relationships/hyperlink" Target="https://click.connect.hhs.gov/?qs=4c2677be1458ecd15043bb9f60178f07fd2eac82713548d4002d9565bb9dcd12c2c2347efcbd798c3a02a4677342a9aa6fed9ede03940fff" TargetMode="External"/><Relationship Id="rId91" Type="http://schemas.openxmlformats.org/officeDocument/2006/relationships/hyperlink" Target="https://lnks.gd/l/eyJhbGciOiJIUzI1NiJ9.eyJidWxsZXRpbl9saW5rX2lkIjoxMDMsInVyaSI6ImJwMjpjbGljayIsImJ1bGxldGluX2lkIjoiMjAyMjEwMDEuNjQ1MjMyNjEiLCJ1cmwiOiJodHRwczovL3d3dy5jYXJlZ2l2ZXIudmEuZ292L3N1cHBvcnQvTmV3X0NTQ19QYWdlLmFzcCJ9.kT0quk-2P4b2t05-2YnZ8Bu5Y3HNCgLzc-OKO9nGxNQ/s/1477755437/br/145062154993-l" TargetMode="External"/><Relationship Id="rId96" Type="http://schemas.openxmlformats.org/officeDocument/2006/relationships/hyperlink" Target="https://www.gih.org/wp-content/uploads/2022/05/Older-Adults-Covid-impact-infographic.pdf" TargetMode="External"/><Relationship Id="rId140" Type="http://schemas.openxmlformats.org/officeDocument/2006/relationships/hyperlink" Target="https://dignityalliancema.org/about/working-groups/" TargetMode="External"/><Relationship Id="rId145" Type="http://schemas.openxmlformats.org/officeDocument/2006/relationships/hyperlink" Target="https://www.linkedin.com/company/dignity-alliance-massachusetts" TargetMode="External"/><Relationship Id="rId161" Type="http://schemas.openxmlformats.org/officeDocument/2006/relationships/hyperlink" Target="mailto:paul.lanzikos@gmail.com" TargetMode="Externa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dignityalliancema.org/congressional-candidates/" TargetMode="External"/><Relationship Id="rId28" Type="http://schemas.openxmlformats.org/officeDocument/2006/relationships/hyperlink" Target="https://dignityalliancema.org/wp-content/uploads/2022/04/DAM-Issue-Brief-Nursing-Home-Financial-Responsibility-L-0422-011.pdf" TargetMode="External"/><Relationship Id="rId49" Type="http://schemas.openxmlformats.org/officeDocument/2006/relationships/hyperlink" Target="https://tinyurl.com/100YearOldSwimmer" TargetMode="External"/><Relationship Id="rId114" Type="http://schemas.openxmlformats.org/officeDocument/2006/relationships/hyperlink" Target="https://tinyurl.com/MANursingHomeClosures" TargetMode="External"/><Relationship Id="rId119" Type="http://schemas.openxmlformats.org/officeDocument/2006/relationships/hyperlink" Target="https://tinyurl.com/AttleboroHealthcare" TargetMode="External"/><Relationship Id="rId44" Type="http://schemas.openxmlformats.org/officeDocument/2006/relationships/hyperlink" Target="http://www.vote411.org" TargetMode="External"/><Relationship Id="rId60" Type="http://schemas.openxmlformats.org/officeDocument/2006/relationships/hyperlink" Target="https://www.nia.nih.gov/health/good-nights-sleep" TargetMode="External"/><Relationship Id="rId65" Type="http://schemas.openxmlformats.org/officeDocument/2006/relationships/hyperlink" Target="https://www.mass.gov/service-details/masshealth-public-hearings" TargetMode="External"/><Relationship Id="rId81" Type="http://schemas.openxmlformats.org/officeDocument/2006/relationships/hyperlink" Target="https://dignityalliancema.org/webinars-and-online-sessions/" TargetMode="External"/><Relationship Id="rId86" Type="http://schemas.openxmlformats.org/officeDocument/2006/relationships/hyperlink" Target="https://tinyurl.com/LTSSChoices" TargetMode="External"/><Relationship Id="rId130" Type="http://schemas.openxmlformats.org/officeDocument/2006/relationships/hyperlink" Target="http://anha.org/uploads/ScopeSeverity2018.pdf" TargetMode="External"/><Relationship Id="rId135" Type="http://schemas.openxmlformats.org/officeDocument/2006/relationships/hyperlink" Target="https://www.mass.gov/info-details/long-term-care-facilities-specific-covid-19-data" TargetMode="External"/><Relationship Id="rId151" Type="http://schemas.openxmlformats.org/officeDocument/2006/relationships/hyperlink" Target="mailto:prisoreilly@gmail.com" TargetMode="External"/><Relationship Id="rId156" Type="http://schemas.openxmlformats.org/officeDocument/2006/relationships/hyperlink" Target="mailto:bhenning@bostoncil.org" TargetMode="External"/><Relationship Id="rId13" Type="http://schemas.openxmlformats.org/officeDocument/2006/relationships/hyperlink" Target="https://tinyurl.com/LancetValueOfDeath" TargetMode="External"/><Relationship Id="rId18" Type="http://schemas.openxmlformats.org/officeDocument/2006/relationships/hyperlink" Target="https://tinyurl.com/IDidAllICould" TargetMode="External"/><Relationship Id="rId39" Type="http://schemas.openxmlformats.org/officeDocument/2006/relationships/hyperlink" Target="https://dignityalliancema.org/wp-content/uploads/2022/04/Issue-I-0422-1-Veterans-Issue-Brief.pdf" TargetMode="External"/><Relationship Id="rId109" Type="http://schemas.openxmlformats.org/officeDocument/2006/relationships/hyperlink" Target="https://tinyurl.com/DignityLegislativeEndorsements" TargetMode="External"/><Relationship Id="rId34" Type="http://schemas.openxmlformats.org/officeDocument/2006/relationships/hyperlink" Target="https://dignityalliancema.org/wp-content/uploads/2022/04/Fact-S-0422-1-Behavioral-Health-Fact-Sheet.pdf" TargetMode="External"/><Relationship Id="rId50" Type="http://schemas.openxmlformats.org/officeDocument/2006/relationships/hyperlink" Target="http://act.theconsumervoice.org/site/R?i=ysfUETNR_XHsLN8Rr9wa2l7nv3Q5PfpU-x6RYsSKAZ0MngUWi5PDIw" TargetMode="External"/><Relationship Id="rId55" Type="http://schemas.openxmlformats.org/officeDocument/2006/relationships/hyperlink" Target="https://www.pacer.org/bullying/nbpm/" TargetMode="External"/><Relationship Id="rId76" Type="http://schemas.openxmlformats.org/officeDocument/2006/relationships/hyperlink" Target="https://lnks.gd/l/eyJhbGciOiJIUzI1NiJ9.eyJidWxsZXRpbl9saW5rX2lkIjoxMDAsInVyaSI6ImJwMjpjbGljayIsImJ1bGxldGluX2lkIjoiMjAyMjA5MjguNjQzNjkxODEiLCJ1cmwiOiJodHRwczovL3d3dy5jb25zdW1lcmZpbmFuY2UuZ292L2RhdGEtcmVzZWFyY2gvcmVzZWFyY2gtcmVwb3J0cy9yZWNvdmVyaW5nLWZyb20tZWxkZXItZmluYW5jaWFsLWV4cGxvaXRhdGlvbi1mcmFtZXdvcmstZm9yLXBvbGljeS1hbmQtcmVzZWFyY2gvIn0.-iuziXZHv3J4QO4ukPR3VFliWGyKqp4D0Hx5Wy7ZKpo/s/1182467292/br/144856231780-l" TargetMode="External"/><Relationship Id="rId97" Type="http://schemas.openxmlformats.org/officeDocument/2006/relationships/hyperlink" Target="https://tinyurl.com/IDidAllICould" TargetMode="External"/><Relationship Id="rId104" Type="http://schemas.openxmlformats.org/officeDocument/2006/relationships/hyperlink" Target="https://www.americanprogress.org/article/removing-obstacles-for-disabled-workers-would-strengthen-the-u-s-labor-market/" TargetMode="External"/><Relationship Id="rId120" Type="http://schemas.openxmlformats.org/officeDocument/2006/relationships/hyperlink" Target="https://tinyurl.com/MarlboroughHills" TargetMode="External"/><Relationship Id="rId125" Type="http://schemas.openxmlformats.org/officeDocument/2006/relationships/hyperlink" Target="https://thetremontrehabcare.com/" TargetMode="External"/><Relationship Id="rId141" Type="http://schemas.openxmlformats.org/officeDocument/2006/relationships/hyperlink" Target="https://dignityalliancema.org/2022/02/09/social-media-workshops/" TargetMode="External"/><Relationship Id="rId146" Type="http://schemas.openxmlformats.org/officeDocument/2006/relationships/hyperlink" Target="https://twitter.com/dignity_ma?s=21" TargetMode="External"/><Relationship Id="rId7" Type="http://schemas.openxmlformats.org/officeDocument/2006/relationships/endnotes" Target="endnotes.xml"/><Relationship Id="rId71" Type="http://schemas.openxmlformats.org/officeDocument/2006/relationships/hyperlink" Target="https://click.connect.hhs.gov/?qs=4c2677be1458ecd1dad2370c3d3661fdba914d7f9651c30eb4b79f647b27040eb150217e4b2f45de3447ba13e72c9aafe23e03bb8db159ed" TargetMode="External"/><Relationship Id="rId92" Type="http://schemas.openxmlformats.org/officeDocument/2006/relationships/hyperlink" Target="https://lnks.gd/l/eyJhbGciOiJIUzI1NiJ9.eyJidWxsZXRpbl9saW5rX2lkIjoxMDIsInVyaSI6ImJwMjpjbGljayIsImJ1bGxldGluX2lkIjoiMjAyMjEwMDEuNjQ1MjMyNjEiLCJ1cmwiOiJodHRwOi8vd3d3LmNhcmVnaXZlci52YS5nb3YvaW5kZXguYXNwIn0.IX_O54OuzP9RgsUSFujF1adRe1Payu9kjoWnMM6KXsQ/s/1477755437/br/145062154993-l" TargetMode="External"/><Relationship Id="rId162" Type="http://schemas.openxmlformats.org/officeDocument/2006/relationships/hyperlink" Target="https://dignityalliancema.org/dignity-digest/" TargetMode="External"/><Relationship Id="rId2" Type="http://schemas.openxmlformats.org/officeDocument/2006/relationships/numbering" Target="numbering.xml"/><Relationship Id="rId29" Type="http://schemas.openxmlformats.org/officeDocument/2006/relationships/hyperlink" Target="https://dignityalliancema.org/wp-content/uploads/2022/04/DAM-Issue-Brief-Nursing-Home-Issue-Brief-Oversight-Licensures-Closures-L-0422-1.pdf" TargetMode="External"/><Relationship Id="rId24" Type="http://schemas.openxmlformats.org/officeDocument/2006/relationships/hyperlink" Target="https://dignityalliancema.org/state-candidates/" TargetMode="External"/><Relationship Id="rId40" Type="http://schemas.openxmlformats.org/officeDocument/2006/relationships/hyperlink" Target="https://dignityalliancema.org/2022-facts-and-issues/" TargetMode="External"/><Relationship Id="rId45" Type="http://schemas.openxmlformats.org/officeDocument/2006/relationships/hyperlink" Target="http://www.votesmart.org" TargetMode="External"/><Relationship Id="rId66" Type="http://schemas.openxmlformats.org/officeDocument/2006/relationships/hyperlink" Target="https://us02web.zoom.us/my/eohhspublichearings?pwd=TVlIVmdINGNuZVF4dFJlOW4rVVFPUT09" TargetMode="External"/><Relationship Id="rId87" Type="http://schemas.openxmlformats.org/officeDocument/2006/relationships/hyperlink" Target="https://www.washingtonpost.com/technology/2022/08/29/mental-health-tiktok-instagram/?itid=lk_inline_manual_5" TargetMode="External"/><Relationship Id="rId110" Type="http://schemas.openxmlformats.org/officeDocument/2006/relationships/hyperlink" Target="mailto:rmoore8473@charter.net" TargetMode="External"/><Relationship Id="rId115" Type="http://schemas.openxmlformats.org/officeDocument/2006/relationships/hyperlink" Target="https://dignityalliancema.org/about/organizations/" TargetMode="External"/><Relationship Id="rId131" Type="http://schemas.openxmlformats.org/officeDocument/2006/relationships/hyperlink" Target="https://tinyurl.com/NursingHomeCompareWebsite" TargetMode="External"/><Relationship Id="rId136" Type="http://schemas.openxmlformats.org/officeDocument/2006/relationships/hyperlink" Target="https://www.mass.gov/info-details/long-term-care-facilities-specific-covid-19-data" TargetMode="External"/><Relationship Id="rId157" Type="http://schemas.openxmlformats.org/officeDocument/2006/relationships/hyperlink" Target="mailto:rmoore8743@charter.net" TargetMode="External"/><Relationship Id="rId61" Type="http://schemas.openxmlformats.org/officeDocument/2006/relationships/hyperlink" Target="https://hssmaprod.wellsky.com/intake/" TargetMode="External"/><Relationship Id="rId82"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52" Type="http://schemas.openxmlformats.org/officeDocument/2006/relationships/hyperlink" Target="mailto:svanschoick@cil.org" TargetMode="External"/><Relationship Id="rId19" Type="http://schemas.openxmlformats.org/officeDocument/2006/relationships/hyperlink" Target="https://lnks.gd/l/eyJhbGciOiJIUzI1NiJ9.eyJidWxsZXRpbl9saW5rX2lkIjoxMDIsInVyaSI6ImJwMjpjbGljayIsImJ1bGxldGluX2lkIjoiMjAyMjA5MjguNjQzNjkxODEiLCJ1cmwiOiJodHRwczovL3d3dy5jb25zdW1lcmZpbmFuY2UuZ292L2RhdGEtcmVzZWFyY2gvcmVzZWFyY2gtcmVwb3J0cy9yZWNvdmVyaW5nLWZyb20tZWxkZXItZmluYW5jaWFsLWV4cGxvaXRhdGlvbi1mcmFtZXdvcmstZm9yLXBvbGljeS1hbmQtcmVzZWFyY2gvIn0.KT2260OFFFTCrv3nHrq1SPNCewsjBJr9MHUa__a_q8o/s/1182467292/br/144856231780-l" TargetMode="External"/><Relationship Id="rId14" Type="http://schemas.openxmlformats.org/officeDocument/2006/relationships/hyperlink" Target="https://tinyurl.com/ArtistsWithDisabilities" TargetMode="External"/><Relationship Id="rId30" Type="http://schemas.openxmlformats.org/officeDocument/2006/relationships/hyperlink" Target="https://dignityalliancema.org/wp-content/uploads/2022/04/DAM-Issue-Brief-Nursing-Home-Small-Home-Model-N-0422-1.pdf" TargetMode="External"/><Relationship Id="rId35" Type="http://schemas.openxmlformats.org/officeDocument/2006/relationships/hyperlink" Target="https://dignityalliancema.org/wp-content/uploads/2022/04/Issue-B-0422-1-Behavioral-Health-Issue-Brief-EMHOT.pdf" TargetMode="External"/><Relationship Id="rId56" Type="http://schemas.openxmlformats.org/officeDocument/2006/relationships/hyperlink" Target="https://ncadv.org/" TargetMode="External"/><Relationship Id="rId77" Type="http://schemas.openxmlformats.org/officeDocument/2006/relationships/hyperlink" Target="https://lnks.gd/l/eyJhbGciOiJIUzI1NiJ9.eyJidWxsZXRpbl9saW5rX2lkIjoxMDEsInVyaSI6ImJwMjpjbGljayIsImJ1bGxldGluX2lkIjoiMjAyMjA5MjguNjQzNjkxODEiLCJ1cmwiOiJodHRwczovL3d3dy5jb25zdW1lcmZpbmFuY2UuZ292L2RhdGEtcmVzZWFyY2gvcmVzZWFyY2gtcmVwb3J0cy9yZWNvdmVyaW5nLWZyb20tZWxkZXItZmluYW5jaWFsLWV4cGxvaXRhdGlvbi1mcmFtZXdvcmstZm9yLXBvbGljeS1hbmQtcmVzZWFyY2gvIn0.Prg6uL9bSg14bq8_eYqq0UZ2gPKBi7E9o3dtyNHymH4/s/1182467292/br/144856231780-l" TargetMode="External"/><Relationship Id="rId100" Type="http://schemas.openxmlformats.org/officeDocument/2006/relationships/hyperlink" Target="https://www.researchgate.net/publication/312011838_Diverse_Disabilities_and_Dating_Online" TargetMode="External"/><Relationship Id="rId105" Type="http://schemas.openxmlformats.org/officeDocument/2006/relationships/hyperlink" Target="https://www.bls.gov/news.release/pdf/disabl.pdf" TargetMode="External"/><Relationship Id="rId126" Type="http://schemas.openxmlformats.org/officeDocument/2006/relationships/hyperlink" Target="https://tinyurl.com/VeroAmesbury" TargetMode="External"/><Relationship Id="rId147" Type="http://schemas.openxmlformats.org/officeDocument/2006/relationships/hyperlink" Target="http://www.DignityAllianceMA.org" TargetMode="External"/><Relationship Id="rId8" Type="http://schemas.openxmlformats.org/officeDocument/2006/relationships/image" Target="media/image1.jpeg"/><Relationship Id="rId51" Type="http://schemas.openxmlformats.org/officeDocument/2006/relationships/hyperlink" Target="http://act.theconsumervoice.org/site/R?i=lKs0_L5K4nzQ229mdc6U900rKexaZ1RCy_gumNKvtf8kmG1EpqXJpA" TargetMode="External"/><Relationship Id="rId72" Type="http://schemas.openxmlformats.org/officeDocument/2006/relationships/hyperlink" Target="https://click.connect.hhs.gov/?qs=4c2677be1458ecd130a736b2b6ec47849898e626a7a99a48a168875403dbe730c16da7e40e1b7b0c149c2fabdc2fd9a10c95947db487702b" TargetMode="External"/><Relationship Id="rId93" Type="http://schemas.openxmlformats.org/officeDocument/2006/relationships/hyperlink" Target="https://www.ncbi.nlm.nih.gov/pmc/articles/PMC8803389/" TargetMode="External"/><Relationship Id="rId98" Type="http://schemas.openxmlformats.org/officeDocument/2006/relationships/hyperlink" Target="https://www.aha.org/system/files/content/00-10/071204_H4L_FocusonWellness.pdf" TargetMode="External"/><Relationship Id="rId121" Type="http://schemas.openxmlformats.org/officeDocument/2006/relationships/hyperlink" Target="https://tinyurl.com/ParkwayHealthCenter" TargetMode="External"/><Relationship Id="rId142" Type="http://schemas.openxmlformats.org/officeDocument/2006/relationships/hyperlink" Target="mailto:info@DignityAllianceMA.org" TargetMode="External"/><Relationship Id="rId163" Type="http://schemas.openxmlformats.org/officeDocument/2006/relationships/hyperlink" Target="http://www.DignityAllianceMA.org" TargetMode="External"/><Relationship Id="rId3" Type="http://schemas.openxmlformats.org/officeDocument/2006/relationships/styles" Target="styles.xml"/><Relationship Id="rId25" Type="http://schemas.openxmlformats.org/officeDocument/2006/relationships/hyperlink" Target="https://dignityalliancema.org/wp-content/uploads/2022/04/Fact-U-0422-1-Nursing-Home-Fact-Sheet1.pdf" TargetMode="External"/><Relationship Id="rId46" Type="http://schemas.openxmlformats.org/officeDocument/2006/relationships/hyperlink" Target="https://www.wsj.com/articles/his-simple-solution-to-staying-young-swim-across-lake-tahoe-11656120424?mod=article_inline" TargetMode="External"/><Relationship Id="rId67" Type="http://schemas.openxmlformats.org/officeDocument/2006/relationships/hyperlink" Target="https://zoom.us/join" TargetMode="External"/><Relationship Id="rId116" Type="http://schemas.openxmlformats.org/officeDocument/2006/relationships/hyperlink" Target="https://www.mass.gov/news/baker-polito-administration-announces-additional-measures-to-protect-health-of-older-adults" TargetMode="External"/><Relationship Id="rId137" Type="http://schemas.openxmlformats.org/officeDocument/2006/relationships/hyperlink" Target="https://dignityalliancema.org/wp-content/uploads/2022/02/Reimagining-the-Future-of-MA.pdf" TargetMode="External"/><Relationship Id="rId158" Type="http://schemas.openxmlformats.org/officeDocument/2006/relationships/hyperlink" Target="mailto:jkaplan@cpr-ma.org" TargetMode="External"/><Relationship Id="rId20" Type="http://schemas.openxmlformats.org/officeDocument/2006/relationships/hyperlink" Target="https://tinyurl.com/LTSSChoices" TargetMode="External"/><Relationship Id="rId41" Type="http://schemas.openxmlformats.org/officeDocument/2006/relationships/hyperlink" Target="http://www.aarp.org/electionguides" TargetMode="External"/><Relationship Id="rId62" Type="http://schemas.openxmlformats.org/officeDocument/2006/relationships/hyperlink" Target="https://www.thehotline.org/" TargetMode="External"/><Relationship Id="rId83" Type="http://schemas.openxmlformats.org/officeDocument/2006/relationships/hyperlink" Target="https://coronavirus.house.gov/news/press-releases/clyburn-corporate-nursing-home-pandemic-analysis" TargetMode="External"/><Relationship Id="rId88" Type="http://schemas.openxmlformats.org/officeDocument/2006/relationships/hyperlink" Target="https://wapo.st/3y9atjq" TargetMode="External"/><Relationship Id="rId111" Type="http://schemas.openxmlformats.org/officeDocument/2006/relationships/hyperlink" Target="https://www.pacer.org/" TargetMode="External"/><Relationship Id="rId132"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53" Type="http://schemas.openxmlformats.org/officeDocument/2006/relationships/hyperlink" Target="mailto:lforrow@bidmc.harvard.edu" TargetMode="External"/><Relationship Id="rId15" Type="http://schemas.openxmlformats.org/officeDocument/2006/relationships/hyperlink" Target="https://tinyurl.com/ArtistsWithDisabilities" TargetMode="External"/><Relationship Id="rId36" Type="http://schemas.openxmlformats.org/officeDocument/2006/relationships/hyperlink" Target="https://dignityalliancema.org/wp-content/uploads/2022/04/Issue-A-0422-1-Behavioral-Health-Issue-Brief-Psychotropic-Drugs.pdf" TargetMode="External"/><Relationship Id="rId57" Type="http://schemas.openxmlformats.org/officeDocument/2006/relationships/hyperlink" Target="https://www.nia.nih.gov/health/elder-abuse" TargetMode="External"/><Relationship Id="rId106" Type="http://schemas.openxmlformats.org/officeDocument/2006/relationships/hyperlink" Target="https://www.americanprogress.org/article/removing-obstacles-for-disabled-workers-would-strengthen-the-u-s-labor-market/" TargetMode="External"/><Relationship Id="rId127" Type="http://schemas.openxmlformats.org/officeDocument/2006/relationships/hyperlink" Target="https://tinyurl.com/VeroRevere" TargetMode="External"/><Relationship Id="rId10" Type="http://schemas.openxmlformats.org/officeDocument/2006/relationships/hyperlink" Target="https://tinyurl.com/NYTGrandmates" TargetMode="External"/><Relationship Id="rId31" Type="http://schemas.openxmlformats.org/officeDocument/2006/relationships/hyperlink" Target="https://dignityalliancema.org/wp-content/uploads/2022/04/Fact-T-0422-1-HCBS-Fact-Sheet.pdf" TargetMode="External"/><Relationship Id="rId52" Type="http://schemas.openxmlformats.org/officeDocument/2006/relationships/hyperlink" Target="https://www.stopbullying.gov/" TargetMode="External"/><Relationship Id="rId73" Type="http://schemas.openxmlformats.org/officeDocument/2006/relationships/hyperlink" Target="https://click.connect.hhs.gov/?qs=4c2677be1458ecd1c3a4d18259972cf9733757735fe511f18dea118c35f1a80bf18195da6b2a9bdd4671ed735a4e86fc65adf1cec905f153" TargetMode="External"/><Relationship Id="rId78" Type="http://schemas.openxmlformats.org/officeDocument/2006/relationships/hyperlink" Target="https://lnks.gd/l/eyJhbGciOiJIUzI1NiJ9.eyJidWxsZXRpbl9saW5rX2lkIjoxMDIsInVyaSI6ImJwMjpjbGljayIsImJ1bGxldGluX2lkIjoiMjAyMjA5MjguNjQzNjkxODEiLCJ1cmwiOiJodHRwczovL3d3dy5jb25zdW1lcmZpbmFuY2UuZ292L2RhdGEtcmVzZWFyY2gvcmVzZWFyY2gtcmVwb3J0cy9yZWNvdmVyaW5nLWZyb20tZWxkZXItZmluYW5jaWFsLWV4cGxvaXRhdGlvbi1mcmFtZXdvcmstZm9yLXBvbGljeS1hbmQtcmVzZWFyY2gvIn0.KT2260OFFFTCrv3nHrq1SPNCewsjBJr9MHUa__a_q8o/s/1182467292/br/144856231780-l" TargetMode="External"/><Relationship Id="rId94" Type="http://schemas.openxmlformats.org/officeDocument/2006/relationships/hyperlink" Target="https://tinyurl.com/GrandfathersDeathParty" TargetMode="External"/><Relationship Id="rId99" Type="http://schemas.openxmlformats.org/officeDocument/2006/relationships/hyperlink" Target="https://www.pewresearch.org/social-trends/2020/08/20/nearly-half-of-u-s-adults-say-dating-has-gotten-harder-for-most-people-in-the-last-10-years/" TargetMode="External"/><Relationship Id="rId101" Type="http://schemas.openxmlformats.org/officeDocument/2006/relationships/hyperlink" Target="https://www.pewresearch.org/fact-tank/2020/03/06/young-women-often-face-sexual-harassment-online-including-on-dating-sites-and-apps/" TargetMode="External"/><Relationship Id="rId122" Type="http://schemas.openxmlformats.org/officeDocument/2006/relationships/hyperlink" Target="https://plymouthrehab.com/" TargetMode="External"/><Relationship Id="rId143" Type="http://schemas.openxmlformats.org/officeDocument/2006/relationships/hyperlink" Target="https://www.facebook.com/DignityAllianceMA/" TargetMode="External"/><Relationship Id="rId148" Type="http://schemas.openxmlformats.org/officeDocument/2006/relationships/hyperlink" Target="mailto:bhenning@bostoncil.org" TargetMode="External"/><Relationship Id="rId16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6" Type="http://schemas.openxmlformats.org/officeDocument/2006/relationships/hyperlink" Target="https://dignityalliancema.org/wp-content/uploads/2022/04/Issue-H-0411-1-Nursing-Homes-Issue-Brief-Staffing.pdf" TargetMode="External"/><Relationship Id="rId47" Type="http://schemas.openxmlformats.org/officeDocument/2006/relationships/hyperlink" Target="https://www.usms.org/comp/poolrecords.php?ri=i&amp;SwimmerID=01JR1&amp;CurHeld=c" TargetMode="External"/><Relationship Id="rId68" Type="http://schemas.openxmlformats.org/officeDocument/2006/relationships/hyperlink" Target="https://urldefense.com/v3/__https:/www.streamtext.net/player?event=EOHHS__;!!CUhgQOZqV7M!2g4F_tFFhITLPzSTSCut_PN5D2RJVZB9ArnhGT7ODKlFlZoIga7Z9cdJLeZs859CE5cxi9o$" TargetMode="External"/><Relationship Id="rId89" Type="http://schemas.openxmlformats.org/officeDocument/2006/relationships/hyperlink" Target="https://lnks.gd/l/eyJhbGciOiJIUzI1NiJ9.eyJidWxsZXRpbl9saW5rX2lkIjoxMDEsInVyaSI6ImJwMjpjbGljayIsImJ1bGxldGluX2lkIjoiMjAyMjEwMDEuNjQ1MjMyNjEiLCJ1cmwiOiJodHRwczovL3d3dy5jYXJlZ2l2ZXIudmEuZ292L3N1cHBvcnQvc3VwcG9ydF9iZW5lZml0cy5hc3AifQ.1nOYBFq11_sU8oVyF2rD5BR5JBlsykTO61yoPGRMFNc/s/1477755437/br/145062154993-l" TargetMode="External"/><Relationship Id="rId112" Type="http://schemas.openxmlformats.org/officeDocument/2006/relationships/hyperlink" Target="https://dignityalliancema.org/resources/" TargetMode="External"/><Relationship Id="rId133" Type="http://schemas.openxmlformats.org/officeDocument/2006/relationships/hyperlink" Target="https://www.mass.gov/info-details/long-term-care-facilities-specific-covid-19-data" TargetMode="External"/><Relationship Id="rId154" Type="http://schemas.openxmlformats.org/officeDocument/2006/relationships/hyperlink" Target="mailto:agermain@manhr.org" TargetMode="External"/><Relationship Id="rId16" Type="http://schemas.openxmlformats.org/officeDocument/2006/relationships/hyperlink" Target="https://wapo.st/3y9atjq" TargetMode="External"/><Relationship Id="rId37" Type="http://schemas.openxmlformats.org/officeDocument/2006/relationships/hyperlink" Target="https://dignityalliancema.org/wp-content/uploads/2022/04/Issue-F-0422-01-Facilities-Issue-Brief-Nursing-Home-Social-Work-Staffing.pdf" TargetMode="External"/><Relationship Id="rId58" Type="http://schemas.openxmlformats.org/officeDocument/2006/relationships/hyperlink" Target="https://www.ncall.us/abuse-in-later-life/" TargetMode="External"/><Relationship Id="rId79" Type="http://schemas.openxmlformats.org/officeDocument/2006/relationships/hyperlink" Target="https://www.gih.org/wp-content/uploads/2022/05/Older-Adults-Covid-impact-infographic.pdf" TargetMode="External"/><Relationship Id="rId102" Type="http://schemas.openxmlformats.org/officeDocument/2006/relationships/hyperlink" Target="https://tinyurl.com/ChallengesOfDating" TargetMode="External"/><Relationship Id="rId123" Type="http://schemas.openxmlformats.org/officeDocument/2006/relationships/hyperlink" Target="https://tinyurl.com/RevolutionCharwell" TargetMode="External"/><Relationship Id="rId144" Type="http://schemas.openxmlformats.org/officeDocument/2006/relationships/hyperlink" Target="https://www.instagram.com/dignityalliance/" TargetMode="External"/><Relationship Id="rId90" Type="http://schemas.openxmlformats.org/officeDocument/2006/relationships/hyperlink" Target="https://lnks.gd/l/eyJhbGciOiJIUzI1NiJ9.eyJidWxsZXRpbl9saW5rX2lkIjoxMDIsInVyaSI6ImJwMjpjbGljayIsImJ1bGxldGluX2lkIjoiMjAyMjEwMDEuNjQ1MjMyNjEiLCJ1cmwiOiJodHRwOi8vd3d3LmNhcmVnaXZlci52YS5nb3YvaW5kZXguYXNwIn0.IX_O54OuzP9RgsUSFujF1adRe1Payu9kjoWnMM6KXsQ/s/1477755437/br/145062154993-l" TargetMode="External"/><Relationship Id="rId165" Type="http://schemas.openxmlformats.org/officeDocument/2006/relationships/fontTable" Target="fontTable.xml"/><Relationship Id="rId27" Type="http://schemas.openxmlformats.org/officeDocument/2006/relationships/hyperlink" Target="https://dignityalliancema.org/wp-content/uploads/2022/04/Issue-G-0422-1-Nursing-Homes-Issue-Brief-COVID-19-Issues.pdf" TargetMode="External"/><Relationship Id="rId48" Type="http://schemas.openxmlformats.org/officeDocument/2006/relationships/hyperlink" Target="https://www.usms.org/comp/tt/toptenind.php?SwimmerID=01JR1" TargetMode="External"/><Relationship Id="rId69" Type="http://schemas.openxmlformats.org/officeDocument/2006/relationships/hyperlink" Target="https://www.mass.gov/service-details/masshealth-public-notices" TargetMode="External"/><Relationship Id="rId113" Type="http://schemas.openxmlformats.org/officeDocument/2006/relationships/hyperlink" Target="https://dignityalliancema.org/funding-opportunities/" TargetMode="External"/><Relationship Id="rId134" Type="http://schemas.openxmlformats.org/officeDocument/2006/relationships/hyperlink" Target="https://www.mass.gov/info-details/long-term-care-facilities-specific-covid-19-data" TargetMode="External"/><Relationship Id="rId80" Type="http://schemas.openxmlformats.org/officeDocument/2006/relationships/hyperlink" Target="https://tinyurl.com/LancetValueOfDeath" TargetMode="External"/><Relationship Id="rId155" Type="http://schemas.openxmlformats.org/officeDocument/2006/relationships/hyperlink" Target="mailto:mcoffin@centerlw.or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22</Pages>
  <Words>11247</Words>
  <Characters>64108</Characters>
  <Application>Microsoft Office Word</Application>
  <DocSecurity>0</DocSecurity>
  <Lines>534</Lines>
  <Paragraphs>150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9</cp:revision>
  <cp:lastPrinted>2022-05-23T13:05:00Z</cp:lastPrinted>
  <dcterms:created xsi:type="dcterms:W3CDTF">2022-10-03T17:08:00Z</dcterms:created>
  <dcterms:modified xsi:type="dcterms:W3CDTF">2022-10-03T17:54:00Z</dcterms:modified>
</cp:coreProperties>
</file>