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2D813B0E" w:rsidR="00396FA8" w:rsidRDefault="00396FA8"/>
    <w:p w14:paraId="51C358C8" w14:textId="77777777" w:rsidR="00A25CE6" w:rsidRDefault="00A25CE6"/>
    <w:tbl>
      <w:tblPr>
        <w:tblStyle w:val="TableGrid"/>
        <w:tblW w:w="0" w:type="auto"/>
        <w:tblLook w:val="04A0" w:firstRow="1" w:lastRow="0" w:firstColumn="1" w:lastColumn="0" w:noHBand="0" w:noVBand="1"/>
      </w:tblPr>
      <w:tblGrid>
        <w:gridCol w:w="3361"/>
        <w:gridCol w:w="2359"/>
        <w:gridCol w:w="1592"/>
        <w:gridCol w:w="3478"/>
      </w:tblGrid>
      <w:tr w:rsidR="003C1BB2" w14:paraId="77797E0C" w14:textId="77777777" w:rsidTr="00AF7069">
        <w:trPr>
          <w:trHeight w:val="1880"/>
        </w:trPr>
        <w:tc>
          <w:tcPr>
            <w:tcW w:w="3361"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429"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50FA8ED9"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w:t>
            </w:r>
            <w:r w:rsidR="00AF26BE">
              <w:rPr>
                <w:rFonts w:ascii="Sagona Book" w:hAnsi="Sagona Book"/>
              </w:rPr>
              <w:t>10</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8D4CF9">
              <w:rPr>
                <w:rFonts w:ascii="Sagona Book" w:hAnsi="Sagona Book"/>
              </w:rPr>
              <w:t xml:space="preserve">      </w:t>
            </w:r>
            <w:r w:rsidR="00736E1A">
              <w:rPr>
                <w:rFonts w:ascii="Sagona Book" w:hAnsi="Sagona Book"/>
              </w:rPr>
              <w:t>Octo</w:t>
            </w:r>
            <w:r w:rsidR="006926E7">
              <w:rPr>
                <w:rFonts w:ascii="Sagona Book" w:hAnsi="Sagona Book"/>
              </w:rPr>
              <w:t xml:space="preserve">ber </w:t>
            </w:r>
            <w:r w:rsidR="00BD3DD1">
              <w:rPr>
                <w:rFonts w:ascii="Sagona Book" w:hAnsi="Sagona Book"/>
              </w:rPr>
              <w:t>1</w:t>
            </w:r>
            <w:r w:rsidR="00AF26BE">
              <w:rPr>
                <w:rFonts w:ascii="Sagona Book" w:hAnsi="Sagona Book"/>
              </w:rPr>
              <w:t>7</w:t>
            </w:r>
            <w:r w:rsidR="00736E1A">
              <w:rPr>
                <w:rFonts w:ascii="Sagona Book" w:hAnsi="Sagona Book"/>
              </w:rPr>
              <w:t>,</w:t>
            </w:r>
            <w:r w:rsidR="00061A9F">
              <w:rPr>
                <w:rFonts w:ascii="Sagona Book" w:hAnsi="Sagona Book"/>
              </w:rPr>
              <w:t xml:space="preserve"> 2022</w:t>
            </w:r>
          </w:p>
          <w:p w14:paraId="11BE5C5B" w14:textId="7F9A2C2F"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743160" w14:paraId="37D4AE03" w14:textId="77777777" w:rsidTr="00180963">
        <w:trPr>
          <w:trHeight w:val="58"/>
        </w:trPr>
        <w:tc>
          <w:tcPr>
            <w:tcW w:w="10790" w:type="dxa"/>
            <w:gridSpan w:val="4"/>
          </w:tcPr>
          <w:p w14:paraId="10F59152" w14:textId="5B06E6C0" w:rsidR="00743160" w:rsidRDefault="00743160" w:rsidP="000F6946">
            <w:pPr>
              <w:pStyle w:val="ListParagraph"/>
              <w:ind w:left="0"/>
              <w:rPr>
                <w:b/>
                <w:bCs/>
                <w:color w:val="000000" w:themeColor="text1"/>
              </w:rPr>
            </w:pPr>
            <w:r w:rsidRPr="00743160">
              <w:rPr>
                <w:b/>
                <w:bCs/>
                <w:noProof/>
                <w:color w:val="000000" w:themeColor="text1"/>
              </w:rPr>
              <w:drawing>
                <wp:inline distT="0" distB="0" distL="0" distR="0" wp14:anchorId="7E5C31F6" wp14:editId="2BF46D03">
                  <wp:extent cx="6858000" cy="5885180"/>
                  <wp:effectExtent l="0" t="0" r="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0" cy="5885180"/>
                          </a:xfrm>
                          <a:prstGeom prst="rect">
                            <a:avLst/>
                          </a:prstGeom>
                          <a:noFill/>
                          <a:ln>
                            <a:noFill/>
                          </a:ln>
                        </pic:spPr>
                      </pic:pic>
                    </a:graphicData>
                  </a:graphic>
                </wp:inline>
              </w:drawing>
            </w:r>
          </w:p>
        </w:tc>
      </w:tr>
      <w:tr w:rsidR="00743160" w14:paraId="6ACCA3CE" w14:textId="77777777" w:rsidTr="008B204A">
        <w:trPr>
          <w:trHeight w:val="58"/>
        </w:trPr>
        <w:tc>
          <w:tcPr>
            <w:tcW w:w="10790" w:type="dxa"/>
            <w:gridSpan w:val="4"/>
          </w:tcPr>
          <w:p w14:paraId="3F082A7D" w14:textId="7C58AB7E" w:rsidR="005B00CC" w:rsidRDefault="00743160" w:rsidP="00743160">
            <w:pPr>
              <w:pStyle w:val="ListParagraph"/>
              <w:ind w:left="0"/>
              <w:jc w:val="center"/>
              <w:rPr>
                <w:b/>
                <w:bCs/>
                <w:color w:val="000000" w:themeColor="text1"/>
                <w:sz w:val="36"/>
                <w:szCs w:val="36"/>
              </w:rPr>
            </w:pPr>
            <w:r>
              <w:rPr>
                <w:b/>
                <w:bCs/>
                <w:color w:val="000000" w:themeColor="text1"/>
                <w:sz w:val="36"/>
                <w:szCs w:val="36"/>
              </w:rPr>
              <w:t>Paul Spooner</w:t>
            </w:r>
            <w:r w:rsidR="005B00CC">
              <w:rPr>
                <w:b/>
                <w:bCs/>
                <w:color w:val="000000" w:themeColor="text1"/>
                <w:sz w:val="36"/>
                <w:szCs w:val="36"/>
              </w:rPr>
              <w:t>, 1955-2022</w:t>
            </w:r>
          </w:p>
          <w:p w14:paraId="32C2809C" w14:textId="70B7E866" w:rsidR="00743160" w:rsidRPr="005B00CC" w:rsidRDefault="00743160" w:rsidP="005B00CC">
            <w:pPr>
              <w:pStyle w:val="ListParagraph"/>
              <w:ind w:left="0"/>
              <w:jc w:val="center"/>
              <w:rPr>
                <w:b/>
                <w:bCs/>
                <w:color w:val="000000" w:themeColor="text1"/>
                <w:sz w:val="36"/>
                <w:szCs w:val="36"/>
              </w:rPr>
            </w:pPr>
            <w:r>
              <w:rPr>
                <w:b/>
                <w:bCs/>
                <w:color w:val="000000" w:themeColor="text1"/>
                <w:sz w:val="36"/>
                <w:szCs w:val="36"/>
              </w:rPr>
              <w:t>Advocate, Leader, Devoted Friend</w:t>
            </w:r>
          </w:p>
        </w:tc>
      </w:tr>
      <w:tr w:rsidR="005B00CC" w14:paraId="572C496D" w14:textId="77777777" w:rsidTr="00AF7069">
        <w:trPr>
          <w:trHeight w:val="58"/>
        </w:trPr>
        <w:tc>
          <w:tcPr>
            <w:tcW w:w="3361" w:type="dxa"/>
          </w:tcPr>
          <w:p w14:paraId="538D39B7" w14:textId="77777777" w:rsidR="005B00CC" w:rsidRDefault="005B00CC" w:rsidP="005B00CC">
            <w:pPr>
              <w:rPr>
                <w:sz w:val="24"/>
                <w:szCs w:val="24"/>
              </w:rPr>
            </w:pPr>
          </w:p>
        </w:tc>
        <w:tc>
          <w:tcPr>
            <w:tcW w:w="7429" w:type="dxa"/>
            <w:gridSpan w:val="3"/>
          </w:tcPr>
          <w:p w14:paraId="6BEBFBEB" w14:textId="2361745A" w:rsidR="005B00CC" w:rsidRDefault="005B00CC" w:rsidP="005B00CC">
            <w:pPr>
              <w:pStyle w:val="ListParagraph"/>
              <w:ind w:left="0"/>
              <w:rPr>
                <w:b/>
                <w:bCs/>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5B00CC" w14:paraId="09CD1FCA" w14:textId="77777777" w:rsidTr="00AF7069">
        <w:trPr>
          <w:trHeight w:val="58"/>
        </w:trPr>
        <w:tc>
          <w:tcPr>
            <w:tcW w:w="3361" w:type="dxa"/>
          </w:tcPr>
          <w:p w14:paraId="77327D72" w14:textId="303161DB" w:rsidR="005B00CC" w:rsidRPr="000F6946" w:rsidRDefault="005B00CC" w:rsidP="005B00CC">
            <w:pPr>
              <w:rPr>
                <w:sz w:val="24"/>
                <w:szCs w:val="24"/>
              </w:rPr>
            </w:pPr>
            <w:r>
              <w:rPr>
                <w:sz w:val="24"/>
                <w:szCs w:val="24"/>
              </w:rPr>
              <w:t>Paul Spooner Tributes</w:t>
            </w:r>
          </w:p>
        </w:tc>
        <w:tc>
          <w:tcPr>
            <w:tcW w:w="7429" w:type="dxa"/>
            <w:gridSpan w:val="3"/>
          </w:tcPr>
          <w:p w14:paraId="2A663142" w14:textId="77777777" w:rsidR="005B00CC" w:rsidRDefault="005B00CC" w:rsidP="005B00CC">
            <w:pPr>
              <w:pStyle w:val="ListParagraph"/>
              <w:ind w:left="0"/>
              <w:rPr>
                <w:b/>
                <w:bCs/>
                <w:color w:val="000000" w:themeColor="text1"/>
              </w:rPr>
            </w:pPr>
            <w:r>
              <w:rPr>
                <w:b/>
                <w:bCs/>
                <w:color w:val="000000" w:themeColor="text1"/>
              </w:rPr>
              <w:t>Boston Globe</w:t>
            </w:r>
          </w:p>
          <w:p w14:paraId="6313E998" w14:textId="4C48593F" w:rsidR="005B00CC" w:rsidRDefault="005B00CC" w:rsidP="005B00CC">
            <w:pPr>
              <w:pStyle w:val="ListParagraph"/>
              <w:ind w:left="0"/>
              <w:rPr>
                <w:color w:val="000000" w:themeColor="text1"/>
              </w:rPr>
            </w:pPr>
            <w:r>
              <w:rPr>
                <w:color w:val="000000" w:themeColor="text1"/>
              </w:rPr>
              <w:t>October 15, 2022</w:t>
            </w:r>
          </w:p>
          <w:p w14:paraId="76B4F4C2" w14:textId="77777777" w:rsidR="005B00CC" w:rsidRDefault="005B00CC" w:rsidP="005B00CC">
            <w:pPr>
              <w:pStyle w:val="ListParagraph"/>
              <w:ind w:left="0"/>
              <w:rPr>
                <w:i/>
                <w:iCs/>
                <w:color w:val="000000" w:themeColor="text1"/>
              </w:rPr>
            </w:pPr>
            <w:r w:rsidRPr="000F6946">
              <w:rPr>
                <w:i/>
                <w:iCs/>
                <w:color w:val="000000" w:themeColor="text1"/>
              </w:rPr>
              <w:t>Paul Spooner, advocate who expanded opportunities for the disabled, dies at 67</w:t>
            </w:r>
          </w:p>
          <w:p w14:paraId="510CB66C" w14:textId="77777777" w:rsidR="005B00CC" w:rsidRPr="000F6946" w:rsidRDefault="005B00CC" w:rsidP="005B00CC">
            <w:pPr>
              <w:pStyle w:val="ListParagraph"/>
              <w:rPr>
                <w:color w:val="000000" w:themeColor="text1"/>
              </w:rPr>
            </w:pPr>
            <w:r w:rsidRPr="000F6946">
              <w:rPr>
                <w:color w:val="000000" w:themeColor="text1"/>
              </w:rPr>
              <w:t>When Paul Spooner was diagnosed as a boy with a form of muscular atrophy and left unable to walk, he had the good fortune to be part of a family that insisted he could still do whatever he wanted.</w:t>
            </w:r>
          </w:p>
          <w:p w14:paraId="6FBF3E73" w14:textId="77777777" w:rsidR="005B00CC" w:rsidRPr="000F6946" w:rsidRDefault="005B00CC" w:rsidP="005B00CC">
            <w:pPr>
              <w:pStyle w:val="ListParagraph"/>
              <w:rPr>
                <w:color w:val="000000" w:themeColor="text1"/>
              </w:rPr>
            </w:pPr>
            <w:r w:rsidRPr="000F6946">
              <w:rPr>
                <w:color w:val="000000" w:themeColor="text1"/>
              </w:rPr>
              <w:t xml:space="preserve">“My parents never really treated me as having a disability that limited my abilities,” he said in </w:t>
            </w:r>
            <w:hyperlink r:id="rId10" w:tgtFrame="_blank" w:history="1">
              <w:r w:rsidRPr="000F6946">
                <w:rPr>
                  <w:rStyle w:val="Hyperlink"/>
                </w:rPr>
                <w:t>an interview</w:t>
              </w:r>
            </w:hyperlink>
            <w:r w:rsidRPr="000F6946">
              <w:rPr>
                <w:color w:val="000000" w:themeColor="text1"/>
              </w:rPr>
              <w:t xml:space="preserve"> for the Massachusetts Tales of Independence website.</w:t>
            </w:r>
          </w:p>
          <w:p w14:paraId="16CBAD3A" w14:textId="7FE2B877" w:rsidR="005B00CC" w:rsidRDefault="005B00CC" w:rsidP="005B00CC">
            <w:pPr>
              <w:pStyle w:val="ListParagraph"/>
              <w:rPr>
                <w:color w:val="000000" w:themeColor="text1"/>
              </w:rPr>
            </w:pPr>
            <w:r w:rsidRPr="000F6946">
              <w:rPr>
                <w:color w:val="000000" w:themeColor="text1"/>
              </w:rPr>
              <w:t>So instead of mourning the loss of certain physical abilities, “I volunteered. I became an advocate. I participated in civil rights demonstrations. I got really involved in the early days of the Massachusetts disability programs and disability movement.”</w:t>
            </w:r>
          </w:p>
          <w:p w14:paraId="37CB9ED3" w14:textId="73AA83DA" w:rsidR="005B00CC" w:rsidRDefault="005B00CC" w:rsidP="005B00CC">
            <w:pPr>
              <w:pStyle w:val="ListParagraph"/>
              <w:rPr>
                <w:color w:val="000000" w:themeColor="text1"/>
              </w:rPr>
            </w:pPr>
            <w:r w:rsidRPr="000F6946">
              <w:rPr>
                <w:color w:val="000000" w:themeColor="text1"/>
              </w:rPr>
              <w:t xml:space="preserve">A powerful voice for those with disabilities, and the </w:t>
            </w:r>
            <w:hyperlink r:id="rId11" w:tgtFrame="_blank" w:history="1">
              <w:r w:rsidRPr="000F6946">
                <w:rPr>
                  <w:rStyle w:val="Hyperlink"/>
                </w:rPr>
                <w:t>executive director</w:t>
              </w:r>
            </w:hyperlink>
            <w:r w:rsidRPr="000F6946">
              <w:rPr>
                <w:color w:val="000000" w:themeColor="text1"/>
              </w:rPr>
              <w:t xml:space="preserve"> of the MetroWest Center for Independent Living for 30 years, Mr. Spooner died </w:t>
            </w:r>
            <w:hyperlink r:id="rId12" w:anchor="/celebrationWall" w:tgtFrame="_blank" w:history="1">
              <w:r w:rsidRPr="000F6946">
                <w:rPr>
                  <w:rStyle w:val="Hyperlink"/>
                </w:rPr>
                <w:t>Oct. 8</w:t>
              </w:r>
            </w:hyperlink>
            <w:r w:rsidRPr="000F6946">
              <w:rPr>
                <w:color w:val="000000" w:themeColor="text1"/>
              </w:rPr>
              <w:t xml:space="preserve"> in Beth Israel Deaconess Hospital in Plymouth, just a couple of days after telling those close to him that he wasn’t feeling well and should check into a hospital.</w:t>
            </w:r>
          </w:p>
          <w:p w14:paraId="1FA9BAA3" w14:textId="77777777" w:rsidR="005B00CC" w:rsidRPr="000F6946" w:rsidRDefault="005B00CC" w:rsidP="005B00CC">
            <w:pPr>
              <w:pStyle w:val="ListParagraph"/>
              <w:rPr>
                <w:color w:val="000000" w:themeColor="text1"/>
              </w:rPr>
            </w:pPr>
            <w:r w:rsidRPr="000F6946">
              <w:rPr>
                <w:color w:val="000000" w:themeColor="text1"/>
              </w:rPr>
              <w:t>He was 67 and lived in Taunton. Decades ago, a doctor had predicted he wouldn’t live past 30.</w:t>
            </w:r>
          </w:p>
          <w:p w14:paraId="4D69C460" w14:textId="77777777" w:rsidR="005B00CC" w:rsidRPr="000F6946" w:rsidRDefault="005B00CC" w:rsidP="005B00CC">
            <w:pPr>
              <w:pStyle w:val="ListParagraph"/>
              <w:rPr>
                <w:color w:val="000000" w:themeColor="text1"/>
              </w:rPr>
            </w:pPr>
            <w:r w:rsidRPr="000F6946">
              <w:rPr>
                <w:color w:val="000000" w:themeColor="text1"/>
              </w:rPr>
              <w:t>“Paul Spooner passionately lived disability rights. It defined him and he helped define the cause,” said Bill Henning, executive director of the Boston Center for Independent Living.</w:t>
            </w:r>
          </w:p>
          <w:p w14:paraId="1343EC52" w14:textId="77777777" w:rsidR="005B00CC" w:rsidRPr="000F6946" w:rsidRDefault="005B00CC" w:rsidP="005B00CC">
            <w:pPr>
              <w:pStyle w:val="ListParagraph"/>
              <w:rPr>
                <w:color w:val="000000" w:themeColor="text1"/>
              </w:rPr>
            </w:pPr>
            <w:r w:rsidRPr="000F6946">
              <w:rPr>
                <w:color w:val="000000" w:themeColor="text1"/>
              </w:rPr>
              <w:t xml:space="preserve">Among the most significant legacies left by Mr. Spooner, who began his advocacy work in his 20s, is that he “was one of the biggest champions of the state’s </w:t>
            </w:r>
            <w:hyperlink r:id="rId13" w:tgtFrame="_blank" w:history="1">
              <w:r w:rsidRPr="000F6946">
                <w:rPr>
                  <w:rStyle w:val="Hyperlink"/>
                </w:rPr>
                <w:t>Personal Care Attendant</w:t>
              </w:r>
            </w:hyperlink>
            <w:r w:rsidRPr="000F6946">
              <w:rPr>
                <w:color w:val="000000" w:themeColor="text1"/>
              </w:rPr>
              <w:t xml:space="preserve"> program, relentlessly speaking out for enrollees and their right — and it was his right, too, as a PCA user — to control their personal care,” Henning wrote in an e-mail.</w:t>
            </w:r>
          </w:p>
          <w:p w14:paraId="2FCDB5BF" w14:textId="7D908B41" w:rsidR="005B00CC" w:rsidRDefault="005B00CC" w:rsidP="005B00CC">
            <w:pPr>
              <w:pStyle w:val="ListParagraph"/>
              <w:rPr>
                <w:color w:val="000000" w:themeColor="text1"/>
              </w:rPr>
            </w:pPr>
            <w:r w:rsidRPr="000F6946">
              <w:rPr>
                <w:color w:val="000000" w:themeColor="text1"/>
              </w:rPr>
              <w:t>Over the course of decades, Mr. Spooner “worked with and spiritedly challenged advocates and state policy-makers, helping the program grow into one of the most successful independent living programs in the US,” Henning added.</w:t>
            </w:r>
          </w:p>
          <w:p w14:paraId="194FE863" w14:textId="77777777" w:rsidR="005B00CC" w:rsidRPr="000F6946" w:rsidRDefault="005B00CC" w:rsidP="005B00CC">
            <w:pPr>
              <w:pStyle w:val="ListParagraph"/>
              <w:rPr>
                <w:color w:val="000000" w:themeColor="text1"/>
              </w:rPr>
            </w:pPr>
            <w:r w:rsidRPr="000F6946">
              <w:rPr>
                <w:color w:val="000000" w:themeColor="text1"/>
              </w:rPr>
              <w:t>He said that statewide, about 40,000 people whose lives are fuller and less restricted because of their access to personal care attendants “owe some element of their independence to Paul.”</w:t>
            </w:r>
          </w:p>
          <w:p w14:paraId="2992D63D" w14:textId="77777777" w:rsidR="005B00CC" w:rsidRPr="000F6946" w:rsidRDefault="005B00CC" w:rsidP="005B00CC">
            <w:pPr>
              <w:pStyle w:val="ListParagraph"/>
              <w:rPr>
                <w:color w:val="000000" w:themeColor="text1"/>
              </w:rPr>
            </w:pPr>
            <w:r w:rsidRPr="000F6946">
              <w:rPr>
                <w:color w:val="000000" w:themeColor="text1"/>
              </w:rPr>
              <w:t xml:space="preserve">“I always say that he’s an advocate’s advocate,” said Joe Bellil, </w:t>
            </w:r>
            <w:hyperlink r:id="rId14" w:tgtFrame="_blank" w:history="1">
              <w:r w:rsidRPr="000F6946">
                <w:rPr>
                  <w:rStyle w:val="Hyperlink"/>
                </w:rPr>
                <w:t>board president</w:t>
              </w:r>
            </w:hyperlink>
            <w:r w:rsidRPr="000F6946">
              <w:rPr>
                <w:color w:val="000000" w:themeColor="text1"/>
              </w:rPr>
              <w:t xml:space="preserve"> at MetroWest Center for Independent Living. “He’s the person you want to have by your side when you’re trying to get some legislation passed. He’s the one who’s going to push it more than anyone else.”</w:t>
            </w:r>
          </w:p>
          <w:p w14:paraId="0131A573" w14:textId="77777777" w:rsidR="005B00CC" w:rsidRPr="000F6946" w:rsidRDefault="005B00CC" w:rsidP="005B00CC">
            <w:pPr>
              <w:pStyle w:val="ListParagraph"/>
              <w:rPr>
                <w:color w:val="000000" w:themeColor="text1"/>
              </w:rPr>
            </w:pPr>
            <w:r w:rsidRPr="000F6946">
              <w:rPr>
                <w:color w:val="000000" w:themeColor="text1"/>
              </w:rPr>
              <w:t>While working as executive director at the MetroWest Center in Framingham, Mr. Spooner served at various times as president and vice president of the National Council on Independent Living, and as a board member of the National Rehabilitation Association. He also had been the chair and vice chair of the Massachusetts Statewide Independent Living Council.</w:t>
            </w:r>
          </w:p>
          <w:p w14:paraId="68A4E499" w14:textId="77777777" w:rsidR="005B00CC" w:rsidRPr="000F6946" w:rsidRDefault="005B00CC" w:rsidP="005B00CC">
            <w:pPr>
              <w:pStyle w:val="ListParagraph"/>
              <w:rPr>
                <w:color w:val="000000" w:themeColor="text1"/>
              </w:rPr>
            </w:pPr>
            <w:r w:rsidRPr="000F6946">
              <w:rPr>
                <w:color w:val="000000" w:themeColor="text1"/>
              </w:rPr>
              <w:t xml:space="preserve">“When I became president of the board, we always had an understanding that we were going to share Paul, if you will,” Bellil said </w:t>
            </w:r>
            <w:r w:rsidRPr="000F6946">
              <w:rPr>
                <w:color w:val="000000" w:themeColor="text1"/>
              </w:rPr>
              <w:lastRenderedPageBreak/>
              <w:t>of Mr. Spooner’s work at the center. “Paul was always going to do advocacy. He did it well and people needed him.”</w:t>
            </w:r>
          </w:p>
          <w:p w14:paraId="18E2A7CA" w14:textId="77777777" w:rsidR="005B00CC" w:rsidRPr="000F6946" w:rsidRDefault="005B00CC" w:rsidP="005B00CC">
            <w:pPr>
              <w:pStyle w:val="ListParagraph"/>
              <w:rPr>
                <w:color w:val="000000" w:themeColor="text1"/>
              </w:rPr>
            </w:pPr>
            <w:r w:rsidRPr="000F6946">
              <w:rPr>
                <w:color w:val="000000" w:themeColor="text1"/>
              </w:rPr>
              <w:t>Mr. Spooner also found time to speak with those who were born with disabilities or who, like him, found themselves confronting a life-changing diagnosis at an early age.</w:t>
            </w:r>
          </w:p>
          <w:p w14:paraId="4A4BA608" w14:textId="170FC104" w:rsidR="005B00CC" w:rsidRDefault="005B00CC" w:rsidP="005B00CC">
            <w:pPr>
              <w:pStyle w:val="ListParagraph"/>
              <w:rPr>
                <w:color w:val="000000" w:themeColor="text1"/>
              </w:rPr>
            </w:pPr>
            <w:r w:rsidRPr="000F6946">
              <w:rPr>
                <w:color w:val="000000" w:themeColor="text1"/>
              </w:rPr>
              <w:t>“The best sense of reward I get is talking, particularly to young kids with disabilities, about understanding that they have the potential to do just about everything or anything they set their mind to,” he said in the Massachusetts Tales of Independence video.</w:t>
            </w:r>
          </w:p>
          <w:p w14:paraId="6BAC77EE" w14:textId="77777777" w:rsidR="005B00CC" w:rsidRPr="000F6946" w:rsidRDefault="005B00CC" w:rsidP="005B00CC">
            <w:pPr>
              <w:ind w:left="720"/>
              <w:rPr>
                <w:color w:val="000000" w:themeColor="text1"/>
              </w:rPr>
            </w:pPr>
            <w:r w:rsidRPr="000F6946">
              <w:rPr>
                <w:color w:val="000000" w:themeColor="text1"/>
              </w:rPr>
              <w:t>“I was taught that from my parents, and I really didn’t succumb to some of the negative stereotypes of having a disability,” Mr. Spooner said. “But that’s an always present issue even to this day, with all of the legislation and protections we have.”</w:t>
            </w:r>
          </w:p>
          <w:p w14:paraId="5281C7B1" w14:textId="77777777" w:rsidR="005B00CC" w:rsidRPr="000F6946" w:rsidRDefault="005B00CC" w:rsidP="005B00CC">
            <w:pPr>
              <w:ind w:left="720"/>
              <w:rPr>
                <w:color w:val="000000" w:themeColor="text1"/>
              </w:rPr>
            </w:pPr>
            <w:r w:rsidRPr="000F6946">
              <w:rPr>
                <w:color w:val="000000" w:themeColor="text1"/>
              </w:rPr>
              <w:t>The younger of two siblings, Mr. Spooner was born on April 17, 1955, in Honolulu, when his parents were teachers in Hawaii.</w:t>
            </w:r>
          </w:p>
          <w:p w14:paraId="57D6B03C" w14:textId="77777777" w:rsidR="005B00CC" w:rsidRPr="000F6946" w:rsidRDefault="005B00CC" w:rsidP="005B00CC">
            <w:pPr>
              <w:ind w:left="720"/>
              <w:rPr>
                <w:color w:val="000000" w:themeColor="text1"/>
              </w:rPr>
            </w:pPr>
            <w:r w:rsidRPr="000F6946">
              <w:rPr>
                <w:color w:val="000000" w:themeColor="text1"/>
              </w:rPr>
              <w:t>His mother, Margaret Andrews Spooner, taught social studies, and his father, William Merton Spooner, taught math.</w:t>
            </w:r>
          </w:p>
          <w:p w14:paraId="6233CCF4" w14:textId="77777777" w:rsidR="005B00CC" w:rsidRPr="000F6946" w:rsidRDefault="005B00CC" w:rsidP="005B00CC">
            <w:pPr>
              <w:ind w:left="720"/>
              <w:rPr>
                <w:color w:val="000000" w:themeColor="text1"/>
              </w:rPr>
            </w:pPr>
            <w:r w:rsidRPr="000F6946">
              <w:rPr>
                <w:color w:val="000000" w:themeColor="text1"/>
              </w:rPr>
              <w:t>His parents’ work then took them to Japan, where “my sister and I spoke English and Japanese,” he said in the Tales of Independence interview, and he was 7 when his father landed a job in Switzerland.</w:t>
            </w:r>
          </w:p>
          <w:p w14:paraId="784AA0B4" w14:textId="77777777" w:rsidR="005B00CC" w:rsidRPr="000F6946" w:rsidRDefault="005B00CC" w:rsidP="005B00CC">
            <w:pPr>
              <w:ind w:left="720"/>
              <w:rPr>
                <w:color w:val="000000" w:themeColor="text1"/>
              </w:rPr>
            </w:pPr>
            <w:r w:rsidRPr="000F6946">
              <w:rPr>
                <w:color w:val="000000" w:themeColor="text1"/>
              </w:rPr>
              <w:t>It was there, Mr. Spooner recalled, that “my disability began to show up in complications with walking.”</w:t>
            </w:r>
          </w:p>
          <w:p w14:paraId="62040117" w14:textId="77777777" w:rsidR="005B00CC" w:rsidRPr="000F6946" w:rsidRDefault="005B00CC" w:rsidP="005B00CC">
            <w:pPr>
              <w:ind w:left="720"/>
              <w:rPr>
                <w:color w:val="000000" w:themeColor="text1"/>
              </w:rPr>
            </w:pPr>
            <w:r w:rsidRPr="000F6946">
              <w:rPr>
                <w:color w:val="000000" w:themeColor="text1"/>
              </w:rPr>
              <w:t>His family decided he should live in Brockton with his paternal grandparents to be close to good medical care. Despite the treatments, some of which Mr. Spooner recalled as “really archaic,” his condition worsened and he ended up permanently disabled and unable to walk.</w:t>
            </w:r>
          </w:p>
          <w:p w14:paraId="4EAAB82E" w14:textId="77777777" w:rsidR="005B00CC" w:rsidRPr="000F6946" w:rsidRDefault="005B00CC" w:rsidP="005B00CC">
            <w:pPr>
              <w:ind w:left="720"/>
              <w:rPr>
                <w:color w:val="000000" w:themeColor="text1"/>
              </w:rPr>
            </w:pPr>
            <w:r w:rsidRPr="000F6946">
              <w:rPr>
                <w:color w:val="000000" w:themeColor="text1"/>
              </w:rPr>
              <w:t>Homeschooled initially, he eventually spent two high school years at the Massachusetts Hospital School in Canton.</w:t>
            </w:r>
          </w:p>
          <w:p w14:paraId="06689AF9" w14:textId="77777777" w:rsidR="005B00CC" w:rsidRPr="000F6946" w:rsidRDefault="005B00CC" w:rsidP="005B00CC">
            <w:pPr>
              <w:ind w:left="720"/>
              <w:rPr>
                <w:color w:val="000000" w:themeColor="text1"/>
              </w:rPr>
            </w:pPr>
            <w:r w:rsidRPr="000F6946">
              <w:rPr>
                <w:color w:val="000000" w:themeColor="text1"/>
              </w:rPr>
              <w:t>Mr. Spooner graduated in 1981 from what was then Southeastern Massachusetts University with a bachelor’s degree in sociology and political anthropology. In 1989, he received a master’s in rehabilitation counseling from Assumption College.</w:t>
            </w:r>
          </w:p>
          <w:p w14:paraId="760E0943" w14:textId="1E03BEF6" w:rsidR="005B00CC" w:rsidRDefault="005B00CC" w:rsidP="005B00CC">
            <w:pPr>
              <w:ind w:left="720"/>
              <w:rPr>
                <w:color w:val="000000" w:themeColor="text1"/>
              </w:rPr>
            </w:pPr>
            <w:r w:rsidRPr="000F6946">
              <w:rPr>
                <w:color w:val="000000" w:themeColor="text1"/>
              </w:rPr>
              <w:t>Through the 1980s and into the early 1990s, until he became executive director of the MetroWest Center, Mr. Spooner’s work included positions at the Massachusetts Hospital School, Boston University School of Medicine, and a Brockton agency, in each case helping those living with disabilities.</w:t>
            </w:r>
          </w:p>
          <w:p w14:paraId="6F478286" w14:textId="77777777" w:rsidR="005B00CC" w:rsidRPr="000F6946" w:rsidRDefault="005B00CC" w:rsidP="005B00CC">
            <w:pPr>
              <w:ind w:left="720"/>
              <w:rPr>
                <w:color w:val="000000" w:themeColor="text1"/>
              </w:rPr>
            </w:pPr>
            <w:r w:rsidRPr="000F6946">
              <w:rPr>
                <w:color w:val="000000" w:themeColor="text1"/>
              </w:rPr>
              <w:t>He and Winifred McGraw became a couple 43 years ago.</w:t>
            </w:r>
          </w:p>
          <w:p w14:paraId="25674D89" w14:textId="68C7380A" w:rsidR="005B00CC" w:rsidRPr="000F6946" w:rsidRDefault="005B00CC" w:rsidP="005B00CC">
            <w:pPr>
              <w:ind w:left="720"/>
              <w:rPr>
                <w:color w:val="000000" w:themeColor="text1"/>
              </w:rPr>
            </w:pPr>
            <w:r w:rsidRPr="000F6946">
              <w:rPr>
                <w:color w:val="000000" w:themeColor="text1"/>
              </w:rPr>
              <w:t xml:space="preserve">“When I was first dating </w:t>
            </w:r>
            <w:r w:rsidR="00A36387" w:rsidRPr="000F6946">
              <w:rPr>
                <w:color w:val="000000" w:themeColor="text1"/>
              </w:rPr>
              <w:t>him,</w:t>
            </w:r>
            <w:r w:rsidRPr="000F6946">
              <w:rPr>
                <w:color w:val="000000" w:themeColor="text1"/>
              </w:rPr>
              <w:t xml:space="preserve"> he was going to college,” said McGraw, an executive assistant at the MetroWest Center. “You didn’t look at him and see a disability. You just saw this massively dynamic person. You wanted to be around him to see what happened next.”</w:t>
            </w:r>
          </w:p>
          <w:p w14:paraId="0716482E" w14:textId="77777777" w:rsidR="005B00CC" w:rsidRPr="000F6946" w:rsidRDefault="005B00CC" w:rsidP="005B00CC">
            <w:pPr>
              <w:ind w:left="720"/>
              <w:rPr>
                <w:color w:val="000000" w:themeColor="text1"/>
              </w:rPr>
            </w:pPr>
            <w:r w:rsidRPr="000F6946">
              <w:rPr>
                <w:color w:val="000000" w:themeColor="text1"/>
              </w:rPr>
              <w:t>Though Mr. Spooner is best known for his advocacy and leadership, she said, “he also found time to just be himself and do the things that brought him joy, like traveling around the country, and camping, and photography.”</w:t>
            </w:r>
          </w:p>
          <w:p w14:paraId="7CDBC428" w14:textId="77777777" w:rsidR="005B00CC" w:rsidRPr="000F6946" w:rsidRDefault="005B00CC" w:rsidP="005B00CC">
            <w:pPr>
              <w:ind w:left="720"/>
              <w:rPr>
                <w:color w:val="000000" w:themeColor="text1"/>
              </w:rPr>
            </w:pPr>
            <w:r w:rsidRPr="000F6946">
              <w:rPr>
                <w:color w:val="000000" w:themeColor="text1"/>
              </w:rPr>
              <w:t>Mr. Spooner also ensured that photography would be part of the center’s new offices, which the agency moved into in late September.</w:t>
            </w:r>
          </w:p>
          <w:p w14:paraId="16011C42" w14:textId="77777777" w:rsidR="005B00CC" w:rsidRPr="000F6946" w:rsidRDefault="005B00CC" w:rsidP="005B00CC">
            <w:pPr>
              <w:ind w:left="720"/>
              <w:rPr>
                <w:color w:val="000000" w:themeColor="text1"/>
              </w:rPr>
            </w:pPr>
            <w:r w:rsidRPr="000F6946">
              <w:rPr>
                <w:color w:val="000000" w:themeColor="text1"/>
              </w:rPr>
              <w:t xml:space="preserve">Walking into the offices, people see two walls featuring photos of those who have been involved with disability rights advocacy — “Paul would </w:t>
            </w:r>
            <w:r w:rsidRPr="000F6946">
              <w:rPr>
                <w:color w:val="000000" w:themeColor="text1"/>
              </w:rPr>
              <w:lastRenderedPageBreak/>
              <w:t>call them the dinosaurs of the movement,” said Rose Quinn, the longtime assistant director of the center.</w:t>
            </w:r>
          </w:p>
          <w:p w14:paraId="43A5CED7" w14:textId="77777777" w:rsidR="005B00CC" w:rsidRPr="000F6946" w:rsidRDefault="005B00CC" w:rsidP="005B00CC">
            <w:pPr>
              <w:ind w:left="720"/>
              <w:rPr>
                <w:color w:val="000000" w:themeColor="text1"/>
              </w:rPr>
            </w:pPr>
            <w:r w:rsidRPr="000F6946">
              <w:rPr>
                <w:color w:val="000000" w:themeColor="text1"/>
              </w:rPr>
              <w:t>Through oral histories and photos, Mr. Spooner wanted to preserve those memories “so the struggle would not be forgotten by the new generation,” Quinn said.</w:t>
            </w:r>
          </w:p>
          <w:p w14:paraId="4AFCF728" w14:textId="359B2F19" w:rsidR="005B00CC" w:rsidRPr="000F6946" w:rsidRDefault="005B00CC" w:rsidP="005B00CC">
            <w:pPr>
              <w:ind w:left="720"/>
              <w:rPr>
                <w:color w:val="000000" w:themeColor="text1"/>
              </w:rPr>
            </w:pPr>
            <w:r w:rsidRPr="000F6946">
              <w:rPr>
                <w:color w:val="000000" w:themeColor="text1"/>
              </w:rPr>
              <w:t xml:space="preserve">The photo display includes a shot of the signing, on the South Lawn of the White House, of the Americans </w:t>
            </w:r>
            <w:r w:rsidR="00A36387" w:rsidRPr="000F6946">
              <w:rPr>
                <w:color w:val="000000" w:themeColor="text1"/>
              </w:rPr>
              <w:t>with</w:t>
            </w:r>
            <w:r w:rsidRPr="000F6946">
              <w:rPr>
                <w:color w:val="000000" w:themeColor="text1"/>
              </w:rPr>
              <w:t xml:space="preserve"> Disabilities Act on July 26, 1990, an event Mr. Spooner attended.</w:t>
            </w:r>
          </w:p>
          <w:p w14:paraId="65A28655" w14:textId="77777777" w:rsidR="005B00CC" w:rsidRPr="000F6946" w:rsidRDefault="005B00CC" w:rsidP="005B00CC">
            <w:pPr>
              <w:ind w:left="720"/>
              <w:rPr>
                <w:color w:val="000000" w:themeColor="text1"/>
              </w:rPr>
            </w:pPr>
            <w:r w:rsidRPr="000F6946">
              <w:rPr>
                <w:color w:val="000000" w:themeColor="text1"/>
              </w:rPr>
              <w:t>“To this day I still feel like July 26 is my Fourth of July,” he said in the video interview, “because that’s really when I, as an American, got my full civil rights to be an American in this society.”</w:t>
            </w:r>
          </w:p>
          <w:p w14:paraId="65F57B38" w14:textId="77777777" w:rsidR="005B00CC" w:rsidRPr="000F6946" w:rsidRDefault="005B00CC" w:rsidP="005B00CC">
            <w:pPr>
              <w:ind w:left="720"/>
              <w:rPr>
                <w:color w:val="000000" w:themeColor="text1"/>
              </w:rPr>
            </w:pPr>
            <w:r w:rsidRPr="000F6946">
              <w:rPr>
                <w:color w:val="000000" w:themeColor="text1"/>
              </w:rPr>
              <w:t>A memorial gathering was held Saturday for Mr. Spooner, whose only immediate survivor is Wini McGraw, his longtime partner.</w:t>
            </w:r>
          </w:p>
          <w:p w14:paraId="158508FC" w14:textId="77777777" w:rsidR="005B00CC" w:rsidRPr="000F6946" w:rsidRDefault="005B00CC" w:rsidP="005B00CC">
            <w:pPr>
              <w:ind w:left="720"/>
              <w:rPr>
                <w:color w:val="000000" w:themeColor="text1"/>
              </w:rPr>
            </w:pPr>
            <w:r w:rsidRPr="000F6946">
              <w:rPr>
                <w:color w:val="000000" w:themeColor="text1"/>
              </w:rPr>
              <w:t xml:space="preserve">Mr. Spooner, who was appointed by state Senate President Karen Spilka to serve on the state’s </w:t>
            </w:r>
            <w:hyperlink r:id="rId15" w:tgtFrame="_blank" w:history="1">
              <w:r w:rsidRPr="000F6946">
                <w:rPr>
                  <w:rStyle w:val="Hyperlink"/>
                </w:rPr>
                <w:t>new Commission</w:t>
              </w:r>
            </w:hyperlink>
            <w:r w:rsidRPr="000F6946">
              <w:rPr>
                <w:color w:val="000000" w:themeColor="text1"/>
              </w:rPr>
              <w:t xml:space="preserve"> on the Status of Persons with Disabilities and became treasurer of the group, recalled that he was introduced to the idea of fighting for civil rights while watching the evening TV news with his grandparents when he was a boy.</w:t>
            </w:r>
          </w:p>
          <w:p w14:paraId="2BB665C5" w14:textId="77777777" w:rsidR="005B00CC" w:rsidRPr="000F6946" w:rsidRDefault="005B00CC" w:rsidP="005B00CC">
            <w:pPr>
              <w:ind w:left="720"/>
              <w:rPr>
                <w:color w:val="000000" w:themeColor="text1"/>
              </w:rPr>
            </w:pPr>
            <w:r w:rsidRPr="000F6946">
              <w:rPr>
                <w:color w:val="000000" w:themeColor="text1"/>
              </w:rPr>
              <w:t>Until his final days, he kept up his own civil rights advocacy for those with disabilities.</w:t>
            </w:r>
          </w:p>
          <w:p w14:paraId="0F6AEF37" w14:textId="77777777" w:rsidR="005B00CC" w:rsidRPr="000F6946" w:rsidRDefault="005B00CC" w:rsidP="005B00CC">
            <w:pPr>
              <w:ind w:left="720"/>
              <w:rPr>
                <w:color w:val="000000" w:themeColor="text1"/>
              </w:rPr>
            </w:pPr>
            <w:r w:rsidRPr="000F6946">
              <w:rPr>
                <w:color w:val="000000" w:themeColor="text1"/>
              </w:rPr>
              <w:t>“We face oppression, we face discrimination, we face racism, we face ableism — we face all kinds of barriers,” he said in the video interview. “And the most important thing I do every day is hopefully help people understand that as a group, we can fight that.”</w:t>
            </w:r>
          </w:p>
          <w:p w14:paraId="10C1AEE6" w14:textId="7F9727FC" w:rsidR="005B00CC" w:rsidRDefault="00472551" w:rsidP="005B00CC">
            <w:pPr>
              <w:ind w:left="720"/>
              <w:rPr>
                <w:color w:val="000000" w:themeColor="text1"/>
              </w:rPr>
            </w:pPr>
            <w:hyperlink r:id="rId16" w:history="1">
              <w:r w:rsidR="005B00CC" w:rsidRPr="005633E7">
                <w:rPr>
                  <w:rStyle w:val="Hyperlink"/>
                </w:rPr>
                <w:t>https://tinyurl.com/PaulSpoonerAdvocate</w:t>
              </w:r>
            </w:hyperlink>
            <w:r w:rsidR="005B00CC">
              <w:rPr>
                <w:color w:val="000000" w:themeColor="text1"/>
              </w:rPr>
              <w:t xml:space="preserve"> </w:t>
            </w:r>
          </w:p>
          <w:p w14:paraId="64E5E3A8" w14:textId="301C9A83" w:rsidR="005B00CC" w:rsidRDefault="005B00CC" w:rsidP="005B00CC">
            <w:pPr>
              <w:rPr>
                <w:b/>
                <w:bCs/>
                <w:color w:val="000000" w:themeColor="text1"/>
              </w:rPr>
            </w:pPr>
            <w:r>
              <w:rPr>
                <w:b/>
                <w:bCs/>
                <w:color w:val="000000" w:themeColor="text1"/>
              </w:rPr>
              <w:t>GBH News</w:t>
            </w:r>
          </w:p>
          <w:p w14:paraId="54606316" w14:textId="751C0876" w:rsidR="005B00CC" w:rsidRDefault="005B00CC" w:rsidP="005B00CC">
            <w:pPr>
              <w:rPr>
                <w:color w:val="000000" w:themeColor="text1"/>
              </w:rPr>
            </w:pPr>
            <w:r>
              <w:rPr>
                <w:color w:val="000000" w:themeColor="text1"/>
              </w:rPr>
              <w:t>October 11, 2022</w:t>
            </w:r>
          </w:p>
          <w:p w14:paraId="4F7D8409" w14:textId="2A6974D0" w:rsidR="005B00CC" w:rsidRDefault="005B00CC" w:rsidP="005B00CC">
            <w:pPr>
              <w:rPr>
                <w:i/>
                <w:iCs/>
                <w:color w:val="000000" w:themeColor="text1"/>
              </w:rPr>
            </w:pPr>
            <w:r w:rsidRPr="000F6946">
              <w:rPr>
                <w:i/>
                <w:iCs/>
                <w:color w:val="000000" w:themeColor="text1"/>
              </w:rPr>
              <w:t>Disability community mourns the death of ‘fierce’ advocate Paul Spooner</w:t>
            </w:r>
          </w:p>
          <w:p w14:paraId="1709AD42" w14:textId="77777777" w:rsidR="005B00CC" w:rsidRPr="00CC601B" w:rsidRDefault="005B00CC" w:rsidP="005B00CC">
            <w:pPr>
              <w:ind w:left="720"/>
              <w:rPr>
                <w:color w:val="000000" w:themeColor="text1"/>
              </w:rPr>
            </w:pPr>
            <w:r w:rsidRPr="00CC601B">
              <w:rPr>
                <w:color w:val="000000" w:themeColor="text1"/>
              </w:rPr>
              <w:t>Paul Spooner, a longtime disability advocate whose work is credited with improving the lives of thousands of people in Massachusetts, died unexpectedly early Saturday morning after a brief illness and hospitalization. He was 67.</w:t>
            </w:r>
          </w:p>
          <w:p w14:paraId="6948849B" w14:textId="1F6F38A0" w:rsidR="005B00CC" w:rsidRPr="00CC601B" w:rsidRDefault="005B00CC" w:rsidP="005B00CC">
            <w:pPr>
              <w:ind w:left="720"/>
              <w:rPr>
                <w:color w:val="000000" w:themeColor="text1"/>
              </w:rPr>
            </w:pPr>
            <w:r w:rsidRPr="00CC601B">
              <w:rPr>
                <w:color w:val="000000" w:themeColor="text1"/>
              </w:rPr>
              <w:t xml:space="preserve">Spooner had a form of muscular atrophy since he was a child, and he used a power wheelchair. His 40 years of advocacy spanned key moments in disability history, including being on the White House lawn when the Americans </w:t>
            </w:r>
            <w:r w:rsidR="00A36387" w:rsidRPr="00CC601B">
              <w:rPr>
                <w:color w:val="000000" w:themeColor="text1"/>
              </w:rPr>
              <w:t>with</w:t>
            </w:r>
            <w:r w:rsidRPr="00CC601B">
              <w:rPr>
                <w:color w:val="000000" w:themeColor="text1"/>
              </w:rPr>
              <w:t xml:space="preserve"> Disabilities Act was signed in 1990. He said he considered that day, July 26, 1990, his 4th of July because he finally felt like he reached a form of equality that had been denied disabled people for so long. But he felt there was still much work to be done.</w:t>
            </w:r>
          </w:p>
          <w:p w14:paraId="1E142107" w14:textId="5D207CF3" w:rsidR="005B00CC" w:rsidRPr="00CC601B" w:rsidRDefault="005B00CC" w:rsidP="005B00CC">
            <w:pPr>
              <w:ind w:left="720"/>
              <w:rPr>
                <w:color w:val="000000" w:themeColor="text1"/>
              </w:rPr>
            </w:pPr>
            <w:r w:rsidRPr="00CC601B">
              <w:rPr>
                <w:color w:val="000000" w:themeColor="text1"/>
              </w:rPr>
              <w:t xml:space="preserve">Since the early 1990s, Spooner had been the executive director of the </w:t>
            </w:r>
            <w:r w:rsidR="00A36387" w:rsidRPr="00CC601B">
              <w:rPr>
                <w:color w:val="000000" w:themeColor="text1"/>
              </w:rPr>
              <w:t>MetroWest</w:t>
            </w:r>
            <w:r w:rsidRPr="00CC601B">
              <w:rPr>
                <w:color w:val="000000" w:themeColor="text1"/>
              </w:rPr>
              <w:t xml:space="preserve"> Center for Independent Living in Framingham. He was a past president of the National Council of Independent Living, and a relentless advocate for improving the lives of people with disabilities through legislation affecting health care, transportation, </w:t>
            </w:r>
            <w:r w:rsidR="00A36387" w:rsidRPr="00CC601B">
              <w:rPr>
                <w:color w:val="000000" w:themeColor="text1"/>
              </w:rPr>
              <w:t>housing,</w:t>
            </w:r>
            <w:r w:rsidRPr="00CC601B">
              <w:rPr>
                <w:color w:val="000000" w:themeColor="text1"/>
              </w:rPr>
              <w:t xml:space="preserve"> and employment. </w:t>
            </w:r>
          </w:p>
          <w:p w14:paraId="0543C08B" w14:textId="77777777" w:rsidR="005B00CC" w:rsidRPr="00CC601B" w:rsidRDefault="005B00CC" w:rsidP="005B00CC">
            <w:pPr>
              <w:ind w:left="720"/>
              <w:rPr>
                <w:color w:val="000000" w:themeColor="text1"/>
              </w:rPr>
            </w:pPr>
            <w:r w:rsidRPr="00CC601B">
              <w:rPr>
                <w:color w:val="000000" w:themeColor="text1"/>
              </w:rPr>
              <w:t xml:space="preserve">Spooner's “crowning achievement,” according to Bill Henning, executive director of the Boston Center for Independent Living, was his work growing the Personal Care Attendant program, which he saw as instrumental to enabling disabled people to live independently in their communities. The MassHealth program provides funding to people with </w:t>
            </w:r>
            <w:r w:rsidRPr="00CC601B">
              <w:rPr>
                <w:color w:val="000000" w:themeColor="text1"/>
              </w:rPr>
              <w:lastRenderedPageBreak/>
              <w:t>disabilities so they can hire attendants to assist with daily living activities like getting out of bed, dressing, taking medication and eating.</w:t>
            </w:r>
          </w:p>
          <w:p w14:paraId="133E546A" w14:textId="17742839" w:rsidR="005B00CC" w:rsidRPr="00CC601B" w:rsidRDefault="005B00CC" w:rsidP="005B00CC">
            <w:pPr>
              <w:ind w:left="720"/>
              <w:rPr>
                <w:color w:val="000000" w:themeColor="text1"/>
              </w:rPr>
            </w:pPr>
            <w:r w:rsidRPr="00CC601B">
              <w:rPr>
                <w:color w:val="000000" w:themeColor="text1"/>
              </w:rPr>
              <w:t>“In the early 90s, this program had 3,000 people on it and now has over 40,000 people on it,” Henning said. “</w:t>
            </w:r>
            <w:r w:rsidR="00A36387" w:rsidRPr="00CC601B">
              <w:rPr>
                <w:color w:val="000000" w:themeColor="text1"/>
              </w:rPr>
              <w:t>So,</w:t>
            </w:r>
            <w:r w:rsidRPr="00CC601B">
              <w:rPr>
                <w:color w:val="000000" w:themeColor="text1"/>
              </w:rPr>
              <w:t xml:space="preserve"> there's at least 40,000 people with disabilities in the state who can trace much of their independence to Paul.” </w:t>
            </w:r>
          </w:p>
          <w:p w14:paraId="593917A9" w14:textId="441FB15F" w:rsidR="005B00CC" w:rsidRDefault="005B00CC" w:rsidP="005B00CC">
            <w:pPr>
              <w:ind w:left="720"/>
              <w:rPr>
                <w:color w:val="000000" w:themeColor="text1"/>
              </w:rPr>
            </w:pPr>
            <w:r w:rsidRPr="00CC601B">
              <w:rPr>
                <w:color w:val="000000" w:themeColor="text1"/>
              </w:rPr>
              <w:t xml:space="preserve">Henning had been Spooner’s peer and collaborator in disability policy for almost 40 years, and notes that while Spooner was always “on the front lines” of every single protest, he was also in the backroom making deals and ironing out the details of complicated legislation. </w:t>
            </w:r>
          </w:p>
          <w:p w14:paraId="5A741F24" w14:textId="46E7BED7" w:rsidR="005B00CC" w:rsidRPr="00CC601B" w:rsidRDefault="005B00CC" w:rsidP="005B00CC">
            <w:pPr>
              <w:ind w:left="720"/>
              <w:rPr>
                <w:color w:val="000000" w:themeColor="text1"/>
              </w:rPr>
            </w:pPr>
            <w:r w:rsidRPr="00CC601B">
              <w:rPr>
                <w:color w:val="000000" w:themeColor="text1"/>
              </w:rPr>
              <w:t xml:space="preserve">Spooner was “fierce” and determined in his advocacy, yet collaborative and practical when it came to working with public officials, according to Henning. He “basically marched up to the offices of [Governors] Bill Weld, Paul Celucci, Mitt Romney, Deval Patrick and Charlie Baker and demanded that they rescind cuts,” Henning said. “And ultimately everyone ended up working with Paul … He </w:t>
            </w:r>
            <w:r w:rsidR="00A36387" w:rsidRPr="00CC601B">
              <w:rPr>
                <w:color w:val="000000" w:themeColor="text1"/>
              </w:rPr>
              <w:t>collaborated;</w:t>
            </w:r>
            <w:r w:rsidRPr="00CC601B">
              <w:rPr>
                <w:color w:val="000000" w:themeColor="text1"/>
              </w:rPr>
              <w:t xml:space="preserve"> he became partners with them.” </w:t>
            </w:r>
          </w:p>
          <w:p w14:paraId="33DB976C" w14:textId="77777777" w:rsidR="005B00CC" w:rsidRPr="00CC601B" w:rsidRDefault="005B00CC" w:rsidP="005B00CC">
            <w:pPr>
              <w:ind w:left="720"/>
              <w:rPr>
                <w:color w:val="000000" w:themeColor="text1"/>
              </w:rPr>
            </w:pPr>
            <w:r w:rsidRPr="00CC601B">
              <w:rPr>
                <w:color w:val="000000" w:themeColor="text1"/>
              </w:rPr>
              <w:t xml:space="preserve">Spooner’s advocacy extended to improving working conditions for personal care attendants, and he was instrumental in writing legislation to allow attendants to unionize in the early 2000s. </w:t>
            </w:r>
          </w:p>
          <w:p w14:paraId="0A4CE0EE" w14:textId="30984D5B" w:rsidR="005B00CC" w:rsidRPr="00CC601B" w:rsidRDefault="005B00CC" w:rsidP="005B00CC">
            <w:pPr>
              <w:ind w:left="720"/>
              <w:rPr>
                <w:color w:val="000000" w:themeColor="text1"/>
              </w:rPr>
            </w:pPr>
            <w:r w:rsidRPr="00CC601B">
              <w:rPr>
                <w:color w:val="000000" w:themeColor="text1"/>
              </w:rPr>
              <w:t xml:space="preserve">“That's something we [the Boston Center </w:t>
            </w:r>
            <w:r w:rsidR="00A36387" w:rsidRPr="00CC601B">
              <w:rPr>
                <w:color w:val="000000" w:themeColor="text1"/>
              </w:rPr>
              <w:t>for</w:t>
            </w:r>
            <w:r w:rsidRPr="00CC601B">
              <w:rPr>
                <w:color w:val="000000" w:themeColor="text1"/>
              </w:rPr>
              <w:t xml:space="preserve"> Independent Living] thought was really terrific … but it was a jolt to lots of people,” Henning said. “And Paul crossed the bridge between the Patrick administration, SEIU and the consumer community.” </w:t>
            </w:r>
          </w:p>
          <w:p w14:paraId="7690B1B2" w14:textId="77777777" w:rsidR="005B00CC" w:rsidRPr="00CC601B" w:rsidRDefault="005B00CC" w:rsidP="005B00CC">
            <w:pPr>
              <w:ind w:left="720"/>
              <w:rPr>
                <w:color w:val="000000" w:themeColor="text1"/>
              </w:rPr>
            </w:pPr>
            <w:r w:rsidRPr="00CC601B">
              <w:rPr>
                <w:color w:val="000000" w:themeColor="text1"/>
              </w:rPr>
              <w:t xml:space="preserve">Spooner grew up in the 1960s, well before the ADA was passed, when he would regularly encounter buildings without ramps or be barred access to public spaces. He attended Massachusetts Hospital School at a time when education for kids with disabilities was still segregated. </w:t>
            </w:r>
          </w:p>
          <w:p w14:paraId="27FDE5CA" w14:textId="77777777" w:rsidR="005B00CC" w:rsidRPr="00CC601B" w:rsidRDefault="005B00CC" w:rsidP="005B00CC">
            <w:pPr>
              <w:ind w:left="720"/>
              <w:rPr>
                <w:color w:val="000000" w:themeColor="text1"/>
              </w:rPr>
            </w:pPr>
            <w:r w:rsidRPr="00CC601B">
              <w:rPr>
                <w:color w:val="000000" w:themeColor="text1"/>
              </w:rPr>
              <w:t>“He didn't go to a regular school. They put kids in wheelchairs for no reason other than disability in a hospital,” Henning said. “He didn’t like it. Paul was a rebel — I think that was very formative for him as well.”</w:t>
            </w:r>
          </w:p>
          <w:p w14:paraId="52652E0E" w14:textId="77777777" w:rsidR="005B00CC" w:rsidRPr="00CC601B" w:rsidRDefault="005B00CC" w:rsidP="005B00CC">
            <w:pPr>
              <w:ind w:left="720"/>
              <w:rPr>
                <w:color w:val="000000" w:themeColor="text1"/>
              </w:rPr>
            </w:pPr>
            <w:r w:rsidRPr="00CC601B">
              <w:rPr>
                <w:color w:val="000000" w:themeColor="text1"/>
              </w:rPr>
              <w:t xml:space="preserve">Spooner witnessed how the language of the civil rights movement — of dignity, fairness, equality — could be extended to disability justice. </w:t>
            </w:r>
          </w:p>
          <w:p w14:paraId="0EA4A75B" w14:textId="77777777" w:rsidR="005B00CC" w:rsidRPr="00CC601B" w:rsidRDefault="005B00CC" w:rsidP="005B00CC">
            <w:pPr>
              <w:ind w:left="720"/>
              <w:rPr>
                <w:color w:val="000000" w:themeColor="text1"/>
              </w:rPr>
            </w:pPr>
            <w:r w:rsidRPr="00CC601B">
              <w:rPr>
                <w:color w:val="000000" w:themeColor="text1"/>
              </w:rPr>
              <w:t>“There was this coming of age, as a teenager, there was this hangover of all the protests, of the justice demands of the 1960s, of the civil rights marches. And I know that impacted him,” Henning said.</w:t>
            </w:r>
          </w:p>
          <w:p w14:paraId="5DB5007C" w14:textId="77777777" w:rsidR="005B00CC" w:rsidRPr="00CC601B" w:rsidRDefault="005B00CC" w:rsidP="005B00CC">
            <w:pPr>
              <w:ind w:left="720"/>
              <w:rPr>
                <w:color w:val="000000" w:themeColor="text1"/>
              </w:rPr>
            </w:pPr>
            <w:r w:rsidRPr="00CC601B">
              <w:rPr>
                <w:color w:val="000000" w:themeColor="text1"/>
              </w:rPr>
              <w:t xml:space="preserve">Spooner carried the lessons from that era with him throughout his career and passed it on. Alex Green, a public policy professor at the Harvard Kennedy School of Government says Spooner had recently become a “driving force” behind his own disability rights work, most recently helping pass </w:t>
            </w:r>
            <w:hyperlink r:id="rId17" w:tgtFrame="_blank" w:history="1">
              <w:r w:rsidRPr="00CC601B">
                <w:rPr>
                  <w:rStyle w:val="Hyperlink"/>
                </w:rPr>
                <w:t>legislation to create a special commission</w:t>
              </w:r>
            </w:hyperlink>
            <w:r w:rsidRPr="00CC601B">
              <w:rPr>
                <w:color w:val="000000" w:themeColor="text1"/>
              </w:rPr>
              <w:t xml:space="preserve"> to study the history of state institutions for people with intellectual or developmental disabilities. </w:t>
            </w:r>
          </w:p>
          <w:p w14:paraId="03E07842" w14:textId="77777777" w:rsidR="005B00CC" w:rsidRPr="00CC601B" w:rsidRDefault="005B00CC" w:rsidP="005B00CC">
            <w:pPr>
              <w:ind w:left="720"/>
              <w:rPr>
                <w:color w:val="000000" w:themeColor="text1"/>
              </w:rPr>
            </w:pPr>
            <w:r w:rsidRPr="00CC601B">
              <w:rPr>
                <w:color w:val="000000" w:themeColor="text1"/>
              </w:rPr>
              <w:t xml:space="preserve">Green observed that Spooner was always thinking about how to sustain and diversify the next generation of leaders. </w:t>
            </w:r>
          </w:p>
          <w:p w14:paraId="62630519" w14:textId="77777777" w:rsidR="005B00CC" w:rsidRPr="00CC601B" w:rsidRDefault="005B00CC" w:rsidP="005B00CC">
            <w:pPr>
              <w:ind w:left="720"/>
              <w:rPr>
                <w:color w:val="000000" w:themeColor="text1"/>
              </w:rPr>
            </w:pPr>
            <w:r w:rsidRPr="00CC601B">
              <w:rPr>
                <w:color w:val="000000" w:themeColor="text1"/>
              </w:rPr>
              <w:t xml:space="preserve">“I think he was very aware [that] the people who'd been involved since the 1970s, that that generation of folks was predominantly white and predominantly male,” Green said. “And I think Paul was one of a handful of leaders to really say, 'If you are not white and not male, come in too, </w:t>
            </w:r>
            <w:r w:rsidRPr="00CC601B">
              <w:rPr>
                <w:color w:val="000000" w:themeColor="text1"/>
              </w:rPr>
              <w:lastRenderedPageBreak/>
              <w:t xml:space="preserve">and we need you and you are the next generation of leaders and you are the ones who I will support.'” </w:t>
            </w:r>
          </w:p>
          <w:p w14:paraId="0BC76E58" w14:textId="77777777" w:rsidR="005B00CC" w:rsidRPr="00CC601B" w:rsidRDefault="005B00CC" w:rsidP="005B00CC">
            <w:pPr>
              <w:ind w:left="720"/>
              <w:rPr>
                <w:color w:val="000000" w:themeColor="text1"/>
              </w:rPr>
            </w:pPr>
            <w:r w:rsidRPr="00CC601B">
              <w:rPr>
                <w:color w:val="000000" w:themeColor="text1"/>
              </w:rPr>
              <w:t>One person who Spooner influenced was Keith Jones, a local musician and advocate who collaborated with Spooner on issues like PCA unionization, health care policy, the cost of transportation and voting access.</w:t>
            </w:r>
          </w:p>
          <w:p w14:paraId="7CE0ECC6" w14:textId="69A19865" w:rsidR="005B00CC" w:rsidRPr="00CC601B" w:rsidRDefault="005B00CC" w:rsidP="005B00CC">
            <w:pPr>
              <w:ind w:left="720"/>
              <w:rPr>
                <w:color w:val="000000" w:themeColor="text1"/>
              </w:rPr>
            </w:pPr>
            <w:r w:rsidRPr="00CC601B">
              <w:rPr>
                <w:color w:val="000000" w:themeColor="text1"/>
              </w:rPr>
              <w:t xml:space="preserve">Jones said he is still processing the news of Spooner’s sudden </w:t>
            </w:r>
            <w:r w:rsidR="00A36387" w:rsidRPr="00CC601B">
              <w:rPr>
                <w:color w:val="000000" w:themeColor="text1"/>
              </w:rPr>
              <w:t>death and</w:t>
            </w:r>
            <w:r w:rsidRPr="00CC601B">
              <w:rPr>
                <w:color w:val="000000" w:themeColor="text1"/>
              </w:rPr>
              <w:t xml:space="preserve"> reflecting on the importance of learning from the “elders” of the disability justice movement.</w:t>
            </w:r>
          </w:p>
          <w:p w14:paraId="5BE85AB8" w14:textId="77777777" w:rsidR="005B00CC" w:rsidRPr="00CC601B" w:rsidRDefault="005B00CC" w:rsidP="005B00CC">
            <w:pPr>
              <w:ind w:left="720"/>
              <w:rPr>
                <w:color w:val="000000" w:themeColor="text1"/>
              </w:rPr>
            </w:pPr>
            <w:r w:rsidRPr="00CC601B">
              <w:rPr>
                <w:color w:val="000000" w:themeColor="text1"/>
              </w:rPr>
              <w:t>“Have we stacked the bench deep enough with young leaders or new leaders so that, whatever the momentum we’ve gained with Paul won’t be lost?” Jones wondered. “Paul was an icon … I have learned a lot from him and I have tried to pass that on.”</w:t>
            </w:r>
          </w:p>
          <w:p w14:paraId="7BED292B" w14:textId="42BD60B4" w:rsidR="005B00CC" w:rsidRPr="00CC601B" w:rsidRDefault="005B00CC" w:rsidP="005B00CC">
            <w:pPr>
              <w:ind w:left="720"/>
              <w:rPr>
                <w:color w:val="000000" w:themeColor="text1"/>
              </w:rPr>
            </w:pPr>
            <w:r w:rsidRPr="00CC601B">
              <w:rPr>
                <w:color w:val="000000" w:themeColor="text1"/>
              </w:rPr>
              <w:t xml:space="preserve">Spooner was focused on the “post-ADA” generation of people born after the passage of the </w:t>
            </w:r>
            <w:r w:rsidR="00A36387" w:rsidRPr="00CC601B">
              <w:rPr>
                <w:color w:val="000000" w:themeColor="text1"/>
              </w:rPr>
              <w:t>law and</w:t>
            </w:r>
            <w:r w:rsidRPr="00CC601B">
              <w:rPr>
                <w:color w:val="000000" w:themeColor="text1"/>
              </w:rPr>
              <w:t xml:space="preserve"> spoke to Green’s public policy students about disability rights.</w:t>
            </w:r>
          </w:p>
          <w:p w14:paraId="54515F24" w14:textId="3AC59535" w:rsidR="005B00CC" w:rsidRDefault="005B00CC" w:rsidP="005B00CC">
            <w:pPr>
              <w:ind w:left="720"/>
              <w:rPr>
                <w:color w:val="000000" w:themeColor="text1"/>
              </w:rPr>
            </w:pPr>
            <w:r w:rsidRPr="00CC601B">
              <w:rPr>
                <w:color w:val="000000" w:themeColor="text1"/>
              </w:rPr>
              <w:t xml:space="preserve">“I think everyone was in awe of Paul,” Green said. “He could simultaneously balance his incredible expertise on things that are, you know, public policy that's very confusing and complex, with an incredible humanity and a real sort of </w:t>
            </w:r>
            <w:r w:rsidR="00A36387" w:rsidRPr="00CC601B">
              <w:rPr>
                <w:color w:val="000000" w:themeColor="text1"/>
              </w:rPr>
              <w:t>forward-looking</w:t>
            </w:r>
            <w:r w:rsidRPr="00CC601B">
              <w:rPr>
                <w:color w:val="000000" w:themeColor="text1"/>
              </w:rPr>
              <w:t xml:space="preserve"> vision.”</w:t>
            </w:r>
          </w:p>
          <w:p w14:paraId="70823A19" w14:textId="5F987E7E" w:rsidR="005B00CC" w:rsidRPr="00CC601B" w:rsidRDefault="005B00CC" w:rsidP="005B00CC">
            <w:pPr>
              <w:ind w:left="720"/>
              <w:rPr>
                <w:color w:val="000000" w:themeColor="text1"/>
              </w:rPr>
            </w:pPr>
            <w:r w:rsidRPr="00CC601B">
              <w:rPr>
                <w:color w:val="000000" w:themeColor="text1"/>
              </w:rPr>
              <w:t xml:space="preserve">Spooner was a commissioner and treasurer of the state's new Commission on the Status of Persons with Disabilities, established in 2020 to bring together the disability community and make legislative recommendations on issues like affordable housing, </w:t>
            </w:r>
            <w:r w:rsidR="00A36387" w:rsidRPr="00CC601B">
              <w:rPr>
                <w:color w:val="000000" w:themeColor="text1"/>
              </w:rPr>
              <w:t>transportation,</w:t>
            </w:r>
            <w:r w:rsidRPr="00CC601B">
              <w:rPr>
                <w:color w:val="000000" w:themeColor="text1"/>
              </w:rPr>
              <w:t xml:space="preserve"> and workforce development.</w:t>
            </w:r>
          </w:p>
          <w:p w14:paraId="0A7778D1" w14:textId="6BC7D111" w:rsidR="005B00CC" w:rsidRDefault="005B00CC" w:rsidP="005B00CC">
            <w:pPr>
              <w:ind w:left="720"/>
              <w:rPr>
                <w:color w:val="000000" w:themeColor="text1"/>
              </w:rPr>
            </w:pPr>
            <w:r w:rsidRPr="00CC601B">
              <w:rPr>
                <w:color w:val="000000" w:themeColor="text1"/>
              </w:rPr>
              <w:t>“If there is one in place that could really embrace the fullness of Paul's vision and thinking and put it into practice, it would be that commission,” Green said.</w:t>
            </w:r>
          </w:p>
          <w:p w14:paraId="096E96FA" w14:textId="77777777" w:rsidR="005B00CC" w:rsidRPr="00CC601B" w:rsidRDefault="005B00CC" w:rsidP="005B00CC">
            <w:pPr>
              <w:ind w:left="720"/>
              <w:rPr>
                <w:color w:val="000000" w:themeColor="text1"/>
              </w:rPr>
            </w:pPr>
            <w:r w:rsidRPr="00CC601B">
              <w:rPr>
                <w:color w:val="000000" w:themeColor="text1"/>
              </w:rPr>
              <w:t>Rep. Denise Garlick of Needham, chair of the commission, said, “Paul was instrumental in creating a vision for our Commission that would modernize accessibility rights in Massachusetts. He was driven, passionate, and strategic in his advocacy, where his voice impacted policy and programs that improved the lives of countless individuals with disabilities."</w:t>
            </w:r>
          </w:p>
          <w:p w14:paraId="72A2AD63" w14:textId="77777777" w:rsidR="005B00CC" w:rsidRPr="00CC601B" w:rsidRDefault="005B00CC" w:rsidP="005B00CC">
            <w:pPr>
              <w:ind w:left="720"/>
              <w:rPr>
                <w:color w:val="000000" w:themeColor="text1"/>
              </w:rPr>
            </w:pPr>
            <w:r w:rsidRPr="00CC601B">
              <w:rPr>
                <w:color w:val="000000" w:themeColor="text1"/>
              </w:rPr>
              <w:t>According to Henning, Spooner's priorities at the time he passed included shoring up funding for the attendant program, increasing funding for independent living centers, passing legislation to change the rules of the State Architectural Access Board to require more accessibility at home and in workplaces and supporting the alternative housing voucher program to help people with disabilities get affordable housing.</w:t>
            </w:r>
          </w:p>
          <w:p w14:paraId="65E2B47C" w14:textId="77777777" w:rsidR="005B00CC" w:rsidRPr="00CC601B" w:rsidRDefault="005B00CC" w:rsidP="005B00CC">
            <w:pPr>
              <w:ind w:left="720"/>
              <w:rPr>
                <w:color w:val="000000" w:themeColor="text1"/>
              </w:rPr>
            </w:pPr>
            <w:r w:rsidRPr="00CC601B">
              <w:rPr>
                <w:color w:val="000000" w:themeColor="text1"/>
              </w:rPr>
              <w:t>“The general public doesn't know about [these issues], but they're the meat and potatoes of what drives independence and quality lives for lots of people with disabilities,” Henning said. “That's what he was about.”</w:t>
            </w:r>
          </w:p>
          <w:p w14:paraId="04873DE6" w14:textId="77777777" w:rsidR="005B00CC" w:rsidRDefault="00472551" w:rsidP="005B00CC">
            <w:pPr>
              <w:ind w:left="720"/>
              <w:rPr>
                <w:color w:val="000000" w:themeColor="text1"/>
              </w:rPr>
            </w:pPr>
            <w:hyperlink r:id="rId18" w:history="1">
              <w:r w:rsidR="005B00CC" w:rsidRPr="005633E7">
                <w:rPr>
                  <w:rStyle w:val="Hyperlink"/>
                </w:rPr>
                <w:t>https://tinyurl.com/FierceAdvocatePaulSpooner</w:t>
              </w:r>
            </w:hyperlink>
            <w:r w:rsidR="005B00CC">
              <w:rPr>
                <w:color w:val="000000" w:themeColor="text1"/>
              </w:rPr>
              <w:t xml:space="preserve"> </w:t>
            </w:r>
          </w:p>
          <w:p w14:paraId="59784A03" w14:textId="77777777" w:rsidR="005B00CC" w:rsidRDefault="005B00CC" w:rsidP="005B00CC">
            <w:pPr>
              <w:rPr>
                <w:b/>
                <w:bCs/>
                <w:color w:val="000000" w:themeColor="text1"/>
              </w:rPr>
            </w:pPr>
            <w:r w:rsidRPr="00743160">
              <w:rPr>
                <w:b/>
                <w:bCs/>
                <w:color w:val="000000" w:themeColor="text1"/>
              </w:rPr>
              <w:t>MA Tales of Independence</w:t>
            </w:r>
            <w:r>
              <w:rPr>
                <w:b/>
                <w:bCs/>
                <w:color w:val="000000" w:themeColor="text1"/>
              </w:rPr>
              <w:t xml:space="preserve">: </w:t>
            </w:r>
            <w:r w:rsidRPr="00743160">
              <w:rPr>
                <w:b/>
                <w:bCs/>
                <w:color w:val="000000" w:themeColor="text1"/>
              </w:rPr>
              <w:t>My Life, My Story, and the Meaning of Independent Living in Videos</w:t>
            </w:r>
          </w:p>
          <w:p w14:paraId="69953B41" w14:textId="77777777" w:rsidR="005B00CC" w:rsidRDefault="005B00CC" w:rsidP="005B00CC">
            <w:pPr>
              <w:rPr>
                <w:i/>
                <w:iCs/>
                <w:color w:val="000000" w:themeColor="text1"/>
              </w:rPr>
            </w:pPr>
            <w:r w:rsidRPr="00743160">
              <w:rPr>
                <w:i/>
                <w:iCs/>
                <w:color w:val="000000" w:themeColor="text1"/>
              </w:rPr>
              <w:t>Civil Rights Movement and Disability Rights – Paul Spooner</w:t>
            </w:r>
          </w:p>
          <w:p w14:paraId="2E82A081" w14:textId="77777777" w:rsidR="005B00CC" w:rsidRDefault="005B00CC" w:rsidP="005B00CC">
            <w:pPr>
              <w:ind w:left="720"/>
              <w:rPr>
                <w:color w:val="000000" w:themeColor="text1"/>
              </w:rPr>
            </w:pPr>
            <w:r>
              <w:rPr>
                <w:color w:val="000000" w:themeColor="text1"/>
              </w:rPr>
              <w:lastRenderedPageBreak/>
              <w:t>12-minute video of Paul Spooner explaining how became involved as a leading advocate in the civil rights movement for persons with disabilities.</w:t>
            </w:r>
          </w:p>
          <w:p w14:paraId="67036F2E" w14:textId="191ABFB0" w:rsidR="005B00CC" w:rsidRPr="00743160" w:rsidRDefault="00472551" w:rsidP="005B00CC">
            <w:pPr>
              <w:ind w:left="720"/>
              <w:rPr>
                <w:color w:val="000000" w:themeColor="text1"/>
              </w:rPr>
            </w:pPr>
            <w:hyperlink r:id="rId19" w:history="1">
              <w:r w:rsidR="005B00CC" w:rsidRPr="005633E7">
                <w:rPr>
                  <w:rStyle w:val="Hyperlink"/>
                </w:rPr>
                <w:t>https://matalesofindependence.net/civil-rights-movement-and-disability-rights-paul-spooner/</w:t>
              </w:r>
            </w:hyperlink>
            <w:r w:rsidR="005B00CC">
              <w:rPr>
                <w:color w:val="000000" w:themeColor="text1"/>
              </w:rPr>
              <w:t xml:space="preserve"> </w:t>
            </w:r>
          </w:p>
        </w:tc>
      </w:tr>
      <w:tr w:rsidR="005B00CC" w14:paraId="0123215A" w14:textId="77777777" w:rsidTr="00AF7069">
        <w:trPr>
          <w:trHeight w:val="58"/>
        </w:trPr>
        <w:tc>
          <w:tcPr>
            <w:tcW w:w="3361" w:type="dxa"/>
          </w:tcPr>
          <w:p w14:paraId="6AA1F83B" w14:textId="29C7C0BC" w:rsidR="005B00CC" w:rsidRPr="0041423A" w:rsidRDefault="005B00CC" w:rsidP="005B00CC">
            <w:pPr>
              <w:rPr>
                <w:i/>
                <w:iCs/>
                <w:sz w:val="24"/>
                <w:szCs w:val="24"/>
              </w:rPr>
            </w:pPr>
            <w:r w:rsidRPr="0041423A">
              <w:rPr>
                <w:i/>
                <w:iCs/>
                <w:sz w:val="24"/>
                <w:szCs w:val="24"/>
              </w:rPr>
              <w:lastRenderedPageBreak/>
              <w:t>Quotes of the Week</w:t>
            </w:r>
          </w:p>
        </w:tc>
        <w:tc>
          <w:tcPr>
            <w:tcW w:w="7429" w:type="dxa"/>
            <w:gridSpan w:val="3"/>
          </w:tcPr>
          <w:p w14:paraId="3EC0128E" w14:textId="77777777" w:rsidR="005B00CC" w:rsidRDefault="005B00CC" w:rsidP="005B00CC">
            <w:pPr>
              <w:pStyle w:val="ListParagraph"/>
              <w:spacing w:before="100" w:beforeAutospacing="1" w:after="100" w:afterAutospacing="1"/>
              <w:ind w:left="0"/>
              <w:jc w:val="both"/>
              <w:rPr>
                <w:i/>
                <w:iCs/>
                <w:color w:val="000000" w:themeColor="text1"/>
                <w:sz w:val="32"/>
                <w:szCs w:val="32"/>
              </w:rPr>
            </w:pPr>
            <w:r w:rsidRPr="00CC601B">
              <w:rPr>
                <w:i/>
                <w:iCs/>
                <w:color w:val="000000" w:themeColor="text1"/>
                <w:sz w:val="32"/>
                <w:szCs w:val="32"/>
              </w:rPr>
              <w:t>"There's at least 40,000 people with disabilities in the state who can trace much of their independence to Paul.”</w:t>
            </w:r>
          </w:p>
          <w:p w14:paraId="4E45999B" w14:textId="684115F7" w:rsidR="005B00CC" w:rsidRDefault="005B00CC" w:rsidP="005B00CC">
            <w:pPr>
              <w:pStyle w:val="ListParagraph"/>
              <w:spacing w:before="100" w:beforeAutospacing="1" w:after="100" w:afterAutospacing="1"/>
              <w:rPr>
                <w:color w:val="000000" w:themeColor="text1"/>
              </w:rPr>
            </w:pPr>
            <w:r>
              <w:rPr>
                <w:color w:val="000000" w:themeColor="text1"/>
              </w:rPr>
              <w:t xml:space="preserve">Bill Henning, Executive Director, Boston Center for Independent Living, </w:t>
            </w:r>
            <w:r w:rsidRPr="00651533">
              <w:rPr>
                <w:i/>
                <w:iCs/>
                <w:color w:val="000000" w:themeColor="text1"/>
              </w:rPr>
              <w:t>Disability community mourns the death of ‘fierce’ advocate Paul Spooner</w:t>
            </w:r>
            <w:r>
              <w:rPr>
                <w:i/>
                <w:iCs/>
                <w:color w:val="000000" w:themeColor="text1"/>
              </w:rPr>
              <w:t xml:space="preserve">, </w:t>
            </w:r>
            <w:r w:rsidRPr="00651533">
              <w:rPr>
                <w:b/>
                <w:bCs/>
                <w:color w:val="000000" w:themeColor="text1"/>
              </w:rPr>
              <w:t xml:space="preserve">GBH News, </w:t>
            </w:r>
            <w:r w:rsidRPr="00651533">
              <w:rPr>
                <w:color w:val="000000" w:themeColor="text1"/>
              </w:rPr>
              <w:t>October 11, 2022</w:t>
            </w:r>
            <w:r>
              <w:rPr>
                <w:color w:val="000000" w:themeColor="text1"/>
              </w:rPr>
              <w:t xml:space="preserve">, </w:t>
            </w:r>
            <w:hyperlink r:id="rId20" w:history="1">
              <w:r w:rsidRPr="005633E7">
                <w:rPr>
                  <w:rStyle w:val="Hyperlink"/>
                </w:rPr>
                <w:t>https://tinyurl.com/FierceAdvocatePaulSpooner</w:t>
              </w:r>
            </w:hyperlink>
          </w:p>
          <w:p w14:paraId="23F48B76" w14:textId="7796E277" w:rsidR="005B00CC" w:rsidRDefault="005B00CC" w:rsidP="005B00CC">
            <w:pPr>
              <w:pStyle w:val="ListParagraph"/>
              <w:spacing w:before="100" w:beforeAutospacing="1" w:after="100" w:afterAutospacing="1"/>
              <w:jc w:val="both"/>
              <w:rPr>
                <w:color w:val="000000" w:themeColor="text1"/>
              </w:rPr>
            </w:pPr>
          </w:p>
          <w:p w14:paraId="727ADCB3" w14:textId="34DDBDAC" w:rsidR="005B00CC" w:rsidRDefault="005B00CC" w:rsidP="005B00CC">
            <w:pPr>
              <w:pStyle w:val="ListParagraph"/>
              <w:spacing w:before="100" w:beforeAutospacing="1" w:after="100" w:afterAutospacing="1"/>
              <w:ind w:left="0"/>
              <w:jc w:val="both"/>
              <w:rPr>
                <w:i/>
                <w:iCs/>
                <w:color w:val="000000" w:themeColor="text1"/>
                <w:sz w:val="32"/>
                <w:szCs w:val="32"/>
              </w:rPr>
            </w:pPr>
            <w:r w:rsidRPr="00651533">
              <w:rPr>
                <w:i/>
                <w:iCs/>
                <w:color w:val="000000" w:themeColor="text1"/>
                <w:sz w:val="32"/>
                <w:szCs w:val="32"/>
              </w:rPr>
              <w:t>“I think everyone was in awe of Paul</w:t>
            </w:r>
            <w:r>
              <w:rPr>
                <w:i/>
                <w:iCs/>
                <w:color w:val="000000" w:themeColor="text1"/>
                <w:sz w:val="32"/>
                <w:szCs w:val="32"/>
              </w:rPr>
              <w:t xml:space="preserve">. </w:t>
            </w:r>
            <w:r w:rsidRPr="00651533">
              <w:rPr>
                <w:i/>
                <w:iCs/>
                <w:color w:val="000000" w:themeColor="text1"/>
                <w:sz w:val="32"/>
                <w:szCs w:val="32"/>
              </w:rPr>
              <w:t xml:space="preserve">He could simultaneously balance his incredible expertise on things that are, you know, public policy that's very confusing and complex, with an incredible humanity and a real sort of </w:t>
            </w:r>
            <w:r w:rsidR="00A36387" w:rsidRPr="00651533">
              <w:rPr>
                <w:i/>
                <w:iCs/>
                <w:color w:val="000000" w:themeColor="text1"/>
                <w:sz w:val="32"/>
                <w:szCs w:val="32"/>
              </w:rPr>
              <w:t>forward-looking</w:t>
            </w:r>
            <w:r w:rsidRPr="00651533">
              <w:rPr>
                <w:i/>
                <w:iCs/>
                <w:color w:val="000000" w:themeColor="text1"/>
                <w:sz w:val="32"/>
                <w:szCs w:val="32"/>
              </w:rPr>
              <w:t xml:space="preserve"> vision.”</w:t>
            </w:r>
          </w:p>
          <w:p w14:paraId="446C10DD" w14:textId="365D0176" w:rsidR="005B00CC" w:rsidRPr="00651533" w:rsidRDefault="005B00CC" w:rsidP="005B00CC">
            <w:pPr>
              <w:pStyle w:val="ListParagraph"/>
              <w:spacing w:before="100" w:beforeAutospacing="1" w:after="100" w:afterAutospacing="1"/>
              <w:rPr>
                <w:color w:val="000000" w:themeColor="text1"/>
              </w:rPr>
            </w:pPr>
            <w:r w:rsidRPr="00651533">
              <w:rPr>
                <w:color w:val="000000" w:themeColor="text1"/>
              </w:rPr>
              <w:t>Alex Green, public policy professor</w:t>
            </w:r>
            <w:r>
              <w:rPr>
                <w:color w:val="000000" w:themeColor="text1"/>
              </w:rPr>
              <w:t xml:space="preserve">, </w:t>
            </w:r>
            <w:r w:rsidRPr="00651533">
              <w:rPr>
                <w:color w:val="000000" w:themeColor="text1"/>
              </w:rPr>
              <w:t>Harvard Kennedy School of Government</w:t>
            </w:r>
            <w:r>
              <w:rPr>
                <w:color w:val="000000" w:themeColor="text1"/>
              </w:rPr>
              <w:t xml:space="preserve">, </w:t>
            </w:r>
            <w:r w:rsidRPr="00651533">
              <w:rPr>
                <w:i/>
                <w:iCs/>
                <w:color w:val="000000" w:themeColor="text1"/>
              </w:rPr>
              <w:t>Disability community mourns the death of ‘fierce’ advocate Paul Spooner</w:t>
            </w:r>
            <w:r>
              <w:rPr>
                <w:i/>
                <w:iCs/>
                <w:color w:val="000000" w:themeColor="text1"/>
              </w:rPr>
              <w:t xml:space="preserve">, </w:t>
            </w:r>
            <w:r w:rsidRPr="00651533">
              <w:rPr>
                <w:b/>
                <w:bCs/>
                <w:color w:val="000000" w:themeColor="text1"/>
              </w:rPr>
              <w:t xml:space="preserve">GBH News, </w:t>
            </w:r>
            <w:r w:rsidRPr="00651533">
              <w:rPr>
                <w:color w:val="000000" w:themeColor="text1"/>
              </w:rPr>
              <w:t>October 11, 2022</w:t>
            </w:r>
            <w:r>
              <w:rPr>
                <w:color w:val="000000" w:themeColor="text1"/>
              </w:rPr>
              <w:t xml:space="preserve">, </w:t>
            </w:r>
            <w:hyperlink r:id="rId21" w:history="1">
              <w:r w:rsidRPr="005633E7">
                <w:rPr>
                  <w:rStyle w:val="Hyperlink"/>
                </w:rPr>
                <w:t>https://tinyurl.com/FierceAdvocatePaulSpooner</w:t>
              </w:r>
            </w:hyperlink>
          </w:p>
          <w:p w14:paraId="7C2E4BD1" w14:textId="77777777" w:rsidR="005B00CC" w:rsidRDefault="005B00CC" w:rsidP="005B00CC">
            <w:pPr>
              <w:pStyle w:val="ListParagraph"/>
              <w:spacing w:before="100" w:beforeAutospacing="1" w:after="100" w:afterAutospacing="1"/>
              <w:jc w:val="both"/>
              <w:rPr>
                <w:color w:val="000000" w:themeColor="text1"/>
              </w:rPr>
            </w:pPr>
          </w:p>
          <w:p w14:paraId="17C4FF91" w14:textId="0B301CE2" w:rsidR="005B00CC" w:rsidRDefault="005B00CC" w:rsidP="005B00CC">
            <w:pPr>
              <w:pStyle w:val="ListParagraph"/>
              <w:spacing w:before="100" w:beforeAutospacing="1" w:after="100" w:afterAutospacing="1"/>
              <w:ind w:left="0"/>
              <w:jc w:val="both"/>
              <w:rPr>
                <w:i/>
                <w:iCs/>
                <w:color w:val="000000" w:themeColor="text1"/>
                <w:sz w:val="32"/>
                <w:szCs w:val="32"/>
              </w:rPr>
            </w:pPr>
            <w:r w:rsidRPr="00651533">
              <w:rPr>
                <w:i/>
                <w:iCs/>
                <w:color w:val="000000" w:themeColor="text1"/>
                <w:sz w:val="32"/>
                <w:szCs w:val="32"/>
              </w:rPr>
              <w:t>“I always say that he’s an advocate’s advocate</w:t>
            </w:r>
            <w:r>
              <w:rPr>
                <w:i/>
                <w:iCs/>
                <w:color w:val="000000" w:themeColor="text1"/>
                <w:sz w:val="32"/>
                <w:szCs w:val="32"/>
              </w:rPr>
              <w:t xml:space="preserve">. </w:t>
            </w:r>
            <w:r w:rsidRPr="00651533">
              <w:rPr>
                <w:i/>
                <w:iCs/>
                <w:color w:val="000000" w:themeColor="text1"/>
                <w:sz w:val="32"/>
                <w:szCs w:val="32"/>
              </w:rPr>
              <w:t>He’s the person you want to have by your side when you’re trying to get some legislation passed. He’s the one who’s going to push it more than anyone else.”</w:t>
            </w:r>
          </w:p>
          <w:p w14:paraId="4CF4D2C4" w14:textId="07946C9D" w:rsidR="005B00CC" w:rsidRDefault="005B00CC" w:rsidP="005B00CC">
            <w:pPr>
              <w:pStyle w:val="ListParagraph"/>
              <w:spacing w:before="100" w:beforeAutospacing="1" w:after="100" w:afterAutospacing="1"/>
              <w:rPr>
                <w:color w:val="000000" w:themeColor="text1"/>
              </w:rPr>
            </w:pPr>
            <w:r w:rsidRPr="00651533">
              <w:rPr>
                <w:color w:val="000000" w:themeColor="text1"/>
              </w:rPr>
              <w:t>Joe Bellil, board presiden</w:t>
            </w:r>
            <w:r>
              <w:rPr>
                <w:color w:val="000000" w:themeColor="text1"/>
              </w:rPr>
              <w:t xml:space="preserve">t, </w:t>
            </w:r>
            <w:r w:rsidRPr="00651533">
              <w:rPr>
                <w:color w:val="000000" w:themeColor="text1"/>
              </w:rPr>
              <w:t>MetroWest Center for Independent Living</w:t>
            </w:r>
            <w:r>
              <w:rPr>
                <w:color w:val="000000" w:themeColor="text1"/>
              </w:rPr>
              <w:t xml:space="preserve">, </w:t>
            </w:r>
            <w:r w:rsidRPr="00345F24">
              <w:rPr>
                <w:i/>
                <w:iCs/>
                <w:color w:val="000000" w:themeColor="text1"/>
              </w:rPr>
              <w:t>Paul Spooner, advocate who expanded opportunities for the disabled, dies at 67</w:t>
            </w:r>
            <w:r>
              <w:rPr>
                <w:i/>
                <w:iCs/>
                <w:color w:val="000000" w:themeColor="text1"/>
              </w:rPr>
              <w:t xml:space="preserve">, </w:t>
            </w:r>
            <w:r>
              <w:rPr>
                <w:b/>
                <w:bCs/>
                <w:color w:val="000000" w:themeColor="text1"/>
              </w:rPr>
              <w:t xml:space="preserve">Boston Globe, </w:t>
            </w:r>
            <w:r>
              <w:rPr>
                <w:color w:val="000000" w:themeColor="text1"/>
              </w:rPr>
              <w:t xml:space="preserve">October 15, 2022, </w:t>
            </w:r>
            <w:hyperlink r:id="rId22" w:history="1">
              <w:r w:rsidRPr="005633E7">
                <w:rPr>
                  <w:rStyle w:val="Hyperlink"/>
                </w:rPr>
                <w:t>https://tinyurl.com/PaulSpoonerAdvocate</w:t>
              </w:r>
            </w:hyperlink>
          </w:p>
          <w:p w14:paraId="18C371AF" w14:textId="77777777" w:rsidR="005B00CC" w:rsidRDefault="005B00CC" w:rsidP="005B00CC">
            <w:pPr>
              <w:pStyle w:val="ListParagraph"/>
              <w:ind w:left="0"/>
              <w:rPr>
                <w:color w:val="000000" w:themeColor="text1"/>
              </w:rPr>
            </w:pPr>
          </w:p>
          <w:p w14:paraId="5C1BFE25" w14:textId="77777777" w:rsidR="005B00CC" w:rsidRDefault="005B00CC" w:rsidP="005B00CC">
            <w:pPr>
              <w:pStyle w:val="ListParagraph"/>
              <w:ind w:left="0"/>
              <w:jc w:val="both"/>
              <w:rPr>
                <w:i/>
                <w:iCs/>
                <w:color w:val="000000" w:themeColor="text1"/>
                <w:sz w:val="32"/>
                <w:szCs w:val="32"/>
              </w:rPr>
            </w:pPr>
            <w:r w:rsidRPr="00345F24">
              <w:rPr>
                <w:i/>
                <w:iCs/>
                <w:color w:val="000000" w:themeColor="text1"/>
                <w:sz w:val="32"/>
                <w:szCs w:val="32"/>
              </w:rPr>
              <w:t>“My parents never really treated me as having a disability that limited my abilities</w:t>
            </w:r>
            <w:r>
              <w:rPr>
                <w:i/>
                <w:iCs/>
                <w:color w:val="000000" w:themeColor="text1"/>
                <w:sz w:val="32"/>
                <w:szCs w:val="32"/>
              </w:rPr>
              <w:t>.”</w:t>
            </w:r>
          </w:p>
          <w:p w14:paraId="6F74C55A" w14:textId="77777777" w:rsidR="005B00CC" w:rsidRDefault="005B00CC" w:rsidP="005B00CC">
            <w:pPr>
              <w:pStyle w:val="ListParagraph"/>
              <w:rPr>
                <w:color w:val="000000" w:themeColor="text1"/>
              </w:rPr>
            </w:pPr>
            <w:r>
              <w:rPr>
                <w:color w:val="000000" w:themeColor="text1"/>
              </w:rPr>
              <w:t xml:space="preserve">Paul Spooner, Executive Director, </w:t>
            </w:r>
            <w:r w:rsidRPr="00651533">
              <w:rPr>
                <w:color w:val="000000" w:themeColor="text1"/>
              </w:rPr>
              <w:t>MetroWest Center for Independent Living</w:t>
            </w:r>
            <w:r>
              <w:rPr>
                <w:color w:val="000000" w:themeColor="text1"/>
              </w:rPr>
              <w:t xml:space="preserve">, </w:t>
            </w:r>
            <w:r w:rsidRPr="00345F24">
              <w:rPr>
                <w:i/>
                <w:iCs/>
                <w:color w:val="000000" w:themeColor="text1"/>
              </w:rPr>
              <w:t>Paul Spooner, advocate who expanded opportunities for the disabled, dies at 67</w:t>
            </w:r>
            <w:r>
              <w:rPr>
                <w:i/>
                <w:iCs/>
                <w:color w:val="000000" w:themeColor="text1"/>
              </w:rPr>
              <w:t xml:space="preserve">, </w:t>
            </w:r>
            <w:r>
              <w:rPr>
                <w:b/>
                <w:bCs/>
                <w:color w:val="000000" w:themeColor="text1"/>
              </w:rPr>
              <w:t xml:space="preserve">Boston Globe, </w:t>
            </w:r>
            <w:r>
              <w:rPr>
                <w:color w:val="000000" w:themeColor="text1"/>
              </w:rPr>
              <w:t xml:space="preserve">October 15, 2022, </w:t>
            </w:r>
            <w:hyperlink r:id="rId23" w:history="1">
              <w:r w:rsidRPr="005633E7">
                <w:rPr>
                  <w:rStyle w:val="Hyperlink"/>
                </w:rPr>
                <w:t>https://tinyurl.com/PaulSpoonerAdvocate</w:t>
              </w:r>
            </w:hyperlink>
          </w:p>
          <w:p w14:paraId="12E07E8D" w14:textId="77777777" w:rsidR="005B00CC" w:rsidRDefault="005B00CC" w:rsidP="005B00CC">
            <w:pPr>
              <w:pStyle w:val="ListParagraph"/>
              <w:rPr>
                <w:color w:val="000000" w:themeColor="text1"/>
              </w:rPr>
            </w:pPr>
          </w:p>
          <w:p w14:paraId="4E3244CB" w14:textId="505AC3BA" w:rsidR="005B00CC" w:rsidRDefault="005B00CC" w:rsidP="005B00CC">
            <w:pPr>
              <w:pStyle w:val="ListParagraph"/>
              <w:ind w:left="0"/>
              <w:jc w:val="both"/>
              <w:rPr>
                <w:i/>
                <w:iCs/>
                <w:color w:val="000000" w:themeColor="text1"/>
                <w:sz w:val="32"/>
                <w:szCs w:val="32"/>
              </w:rPr>
            </w:pPr>
            <w:r w:rsidRPr="00173056">
              <w:rPr>
                <w:i/>
                <w:iCs/>
                <w:color w:val="000000" w:themeColor="text1"/>
                <w:sz w:val="32"/>
                <w:szCs w:val="32"/>
              </w:rPr>
              <w:t xml:space="preserve">“People believe disability is synonymous with negativity, and they don’t have a more expansive understanding of what disability is or an experience that’s more </w:t>
            </w:r>
            <w:r w:rsidRPr="00173056">
              <w:rPr>
                <w:i/>
                <w:iCs/>
                <w:color w:val="000000" w:themeColor="text1"/>
                <w:sz w:val="32"/>
                <w:szCs w:val="32"/>
              </w:rPr>
              <w:lastRenderedPageBreak/>
              <w:t>comprehensive</w:t>
            </w:r>
            <w:r>
              <w:rPr>
                <w:i/>
                <w:iCs/>
                <w:color w:val="000000" w:themeColor="text1"/>
                <w:sz w:val="32"/>
                <w:szCs w:val="32"/>
              </w:rPr>
              <w:t xml:space="preserve">. </w:t>
            </w:r>
            <w:r w:rsidRPr="00173056">
              <w:rPr>
                <w:i/>
                <w:iCs/>
                <w:color w:val="000000" w:themeColor="text1"/>
                <w:sz w:val="32"/>
                <w:szCs w:val="32"/>
              </w:rPr>
              <w:t>They don’t understand that you could be in need of care, a caregiver, and a community builder all at once. They see disability through the prism of a limitations lens only, and it has a much wider lens than that.”</w:t>
            </w:r>
          </w:p>
          <w:p w14:paraId="531CE08D" w14:textId="05130E6F" w:rsidR="005B00CC" w:rsidRDefault="005B00CC" w:rsidP="005B00CC">
            <w:pPr>
              <w:pStyle w:val="ListParagraph"/>
              <w:rPr>
                <w:color w:val="000000" w:themeColor="text1"/>
              </w:rPr>
            </w:pPr>
            <w:r w:rsidRPr="00173056">
              <w:rPr>
                <w:color w:val="000000" w:themeColor="text1"/>
              </w:rPr>
              <w:t>Heather Watkins, a Boston disability rights activist</w:t>
            </w:r>
            <w:r>
              <w:rPr>
                <w:color w:val="000000" w:themeColor="text1"/>
              </w:rPr>
              <w:t xml:space="preserve"> and </w:t>
            </w:r>
            <w:r w:rsidRPr="00173056">
              <w:rPr>
                <w:color w:val="000000" w:themeColor="text1"/>
              </w:rPr>
              <w:t xml:space="preserve">board </w:t>
            </w:r>
            <w:r>
              <w:rPr>
                <w:color w:val="000000" w:themeColor="text1"/>
              </w:rPr>
              <w:t xml:space="preserve">member </w:t>
            </w:r>
            <w:r w:rsidRPr="00173056">
              <w:rPr>
                <w:color w:val="000000" w:themeColor="text1"/>
              </w:rPr>
              <w:t>of the</w:t>
            </w:r>
            <w:r>
              <w:rPr>
                <w:color w:val="000000" w:themeColor="text1"/>
              </w:rPr>
              <w:t xml:space="preserve"> </w:t>
            </w:r>
            <w:hyperlink r:id="rId24" w:tgtFrame="_blank" w:history="1">
              <w:r w:rsidRPr="00173056">
                <w:rPr>
                  <w:rStyle w:val="Hyperlink"/>
                </w:rPr>
                <w:t>Disability Policy Consortium</w:t>
              </w:r>
            </w:hyperlink>
            <w:r>
              <w:rPr>
                <w:color w:val="000000" w:themeColor="text1"/>
              </w:rPr>
              <w:t xml:space="preserve">, </w:t>
            </w:r>
            <w:r w:rsidR="00871150">
              <w:rPr>
                <w:i/>
                <w:iCs/>
                <w:color w:val="000000" w:themeColor="text1"/>
              </w:rPr>
              <w:t>Ableism is on the Ballot</w:t>
            </w:r>
            <w:r>
              <w:rPr>
                <w:i/>
                <w:iCs/>
                <w:color w:val="000000" w:themeColor="text1"/>
              </w:rPr>
              <w:t xml:space="preserve">, </w:t>
            </w:r>
            <w:r>
              <w:rPr>
                <w:b/>
                <w:bCs/>
                <w:color w:val="000000" w:themeColor="text1"/>
              </w:rPr>
              <w:t xml:space="preserve">Boston Globe, </w:t>
            </w:r>
            <w:r>
              <w:rPr>
                <w:color w:val="000000" w:themeColor="text1"/>
              </w:rPr>
              <w:t>October 1</w:t>
            </w:r>
            <w:r w:rsidR="00871150">
              <w:rPr>
                <w:color w:val="000000" w:themeColor="text1"/>
              </w:rPr>
              <w:t>6</w:t>
            </w:r>
            <w:r>
              <w:rPr>
                <w:color w:val="000000" w:themeColor="text1"/>
              </w:rPr>
              <w:t>, 2022,</w:t>
            </w:r>
            <w:r w:rsidR="00871150">
              <w:rPr>
                <w:rFonts w:ascii="Calibri" w:hAnsi="Calibri" w:cs="Calibri"/>
                <w:color w:val="000000"/>
              </w:rPr>
              <w:t xml:space="preserve"> </w:t>
            </w:r>
            <w:bookmarkStart w:id="0" w:name="_GoBack"/>
            <w:bookmarkEnd w:id="0"/>
            <w:r w:rsidR="00871150">
              <w:rPr>
                <w:rFonts w:ascii="Calibri" w:hAnsi="Calibri" w:cs="Calibri"/>
                <w:color w:val="000000"/>
              </w:rPr>
              <w:fldChar w:fldCharType="begin"/>
            </w:r>
            <w:r w:rsidR="00871150">
              <w:rPr>
                <w:rFonts w:ascii="Calibri" w:hAnsi="Calibri" w:cs="Calibri"/>
                <w:color w:val="000000"/>
              </w:rPr>
              <w:instrText xml:space="preserve"> HYPERLINK "https://www.bostonglobe.com/2022/10/16/opinion/ableism-is-ballot/" \t "_blank" </w:instrText>
            </w:r>
            <w:r w:rsidR="00871150">
              <w:rPr>
                <w:rFonts w:ascii="Calibri" w:hAnsi="Calibri" w:cs="Calibri"/>
                <w:color w:val="000000"/>
              </w:rPr>
              <w:fldChar w:fldCharType="separate"/>
            </w:r>
            <w:r w:rsidR="00871150">
              <w:rPr>
                <w:rStyle w:val="Hyperlink"/>
                <w:rFonts w:ascii="Calibri" w:hAnsi="Calibri" w:cs="Calibri"/>
                <w:color w:val="0563C1"/>
              </w:rPr>
              <w:t>https://www.bostonglobe.com/2022/10/16/opinion/ableism-is-ballot/</w:t>
            </w:r>
            <w:r w:rsidR="00871150">
              <w:rPr>
                <w:rFonts w:ascii="Calibri" w:hAnsi="Calibri" w:cs="Calibri"/>
                <w:color w:val="000000"/>
              </w:rPr>
              <w:fldChar w:fldCharType="end"/>
            </w:r>
          </w:p>
          <w:p w14:paraId="76457DBF" w14:textId="77777777" w:rsidR="005B00CC" w:rsidRDefault="005B00CC" w:rsidP="005B00CC">
            <w:pPr>
              <w:pStyle w:val="ListParagraph"/>
              <w:ind w:left="0"/>
              <w:rPr>
                <w:color w:val="000000" w:themeColor="text1"/>
              </w:rPr>
            </w:pPr>
          </w:p>
          <w:p w14:paraId="1294E78A" w14:textId="659BA3BF" w:rsidR="005B00CC" w:rsidRPr="00BC4AE4" w:rsidRDefault="005B00CC" w:rsidP="005B00CC">
            <w:pPr>
              <w:pStyle w:val="ListParagraph"/>
              <w:ind w:left="0"/>
              <w:jc w:val="both"/>
              <w:rPr>
                <w:i/>
                <w:iCs/>
                <w:color w:val="000000" w:themeColor="text1"/>
                <w:sz w:val="32"/>
                <w:szCs w:val="32"/>
              </w:rPr>
            </w:pPr>
            <w:r w:rsidRPr="00BC4AE4">
              <w:rPr>
                <w:i/>
                <w:iCs/>
                <w:color w:val="000000" w:themeColor="text1"/>
                <w:sz w:val="32"/>
                <w:szCs w:val="32"/>
              </w:rPr>
              <w:t>“Every day I tell myself I’m trying to do as much as I can, that my body allows me to, but many, many nights I’ve spent awake thinking about our financial situation</w:t>
            </w:r>
            <w:r>
              <w:rPr>
                <w:i/>
                <w:iCs/>
                <w:color w:val="000000" w:themeColor="text1"/>
                <w:sz w:val="32"/>
                <w:szCs w:val="32"/>
              </w:rPr>
              <w:t xml:space="preserve">. </w:t>
            </w:r>
            <w:r w:rsidRPr="00BC4AE4">
              <w:rPr>
                <w:i/>
                <w:iCs/>
                <w:color w:val="000000" w:themeColor="text1"/>
                <w:sz w:val="32"/>
                <w:szCs w:val="32"/>
              </w:rPr>
              <w:t>I don’t know. It’s just always there.”</w:t>
            </w:r>
          </w:p>
          <w:p w14:paraId="1B9A9B9B" w14:textId="77777777" w:rsidR="005B00CC" w:rsidRDefault="005B00CC" w:rsidP="005B00CC">
            <w:pPr>
              <w:pStyle w:val="ListParagraph"/>
              <w:rPr>
                <w:color w:val="000000" w:themeColor="text1"/>
              </w:rPr>
            </w:pPr>
            <w:r w:rsidRPr="00BC4AE4">
              <w:rPr>
                <w:color w:val="000000" w:themeColor="text1"/>
              </w:rPr>
              <w:t>Melissa Hamre, who has had long COVID since March 2020</w:t>
            </w:r>
            <w:r>
              <w:rPr>
                <w:color w:val="000000" w:themeColor="text1"/>
              </w:rPr>
              <w:t xml:space="preserve">, </w:t>
            </w:r>
            <w:r w:rsidRPr="00B01B87">
              <w:rPr>
                <w:i/>
                <w:iCs/>
                <w:color w:val="000000" w:themeColor="text1"/>
              </w:rPr>
              <w:t>Long COVID took their health. Then it took their money</w:t>
            </w:r>
            <w:r>
              <w:rPr>
                <w:i/>
                <w:iCs/>
                <w:color w:val="000000" w:themeColor="text1"/>
              </w:rPr>
              <w:t xml:space="preserve">, </w:t>
            </w:r>
            <w:r>
              <w:rPr>
                <w:b/>
                <w:bCs/>
                <w:color w:val="000000" w:themeColor="text1"/>
              </w:rPr>
              <w:t xml:space="preserve">*Boston Globe, </w:t>
            </w:r>
            <w:r>
              <w:rPr>
                <w:color w:val="000000" w:themeColor="text1"/>
              </w:rPr>
              <w:t xml:space="preserve">October 15, 2022, </w:t>
            </w:r>
            <w:hyperlink r:id="rId25" w:history="1">
              <w:r w:rsidRPr="005633E7">
                <w:rPr>
                  <w:rStyle w:val="Hyperlink"/>
                </w:rPr>
                <w:t>https://tinyurl.com/LongCovidTookHealth</w:t>
              </w:r>
            </w:hyperlink>
            <w:r>
              <w:rPr>
                <w:color w:val="000000" w:themeColor="text1"/>
              </w:rPr>
              <w:t xml:space="preserve"> </w:t>
            </w:r>
          </w:p>
          <w:p w14:paraId="426C7A5D" w14:textId="77777777" w:rsidR="005B00CC" w:rsidRDefault="005B00CC" w:rsidP="005B00CC">
            <w:pPr>
              <w:pStyle w:val="ListParagraph"/>
              <w:rPr>
                <w:color w:val="000000" w:themeColor="text1"/>
              </w:rPr>
            </w:pPr>
          </w:p>
          <w:p w14:paraId="0491971F" w14:textId="078264F3" w:rsidR="005B00CC" w:rsidRDefault="005B00CC" w:rsidP="005B00CC">
            <w:pPr>
              <w:pStyle w:val="ListParagraph"/>
              <w:ind w:left="0"/>
              <w:jc w:val="both"/>
              <w:rPr>
                <w:i/>
                <w:iCs/>
                <w:color w:val="000000" w:themeColor="text1"/>
                <w:sz w:val="32"/>
                <w:szCs w:val="32"/>
              </w:rPr>
            </w:pPr>
            <w:r w:rsidRPr="00EE38E0">
              <w:rPr>
                <w:i/>
                <w:iCs/>
                <w:color w:val="000000" w:themeColor="text1"/>
                <w:sz w:val="32"/>
                <w:szCs w:val="32"/>
              </w:rPr>
              <w:t>The key is “to stay active and connect with others</w:t>
            </w:r>
            <w:r>
              <w:rPr>
                <w:i/>
                <w:iCs/>
                <w:color w:val="000000" w:themeColor="text1"/>
                <w:sz w:val="32"/>
                <w:szCs w:val="32"/>
              </w:rPr>
              <w:t xml:space="preserve">. </w:t>
            </w:r>
            <w:r w:rsidRPr="00EE38E0">
              <w:rPr>
                <w:i/>
                <w:iCs/>
                <w:color w:val="000000" w:themeColor="text1"/>
                <w:sz w:val="32"/>
                <w:szCs w:val="32"/>
              </w:rPr>
              <w:t>People who engage in meaningful, productive activities with others feel a sense of purpose and tend to live longer.”</w:t>
            </w:r>
          </w:p>
          <w:p w14:paraId="6BB3F74A" w14:textId="77777777" w:rsidR="005B00CC" w:rsidRDefault="005B00CC" w:rsidP="005B00CC">
            <w:pPr>
              <w:pStyle w:val="ListParagraph"/>
              <w:rPr>
                <w:color w:val="000000" w:themeColor="text1"/>
              </w:rPr>
            </w:pPr>
            <w:r w:rsidRPr="00EE38E0">
              <w:rPr>
                <w:color w:val="000000" w:themeColor="text1"/>
              </w:rPr>
              <w:t>Elizabeth Necka, program director at the National Institute on Aging</w:t>
            </w:r>
            <w:r>
              <w:rPr>
                <w:color w:val="000000" w:themeColor="text1"/>
              </w:rPr>
              <w:t xml:space="preserve">, </w:t>
            </w:r>
            <w:r w:rsidRPr="00EE38E0">
              <w:rPr>
                <w:i/>
                <w:iCs/>
                <w:color w:val="000000" w:themeColor="text1"/>
              </w:rPr>
              <w:t>Forget Wordle. Here are 5 secrets to living better, longer.</w:t>
            </w:r>
            <w:r>
              <w:rPr>
                <w:i/>
                <w:iCs/>
                <w:color w:val="000000" w:themeColor="text1"/>
              </w:rPr>
              <w:t xml:space="preserve"> </w:t>
            </w:r>
            <w:r w:rsidRPr="00EE38E0">
              <w:rPr>
                <w:i/>
                <w:iCs/>
                <w:color w:val="000000" w:themeColor="text1"/>
              </w:rPr>
              <w:t>Practical, proven methods for staying healthy and active later in life.</w:t>
            </w:r>
            <w:r>
              <w:rPr>
                <w:i/>
                <w:iCs/>
                <w:color w:val="000000" w:themeColor="text1"/>
              </w:rPr>
              <w:t xml:space="preserve"> </w:t>
            </w:r>
            <w:r>
              <w:rPr>
                <w:b/>
                <w:bCs/>
                <w:color w:val="000000" w:themeColor="text1"/>
              </w:rPr>
              <w:t xml:space="preserve">*Boston Globe, </w:t>
            </w:r>
            <w:r>
              <w:rPr>
                <w:color w:val="000000" w:themeColor="text1"/>
              </w:rPr>
              <w:t xml:space="preserve">October 13, 2022, </w:t>
            </w:r>
            <w:hyperlink r:id="rId26" w:history="1">
              <w:r w:rsidRPr="005633E7">
                <w:rPr>
                  <w:rStyle w:val="Hyperlink"/>
                </w:rPr>
                <w:t>https://tinyurl.com/5SecretsLivingBetter</w:t>
              </w:r>
            </w:hyperlink>
            <w:r>
              <w:rPr>
                <w:color w:val="000000" w:themeColor="text1"/>
              </w:rPr>
              <w:t xml:space="preserve"> </w:t>
            </w:r>
          </w:p>
          <w:p w14:paraId="09927AE7" w14:textId="77777777" w:rsidR="005B00CC" w:rsidRDefault="005B00CC" w:rsidP="005B00CC">
            <w:pPr>
              <w:rPr>
                <w:color w:val="000000" w:themeColor="text1"/>
              </w:rPr>
            </w:pPr>
          </w:p>
          <w:p w14:paraId="6D34C7DF" w14:textId="22FD6B1F" w:rsidR="004F3A1C" w:rsidRDefault="004F3A1C" w:rsidP="00A356BC">
            <w:pPr>
              <w:jc w:val="both"/>
              <w:rPr>
                <w:i/>
                <w:iCs/>
                <w:color w:val="000000" w:themeColor="text1"/>
                <w:sz w:val="32"/>
                <w:szCs w:val="32"/>
              </w:rPr>
            </w:pPr>
            <w:r w:rsidRPr="004F3A1C">
              <w:rPr>
                <w:i/>
                <w:iCs/>
                <w:color w:val="000000" w:themeColor="text1"/>
                <w:sz w:val="32"/>
                <w:szCs w:val="32"/>
              </w:rPr>
              <w:t>“It’s going to be the wild, wild west for a few years, but I mean that in a good way</w:t>
            </w:r>
            <w:r>
              <w:rPr>
                <w:i/>
                <w:iCs/>
                <w:color w:val="000000" w:themeColor="text1"/>
                <w:sz w:val="32"/>
                <w:szCs w:val="32"/>
              </w:rPr>
              <w:t xml:space="preserve">. </w:t>
            </w:r>
            <w:r w:rsidRPr="004F3A1C">
              <w:rPr>
                <w:i/>
                <w:iCs/>
                <w:color w:val="000000" w:themeColor="text1"/>
                <w:sz w:val="32"/>
                <w:szCs w:val="32"/>
              </w:rPr>
              <w:t>There is so much market opportunity here. It’s never been done this way.”</w:t>
            </w:r>
          </w:p>
          <w:p w14:paraId="7A82E71D" w14:textId="77777777" w:rsidR="004F3A1C" w:rsidRDefault="004F3A1C" w:rsidP="004F3A1C">
            <w:pPr>
              <w:ind w:left="720"/>
              <w:rPr>
                <w:color w:val="000000" w:themeColor="text1"/>
              </w:rPr>
            </w:pPr>
            <w:r w:rsidRPr="004F3A1C">
              <w:rPr>
                <w:color w:val="000000" w:themeColor="text1"/>
              </w:rPr>
              <w:t>Frank Lin, director of the Cochlear Center for Hearing and Public Health at Johns Hopkins’s Bloomberg School of Public Health</w:t>
            </w:r>
            <w:r>
              <w:rPr>
                <w:color w:val="000000" w:themeColor="text1"/>
              </w:rPr>
              <w:t xml:space="preserve">, </w:t>
            </w:r>
            <w:r w:rsidRPr="004F3A1C">
              <w:rPr>
                <w:i/>
                <w:iCs/>
                <w:color w:val="000000" w:themeColor="text1"/>
              </w:rPr>
              <w:t>Listen up: You can now buy hearing aids without a prescription</w:t>
            </w:r>
            <w:r>
              <w:rPr>
                <w:i/>
                <w:iCs/>
                <w:color w:val="000000" w:themeColor="text1"/>
              </w:rPr>
              <w:t xml:space="preserve">, </w:t>
            </w:r>
            <w:r w:rsidRPr="004F3A1C">
              <w:rPr>
                <w:b/>
                <w:bCs/>
                <w:color w:val="000000" w:themeColor="text1"/>
              </w:rPr>
              <w:t>*Washington Post</w:t>
            </w:r>
            <w:r>
              <w:rPr>
                <w:color w:val="000000" w:themeColor="text1"/>
              </w:rPr>
              <w:t xml:space="preserve">, </w:t>
            </w:r>
            <w:r w:rsidRPr="004F3A1C">
              <w:rPr>
                <w:color w:val="000000" w:themeColor="text1"/>
              </w:rPr>
              <w:t>October 16, 2022</w:t>
            </w:r>
            <w:r>
              <w:rPr>
                <w:color w:val="000000" w:themeColor="text1"/>
              </w:rPr>
              <w:t xml:space="preserve">, </w:t>
            </w:r>
            <w:hyperlink r:id="rId27" w:history="1">
              <w:r w:rsidRPr="005633E7">
                <w:rPr>
                  <w:rStyle w:val="Hyperlink"/>
                </w:rPr>
                <w:t>https://tinyurl.com/HearingAidsWithoutPrescription</w:t>
              </w:r>
            </w:hyperlink>
            <w:r>
              <w:rPr>
                <w:color w:val="000000" w:themeColor="text1"/>
              </w:rPr>
              <w:t xml:space="preserve"> </w:t>
            </w:r>
          </w:p>
          <w:p w14:paraId="30AABFFE" w14:textId="77777777" w:rsidR="004F3A1C" w:rsidRDefault="004F3A1C" w:rsidP="004F3A1C">
            <w:pPr>
              <w:ind w:left="720"/>
              <w:rPr>
                <w:color w:val="000000" w:themeColor="text1"/>
              </w:rPr>
            </w:pPr>
          </w:p>
          <w:p w14:paraId="68DD053C" w14:textId="77777777" w:rsidR="004F3A1C" w:rsidRDefault="00A356BC" w:rsidP="00A356BC">
            <w:pPr>
              <w:jc w:val="both"/>
              <w:rPr>
                <w:i/>
                <w:iCs/>
                <w:color w:val="000000" w:themeColor="text1"/>
                <w:sz w:val="32"/>
                <w:szCs w:val="32"/>
              </w:rPr>
            </w:pPr>
            <w:r w:rsidRPr="00A356BC">
              <w:rPr>
                <w:i/>
                <w:iCs/>
                <w:color w:val="000000" w:themeColor="text1"/>
                <w:sz w:val="32"/>
                <w:szCs w:val="32"/>
              </w:rPr>
              <w:t xml:space="preserve">The implications of this are immense. If the prevalence of long covid turns out to be 1 in 5 people, that’s 124 million of the 623 million infected so far worldwide who will carry the scars of the pandemic into the future, </w:t>
            </w:r>
            <w:r w:rsidRPr="00A356BC">
              <w:rPr>
                <w:i/>
                <w:iCs/>
                <w:color w:val="000000" w:themeColor="text1"/>
                <w:sz w:val="32"/>
                <w:szCs w:val="32"/>
              </w:rPr>
              <w:lastRenderedPageBreak/>
              <w:t>creating potentially large burdens on health-care systems.</w:t>
            </w:r>
          </w:p>
          <w:p w14:paraId="6C791C73" w14:textId="0EFA975F" w:rsidR="00A356BC" w:rsidRDefault="00A356BC" w:rsidP="00A356BC">
            <w:pPr>
              <w:ind w:left="720"/>
              <w:rPr>
                <w:color w:val="000000" w:themeColor="text1"/>
              </w:rPr>
            </w:pPr>
            <w:r w:rsidRPr="00A356BC">
              <w:rPr>
                <w:i/>
                <w:iCs/>
                <w:color w:val="000000" w:themeColor="text1"/>
              </w:rPr>
              <w:t>After the pandemic, heavy burdens for a covid generation</w:t>
            </w:r>
            <w:r>
              <w:rPr>
                <w:i/>
                <w:iCs/>
                <w:color w:val="000000" w:themeColor="text1"/>
              </w:rPr>
              <w:t xml:space="preserve">, </w:t>
            </w:r>
            <w:r w:rsidRPr="00A356BC">
              <w:rPr>
                <w:b/>
                <w:bCs/>
                <w:color w:val="000000" w:themeColor="text1"/>
              </w:rPr>
              <w:t>*Washington Post</w:t>
            </w:r>
            <w:r>
              <w:rPr>
                <w:b/>
                <w:bCs/>
                <w:color w:val="000000" w:themeColor="text1"/>
              </w:rPr>
              <w:t xml:space="preserve">, </w:t>
            </w:r>
            <w:r>
              <w:rPr>
                <w:color w:val="000000" w:themeColor="text1"/>
              </w:rPr>
              <w:t xml:space="preserve">October 14, 2022, </w:t>
            </w:r>
            <w:hyperlink r:id="rId28" w:history="1">
              <w:r w:rsidRPr="005633E7">
                <w:rPr>
                  <w:rStyle w:val="Hyperlink"/>
                </w:rPr>
                <w:t>https://tinyurl.com/PandemicHeavyBurdens</w:t>
              </w:r>
            </w:hyperlink>
          </w:p>
          <w:p w14:paraId="62BCD423" w14:textId="021EC1BE" w:rsidR="00A356BC" w:rsidRPr="00A356BC" w:rsidRDefault="00A356BC" w:rsidP="00A356BC">
            <w:pPr>
              <w:rPr>
                <w:color w:val="000000" w:themeColor="text1"/>
                <w:sz w:val="32"/>
                <w:szCs w:val="32"/>
              </w:rPr>
            </w:pPr>
          </w:p>
        </w:tc>
      </w:tr>
      <w:tr w:rsidR="005B00CC" w14:paraId="5D6C37C3" w14:textId="77777777" w:rsidTr="00AF7069">
        <w:trPr>
          <w:trHeight w:val="890"/>
        </w:trPr>
        <w:tc>
          <w:tcPr>
            <w:tcW w:w="3361" w:type="dxa"/>
          </w:tcPr>
          <w:p w14:paraId="164612F0" w14:textId="5EED5338" w:rsidR="005B00CC" w:rsidRPr="00457278" w:rsidRDefault="005B00CC" w:rsidP="005B00CC">
            <w:pPr>
              <w:rPr>
                <w:color w:val="000000" w:themeColor="text1"/>
                <w:sz w:val="24"/>
                <w:szCs w:val="24"/>
              </w:rPr>
            </w:pPr>
            <w:r w:rsidRPr="00457278">
              <w:rPr>
                <w:color w:val="000000" w:themeColor="text1"/>
                <w:sz w:val="24"/>
                <w:szCs w:val="24"/>
              </w:rPr>
              <w:lastRenderedPageBreak/>
              <w:t>Dignity Votes 2022</w:t>
            </w:r>
          </w:p>
        </w:tc>
        <w:tc>
          <w:tcPr>
            <w:tcW w:w="7429" w:type="dxa"/>
            <w:gridSpan w:val="3"/>
          </w:tcPr>
          <w:p w14:paraId="17DB909E" w14:textId="30DEFE06" w:rsidR="005B00CC" w:rsidRDefault="005B00CC" w:rsidP="005B00CC">
            <w:pPr>
              <w:rPr>
                <w:b/>
                <w:bCs/>
                <w:color w:val="000000" w:themeColor="text1"/>
              </w:rPr>
            </w:pPr>
            <w:r w:rsidRPr="00C93CF4">
              <w:rPr>
                <w:b/>
                <w:bCs/>
                <w:color w:val="000000" w:themeColor="text1"/>
                <w:highlight w:val="yellow"/>
              </w:rPr>
              <w:t xml:space="preserve">REMINDER: </w:t>
            </w:r>
            <w:r>
              <w:rPr>
                <w:b/>
                <w:bCs/>
                <w:color w:val="000000" w:themeColor="text1"/>
                <w:highlight w:val="yellow"/>
              </w:rPr>
              <w:t>GENERAL</w:t>
            </w:r>
            <w:r w:rsidRPr="00C93CF4">
              <w:rPr>
                <w:b/>
                <w:bCs/>
                <w:color w:val="000000" w:themeColor="text1"/>
                <w:highlight w:val="yellow"/>
              </w:rPr>
              <w:t xml:space="preserve"> ELECTION DAY IS TUESDAY, </w:t>
            </w:r>
            <w:r>
              <w:rPr>
                <w:b/>
                <w:bCs/>
                <w:color w:val="000000" w:themeColor="text1"/>
                <w:highlight w:val="yellow"/>
              </w:rPr>
              <w:t>NOVEMBER 8</w:t>
            </w:r>
            <w:r w:rsidRPr="00C93CF4">
              <w:rPr>
                <w:b/>
                <w:bCs/>
                <w:color w:val="000000" w:themeColor="text1"/>
                <w:highlight w:val="yellow"/>
              </w:rPr>
              <w:t>th</w:t>
            </w:r>
          </w:p>
          <w:p w14:paraId="7026E096" w14:textId="44ADF5F8" w:rsidR="005B00CC" w:rsidRDefault="005B00CC" w:rsidP="005B00CC">
            <w:pPr>
              <w:rPr>
                <w:b/>
                <w:bCs/>
                <w:color w:val="000000" w:themeColor="text1"/>
              </w:rPr>
            </w:pPr>
            <w:r>
              <w:rPr>
                <w:b/>
                <w:bCs/>
                <w:color w:val="000000" w:themeColor="text1"/>
              </w:rPr>
              <w:t>#TheArcVotes</w:t>
            </w:r>
          </w:p>
          <w:p w14:paraId="157CFCA7" w14:textId="56F0856C" w:rsidR="005B00CC" w:rsidRDefault="005B00CC" w:rsidP="005B00CC">
            <w:pPr>
              <w:rPr>
                <w:i/>
                <w:iCs/>
                <w:color w:val="000000" w:themeColor="text1"/>
              </w:rPr>
            </w:pPr>
            <w:r>
              <w:rPr>
                <w:i/>
                <w:iCs/>
                <w:color w:val="000000" w:themeColor="text1"/>
              </w:rPr>
              <w:t>Virtual Disability Forum with Gubernatorial Candidate Maura Healey</w:t>
            </w:r>
          </w:p>
          <w:p w14:paraId="0FBD2BE1" w14:textId="26A6437E" w:rsidR="005B00CC" w:rsidRPr="00B81F91" w:rsidRDefault="005B00CC" w:rsidP="005B00CC">
            <w:pPr>
              <w:rPr>
                <w:color w:val="000000" w:themeColor="text1"/>
              </w:rPr>
            </w:pPr>
            <w:r>
              <w:rPr>
                <w:color w:val="000000" w:themeColor="text1"/>
              </w:rPr>
              <w:t>Thursday, October 27, 2022, 12:00 p.m.</w:t>
            </w:r>
          </w:p>
          <w:p w14:paraId="60C1F918" w14:textId="3AF6A6DD" w:rsidR="005B00CC" w:rsidRDefault="005B00CC" w:rsidP="005B00CC">
            <w:pPr>
              <w:ind w:left="720"/>
              <w:rPr>
                <w:color w:val="000000" w:themeColor="text1"/>
              </w:rPr>
            </w:pPr>
            <w:r w:rsidRPr="00B81F91">
              <w:rPr>
                <w:color w:val="000000" w:themeColor="text1"/>
              </w:rPr>
              <w:t>The Arc of Massachusetts, Advocates for Autism of Massachusetts, Boston Center for Independent Living (BCIL), Disability Law Center (DLC), Massachusetts Advocates Standing Strong (MASS), and the Massachusetts Developmental Disabilities Council (MDDC) are pleased to organize Virtual Disability Forums with Candidates running for Governor of the Commonwealth of Massachusetts. The second forum, with Candidate Maura Healey (D), will be on October 27 at 12:00PM.</w:t>
            </w:r>
          </w:p>
          <w:p w14:paraId="236C326C" w14:textId="778DDD9C" w:rsidR="005B00CC" w:rsidRPr="00B81F91" w:rsidRDefault="00472551" w:rsidP="005B00CC">
            <w:pPr>
              <w:ind w:left="720"/>
              <w:rPr>
                <w:color w:val="000000" w:themeColor="text1"/>
              </w:rPr>
            </w:pPr>
            <w:hyperlink r:id="rId29" w:tgtFrame="_blank" w:history="1">
              <w:r w:rsidR="005B00CC" w:rsidRPr="00B81F91">
                <w:rPr>
                  <w:rStyle w:val="Hyperlink"/>
                  <w:b/>
                  <w:bCs/>
                </w:rPr>
                <w:t>Registration is now open here.</w:t>
              </w:r>
            </w:hyperlink>
          </w:p>
          <w:p w14:paraId="49F66788" w14:textId="1E82CBB6" w:rsidR="005B00CC" w:rsidRPr="00514C3C" w:rsidRDefault="005B00CC" w:rsidP="005B00CC">
            <w:pPr>
              <w:rPr>
                <w:b/>
                <w:bCs/>
                <w:color w:val="000000" w:themeColor="text1"/>
              </w:rPr>
            </w:pPr>
            <w:r w:rsidRPr="00514C3C">
              <w:rPr>
                <w:b/>
                <w:bCs/>
                <w:color w:val="000000" w:themeColor="text1"/>
              </w:rPr>
              <w:t>Candidates for Governor, Lieutenant Governor, Attorney General, Secretary State</w:t>
            </w:r>
            <w:r>
              <w:rPr>
                <w:b/>
                <w:bCs/>
                <w:color w:val="000000" w:themeColor="text1"/>
              </w:rPr>
              <w:t>, and State Auditor</w:t>
            </w:r>
          </w:p>
          <w:p w14:paraId="0F7799FF" w14:textId="710000F0" w:rsidR="005B00CC" w:rsidRDefault="005B00CC" w:rsidP="005B00CC">
            <w:pPr>
              <w:ind w:left="360"/>
              <w:contextualSpacing/>
              <w:rPr>
                <w:color w:val="000000" w:themeColor="text1"/>
              </w:rPr>
            </w:pPr>
            <w:r>
              <w:rPr>
                <w:color w:val="000000" w:themeColor="text1"/>
              </w:rPr>
              <w:t>Responses to q</w:t>
            </w:r>
            <w:r w:rsidRPr="00514C3C">
              <w:rPr>
                <w:color w:val="000000" w:themeColor="text1"/>
              </w:rPr>
              <w:t xml:space="preserve">uestionnaires </w:t>
            </w:r>
            <w:r>
              <w:rPr>
                <w:color w:val="000000" w:themeColor="text1"/>
              </w:rPr>
              <w:t xml:space="preserve">from candidates </w:t>
            </w:r>
            <w:r w:rsidRPr="00514C3C">
              <w:rPr>
                <w:color w:val="000000" w:themeColor="text1"/>
              </w:rPr>
              <w:t>for these offices</w:t>
            </w:r>
            <w:r>
              <w:rPr>
                <w:color w:val="000000" w:themeColor="text1"/>
              </w:rPr>
              <w:t xml:space="preserve"> have been posted at </w:t>
            </w:r>
            <w:hyperlink r:id="rId30" w:history="1">
              <w:r w:rsidRPr="004D6E28">
                <w:rPr>
                  <w:rStyle w:val="Hyperlink"/>
                </w:rPr>
                <w:t>https://dignityalliancema.org/state-candidates/</w:t>
              </w:r>
            </w:hyperlink>
            <w:r>
              <w:rPr>
                <w:color w:val="000000" w:themeColor="text1"/>
              </w:rPr>
              <w:t xml:space="preserve">. </w:t>
            </w:r>
          </w:p>
          <w:p w14:paraId="2830EEB4" w14:textId="78C14013" w:rsidR="005B00CC" w:rsidRPr="00E8459E" w:rsidRDefault="005B00CC" w:rsidP="005B00CC">
            <w:pPr>
              <w:pStyle w:val="ListParagraph"/>
              <w:numPr>
                <w:ilvl w:val="0"/>
                <w:numId w:val="25"/>
              </w:numPr>
              <w:rPr>
                <w:i/>
                <w:iCs/>
                <w:color w:val="000000" w:themeColor="text1"/>
              </w:rPr>
            </w:pPr>
            <w:r w:rsidRPr="00E8459E">
              <w:rPr>
                <w:i/>
                <w:iCs/>
                <w:color w:val="000000" w:themeColor="text1"/>
              </w:rPr>
              <w:t>Forum with gubernatorial candidate Geoff Diehl</w:t>
            </w:r>
          </w:p>
          <w:p w14:paraId="28C40EEB" w14:textId="27E1297E" w:rsidR="005B00CC" w:rsidRPr="00E8459E" w:rsidRDefault="005B00CC" w:rsidP="005B00CC">
            <w:pPr>
              <w:pStyle w:val="ListParagraph"/>
              <w:rPr>
                <w:color w:val="000000" w:themeColor="text1"/>
              </w:rPr>
            </w:pPr>
            <w:r>
              <w:rPr>
                <w:color w:val="000000" w:themeColor="text1"/>
              </w:rPr>
              <w:t xml:space="preserve">The forum, held on Wednesday, September 28, was </w:t>
            </w:r>
            <w:r w:rsidRPr="00E8459E">
              <w:rPr>
                <w:color w:val="000000" w:themeColor="text1"/>
              </w:rPr>
              <w:t xml:space="preserve">organized by Advocates for Autism of Massachusetts, Boston Center for Independent Living, the Disability Law Center, Mass Advocates Standing Strong, Massachusetts Developmental Disabilities Council, and the ark of Massachusetts. </w:t>
            </w:r>
            <w:r>
              <w:rPr>
                <w:color w:val="000000" w:themeColor="text1"/>
              </w:rPr>
              <w:t xml:space="preserve">The transcript is posted on </w:t>
            </w:r>
            <w:hyperlink r:id="rId31" w:history="1">
              <w:r w:rsidRPr="00855D44">
                <w:rPr>
                  <w:rStyle w:val="Hyperlink"/>
                </w:rPr>
                <w:t>https://dignityalliancema.org/state-candidates/</w:t>
              </w:r>
            </w:hyperlink>
            <w:r>
              <w:rPr>
                <w:color w:val="000000" w:themeColor="text1"/>
              </w:rPr>
              <w:t xml:space="preserve">. </w:t>
            </w:r>
          </w:p>
          <w:p w14:paraId="2B4CD88B" w14:textId="148656D0" w:rsidR="005B00CC" w:rsidRPr="00514C3C" w:rsidRDefault="005B00CC" w:rsidP="005B00CC">
            <w:pPr>
              <w:contextualSpacing/>
              <w:rPr>
                <w:b/>
                <w:bCs/>
                <w:color w:val="000000" w:themeColor="text1"/>
              </w:rPr>
            </w:pPr>
            <w:r w:rsidRPr="00514C3C">
              <w:rPr>
                <w:b/>
                <w:bCs/>
                <w:color w:val="000000" w:themeColor="text1"/>
              </w:rPr>
              <w:t>Congressional office candidates</w:t>
            </w:r>
          </w:p>
          <w:p w14:paraId="224B9167" w14:textId="77777777" w:rsidR="005B00CC" w:rsidRPr="00514C3C" w:rsidRDefault="005B00CC" w:rsidP="005B00CC">
            <w:pPr>
              <w:ind w:left="360"/>
              <w:contextualSpacing/>
              <w:rPr>
                <w:color w:val="000000" w:themeColor="text1"/>
              </w:rPr>
            </w:pPr>
            <w:r w:rsidRPr="00514C3C">
              <w:rPr>
                <w:color w:val="000000" w:themeColor="text1"/>
              </w:rPr>
              <w:t xml:space="preserve">Questionnaires for congressional candidates </w:t>
            </w:r>
            <w:r>
              <w:rPr>
                <w:color w:val="000000" w:themeColor="text1"/>
              </w:rPr>
              <w:t xml:space="preserve">have been distributed. Responses are being posted on </w:t>
            </w:r>
            <w:hyperlink r:id="rId32" w:history="1">
              <w:r w:rsidRPr="00680156">
                <w:rPr>
                  <w:rStyle w:val="Hyperlink"/>
                </w:rPr>
                <w:t>https://dignityalliancema.org/congressional-candidates/</w:t>
              </w:r>
            </w:hyperlink>
            <w:r>
              <w:rPr>
                <w:color w:val="000000" w:themeColor="text1"/>
              </w:rPr>
              <w:t xml:space="preserve"> as they are received.</w:t>
            </w:r>
          </w:p>
          <w:p w14:paraId="2ACD8181" w14:textId="2191BDA4" w:rsidR="005B00CC" w:rsidRPr="00514C3C" w:rsidRDefault="005B00CC" w:rsidP="005B00CC">
            <w:pPr>
              <w:contextualSpacing/>
              <w:rPr>
                <w:b/>
                <w:bCs/>
                <w:color w:val="000000" w:themeColor="text1"/>
              </w:rPr>
            </w:pPr>
            <w:r w:rsidRPr="00514C3C">
              <w:rPr>
                <w:b/>
                <w:bCs/>
                <w:color w:val="000000" w:themeColor="text1"/>
              </w:rPr>
              <w:t>State legislative candidates</w:t>
            </w:r>
          </w:p>
          <w:p w14:paraId="478C622D" w14:textId="77777777" w:rsidR="005B00CC" w:rsidRPr="00514C3C" w:rsidRDefault="005B00CC" w:rsidP="005B00CC">
            <w:pPr>
              <w:ind w:left="360"/>
              <w:contextualSpacing/>
              <w:rPr>
                <w:color w:val="000000" w:themeColor="text1"/>
              </w:rPr>
            </w:pPr>
            <w:r w:rsidRPr="00514C3C">
              <w:rPr>
                <w:color w:val="000000" w:themeColor="text1"/>
              </w:rPr>
              <w:t xml:space="preserve">Questionnaires for legislative office candidates </w:t>
            </w:r>
            <w:r>
              <w:rPr>
                <w:color w:val="000000" w:themeColor="text1"/>
              </w:rPr>
              <w:t xml:space="preserve">have been distributed. Responses are being posted on </w:t>
            </w:r>
            <w:hyperlink r:id="rId33" w:history="1">
              <w:r w:rsidRPr="008C312F">
                <w:rPr>
                  <w:rStyle w:val="Hyperlink"/>
                </w:rPr>
                <w:t>https://dignityalliancema.org/state-candidates/</w:t>
              </w:r>
            </w:hyperlink>
            <w:r>
              <w:rPr>
                <w:rStyle w:val="Hyperlink"/>
              </w:rPr>
              <w:t xml:space="preserve"> </w:t>
            </w:r>
            <w:r>
              <w:rPr>
                <w:color w:val="000000" w:themeColor="text1"/>
              </w:rPr>
              <w:t>as they are received.</w:t>
            </w:r>
          </w:p>
          <w:p w14:paraId="0ABEED00" w14:textId="63B29538" w:rsidR="005B00CC" w:rsidRPr="00514C3C" w:rsidRDefault="005B00CC" w:rsidP="005B00CC">
            <w:pPr>
              <w:rPr>
                <w:b/>
                <w:bCs/>
                <w:color w:val="000000" w:themeColor="text1"/>
              </w:rPr>
            </w:pPr>
            <w:r w:rsidRPr="00514C3C">
              <w:rPr>
                <w:b/>
                <w:bCs/>
                <w:color w:val="000000" w:themeColor="text1"/>
              </w:rPr>
              <w:t>Fact Sheets and Issue Briefs</w:t>
            </w:r>
          </w:p>
          <w:p w14:paraId="2053D2A4" w14:textId="4F543076" w:rsidR="005B00CC" w:rsidRPr="00514C3C" w:rsidRDefault="005B00CC" w:rsidP="005B00CC">
            <w:pPr>
              <w:rPr>
                <w:color w:val="000000" w:themeColor="text1"/>
              </w:rPr>
            </w:pPr>
            <w:r w:rsidRPr="00514C3C">
              <w:rPr>
                <w:color w:val="000000" w:themeColor="text1"/>
              </w:rPr>
              <w:t>Prepared by Dignity Alliance Massachusetts Workgroups</w:t>
            </w:r>
          </w:p>
          <w:p w14:paraId="22F71742" w14:textId="77777777" w:rsidR="005B00CC" w:rsidRPr="00514C3C" w:rsidRDefault="005B00CC" w:rsidP="005B00CC">
            <w:pPr>
              <w:ind w:left="360"/>
              <w:rPr>
                <w:b/>
                <w:bCs/>
                <w:color w:val="000000" w:themeColor="text1"/>
              </w:rPr>
            </w:pPr>
            <w:r w:rsidRPr="00514C3C">
              <w:rPr>
                <w:b/>
                <w:bCs/>
                <w:color w:val="000000" w:themeColor="text1"/>
              </w:rPr>
              <w:t>Nursing Homes</w:t>
            </w:r>
          </w:p>
          <w:p w14:paraId="7C43F79E" w14:textId="77777777" w:rsidR="005B00CC" w:rsidRPr="00514C3C" w:rsidRDefault="00472551" w:rsidP="005B00CC">
            <w:pPr>
              <w:pStyle w:val="ListParagraph"/>
              <w:numPr>
                <w:ilvl w:val="0"/>
                <w:numId w:val="9"/>
              </w:numPr>
              <w:rPr>
                <w:color w:val="000000" w:themeColor="text1"/>
              </w:rPr>
            </w:pPr>
            <w:hyperlink r:id="rId34" w:history="1">
              <w:r w:rsidR="005B00CC" w:rsidRPr="00514C3C">
                <w:rPr>
                  <w:rStyle w:val="Hyperlink"/>
                  <w:color w:val="000000" w:themeColor="text1"/>
                </w:rPr>
                <w:t>Nursing Home Fact Sheet</w:t>
              </w:r>
            </w:hyperlink>
          </w:p>
          <w:p w14:paraId="567F74E3" w14:textId="77777777" w:rsidR="005B00CC" w:rsidRPr="00514C3C" w:rsidRDefault="00472551" w:rsidP="005B00CC">
            <w:pPr>
              <w:pStyle w:val="ListParagraph"/>
              <w:numPr>
                <w:ilvl w:val="0"/>
                <w:numId w:val="9"/>
              </w:numPr>
              <w:rPr>
                <w:color w:val="000000" w:themeColor="text1"/>
              </w:rPr>
            </w:pPr>
            <w:hyperlink r:id="rId35" w:tgtFrame="_blank" w:history="1">
              <w:r w:rsidR="005B00CC" w:rsidRPr="00514C3C">
                <w:rPr>
                  <w:rStyle w:val="Hyperlink"/>
                  <w:color w:val="000000" w:themeColor="text1"/>
                </w:rPr>
                <w:t>Nursing Home Staffing Issues</w:t>
              </w:r>
            </w:hyperlink>
          </w:p>
          <w:p w14:paraId="72B4187B" w14:textId="52150363" w:rsidR="005B00CC" w:rsidRPr="00514C3C" w:rsidRDefault="00472551" w:rsidP="005B00CC">
            <w:pPr>
              <w:pStyle w:val="ListParagraph"/>
              <w:numPr>
                <w:ilvl w:val="0"/>
                <w:numId w:val="9"/>
              </w:numPr>
              <w:rPr>
                <w:rStyle w:val="Hyperlink"/>
                <w:color w:val="000000" w:themeColor="text1"/>
                <w:u w:val="none"/>
              </w:rPr>
            </w:pPr>
            <w:hyperlink r:id="rId36" w:tgtFrame="_blank" w:history="1">
              <w:r w:rsidR="005B00CC" w:rsidRPr="00514C3C">
                <w:rPr>
                  <w:rStyle w:val="Hyperlink"/>
                  <w:color w:val="000000" w:themeColor="text1"/>
                </w:rPr>
                <w:t>Pandemic Issues in Nursing Homes</w:t>
              </w:r>
            </w:hyperlink>
          </w:p>
          <w:p w14:paraId="0B2FD9FD" w14:textId="4337E73D" w:rsidR="005B00CC" w:rsidRPr="00514C3C" w:rsidRDefault="00472551" w:rsidP="005B00CC">
            <w:pPr>
              <w:pStyle w:val="ListParagraph"/>
              <w:numPr>
                <w:ilvl w:val="0"/>
                <w:numId w:val="9"/>
              </w:numPr>
              <w:rPr>
                <w:color w:val="000000" w:themeColor="text1"/>
              </w:rPr>
            </w:pPr>
            <w:hyperlink r:id="rId37" w:tgtFrame="_blank" w:history="1">
              <w:r w:rsidR="005B00CC" w:rsidRPr="00514C3C">
                <w:rPr>
                  <w:rStyle w:val="Hyperlink"/>
                  <w:color w:val="000000" w:themeColor="text1"/>
                </w:rPr>
                <w:t>Nursing Homes – Financial Responsibility</w:t>
              </w:r>
            </w:hyperlink>
          </w:p>
          <w:p w14:paraId="52AED6B7" w14:textId="527A84CD" w:rsidR="005B00CC" w:rsidRPr="00514C3C" w:rsidRDefault="00472551" w:rsidP="005B00CC">
            <w:pPr>
              <w:pStyle w:val="ListParagraph"/>
              <w:numPr>
                <w:ilvl w:val="0"/>
                <w:numId w:val="9"/>
              </w:numPr>
              <w:rPr>
                <w:color w:val="000000" w:themeColor="text1"/>
              </w:rPr>
            </w:pPr>
            <w:hyperlink r:id="rId38" w:tgtFrame="_blank" w:history="1">
              <w:r w:rsidR="005B00CC" w:rsidRPr="00514C3C">
                <w:rPr>
                  <w:rStyle w:val="Hyperlink"/>
                  <w:color w:val="000000" w:themeColor="text1"/>
                </w:rPr>
                <w:t>Nursing Homes – Oversight, Licensures, Closures</w:t>
              </w:r>
            </w:hyperlink>
          </w:p>
          <w:p w14:paraId="4145923A" w14:textId="5A254DCC" w:rsidR="005B00CC" w:rsidRPr="00514C3C" w:rsidRDefault="00472551" w:rsidP="005B00CC">
            <w:pPr>
              <w:pStyle w:val="ListParagraph"/>
              <w:numPr>
                <w:ilvl w:val="0"/>
                <w:numId w:val="9"/>
              </w:numPr>
              <w:rPr>
                <w:color w:val="000000" w:themeColor="text1"/>
              </w:rPr>
            </w:pPr>
            <w:hyperlink r:id="rId39" w:tgtFrame="_blank" w:history="1">
              <w:r w:rsidR="005B00CC" w:rsidRPr="00514C3C">
                <w:rPr>
                  <w:rStyle w:val="Hyperlink"/>
                  <w:color w:val="000000" w:themeColor="text1"/>
                </w:rPr>
                <w:t>Nursing Homes – Small Home Model</w:t>
              </w:r>
            </w:hyperlink>
            <w:r w:rsidR="005B00CC" w:rsidRPr="00514C3C">
              <w:rPr>
                <w:color w:val="000000" w:themeColor="text1"/>
              </w:rPr>
              <w:t xml:space="preserve"> </w:t>
            </w:r>
          </w:p>
          <w:p w14:paraId="021C15BB" w14:textId="77777777" w:rsidR="005B00CC" w:rsidRPr="00514C3C" w:rsidRDefault="005B00CC" w:rsidP="005B00CC">
            <w:pPr>
              <w:ind w:left="360"/>
              <w:rPr>
                <w:b/>
                <w:bCs/>
                <w:color w:val="000000" w:themeColor="text1"/>
              </w:rPr>
            </w:pPr>
            <w:r w:rsidRPr="00514C3C">
              <w:rPr>
                <w:b/>
                <w:bCs/>
                <w:color w:val="000000" w:themeColor="text1"/>
              </w:rPr>
              <w:t>Home and Community Based Services</w:t>
            </w:r>
          </w:p>
          <w:p w14:paraId="0A7A61E8" w14:textId="77777777" w:rsidR="005B00CC" w:rsidRPr="00514C3C" w:rsidRDefault="00472551" w:rsidP="005B00CC">
            <w:pPr>
              <w:pStyle w:val="ListParagraph"/>
              <w:numPr>
                <w:ilvl w:val="0"/>
                <w:numId w:val="9"/>
              </w:numPr>
              <w:rPr>
                <w:color w:val="000000" w:themeColor="text1"/>
              </w:rPr>
            </w:pPr>
            <w:hyperlink r:id="rId40" w:tgtFrame="_blank" w:history="1">
              <w:r w:rsidR="005B00CC" w:rsidRPr="00514C3C">
                <w:rPr>
                  <w:rStyle w:val="Hyperlink"/>
                  <w:color w:val="000000" w:themeColor="text1"/>
                </w:rPr>
                <w:t>HCBS Fact Sheet</w:t>
              </w:r>
            </w:hyperlink>
          </w:p>
          <w:p w14:paraId="140AB2E4" w14:textId="77777777" w:rsidR="005B00CC" w:rsidRPr="00514C3C" w:rsidRDefault="00472551" w:rsidP="005B00CC">
            <w:pPr>
              <w:pStyle w:val="ListParagraph"/>
              <w:numPr>
                <w:ilvl w:val="0"/>
                <w:numId w:val="9"/>
              </w:numPr>
              <w:rPr>
                <w:color w:val="000000" w:themeColor="text1"/>
              </w:rPr>
            </w:pPr>
            <w:hyperlink r:id="rId41" w:tgtFrame="_blank" w:history="1">
              <w:r w:rsidR="005B00CC" w:rsidRPr="00514C3C">
                <w:rPr>
                  <w:rStyle w:val="Hyperlink"/>
                  <w:color w:val="000000" w:themeColor="text1"/>
                </w:rPr>
                <w:t>HCBS Staffing Issues</w:t>
              </w:r>
            </w:hyperlink>
          </w:p>
          <w:p w14:paraId="797D825F" w14:textId="77777777" w:rsidR="005B00CC" w:rsidRPr="00514C3C" w:rsidRDefault="00472551" w:rsidP="005B00CC">
            <w:pPr>
              <w:pStyle w:val="ListParagraph"/>
              <w:numPr>
                <w:ilvl w:val="0"/>
                <w:numId w:val="9"/>
              </w:numPr>
              <w:rPr>
                <w:color w:val="000000" w:themeColor="text1"/>
              </w:rPr>
            </w:pPr>
            <w:hyperlink r:id="rId42" w:tgtFrame="_blank" w:history="1">
              <w:r w:rsidR="005B00CC" w:rsidRPr="00514C3C">
                <w:rPr>
                  <w:rStyle w:val="Hyperlink"/>
                  <w:color w:val="000000" w:themeColor="text1"/>
                </w:rPr>
                <w:t>HCBS Care Coordination Issues</w:t>
              </w:r>
            </w:hyperlink>
          </w:p>
          <w:p w14:paraId="5EFF7840" w14:textId="77777777" w:rsidR="005B00CC" w:rsidRPr="00514C3C" w:rsidRDefault="005B00CC" w:rsidP="005B00CC">
            <w:pPr>
              <w:ind w:left="360"/>
              <w:rPr>
                <w:b/>
                <w:bCs/>
                <w:color w:val="000000" w:themeColor="text1"/>
              </w:rPr>
            </w:pPr>
            <w:r w:rsidRPr="00514C3C">
              <w:rPr>
                <w:b/>
                <w:bCs/>
                <w:color w:val="000000" w:themeColor="text1"/>
              </w:rPr>
              <w:t>Behavioral Health</w:t>
            </w:r>
          </w:p>
          <w:p w14:paraId="09B5098B" w14:textId="77777777" w:rsidR="005B00CC" w:rsidRPr="00514C3C" w:rsidRDefault="00472551" w:rsidP="005B00CC">
            <w:pPr>
              <w:pStyle w:val="ListParagraph"/>
              <w:numPr>
                <w:ilvl w:val="0"/>
                <w:numId w:val="9"/>
              </w:numPr>
              <w:rPr>
                <w:color w:val="000000" w:themeColor="text1"/>
              </w:rPr>
            </w:pPr>
            <w:hyperlink r:id="rId43" w:tgtFrame="_blank" w:history="1">
              <w:r w:rsidR="005B00CC" w:rsidRPr="00514C3C">
                <w:rPr>
                  <w:rStyle w:val="Hyperlink"/>
                  <w:color w:val="000000" w:themeColor="text1"/>
                </w:rPr>
                <w:t>Behavioral Health Fact Sheet</w:t>
              </w:r>
            </w:hyperlink>
          </w:p>
          <w:p w14:paraId="013BC841" w14:textId="77777777" w:rsidR="005B00CC" w:rsidRPr="00514C3C" w:rsidRDefault="00472551" w:rsidP="005B00CC">
            <w:pPr>
              <w:pStyle w:val="ListParagraph"/>
              <w:numPr>
                <w:ilvl w:val="0"/>
                <w:numId w:val="9"/>
              </w:numPr>
              <w:rPr>
                <w:color w:val="000000" w:themeColor="text1"/>
              </w:rPr>
            </w:pPr>
            <w:hyperlink r:id="rId44" w:tgtFrame="_blank" w:history="1">
              <w:r w:rsidR="005B00CC" w:rsidRPr="00514C3C">
                <w:rPr>
                  <w:rStyle w:val="Hyperlink"/>
                  <w:color w:val="000000" w:themeColor="text1"/>
                </w:rPr>
                <w:t>BH Elder Mental Health Outreach Teams (EMHOT) Issues</w:t>
              </w:r>
            </w:hyperlink>
          </w:p>
          <w:p w14:paraId="6D7E2646" w14:textId="77777777" w:rsidR="005B00CC" w:rsidRPr="00514C3C" w:rsidRDefault="00472551" w:rsidP="005B00CC">
            <w:pPr>
              <w:pStyle w:val="ListParagraph"/>
              <w:numPr>
                <w:ilvl w:val="0"/>
                <w:numId w:val="9"/>
              </w:numPr>
              <w:rPr>
                <w:color w:val="000000" w:themeColor="text1"/>
              </w:rPr>
            </w:pPr>
            <w:hyperlink r:id="rId45" w:tgtFrame="_blank" w:history="1">
              <w:r w:rsidR="005B00CC" w:rsidRPr="00514C3C">
                <w:rPr>
                  <w:rStyle w:val="Hyperlink"/>
                  <w:color w:val="000000" w:themeColor="text1"/>
                </w:rPr>
                <w:t>BH Nursing Homes and Psychotropic/Antipsychotic Drugs Issues</w:t>
              </w:r>
            </w:hyperlink>
          </w:p>
          <w:p w14:paraId="1B8F4245" w14:textId="77777777" w:rsidR="005B00CC" w:rsidRPr="00514C3C" w:rsidRDefault="00472551" w:rsidP="005B00CC">
            <w:pPr>
              <w:pStyle w:val="ListParagraph"/>
              <w:numPr>
                <w:ilvl w:val="0"/>
                <w:numId w:val="9"/>
              </w:numPr>
              <w:rPr>
                <w:color w:val="000000" w:themeColor="text1"/>
              </w:rPr>
            </w:pPr>
            <w:hyperlink r:id="rId46" w:tgtFrame="_blank" w:history="1">
              <w:r w:rsidR="005B00CC" w:rsidRPr="00514C3C">
                <w:rPr>
                  <w:rStyle w:val="Hyperlink"/>
                  <w:color w:val="000000" w:themeColor="text1"/>
                </w:rPr>
                <w:t>Social Work Staffing Issues</w:t>
              </w:r>
            </w:hyperlink>
          </w:p>
          <w:p w14:paraId="61EE133A" w14:textId="77777777" w:rsidR="005B00CC" w:rsidRPr="00514C3C" w:rsidRDefault="005B00CC" w:rsidP="005B00CC">
            <w:pPr>
              <w:ind w:left="360"/>
              <w:rPr>
                <w:b/>
                <w:bCs/>
                <w:color w:val="000000" w:themeColor="text1"/>
              </w:rPr>
            </w:pPr>
            <w:r w:rsidRPr="00514C3C">
              <w:rPr>
                <w:b/>
                <w:bCs/>
                <w:color w:val="000000" w:themeColor="text1"/>
              </w:rPr>
              <w:t>Housing</w:t>
            </w:r>
          </w:p>
          <w:p w14:paraId="056480D3" w14:textId="77777777" w:rsidR="005B00CC" w:rsidRPr="00514C3C" w:rsidRDefault="00472551" w:rsidP="005B00CC">
            <w:pPr>
              <w:pStyle w:val="ListParagraph"/>
              <w:numPr>
                <w:ilvl w:val="0"/>
                <w:numId w:val="9"/>
              </w:numPr>
              <w:rPr>
                <w:color w:val="000000" w:themeColor="text1"/>
              </w:rPr>
            </w:pPr>
            <w:hyperlink r:id="rId47" w:tgtFrame="_blank" w:history="1">
              <w:r w:rsidR="005B00CC" w:rsidRPr="00514C3C">
                <w:rPr>
                  <w:rStyle w:val="Hyperlink"/>
                  <w:color w:val="000000" w:themeColor="text1"/>
                </w:rPr>
                <w:t>Housing Issues</w:t>
              </w:r>
            </w:hyperlink>
          </w:p>
          <w:p w14:paraId="7BAECF94" w14:textId="77777777" w:rsidR="005B00CC" w:rsidRPr="00514C3C" w:rsidRDefault="005B00CC" w:rsidP="005B00CC">
            <w:pPr>
              <w:ind w:left="360"/>
              <w:rPr>
                <w:b/>
                <w:bCs/>
                <w:color w:val="000000" w:themeColor="text1"/>
              </w:rPr>
            </w:pPr>
            <w:r w:rsidRPr="00514C3C">
              <w:rPr>
                <w:b/>
                <w:bCs/>
                <w:color w:val="000000" w:themeColor="text1"/>
              </w:rPr>
              <w:t>Veterans</w:t>
            </w:r>
          </w:p>
          <w:p w14:paraId="3B3556BF" w14:textId="0A96DECA" w:rsidR="005B00CC" w:rsidRPr="00514C3C" w:rsidRDefault="00472551" w:rsidP="005B00CC">
            <w:pPr>
              <w:pStyle w:val="ListParagraph"/>
              <w:numPr>
                <w:ilvl w:val="0"/>
                <w:numId w:val="9"/>
              </w:numPr>
              <w:rPr>
                <w:color w:val="000000" w:themeColor="text1"/>
              </w:rPr>
            </w:pPr>
            <w:hyperlink r:id="rId48" w:tgtFrame="_blank" w:history="1">
              <w:r w:rsidR="005B00CC" w:rsidRPr="00514C3C">
                <w:rPr>
                  <w:rStyle w:val="Hyperlink"/>
                  <w:color w:val="000000" w:themeColor="text1"/>
                </w:rPr>
                <w:t>Veterans Issues</w:t>
              </w:r>
            </w:hyperlink>
          </w:p>
          <w:p w14:paraId="4577309D" w14:textId="77777777" w:rsidR="005B00CC" w:rsidRPr="00514C3C" w:rsidRDefault="00472551" w:rsidP="005B00CC">
            <w:pPr>
              <w:pStyle w:val="ListParagraph"/>
              <w:ind w:left="360"/>
              <w:rPr>
                <w:color w:val="000000" w:themeColor="text1"/>
              </w:rPr>
            </w:pPr>
            <w:hyperlink r:id="rId49" w:history="1">
              <w:r w:rsidR="005B00CC" w:rsidRPr="00514C3C">
                <w:rPr>
                  <w:rStyle w:val="Hyperlink"/>
                  <w:color w:val="000000" w:themeColor="text1"/>
                </w:rPr>
                <w:t>https://dignityalliancema.org/2022-facts-and-issues/</w:t>
              </w:r>
            </w:hyperlink>
            <w:r w:rsidR="005B00CC" w:rsidRPr="00514C3C">
              <w:rPr>
                <w:color w:val="000000" w:themeColor="text1"/>
              </w:rPr>
              <w:t xml:space="preserve">  </w:t>
            </w:r>
          </w:p>
          <w:p w14:paraId="13237C85" w14:textId="2FB10A01" w:rsidR="005B00CC" w:rsidRPr="00514C3C" w:rsidRDefault="005B00CC" w:rsidP="005B00CC">
            <w:pPr>
              <w:rPr>
                <w:b/>
                <w:bCs/>
                <w:color w:val="000000" w:themeColor="text1"/>
              </w:rPr>
            </w:pPr>
            <w:r w:rsidRPr="00514C3C">
              <w:rPr>
                <w:b/>
                <w:bCs/>
                <w:color w:val="000000" w:themeColor="text1"/>
              </w:rPr>
              <w:t>State Election Information</w:t>
            </w:r>
          </w:p>
          <w:p w14:paraId="35D9983D" w14:textId="7934EBAE" w:rsidR="005B00CC" w:rsidRPr="00514C3C" w:rsidRDefault="005B00CC" w:rsidP="005B00CC">
            <w:pPr>
              <w:ind w:left="360"/>
              <w:rPr>
                <w:color w:val="000000" w:themeColor="text1"/>
              </w:rPr>
            </w:pPr>
            <w:r w:rsidRPr="00514C3C">
              <w:rPr>
                <w:color w:val="000000" w:themeColor="text1"/>
              </w:rPr>
              <w:t xml:space="preserve">The following websites contain useful, timely information about this year’s elections. (Source: </w:t>
            </w:r>
            <w:r w:rsidRPr="00514C3C">
              <w:rPr>
                <w:i/>
                <w:iCs/>
                <w:color w:val="000000" w:themeColor="text1"/>
              </w:rPr>
              <w:t xml:space="preserve">AARP Bulletin </w:t>
            </w:r>
            <w:r w:rsidRPr="00514C3C">
              <w:rPr>
                <w:color w:val="000000" w:themeColor="text1"/>
              </w:rPr>
              <w:t>July / August 2022)</w:t>
            </w:r>
          </w:p>
          <w:p w14:paraId="2A9571FC" w14:textId="63939D34" w:rsidR="005B00CC" w:rsidRPr="00514C3C" w:rsidRDefault="005B00CC" w:rsidP="005B00CC">
            <w:pPr>
              <w:pStyle w:val="ListParagraph"/>
              <w:numPr>
                <w:ilvl w:val="0"/>
                <w:numId w:val="9"/>
              </w:numPr>
              <w:rPr>
                <w:color w:val="000000" w:themeColor="text1"/>
              </w:rPr>
            </w:pPr>
            <w:r w:rsidRPr="00514C3C">
              <w:rPr>
                <w:i/>
                <w:iCs/>
                <w:color w:val="000000" w:themeColor="text1"/>
              </w:rPr>
              <w:t>AARP Voter Guides</w:t>
            </w:r>
          </w:p>
          <w:p w14:paraId="22F8B1EF" w14:textId="3160FA2D" w:rsidR="005B00CC" w:rsidRPr="00514C3C" w:rsidRDefault="005B00CC" w:rsidP="005B00CC">
            <w:pPr>
              <w:pStyle w:val="ListParagraph"/>
              <w:rPr>
                <w:color w:val="000000" w:themeColor="text1"/>
              </w:rPr>
            </w:pPr>
            <w:r w:rsidRPr="00514C3C">
              <w:rPr>
                <w:color w:val="000000" w:themeColor="text1"/>
              </w:rPr>
              <w:t>Information about the voting process from registration to Election Day voting locations and hours.</w:t>
            </w:r>
          </w:p>
          <w:p w14:paraId="706A586D" w14:textId="111C282D" w:rsidR="005B00CC" w:rsidRPr="00514C3C" w:rsidRDefault="00472551" w:rsidP="005B00CC">
            <w:pPr>
              <w:pStyle w:val="ListParagraph"/>
              <w:rPr>
                <w:color w:val="000000" w:themeColor="text1"/>
              </w:rPr>
            </w:pPr>
            <w:hyperlink r:id="rId50" w:history="1">
              <w:r w:rsidR="005B00CC" w:rsidRPr="00514C3C">
                <w:rPr>
                  <w:rStyle w:val="Hyperlink"/>
                  <w:color w:val="000000" w:themeColor="text1"/>
                </w:rPr>
                <w:t>www.aarp.org/electionguides</w:t>
              </w:r>
            </w:hyperlink>
            <w:r w:rsidR="005B00CC" w:rsidRPr="00514C3C">
              <w:rPr>
                <w:color w:val="000000" w:themeColor="text1"/>
              </w:rPr>
              <w:t xml:space="preserve"> </w:t>
            </w:r>
          </w:p>
          <w:p w14:paraId="003DFA47" w14:textId="1191347C" w:rsidR="005B00CC" w:rsidRPr="00514C3C" w:rsidRDefault="005B00CC" w:rsidP="005B00CC">
            <w:pPr>
              <w:pStyle w:val="ListParagraph"/>
              <w:numPr>
                <w:ilvl w:val="0"/>
                <w:numId w:val="9"/>
              </w:numPr>
              <w:rPr>
                <w:color w:val="000000" w:themeColor="text1"/>
              </w:rPr>
            </w:pPr>
            <w:r w:rsidRPr="00514C3C">
              <w:rPr>
                <w:i/>
                <w:iCs/>
                <w:color w:val="000000" w:themeColor="text1"/>
              </w:rPr>
              <w:t>Ballotpedia</w:t>
            </w:r>
          </w:p>
          <w:p w14:paraId="29EBEC5C" w14:textId="26EA499B" w:rsidR="005B00CC" w:rsidRPr="00514C3C" w:rsidRDefault="005B00CC" w:rsidP="005B00CC">
            <w:pPr>
              <w:pStyle w:val="ListParagraph"/>
              <w:rPr>
                <w:color w:val="000000" w:themeColor="text1"/>
              </w:rPr>
            </w:pPr>
            <w:r w:rsidRPr="00514C3C">
              <w:rPr>
                <w:color w:val="000000" w:themeColor="text1"/>
              </w:rPr>
              <w:t>Information about statewide races and ballot measures.</w:t>
            </w:r>
          </w:p>
          <w:p w14:paraId="05167496" w14:textId="4FF8288C" w:rsidR="005B00CC" w:rsidRPr="00514C3C" w:rsidRDefault="00472551" w:rsidP="005B00CC">
            <w:pPr>
              <w:pStyle w:val="ListParagraph"/>
              <w:rPr>
                <w:color w:val="000000" w:themeColor="text1"/>
              </w:rPr>
            </w:pPr>
            <w:hyperlink r:id="rId51" w:history="1">
              <w:r w:rsidR="005B00CC" w:rsidRPr="00514C3C">
                <w:rPr>
                  <w:rStyle w:val="Hyperlink"/>
                  <w:color w:val="000000" w:themeColor="text1"/>
                </w:rPr>
                <w:t>www.ballotpedia.org</w:t>
              </w:r>
            </w:hyperlink>
          </w:p>
          <w:p w14:paraId="7B5539FA" w14:textId="08D1723E" w:rsidR="005B00CC" w:rsidRPr="00514C3C" w:rsidRDefault="005B00CC" w:rsidP="005B00CC">
            <w:pPr>
              <w:pStyle w:val="ListParagraph"/>
              <w:numPr>
                <w:ilvl w:val="0"/>
                <w:numId w:val="9"/>
              </w:numPr>
              <w:rPr>
                <w:color w:val="000000" w:themeColor="text1"/>
              </w:rPr>
            </w:pPr>
            <w:r w:rsidRPr="00514C3C">
              <w:rPr>
                <w:i/>
                <w:iCs/>
                <w:color w:val="000000" w:themeColor="text1"/>
              </w:rPr>
              <w:t>OpenSecrets</w:t>
            </w:r>
          </w:p>
          <w:p w14:paraId="661870B0" w14:textId="0D3329BE" w:rsidR="005B00CC" w:rsidRPr="00514C3C" w:rsidRDefault="005B00CC" w:rsidP="005B00CC">
            <w:pPr>
              <w:pStyle w:val="ListParagraph"/>
              <w:rPr>
                <w:color w:val="000000" w:themeColor="text1"/>
              </w:rPr>
            </w:pPr>
            <w:r w:rsidRPr="00514C3C">
              <w:rPr>
                <w:color w:val="000000" w:themeColor="text1"/>
              </w:rPr>
              <w:t>Tracks flow of money within the electoral process.</w:t>
            </w:r>
          </w:p>
          <w:p w14:paraId="7ED524AD" w14:textId="192C4814" w:rsidR="005B00CC" w:rsidRPr="00514C3C" w:rsidRDefault="00472551" w:rsidP="005B00CC">
            <w:pPr>
              <w:pStyle w:val="ListParagraph"/>
              <w:rPr>
                <w:color w:val="000000" w:themeColor="text1"/>
              </w:rPr>
            </w:pPr>
            <w:hyperlink r:id="rId52" w:history="1">
              <w:r w:rsidR="005B00CC" w:rsidRPr="00514C3C">
                <w:rPr>
                  <w:rStyle w:val="Hyperlink"/>
                  <w:color w:val="000000" w:themeColor="text1"/>
                </w:rPr>
                <w:t>www.opensecrets.org</w:t>
              </w:r>
            </w:hyperlink>
          </w:p>
          <w:p w14:paraId="72F638B5" w14:textId="2C2F33B0" w:rsidR="005B00CC" w:rsidRPr="00514C3C" w:rsidRDefault="005B00CC" w:rsidP="005B00CC">
            <w:pPr>
              <w:pStyle w:val="ListParagraph"/>
              <w:numPr>
                <w:ilvl w:val="0"/>
                <w:numId w:val="9"/>
              </w:numPr>
              <w:rPr>
                <w:color w:val="000000" w:themeColor="text1"/>
              </w:rPr>
            </w:pPr>
            <w:r w:rsidRPr="00514C3C">
              <w:rPr>
                <w:i/>
                <w:iCs/>
                <w:color w:val="000000" w:themeColor="text1"/>
              </w:rPr>
              <w:t>Vote411</w:t>
            </w:r>
          </w:p>
          <w:p w14:paraId="29DEAF65" w14:textId="01FA1F96" w:rsidR="005B00CC" w:rsidRPr="00514C3C" w:rsidRDefault="005B00CC" w:rsidP="005B00CC">
            <w:pPr>
              <w:pStyle w:val="ListParagraph"/>
              <w:rPr>
                <w:color w:val="000000" w:themeColor="text1"/>
              </w:rPr>
            </w:pPr>
            <w:r w:rsidRPr="00514C3C">
              <w:rPr>
                <w:color w:val="000000" w:themeColor="text1"/>
              </w:rPr>
              <w:t>Election year information provided by the League of Women Voters.</w:t>
            </w:r>
          </w:p>
          <w:p w14:paraId="739A7204" w14:textId="1133972A" w:rsidR="005B00CC" w:rsidRPr="00514C3C" w:rsidRDefault="00472551" w:rsidP="005B00CC">
            <w:pPr>
              <w:pStyle w:val="ListParagraph"/>
              <w:rPr>
                <w:color w:val="000000" w:themeColor="text1"/>
              </w:rPr>
            </w:pPr>
            <w:hyperlink r:id="rId53" w:history="1">
              <w:r w:rsidR="005B00CC" w:rsidRPr="00514C3C">
                <w:rPr>
                  <w:rStyle w:val="Hyperlink"/>
                  <w:color w:val="000000" w:themeColor="text1"/>
                </w:rPr>
                <w:t>www.vote411.org</w:t>
              </w:r>
            </w:hyperlink>
          </w:p>
          <w:p w14:paraId="13C1B8C9" w14:textId="631BAC52" w:rsidR="005B00CC" w:rsidRPr="00514C3C" w:rsidRDefault="005B00CC" w:rsidP="005B00CC">
            <w:pPr>
              <w:pStyle w:val="ListParagraph"/>
              <w:numPr>
                <w:ilvl w:val="0"/>
                <w:numId w:val="9"/>
              </w:numPr>
              <w:rPr>
                <w:color w:val="000000" w:themeColor="text1"/>
              </w:rPr>
            </w:pPr>
            <w:r w:rsidRPr="00514C3C">
              <w:rPr>
                <w:i/>
                <w:iCs/>
                <w:color w:val="000000" w:themeColor="text1"/>
              </w:rPr>
              <w:t>Vote Smart</w:t>
            </w:r>
          </w:p>
          <w:p w14:paraId="37AEB4AF" w14:textId="38A6B3D9" w:rsidR="005B00CC" w:rsidRPr="00514C3C" w:rsidRDefault="005B00CC" w:rsidP="005B00CC">
            <w:pPr>
              <w:ind w:left="720"/>
              <w:rPr>
                <w:color w:val="000000" w:themeColor="text1"/>
              </w:rPr>
            </w:pPr>
            <w:r w:rsidRPr="00514C3C">
              <w:rPr>
                <w:color w:val="000000" w:themeColor="text1"/>
              </w:rPr>
              <w:t>On demand detailed information about individual candidates</w:t>
            </w:r>
          </w:p>
          <w:p w14:paraId="19514261" w14:textId="5F1D117E" w:rsidR="005B00CC" w:rsidRPr="00514C3C" w:rsidRDefault="00472551" w:rsidP="005B00CC">
            <w:pPr>
              <w:ind w:left="720"/>
              <w:rPr>
                <w:color w:val="000000" w:themeColor="text1"/>
              </w:rPr>
            </w:pPr>
            <w:hyperlink r:id="rId54" w:history="1">
              <w:r w:rsidR="005B00CC" w:rsidRPr="00514C3C">
                <w:rPr>
                  <w:rStyle w:val="Hyperlink"/>
                  <w:color w:val="000000" w:themeColor="text1"/>
                </w:rPr>
                <w:t>www.votesmart.org</w:t>
              </w:r>
            </w:hyperlink>
            <w:r w:rsidR="005B00CC" w:rsidRPr="00514C3C">
              <w:rPr>
                <w:color w:val="000000" w:themeColor="text1"/>
              </w:rPr>
              <w:t xml:space="preserve">  </w:t>
            </w:r>
          </w:p>
        </w:tc>
      </w:tr>
      <w:tr w:rsidR="005B00CC" w14:paraId="7AF6E44D" w14:textId="77777777" w:rsidTr="00AF7069">
        <w:trPr>
          <w:trHeight w:val="350"/>
        </w:trPr>
        <w:tc>
          <w:tcPr>
            <w:tcW w:w="3361" w:type="dxa"/>
          </w:tcPr>
          <w:p w14:paraId="7CBA0C3E" w14:textId="5F29470A" w:rsidR="005B00CC" w:rsidRPr="00BD3DD1" w:rsidRDefault="005B00CC" w:rsidP="005B00CC">
            <w:pPr>
              <w:rPr>
                <w:i/>
                <w:iCs/>
                <w:color w:val="000000" w:themeColor="text1"/>
                <w:sz w:val="24"/>
                <w:szCs w:val="24"/>
              </w:rPr>
            </w:pPr>
            <w:r w:rsidRPr="00BD3DD1">
              <w:rPr>
                <w:i/>
                <w:iCs/>
                <w:color w:val="000000" w:themeColor="text1"/>
                <w:sz w:val="24"/>
                <w:szCs w:val="24"/>
              </w:rPr>
              <w:lastRenderedPageBreak/>
              <w:t>October: Resident Rights Month</w:t>
            </w:r>
          </w:p>
        </w:tc>
        <w:tc>
          <w:tcPr>
            <w:tcW w:w="7429" w:type="dxa"/>
            <w:gridSpan w:val="3"/>
          </w:tcPr>
          <w:p w14:paraId="050D30AE" w14:textId="77777777" w:rsidR="005B00CC" w:rsidRPr="00AF26BE" w:rsidRDefault="005B00CC" w:rsidP="005B00CC">
            <w:pPr>
              <w:pStyle w:val="ListParagraph"/>
              <w:numPr>
                <w:ilvl w:val="0"/>
                <w:numId w:val="34"/>
              </w:numPr>
              <w:spacing w:before="100" w:beforeAutospacing="1" w:after="100" w:afterAutospacing="1"/>
              <w:rPr>
                <w:b/>
                <w:bCs/>
                <w:i/>
                <w:iCs/>
                <w:color w:val="000000" w:themeColor="text1"/>
              </w:rPr>
            </w:pPr>
            <w:r w:rsidRPr="00AF26BE">
              <w:rPr>
                <w:b/>
                <w:bCs/>
                <w:i/>
                <w:iCs/>
                <w:color w:val="000000" w:themeColor="text1"/>
              </w:rPr>
              <w:t>October is Resident Rights Month</w:t>
            </w:r>
          </w:p>
          <w:p w14:paraId="3E9A137D" w14:textId="77777777" w:rsidR="005B00CC" w:rsidRPr="00BD3DD1" w:rsidRDefault="005B00CC" w:rsidP="005B00CC">
            <w:pPr>
              <w:pStyle w:val="ListParagraph"/>
              <w:spacing w:before="100" w:beforeAutospacing="1" w:after="100" w:afterAutospacing="1"/>
              <w:ind w:left="360"/>
              <w:rPr>
                <w:i/>
                <w:iCs/>
                <w:color w:val="000000" w:themeColor="text1"/>
              </w:rPr>
            </w:pPr>
            <w:r w:rsidRPr="00BD3DD1">
              <w:rPr>
                <w:i/>
                <w:iCs/>
                <w:color w:val="000000" w:themeColor="text1"/>
              </w:rPr>
              <w:t>October 1st marked the beginning of a month-long celebration of residents' rights. Spend time this month honoring residents living in all long-term care facilities, including nursing homes, sub-acute units, assisted living, board and care, and retirement communities. Plus, take time to focus on individuals receiving care in their homes or communities.</w:t>
            </w:r>
          </w:p>
          <w:p w14:paraId="37B38BAF" w14:textId="15A90F50" w:rsidR="005B00CC" w:rsidRPr="00BD3DD1" w:rsidRDefault="005B00CC" w:rsidP="005B00CC">
            <w:pPr>
              <w:pStyle w:val="ListParagraph"/>
              <w:spacing w:before="100" w:beforeAutospacing="1" w:after="100" w:afterAutospacing="1"/>
              <w:ind w:left="360"/>
              <w:rPr>
                <w:i/>
                <w:iCs/>
                <w:color w:val="000000" w:themeColor="text1"/>
              </w:rPr>
            </w:pPr>
            <w:r w:rsidRPr="00BD3DD1">
              <w:rPr>
                <w:i/>
                <w:iCs/>
                <w:color w:val="000000" w:themeColor="text1"/>
              </w:rPr>
              <w:t>Being a part of a community is essential to our well-being. Throughout the pandemic, residents of long-term care facilities were disconnected from the resident and staff communities within their facilities when activities and group dining were limited. Residents were disconnected from the broader local community when visitation was restricted, and many residents were unable to leave their facilities to participate in outside activities.</w:t>
            </w:r>
          </w:p>
          <w:p w14:paraId="11BD3C31" w14:textId="3F9CE625" w:rsidR="005B00CC" w:rsidRPr="00BD3DD1" w:rsidRDefault="005B00CC" w:rsidP="005B00CC">
            <w:pPr>
              <w:pStyle w:val="ListParagraph"/>
              <w:spacing w:before="100" w:beforeAutospacing="1" w:after="100" w:afterAutospacing="1"/>
              <w:ind w:left="360"/>
              <w:rPr>
                <w:i/>
                <w:iCs/>
                <w:color w:val="000000" w:themeColor="text1"/>
              </w:rPr>
            </w:pPr>
            <w:r w:rsidRPr="00BD3DD1">
              <w:rPr>
                <w:i/>
                <w:iCs/>
                <w:color w:val="000000" w:themeColor="text1"/>
              </w:rPr>
              <w:t xml:space="preserve">This year's Residents’ Rights Month theme - </w:t>
            </w:r>
            <w:hyperlink r:id="rId55" w:tgtFrame="_blank" w:history="1">
              <w:r w:rsidRPr="00BD3DD1">
                <w:rPr>
                  <w:rStyle w:val="Hyperlink"/>
                  <w:b/>
                  <w:bCs/>
                  <w:i/>
                  <w:iCs/>
                </w:rPr>
                <w:t>Inspiring Unity within Our Community</w:t>
              </w:r>
            </w:hyperlink>
            <w:r w:rsidRPr="00BD3DD1">
              <w:rPr>
                <w:i/>
                <w:iCs/>
                <w:color w:val="000000" w:themeColor="text1"/>
              </w:rPr>
              <w:t xml:space="preserve"> - emphasizes the importance of fostering meaningful community within the facility and encouraging residents’ connection to their local community.</w:t>
            </w:r>
          </w:p>
          <w:p w14:paraId="0874914D" w14:textId="22A76B6B" w:rsidR="005B00CC" w:rsidRPr="00BD3DD1" w:rsidRDefault="00472551" w:rsidP="005B00CC">
            <w:pPr>
              <w:pStyle w:val="ListParagraph"/>
              <w:spacing w:before="100" w:beforeAutospacing="1" w:after="100" w:afterAutospacing="1"/>
              <w:ind w:left="360"/>
              <w:rPr>
                <w:i/>
                <w:iCs/>
                <w:color w:val="000000" w:themeColor="text1"/>
              </w:rPr>
            </w:pPr>
            <w:hyperlink r:id="rId56" w:tgtFrame="_blank" w:history="1">
              <w:r w:rsidR="005B00CC" w:rsidRPr="00BD3DD1">
                <w:rPr>
                  <w:rStyle w:val="Hyperlink"/>
                  <w:i/>
                  <w:iCs/>
                </w:rPr>
                <w:t>Learn More →</w:t>
              </w:r>
            </w:hyperlink>
          </w:p>
        </w:tc>
      </w:tr>
      <w:tr w:rsidR="00F37745" w14:paraId="6C66EA76" w14:textId="77777777" w:rsidTr="00AF7069">
        <w:trPr>
          <w:trHeight w:val="350"/>
        </w:trPr>
        <w:tc>
          <w:tcPr>
            <w:tcW w:w="3361" w:type="dxa"/>
          </w:tcPr>
          <w:p w14:paraId="183DFA23" w14:textId="18C17386" w:rsidR="00F37745" w:rsidRDefault="00F37745" w:rsidP="005B00CC">
            <w:pPr>
              <w:rPr>
                <w:color w:val="000000" w:themeColor="text1"/>
                <w:sz w:val="24"/>
                <w:szCs w:val="24"/>
              </w:rPr>
            </w:pPr>
            <w:r>
              <w:rPr>
                <w:color w:val="000000" w:themeColor="text1"/>
                <w:sz w:val="24"/>
                <w:szCs w:val="24"/>
              </w:rPr>
              <w:t>Reports</w:t>
            </w:r>
          </w:p>
        </w:tc>
        <w:tc>
          <w:tcPr>
            <w:tcW w:w="7429" w:type="dxa"/>
            <w:gridSpan w:val="3"/>
          </w:tcPr>
          <w:p w14:paraId="320FE737" w14:textId="77777777" w:rsidR="00F37745" w:rsidRDefault="00F37745" w:rsidP="005B00CC">
            <w:pPr>
              <w:pStyle w:val="ListParagraph"/>
              <w:numPr>
                <w:ilvl w:val="0"/>
                <w:numId w:val="34"/>
              </w:numPr>
              <w:rPr>
                <w:b/>
                <w:bCs/>
                <w:color w:val="000000" w:themeColor="text1"/>
              </w:rPr>
            </w:pPr>
            <w:r>
              <w:rPr>
                <w:b/>
                <w:bCs/>
                <w:color w:val="000000" w:themeColor="text1"/>
              </w:rPr>
              <w:t>Joint Center for Housing Studies at Harvard University</w:t>
            </w:r>
          </w:p>
          <w:p w14:paraId="4CF05D9D" w14:textId="59FA6DF6" w:rsidR="00F37745" w:rsidRPr="00F37745" w:rsidRDefault="00F37745" w:rsidP="00F37745">
            <w:pPr>
              <w:pStyle w:val="ListParagraph"/>
              <w:ind w:left="360"/>
              <w:rPr>
                <w:i/>
                <w:iCs/>
                <w:color w:val="000000" w:themeColor="text1"/>
              </w:rPr>
            </w:pPr>
            <w:r w:rsidRPr="00F37745">
              <w:rPr>
                <w:i/>
                <w:iCs/>
                <w:color w:val="000000" w:themeColor="text1"/>
              </w:rPr>
              <w:lastRenderedPageBreak/>
              <w:t>Advancing Housing and Health Equity for Older Adults: Pandemic Innovations and Policy Ideas</w:t>
            </w:r>
          </w:p>
          <w:p w14:paraId="5C45505D" w14:textId="46F56229" w:rsidR="00F37745" w:rsidRDefault="00F37745" w:rsidP="00F37745">
            <w:pPr>
              <w:pStyle w:val="ListParagraph"/>
              <w:ind w:left="360"/>
              <w:rPr>
                <w:color w:val="000000" w:themeColor="text1"/>
              </w:rPr>
            </w:pPr>
            <w:r w:rsidRPr="00F37745">
              <w:rPr>
                <w:color w:val="000000" w:themeColor="text1"/>
              </w:rPr>
              <w:t>A report released October 6 from the Joint Center for Housing Studies of Harvard University looks at provider responses to social isolation and to disruptions in access to food, medical care, and supportive services by older adults during COVID-19. The report considers how these responses might offer lessons that can improve housing and supports for older adults going forward.</w:t>
            </w:r>
          </w:p>
          <w:p w14:paraId="14166F19" w14:textId="6B76C877" w:rsidR="00EA4DE4" w:rsidRDefault="00472551" w:rsidP="00F37745">
            <w:pPr>
              <w:pStyle w:val="ListParagraph"/>
              <w:ind w:left="360"/>
              <w:rPr>
                <w:color w:val="000000" w:themeColor="text1"/>
              </w:rPr>
            </w:pPr>
            <w:hyperlink r:id="rId57" w:tgtFrame="_blank" w:history="1">
              <w:r w:rsidR="00EA4DE4" w:rsidRPr="00F37745">
                <w:rPr>
                  <w:rStyle w:val="Hyperlink"/>
                </w:rPr>
                <w:t>Advancing Housing and Health Equity for Older Adults: Pandemic Innovations and Policy Ideas</w:t>
              </w:r>
            </w:hyperlink>
            <w:r w:rsidR="00EA4DE4">
              <w:rPr>
                <w:color w:val="000000" w:themeColor="text1"/>
              </w:rPr>
              <w:t>.</w:t>
            </w:r>
          </w:p>
          <w:p w14:paraId="6E6282AE" w14:textId="1F4BF225" w:rsidR="00A53397" w:rsidRDefault="00A53397" w:rsidP="00A53397">
            <w:pPr>
              <w:pStyle w:val="ListParagraph"/>
              <w:numPr>
                <w:ilvl w:val="0"/>
                <w:numId w:val="34"/>
              </w:numPr>
              <w:rPr>
                <w:b/>
                <w:bCs/>
                <w:color w:val="000000" w:themeColor="text1"/>
              </w:rPr>
            </w:pPr>
            <w:r w:rsidRPr="00A53397">
              <w:rPr>
                <w:b/>
                <w:bCs/>
                <w:color w:val="000000" w:themeColor="text1"/>
              </w:rPr>
              <w:t>The Massachusetts Advisory Council on Alzheimer’s Disease and All Other Dementias</w:t>
            </w:r>
          </w:p>
          <w:p w14:paraId="57D6D679" w14:textId="77777777" w:rsidR="00A53397" w:rsidRDefault="00A53397" w:rsidP="00A53397">
            <w:pPr>
              <w:pStyle w:val="ListParagraph"/>
              <w:ind w:left="360"/>
              <w:rPr>
                <w:i/>
                <w:iCs/>
                <w:color w:val="000000" w:themeColor="text1"/>
              </w:rPr>
            </w:pPr>
            <w:r w:rsidRPr="00A53397">
              <w:rPr>
                <w:i/>
                <w:iCs/>
                <w:color w:val="000000" w:themeColor="text1"/>
              </w:rPr>
              <w:t>‘Age- and Dementia Friendly Design Considerations for Physical Infrastructure’</w:t>
            </w:r>
          </w:p>
          <w:p w14:paraId="26BF1E97" w14:textId="77777777" w:rsidR="00A53397" w:rsidRPr="00A53397" w:rsidRDefault="00A53397" w:rsidP="00A53397">
            <w:pPr>
              <w:pStyle w:val="ListParagraph"/>
              <w:ind w:left="360"/>
              <w:rPr>
                <w:color w:val="000000" w:themeColor="text1"/>
              </w:rPr>
            </w:pPr>
            <w:r w:rsidRPr="00A53397">
              <w:rPr>
                <w:color w:val="000000" w:themeColor="text1"/>
              </w:rPr>
              <w:t xml:space="preserve">The Massachusetts Advisory Council on Alzheimer’s Disease and All Other Dementias created a workgroup with a goal of defining age-and dementia friendly design considerations for physical infrastructure, disseminating those findings and advocating for their inclusion in relevant state funding programs. The workgroup has shared the culmination of its work in the form of a guide titled </w:t>
            </w:r>
            <w:hyperlink r:id="rId58" w:tgtFrame="_blank" w:history="1">
              <w:r w:rsidRPr="00A53397">
                <w:rPr>
                  <w:rStyle w:val="Hyperlink"/>
                </w:rPr>
                <w:t>Age and Dementia Friendly Design Considerations for Physical Infrastructure</w:t>
              </w:r>
            </w:hyperlink>
            <w:r w:rsidRPr="00A53397">
              <w:rPr>
                <w:color w:val="000000" w:themeColor="text1"/>
              </w:rPr>
              <w:t>, which highlights design considerations supporting people living with dementia and focused on four types of infrastructure:</w:t>
            </w:r>
          </w:p>
          <w:p w14:paraId="0D053B4F" w14:textId="77777777" w:rsidR="00A53397" w:rsidRPr="00A53397" w:rsidRDefault="00A53397" w:rsidP="00A53397">
            <w:pPr>
              <w:pStyle w:val="ListParagraph"/>
              <w:numPr>
                <w:ilvl w:val="0"/>
                <w:numId w:val="37"/>
              </w:numPr>
              <w:rPr>
                <w:color w:val="000000" w:themeColor="text1"/>
              </w:rPr>
            </w:pPr>
            <w:r w:rsidRPr="00A53397">
              <w:rPr>
                <w:color w:val="000000" w:themeColor="text1"/>
              </w:rPr>
              <w:t>Buildings</w:t>
            </w:r>
          </w:p>
          <w:p w14:paraId="1CC0FEDF" w14:textId="77777777" w:rsidR="00A53397" w:rsidRPr="00A53397" w:rsidRDefault="00A53397" w:rsidP="00A53397">
            <w:pPr>
              <w:pStyle w:val="ListParagraph"/>
              <w:numPr>
                <w:ilvl w:val="0"/>
                <w:numId w:val="37"/>
              </w:numPr>
              <w:rPr>
                <w:color w:val="000000" w:themeColor="text1"/>
              </w:rPr>
            </w:pPr>
            <w:r w:rsidRPr="00A53397">
              <w:rPr>
                <w:color w:val="000000" w:themeColor="text1"/>
              </w:rPr>
              <w:t>Public Outdoor Spaces</w:t>
            </w:r>
          </w:p>
          <w:p w14:paraId="32FE7B31" w14:textId="77777777" w:rsidR="00A53397" w:rsidRPr="00A53397" w:rsidRDefault="00A53397" w:rsidP="00A53397">
            <w:pPr>
              <w:pStyle w:val="ListParagraph"/>
              <w:numPr>
                <w:ilvl w:val="0"/>
                <w:numId w:val="37"/>
              </w:numPr>
              <w:rPr>
                <w:color w:val="000000" w:themeColor="text1"/>
              </w:rPr>
            </w:pPr>
            <w:r w:rsidRPr="00A53397">
              <w:rPr>
                <w:color w:val="000000" w:themeColor="text1"/>
              </w:rPr>
              <w:t>Transportation</w:t>
            </w:r>
          </w:p>
          <w:p w14:paraId="67C8D9E5" w14:textId="77777777" w:rsidR="00A53397" w:rsidRPr="00A53397" w:rsidRDefault="00A53397" w:rsidP="00A53397">
            <w:pPr>
              <w:pStyle w:val="ListParagraph"/>
              <w:numPr>
                <w:ilvl w:val="0"/>
                <w:numId w:val="37"/>
              </w:numPr>
              <w:rPr>
                <w:color w:val="000000" w:themeColor="text1"/>
              </w:rPr>
            </w:pPr>
            <w:r w:rsidRPr="00A53397">
              <w:rPr>
                <w:color w:val="000000" w:themeColor="text1"/>
              </w:rPr>
              <w:t>Housing Developments</w:t>
            </w:r>
          </w:p>
          <w:p w14:paraId="1F5C10E4" w14:textId="77777777" w:rsidR="00A53397" w:rsidRPr="00A53397" w:rsidRDefault="00A53397" w:rsidP="00A53397">
            <w:pPr>
              <w:pStyle w:val="ListParagraph"/>
              <w:ind w:left="360"/>
              <w:rPr>
                <w:color w:val="000000" w:themeColor="text1"/>
              </w:rPr>
            </w:pPr>
            <w:r w:rsidRPr="00A53397">
              <w:rPr>
                <w:color w:val="000000" w:themeColor="text1"/>
              </w:rPr>
              <w:t>The resource promotes commonly accepted physical traits of age and dementia friendly communities focus on design principles that incorporate:</w:t>
            </w:r>
          </w:p>
          <w:p w14:paraId="2A00C77B" w14:textId="77777777" w:rsidR="00A53397" w:rsidRPr="00A53397" w:rsidRDefault="00A53397" w:rsidP="00A53397">
            <w:pPr>
              <w:pStyle w:val="ListParagraph"/>
              <w:numPr>
                <w:ilvl w:val="0"/>
                <w:numId w:val="38"/>
              </w:numPr>
              <w:rPr>
                <w:color w:val="000000" w:themeColor="text1"/>
              </w:rPr>
            </w:pPr>
            <w:r w:rsidRPr="00A53397">
              <w:rPr>
                <w:color w:val="000000" w:themeColor="text1"/>
              </w:rPr>
              <w:t>Inclusive design that considers many aspects of human diversity affecting a person’s ability to use the environment, such as ability, gender, age, and culture.</w:t>
            </w:r>
          </w:p>
          <w:p w14:paraId="7AF18C8D" w14:textId="77777777" w:rsidR="00A53397" w:rsidRPr="00A53397" w:rsidRDefault="00A53397" w:rsidP="00A53397">
            <w:pPr>
              <w:pStyle w:val="ListParagraph"/>
              <w:numPr>
                <w:ilvl w:val="0"/>
                <w:numId w:val="38"/>
              </w:numPr>
              <w:rPr>
                <w:color w:val="000000" w:themeColor="text1"/>
              </w:rPr>
            </w:pPr>
            <w:r w:rsidRPr="00A53397">
              <w:rPr>
                <w:color w:val="000000" w:themeColor="text1"/>
              </w:rPr>
              <w:t>Easily recognizable design features that are unambiguous and meet people’s expectations in terms of appearance, size, and usability.</w:t>
            </w:r>
          </w:p>
          <w:p w14:paraId="1FA9F962" w14:textId="77777777" w:rsidR="00A53397" w:rsidRPr="00A53397" w:rsidRDefault="00A53397" w:rsidP="00A53397">
            <w:pPr>
              <w:pStyle w:val="ListParagraph"/>
              <w:numPr>
                <w:ilvl w:val="0"/>
                <w:numId w:val="38"/>
              </w:numPr>
              <w:rPr>
                <w:color w:val="000000" w:themeColor="text1"/>
              </w:rPr>
            </w:pPr>
            <w:r w:rsidRPr="00A53397">
              <w:rPr>
                <w:color w:val="000000" w:themeColor="text1"/>
              </w:rPr>
              <w:t>Design that clearly designates the purpose for which the place is intended, and uses color, contrast, and clear signage to provide clues to orientation and wayfinding.</w:t>
            </w:r>
          </w:p>
          <w:p w14:paraId="1CB1CF35" w14:textId="275B339E" w:rsidR="00A53397" w:rsidRPr="00A53397" w:rsidRDefault="00A53397" w:rsidP="00A53397">
            <w:pPr>
              <w:pStyle w:val="ListParagraph"/>
              <w:ind w:left="360"/>
              <w:rPr>
                <w:color w:val="000000" w:themeColor="text1"/>
              </w:rPr>
            </w:pPr>
            <w:r w:rsidRPr="00A53397">
              <w:rPr>
                <w:color w:val="000000" w:themeColor="text1"/>
              </w:rPr>
              <w:t xml:space="preserve">The guide can be found at </w:t>
            </w:r>
            <w:hyperlink r:id="rId59" w:tgtFrame="_blank" w:history="1">
              <w:r w:rsidRPr="00A53397">
                <w:rPr>
                  <w:rStyle w:val="Hyperlink"/>
                </w:rPr>
                <w:t>https://www.mass.gov/doc/af-df-design-considerations-for-physical-infrastructure/download</w:t>
              </w:r>
            </w:hyperlink>
          </w:p>
        </w:tc>
      </w:tr>
      <w:tr w:rsidR="005B00CC" w14:paraId="7FA72256" w14:textId="77777777" w:rsidTr="00AF7069">
        <w:trPr>
          <w:trHeight w:val="350"/>
        </w:trPr>
        <w:tc>
          <w:tcPr>
            <w:tcW w:w="3361" w:type="dxa"/>
          </w:tcPr>
          <w:p w14:paraId="63A19E20" w14:textId="35D6A398" w:rsidR="005B00CC" w:rsidRPr="00F629F5" w:rsidRDefault="00CF33FB" w:rsidP="005B00CC">
            <w:pPr>
              <w:rPr>
                <w:color w:val="000000" w:themeColor="text1"/>
                <w:sz w:val="24"/>
                <w:szCs w:val="24"/>
              </w:rPr>
            </w:pPr>
            <w:r>
              <w:rPr>
                <w:color w:val="000000" w:themeColor="text1"/>
                <w:sz w:val="24"/>
                <w:szCs w:val="24"/>
              </w:rPr>
              <w:lastRenderedPageBreak/>
              <w:t>Biden / Federal Policies</w:t>
            </w:r>
          </w:p>
        </w:tc>
        <w:tc>
          <w:tcPr>
            <w:tcW w:w="7429" w:type="dxa"/>
            <w:gridSpan w:val="3"/>
          </w:tcPr>
          <w:p w14:paraId="7D1B3F84" w14:textId="77777777" w:rsidR="005B00CC" w:rsidRDefault="00CF33FB" w:rsidP="005B00CC">
            <w:pPr>
              <w:pStyle w:val="ListParagraph"/>
              <w:numPr>
                <w:ilvl w:val="0"/>
                <w:numId w:val="34"/>
              </w:numPr>
              <w:rPr>
                <w:b/>
                <w:bCs/>
                <w:color w:val="000000" w:themeColor="text1"/>
              </w:rPr>
            </w:pPr>
            <w:r>
              <w:rPr>
                <w:b/>
                <w:bCs/>
                <w:color w:val="000000" w:themeColor="text1"/>
              </w:rPr>
              <w:t>The White House</w:t>
            </w:r>
          </w:p>
          <w:p w14:paraId="7128C96E" w14:textId="77777777" w:rsidR="00CF33FB" w:rsidRDefault="00CF33FB" w:rsidP="00CF33FB">
            <w:pPr>
              <w:pStyle w:val="ListParagraph"/>
              <w:ind w:left="360"/>
              <w:rPr>
                <w:color w:val="000000" w:themeColor="text1"/>
              </w:rPr>
            </w:pPr>
            <w:r>
              <w:rPr>
                <w:color w:val="000000" w:themeColor="text1"/>
              </w:rPr>
              <w:t>October 17, 2022</w:t>
            </w:r>
          </w:p>
          <w:p w14:paraId="2B5093E2" w14:textId="77777777" w:rsidR="00CF33FB" w:rsidRDefault="00CF33FB" w:rsidP="00CF33FB">
            <w:pPr>
              <w:pStyle w:val="ListParagraph"/>
              <w:ind w:left="360"/>
              <w:rPr>
                <w:i/>
                <w:iCs/>
                <w:color w:val="000000" w:themeColor="text1"/>
              </w:rPr>
            </w:pPr>
            <w:r w:rsidRPr="00CF33FB">
              <w:rPr>
                <w:i/>
                <w:iCs/>
                <w:color w:val="000000" w:themeColor="text1"/>
              </w:rPr>
              <w:t>Cheaper Hearing Aids Now in Stores Thanks to Biden-</w:t>
            </w:r>
            <w:r w:rsidRPr="00CF33FB">
              <w:rPr>
                <w:rFonts w:ascii="Tahoma" w:hAnsi="Tahoma" w:cs="Tahoma"/>
                <w:i/>
                <w:iCs/>
                <w:color w:val="000000" w:themeColor="text1"/>
              </w:rPr>
              <w:t>⁠</w:t>
            </w:r>
            <w:r w:rsidRPr="00CF33FB">
              <w:rPr>
                <w:i/>
                <w:iCs/>
                <w:color w:val="000000" w:themeColor="text1"/>
              </w:rPr>
              <w:t>Harris Administration Competition Agenda</w:t>
            </w:r>
          </w:p>
          <w:p w14:paraId="5487C61E" w14:textId="77777777" w:rsidR="00CF33FB" w:rsidRPr="00CF33FB" w:rsidRDefault="00CF33FB" w:rsidP="00CF33FB">
            <w:pPr>
              <w:pStyle w:val="ListParagraph"/>
              <w:ind w:left="360"/>
              <w:rPr>
                <w:color w:val="000000" w:themeColor="text1"/>
              </w:rPr>
            </w:pPr>
            <w:r w:rsidRPr="00CF33FB">
              <w:rPr>
                <w:color w:val="000000" w:themeColor="text1"/>
              </w:rPr>
              <w:t>To lower the price of hearing aids and expand access, President Biden’s Executive Order on Promoting Competition in the American Economy called on the Food and Drug Administration (FDA) to make hearing aids available over the counter, without a prescription. That is now reality. Starting today, hearings aids are now on store shelves across the country—for thousands of dollars less than they previously cost.</w:t>
            </w:r>
          </w:p>
          <w:p w14:paraId="5C84AD58" w14:textId="77777777" w:rsidR="00CF33FB" w:rsidRPr="00CF33FB" w:rsidRDefault="00CF33FB" w:rsidP="00CF33FB">
            <w:pPr>
              <w:pStyle w:val="ListParagraph"/>
              <w:ind w:left="360"/>
              <w:rPr>
                <w:color w:val="000000" w:themeColor="text1"/>
              </w:rPr>
            </w:pPr>
            <w:r w:rsidRPr="00CF33FB">
              <w:rPr>
                <w:color w:val="000000" w:themeColor="text1"/>
              </w:rPr>
              <w:t xml:space="preserve">Specifically, today, under a final rule issued by the FDA, adults with mild-to-moderate hearing loss can buy hearing aids at a store or online without a </w:t>
            </w:r>
            <w:r w:rsidRPr="00CF33FB">
              <w:rPr>
                <w:color w:val="000000" w:themeColor="text1"/>
              </w:rPr>
              <w:lastRenderedPageBreak/>
              <w:t>prescription, exam, or audiologist fitting. FDA estimates this could lower average costs by as much as $3,000 per pair—providing significant breathing room for the nearly 30 million Americans with hearing loss, including nearly 10 million adults under age 60.</w:t>
            </w:r>
          </w:p>
          <w:p w14:paraId="7D62DF48" w14:textId="77777777" w:rsidR="00CF33FB" w:rsidRPr="00CF33FB" w:rsidRDefault="00CF33FB" w:rsidP="00CF33FB">
            <w:pPr>
              <w:pStyle w:val="ListParagraph"/>
              <w:ind w:left="360"/>
              <w:rPr>
                <w:color w:val="000000" w:themeColor="text1"/>
              </w:rPr>
            </w:pPr>
            <w:r w:rsidRPr="00CF33FB">
              <w:rPr>
                <w:color w:val="000000" w:themeColor="text1"/>
              </w:rPr>
              <w:t xml:space="preserve">Retailers across the country are now selling over-the-counter hearing aids. Options available today or coming soon include: </w:t>
            </w:r>
          </w:p>
          <w:p w14:paraId="496CFD4B" w14:textId="07650488" w:rsidR="00CF33FB" w:rsidRPr="00CF33FB" w:rsidRDefault="00CF33FB" w:rsidP="00CF33FB">
            <w:pPr>
              <w:pStyle w:val="ListParagraph"/>
              <w:numPr>
                <w:ilvl w:val="0"/>
                <w:numId w:val="9"/>
              </w:numPr>
              <w:rPr>
                <w:color w:val="000000" w:themeColor="text1"/>
              </w:rPr>
            </w:pPr>
            <w:r w:rsidRPr="00CF33FB">
              <w:rPr>
                <w:color w:val="000000" w:themeColor="text1"/>
              </w:rPr>
              <w:t>Starting today, Walgreens is selling hearings aids at stores nationwide and online for $799 per pair. According to Walgreens, comparable models sold by specialists range from $2,000 to $8,000 a pair.</w:t>
            </w:r>
          </w:p>
          <w:p w14:paraId="753E0CBF" w14:textId="06FD2D79" w:rsidR="00CF33FB" w:rsidRPr="00CF33FB" w:rsidRDefault="00CF33FB" w:rsidP="00CF33FB">
            <w:pPr>
              <w:pStyle w:val="ListParagraph"/>
              <w:numPr>
                <w:ilvl w:val="0"/>
                <w:numId w:val="9"/>
              </w:numPr>
              <w:rPr>
                <w:color w:val="000000" w:themeColor="text1"/>
              </w:rPr>
            </w:pPr>
            <w:r w:rsidRPr="00CF33FB">
              <w:rPr>
                <w:color w:val="000000" w:themeColor="text1"/>
              </w:rPr>
              <w:t>Starting today, CVS will start selling over-the-counter hearing aids on CVS.com, with varying options on model and price point. CVS will also offer hearing aids in select CVS Pharmacy locations beginning in November.</w:t>
            </w:r>
          </w:p>
          <w:p w14:paraId="687BE7CE" w14:textId="72D105F1" w:rsidR="00CF33FB" w:rsidRPr="00CF33FB" w:rsidRDefault="00CF33FB" w:rsidP="00CF33FB">
            <w:pPr>
              <w:pStyle w:val="ListParagraph"/>
              <w:numPr>
                <w:ilvl w:val="0"/>
                <w:numId w:val="9"/>
              </w:numPr>
              <w:rPr>
                <w:color w:val="000000" w:themeColor="text1"/>
              </w:rPr>
            </w:pPr>
            <w:r w:rsidRPr="00CF33FB">
              <w:rPr>
                <w:color w:val="000000" w:themeColor="text1"/>
              </w:rPr>
              <w:t>Starting today, Walmart will offer an assortment of over-the-counter hearing aids on Walmart.com, SamsClub.com, and in over 1,000 Vision Centers in Walmart stores across Colorado, Michigan, Missouri, Ohio, Pennsylvania, Tennessee, and Texas, as well as 474 Sam’s Club Hearing Aid Center locations. Available products will range in price from $199 to $999 per pair, while according to Walmart, comparable prescription hearing aids are priced at $4,400 to $5,500 per pair.</w:t>
            </w:r>
          </w:p>
          <w:p w14:paraId="7478C3BE" w14:textId="2909278F" w:rsidR="00CF33FB" w:rsidRPr="00CF33FB" w:rsidRDefault="00CF33FB" w:rsidP="00CF33FB">
            <w:pPr>
              <w:pStyle w:val="ListParagraph"/>
              <w:numPr>
                <w:ilvl w:val="0"/>
                <w:numId w:val="9"/>
              </w:numPr>
              <w:rPr>
                <w:color w:val="000000" w:themeColor="text1"/>
              </w:rPr>
            </w:pPr>
            <w:r w:rsidRPr="00CF33FB">
              <w:rPr>
                <w:color w:val="000000" w:themeColor="text1"/>
              </w:rPr>
              <w:t>Starting this week, Best Buy will offer nearly 20 different hearing devices online. By the end of October, it will offer hearing aids in nearly 300 stores across the country. Devices will range in price between $200 and $3,000.</w:t>
            </w:r>
          </w:p>
          <w:p w14:paraId="4665C558" w14:textId="77777777" w:rsidR="00CF33FB" w:rsidRDefault="00CF33FB" w:rsidP="00CF33FB">
            <w:pPr>
              <w:pStyle w:val="ListParagraph"/>
              <w:numPr>
                <w:ilvl w:val="0"/>
                <w:numId w:val="9"/>
              </w:numPr>
              <w:rPr>
                <w:color w:val="000000" w:themeColor="text1"/>
              </w:rPr>
            </w:pPr>
            <w:r w:rsidRPr="00CF33FB">
              <w:rPr>
                <w:color w:val="000000" w:themeColor="text1"/>
              </w:rPr>
              <w:t>Starting this week, Hy-Vee will sell over-the-counter hearing aids online and in 34 locations across Iowa, Kansas, Minnesota, Missouri, Nebraska, and Wisconsin. Hy-Vee plans to offer hearing aids in 100 locations by the end of the year. Hy-Vee will offer four models ranging in price from $499.99 to $999.99.</w:t>
            </w:r>
          </w:p>
          <w:p w14:paraId="43B28537" w14:textId="77777777" w:rsidR="00CF33FB" w:rsidRDefault="00472551" w:rsidP="00CF33FB">
            <w:pPr>
              <w:pStyle w:val="ListParagraph"/>
              <w:ind w:left="360"/>
              <w:rPr>
                <w:color w:val="000000" w:themeColor="text1"/>
              </w:rPr>
            </w:pPr>
            <w:hyperlink r:id="rId60" w:history="1">
              <w:r w:rsidR="00CF33FB" w:rsidRPr="005633E7">
                <w:rPr>
                  <w:rStyle w:val="Hyperlink"/>
                </w:rPr>
                <w:t>https://tinyurl.com/WhiteHouseCheaperHearingAids</w:t>
              </w:r>
            </w:hyperlink>
            <w:r w:rsidR="00CF33FB">
              <w:rPr>
                <w:color w:val="000000" w:themeColor="text1"/>
              </w:rPr>
              <w:t xml:space="preserve"> </w:t>
            </w:r>
          </w:p>
          <w:p w14:paraId="76C50E4E" w14:textId="77777777" w:rsidR="002C5741" w:rsidRDefault="002C5741" w:rsidP="002C5741">
            <w:pPr>
              <w:pStyle w:val="ListParagraph"/>
              <w:numPr>
                <w:ilvl w:val="0"/>
                <w:numId w:val="34"/>
              </w:numPr>
              <w:rPr>
                <w:b/>
                <w:bCs/>
                <w:color w:val="000000" w:themeColor="text1"/>
              </w:rPr>
            </w:pPr>
            <w:r>
              <w:rPr>
                <w:b/>
                <w:bCs/>
                <w:color w:val="000000" w:themeColor="text1"/>
              </w:rPr>
              <w:t>*Washington Post</w:t>
            </w:r>
          </w:p>
          <w:p w14:paraId="4A9958E5" w14:textId="77777777" w:rsidR="002C5741" w:rsidRDefault="002C5741" w:rsidP="002C5741">
            <w:pPr>
              <w:pStyle w:val="ListParagraph"/>
              <w:ind w:left="360"/>
              <w:rPr>
                <w:color w:val="000000" w:themeColor="text1"/>
              </w:rPr>
            </w:pPr>
            <w:r>
              <w:rPr>
                <w:color w:val="000000" w:themeColor="text1"/>
              </w:rPr>
              <w:t>October 16, 2022</w:t>
            </w:r>
          </w:p>
          <w:p w14:paraId="63DAA5C7" w14:textId="77777777" w:rsidR="002C5741" w:rsidRPr="002C5741" w:rsidRDefault="002C5741" w:rsidP="002C5741">
            <w:pPr>
              <w:pStyle w:val="ListParagraph"/>
              <w:ind w:left="360"/>
              <w:rPr>
                <w:i/>
                <w:iCs/>
                <w:color w:val="000000" w:themeColor="text1"/>
              </w:rPr>
            </w:pPr>
            <w:r w:rsidRPr="002C5741">
              <w:rPr>
                <w:i/>
                <w:iCs/>
                <w:color w:val="000000" w:themeColor="text1"/>
              </w:rPr>
              <w:t>Listen up: You can now buy hearing aids without a prescription</w:t>
            </w:r>
          </w:p>
          <w:p w14:paraId="03AEEEFF" w14:textId="77777777" w:rsidR="002C5741" w:rsidRDefault="002C5741" w:rsidP="002C5741">
            <w:pPr>
              <w:pStyle w:val="ListParagraph"/>
              <w:ind w:left="360"/>
              <w:rPr>
                <w:i/>
                <w:iCs/>
                <w:color w:val="000000" w:themeColor="text1"/>
              </w:rPr>
            </w:pPr>
            <w:r w:rsidRPr="002C5741">
              <w:rPr>
                <w:i/>
                <w:iCs/>
                <w:color w:val="000000" w:themeColor="text1"/>
              </w:rPr>
              <w:t>Five years after Congress told the FDA to act, new rules give consumers greater control over hearing care</w:t>
            </w:r>
          </w:p>
          <w:p w14:paraId="497742A5" w14:textId="77777777" w:rsidR="00F303EC" w:rsidRDefault="00F303EC" w:rsidP="002C5741">
            <w:pPr>
              <w:pStyle w:val="ListParagraph"/>
              <w:ind w:left="360"/>
              <w:rPr>
                <w:color w:val="000000" w:themeColor="text1"/>
              </w:rPr>
            </w:pPr>
            <w:r w:rsidRPr="00F303EC">
              <w:rPr>
                <w:color w:val="000000" w:themeColor="text1"/>
              </w:rPr>
              <w:t>The government on Monday will begin allowing pharmacies and big-box stores to sell hearing aids without prescriptions, a move that is expected to shake up an industry that has long been dominated by a handful of manufacturers under a model of care that critics said raised costs and stifled innovation.</w:t>
            </w:r>
            <w:r>
              <w:rPr>
                <w:color w:val="000000" w:themeColor="text1"/>
              </w:rPr>
              <w:t xml:space="preserve"> . .</w:t>
            </w:r>
          </w:p>
          <w:p w14:paraId="70BE5864" w14:textId="69A13392" w:rsidR="00F303EC" w:rsidRDefault="00F303EC" w:rsidP="002C5741">
            <w:pPr>
              <w:pStyle w:val="ListParagraph"/>
              <w:ind w:left="360"/>
              <w:rPr>
                <w:color w:val="000000" w:themeColor="text1"/>
              </w:rPr>
            </w:pPr>
            <w:r w:rsidRPr="00F303EC">
              <w:rPr>
                <w:color w:val="000000" w:themeColor="text1"/>
              </w:rPr>
              <w:t xml:space="preserve">The substantial learning curve will be a worthwhile </w:t>
            </w:r>
            <w:r w:rsidR="00A36387" w:rsidRPr="00F303EC">
              <w:rPr>
                <w:color w:val="000000" w:themeColor="text1"/>
              </w:rPr>
              <w:t>tradeoff</w:t>
            </w:r>
            <w:r w:rsidRPr="00F303EC">
              <w:rPr>
                <w:color w:val="000000" w:themeColor="text1"/>
              </w:rPr>
              <w:t xml:space="preserve"> for consumers, giving them more options without having to see a doctor, said advocates. The Food and Drug Administration has limited retail, no-prescription sales to devices designed for people 18 and older with mild to moderate hearing loss.</w:t>
            </w:r>
            <w:r w:rsidR="004F3A1C">
              <w:rPr>
                <w:color w:val="000000" w:themeColor="text1"/>
              </w:rPr>
              <w:t xml:space="preserve"> . .</w:t>
            </w:r>
          </w:p>
          <w:p w14:paraId="7AE0A6B3" w14:textId="0CD116D3" w:rsidR="004F3A1C" w:rsidRPr="004F3A1C" w:rsidRDefault="004F3A1C" w:rsidP="004F3A1C">
            <w:pPr>
              <w:pStyle w:val="ListParagraph"/>
              <w:ind w:left="360"/>
              <w:rPr>
                <w:color w:val="000000" w:themeColor="text1"/>
              </w:rPr>
            </w:pPr>
            <w:r w:rsidRPr="004F3A1C">
              <w:rPr>
                <w:color w:val="000000" w:themeColor="text1"/>
              </w:rPr>
              <w:t xml:space="preserve">Hearing specialists are excited that more people with untreated hearing loss will have access to crucial devices. Untreated hearing loss can lead to cognitive decline, </w:t>
            </w:r>
            <w:r w:rsidR="00A36387" w:rsidRPr="004F3A1C">
              <w:rPr>
                <w:color w:val="000000" w:themeColor="text1"/>
              </w:rPr>
              <w:t>isolation,</w:t>
            </w:r>
            <w:r w:rsidRPr="004F3A1C">
              <w:rPr>
                <w:color w:val="000000" w:themeColor="text1"/>
              </w:rPr>
              <w:t xml:space="preserve"> and dementia, but only a fraction of the 28.8 million who could benefit from hearing aids use them, according to the National Institute on Deafness and Other Communication Disorders. Of </w:t>
            </w:r>
            <w:r w:rsidRPr="004F3A1C">
              <w:rPr>
                <w:color w:val="000000" w:themeColor="text1"/>
              </w:rPr>
              <w:lastRenderedPageBreak/>
              <w:t>those who could benefit, just 16 percent of adults under 69 and just 30 percent over 70 have them, the agency said.</w:t>
            </w:r>
          </w:p>
          <w:p w14:paraId="0EEFC81D" w14:textId="77777777" w:rsidR="004F3A1C" w:rsidRDefault="004F3A1C" w:rsidP="004F3A1C">
            <w:pPr>
              <w:pStyle w:val="ListParagraph"/>
              <w:ind w:left="360"/>
              <w:rPr>
                <w:color w:val="000000" w:themeColor="text1"/>
              </w:rPr>
            </w:pPr>
            <w:r w:rsidRPr="004F3A1C">
              <w:rPr>
                <w:color w:val="000000" w:themeColor="text1"/>
              </w:rPr>
              <w:t>Studies have shown that it takes up to seven years from the time someone first learns they have hearing loss to the point they purchase a hearing aid. Cost and negative stigma are often the biggest factors, say specialists, and over-the-counter sales can ease those consumer concerns.</w:t>
            </w:r>
            <w:r>
              <w:rPr>
                <w:color w:val="000000" w:themeColor="text1"/>
              </w:rPr>
              <w:t xml:space="preserve"> . .</w:t>
            </w:r>
          </w:p>
          <w:p w14:paraId="296AC12D" w14:textId="4EC38C25" w:rsidR="004F3A1C" w:rsidRDefault="004F3A1C" w:rsidP="004F3A1C">
            <w:pPr>
              <w:pStyle w:val="ListParagraph"/>
              <w:ind w:left="360"/>
              <w:rPr>
                <w:color w:val="000000" w:themeColor="text1"/>
              </w:rPr>
            </w:pPr>
            <w:r>
              <w:rPr>
                <w:color w:val="000000" w:themeColor="text1"/>
              </w:rPr>
              <w:t xml:space="preserve">[The] </w:t>
            </w:r>
            <w:r w:rsidRPr="004F3A1C">
              <w:rPr>
                <w:color w:val="000000" w:themeColor="text1"/>
              </w:rPr>
              <w:t>long-standing state of the marketplace caught the attention of Congress. In 2017, a bipartisan law sponsored by Sen. Elizabeth Warren (D-Mass.) and Sen. Charles E. Grassley (R-Iowa) directed the FDA to develop rules for over-the-counter sales. It took five years for FDA to finish the job.</w:t>
            </w:r>
            <w:r>
              <w:rPr>
                <w:color w:val="000000" w:themeColor="text1"/>
              </w:rPr>
              <w:t xml:space="preserve"> . </w:t>
            </w:r>
          </w:p>
          <w:p w14:paraId="059F8BF2" w14:textId="77777777" w:rsidR="004F3A1C" w:rsidRDefault="004F3A1C" w:rsidP="004F3A1C">
            <w:pPr>
              <w:pStyle w:val="ListParagraph"/>
              <w:ind w:left="360"/>
              <w:rPr>
                <w:color w:val="000000" w:themeColor="text1"/>
              </w:rPr>
            </w:pPr>
            <w:r w:rsidRPr="004F3A1C">
              <w:rPr>
                <w:color w:val="000000" w:themeColor="text1"/>
              </w:rPr>
              <w:t xml:space="preserve">After seeking to blunt over-the-counter sales for years, earning the </w:t>
            </w:r>
            <w:hyperlink r:id="rId61" w:tgtFrame="_blank" w:history="1">
              <w:r w:rsidRPr="004F3A1C">
                <w:rPr>
                  <w:rStyle w:val="Hyperlink"/>
                </w:rPr>
                <w:t>wrath</w:t>
              </w:r>
            </w:hyperlink>
            <w:r w:rsidRPr="004F3A1C">
              <w:rPr>
                <w:color w:val="000000" w:themeColor="text1"/>
              </w:rPr>
              <w:t xml:space="preserve"> of members of Congress, the trade association representing the “Big Five” global hearing aid manufacturers has </w:t>
            </w:r>
            <w:hyperlink r:id="rId62" w:tgtFrame="_blank" w:history="1">
              <w:r w:rsidRPr="004F3A1C">
                <w:rPr>
                  <w:rStyle w:val="Hyperlink"/>
                </w:rPr>
                <w:t>declared its support</w:t>
              </w:r>
            </w:hyperlink>
            <w:r w:rsidRPr="004F3A1C">
              <w:rPr>
                <w:color w:val="000000" w:themeColor="text1"/>
              </w:rPr>
              <w:t>. Asked why GN’s Jabra entered the market with its Enhance Plus hearing aid, Calum MacDougall, Jabra’s senior vice president for marketing, said it makes sense to seek out new customers with mild to moderate hearing problems.</w:t>
            </w:r>
          </w:p>
          <w:p w14:paraId="4A3C2012" w14:textId="22A47F93" w:rsidR="004F3A1C" w:rsidRPr="00F303EC" w:rsidRDefault="00472551" w:rsidP="004F3A1C">
            <w:pPr>
              <w:pStyle w:val="ListParagraph"/>
              <w:ind w:left="360"/>
              <w:rPr>
                <w:color w:val="000000" w:themeColor="text1"/>
              </w:rPr>
            </w:pPr>
            <w:hyperlink r:id="rId63" w:history="1">
              <w:r w:rsidR="004F3A1C" w:rsidRPr="005633E7">
                <w:rPr>
                  <w:rStyle w:val="Hyperlink"/>
                </w:rPr>
                <w:t>https://tinyurl.com/HearingAidsWithoutPrescription</w:t>
              </w:r>
            </w:hyperlink>
            <w:r w:rsidR="004F3A1C">
              <w:rPr>
                <w:color w:val="000000" w:themeColor="text1"/>
              </w:rPr>
              <w:t xml:space="preserve"> </w:t>
            </w:r>
          </w:p>
        </w:tc>
      </w:tr>
      <w:tr w:rsidR="005B00CC" w14:paraId="64DE1EA4" w14:textId="77777777" w:rsidTr="00AF7069">
        <w:tc>
          <w:tcPr>
            <w:tcW w:w="3361" w:type="dxa"/>
          </w:tcPr>
          <w:p w14:paraId="2E779C97" w14:textId="33CD6818" w:rsidR="005B00CC" w:rsidRPr="001B5693" w:rsidRDefault="005B00CC" w:rsidP="005B00CC">
            <w:pPr>
              <w:rPr>
                <w:color w:val="000000" w:themeColor="text1"/>
                <w:sz w:val="24"/>
                <w:szCs w:val="24"/>
              </w:rPr>
            </w:pPr>
            <w:r>
              <w:rPr>
                <w:color w:val="000000" w:themeColor="text1"/>
                <w:sz w:val="24"/>
                <w:szCs w:val="24"/>
              </w:rPr>
              <w:lastRenderedPageBreak/>
              <w:t>Webinars and Online Sessions</w:t>
            </w:r>
          </w:p>
        </w:tc>
        <w:tc>
          <w:tcPr>
            <w:tcW w:w="7429" w:type="dxa"/>
            <w:gridSpan w:val="3"/>
          </w:tcPr>
          <w:p w14:paraId="5806FB8A" w14:textId="77777777" w:rsidR="005B00CC" w:rsidRPr="00B81F91" w:rsidRDefault="005B00CC" w:rsidP="005B00CC">
            <w:pPr>
              <w:pStyle w:val="ListParagraph"/>
              <w:numPr>
                <w:ilvl w:val="0"/>
                <w:numId w:val="34"/>
              </w:numPr>
              <w:rPr>
                <w:b/>
                <w:bCs/>
                <w:color w:val="000000" w:themeColor="text1"/>
              </w:rPr>
            </w:pPr>
            <w:r w:rsidRPr="00B81F91">
              <w:rPr>
                <w:b/>
                <w:bCs/>
                <w:color w:val="000000" w:themeColor="text1"/>
              </w:rPr>
              <w:t>#TheArcVotes</w:t>
            </w:r>
          </w:p>
          <w:p w14:paraId="08BD5B33" w14:textId="2434DA32" w:rsidR="005B00CC" w:rsidRPr="00B81F91" w:rsidRDefault="005B00CC" w:rsidP="005B00CC">
            <w:pPr>
              <w:ind w:left="360"/>
              <w:rPr>
                <w:color w:val="000000" w:themeColor="text1"/>
              </w:rPr>
            </w:pPr>
            <w:r w:rsidRPr="00B81F91">
              <w:rPr>
                <w:color w:val="000000" w:themeColor="text1"/>
              </w:rPr>
              <w:t>Thursday, October 27, 2022, 12:00 p.m.</w:t>
            </w:r>
          </w:p>
          <w:p w14:paraId="1EECB121" w14:textId="312C3A17" w:rsidR="005B00CC" w:rsidRDefault="005B00CC" w:rsidP="005B00CC">
            <w:pPr>
              <w:ind w:left="360"/>
              <w:rPr>
                <w:i/>
                <w:iCs/>
                <w:color w:val="000000" w:themeColor="text1"/>
              </w:rPr>
            </w:pPr>
            <w:r>
              <w:rPr>
                <w:i/>
                <w:iCs/>
                <w:color w:val="000000" w:themeColor="text1"/>
              </w:rPr>
              <w:t>Virtual Disability Forum with Gubernatorial Candidate Maura Healey</w:t>
            </w:r>
          </w:p>
          <w:p w14:paraId="2818C7E8" w14:textId="77777777" w:rsidR="005B00CC" w:rsidRDefault="005B00CC" w:rsidP="005B00CC">
            <w:pPr>
              <w:ind w:left="360"/>
              <w:rPr>
                <w:color w:val="000000" w:themeColor="text1"/>
              </w:rPr>
            </w:pPr>
            <w:r w:rsidRPr="00B81F91">
              <w:rPr>
                <w:color w:val="000000" w:themeColor="text1"/>
              </w:rPr>
              <w:t>The Arc of Massachusetts, Advocates for Autism of Massachusetts, Boston Center for Independent Living (BCIL), Disability Law Center (DLC), Massachusetts Advocates Standing Strong (MASS), and the Massachusetts Developmental Disabilities Council (MDDC) are pleased to organize Virtual Disability Forums with Candidates running for Governor of the Commonwealth of Massachusetts. The second forum, with Candidate Maura Healey (D), will be on October 27 at 12:00PM.</w:t>
            </w:r>
          </w:p>
          <w:p w14:paraId="3DBF098C" w14:textId="23E63384" w:rsidR="005B00CC" w:rsidRPr="00AF26BE" w:rsidRDefault="00472551" w:rsidP="00F303EC">
            <w:pPr>
              <w:ind w:left="360"/>
              <w:rPr>
                <w:b/>
                <w:bCs/>
                <w:color w:val="000000" w:themeColor="text1"/>
              </w:rPr>
            </w:pPr>
            <w:hyperlink r:id="rId64" w:tgtFrame="_blank" w:history="1">
              <w:r w:rsidR="005B00CC" w:rsidRPr="00B81F91">
                <w:rPr>
                  <w:rStyle w:val="Hyperlink"/>
                  <w:b/>
                  <w:bCs/>
                </w:rPr>
                <w:t>Registration is now open here.</w:t>
              </w:r>
            </w:hyperlink>
          </w:p>
        </w:tc>
      </w:tr>
      <w:tr w:rsidR="005B00CC" w14:paraId="478498ED" w14:textId="77777777" w:rsidTr="00AF7069">
        <w:tc>
          <w:tcPr>
            <w:tcW w:w="3361" w:type="dxa"/>
          </w:tcPr>
          <w:p w14:paraId="69EA029C" w14:textId="0B66D1EA" w:rsidR="005B00CC" w:rsidRPr="00590699" w:rsidRDefault="005B00CC" w:rsidP="005B00CC">
            <w:pPr>
              <w:rPr>
                <w:color w:val="000000" w:themeColor="text1"/>
                <w:sz w:val="24"/>
                <w:szCs w:val="24"/>
              </w:rPr>
            </w:pPr>
            <w:r w:rsidRPr="001B5693">
              <w:rPr>
                <w:color w:val="000000" w:themeColor="text1"/>
                <w:sz w:val="24"/>
                <w:szCs w:val="24"/>
              </w:rPr>
              <w:t>Previously posted webinars and online sessions</w:t>
            </w:r>
          </w:p>
        </w:tc>
        <w:tc>
          <w:tcPr>
            <w:tcW w:w="7429" w:type="dxa"/>
            <w:gridSpan w:val="3"/>
          </w:tcPr>
          <w:p w14:paraId="517318A0" w14:textId="3EEB62C2" w:rsidR="005B00CC" w:rsidRPr="00736E1A" w:rsidRDefault="005B00CC" w:rsidP="005B00CC">
            <w:pPr>
              <w:spacing w:before="100" w:beforeAutospacing="1" w:after="100" w:afterAutospacing="1"/>
              <w:rPr>
                <w:b/>
                <w:bCs/>
                <w:color w:val="000000" w:themeColor="text1"/>
              </w:rPr>
            </w:pPr>
            <w:r w:rsidRPr="00736E1A">
              <w:rPr>
                <w:b/>
                <w:bCs/>
                <w:color w:val="000000" w:themeColor="text1"/>
              </w:rPr>
              <w:t>Previously posted webinars and online sessions can be viewed at:</w:t>
            </w:r>
            <w:r>
              <w:rPr>
                <w:b/>
                <w:bCs/>
                <w:color w:val="000000" w:themeColor="text1"/>
              </w:rPr>
              <w:t xml:space="preserve"> </w:t>
            </w:r>
            <w:hyperlink r:id="rId65" w:history="1">
              <w:r w:rsidRPr="004D6E28">
                <w:rPr>
                  <w:rStyle w:val="Hyperlink"/>
                  <w:b/>
                  <w:bCs/>
                </w:rPr>
                <w:t>https://dignityalliancema.org/webinars-and-online-sessions/</w:t>
              </w:r>
            </w:hyperlink>
          </w:p>
        </w:tc>
      </w:tr>
      <w:tr w:rsidR="005B00CC" w14:paraId="0D7273F4" w14:textId="77777777" w:rsidTr="00AF7069">
        <w:tc>
          <w:tcPr>
            <w:tcW w:w="3361" w:type="dxa"/>
          </w:tcPr>
          <w:p w14:paraId="30F8E9A3" w14:textId="57E5DE08" w:rsidR="005B00CC" w:rsidRDefault="005B00CC" w:rsidP="005B00CC">
            <w:pPr>
              <w:rPr>
                <w:sz w:val="24"/>
                <w:szCs w:val="24"/>
              </w:rPr>
            </w:pPr>
            <w:r>
              <w:rPr>
                <w:sz w:val="24"/>
                <w:szCs w:val="24"/>
              </w:rPr>
              <w:t>In-person educational session</w:t>
            </w:r>
          </w:p>
        </w:tc>
        <w:tc>
          <w:tcPr>
            <w:tcW w:w="7429" w:type="dxa"/>
            <w:gridSpan w:val="3"/>
          </w:tcPr>
          <w:p w14:paraId="3EFB27A3" w14:textId="77777777" w:rsidR="005B00CC" w:rsidRDefault="005B00CC" w:rsidP="005B00CC">
            <w:pPr>
              <w:pStyle w:val="ListParagraph"/>
              <w:numPr>
                <w:ilvl w:val="0"/>
                <w:numId w:val="34"/>
              </w:numPr>
              <w:spacing w:after="160" w:line="259" w:lineRule="auto"/>
              <w:rPr>
                <w:b/>
                <w:bCs/>
                <w:color w:val="000000" w:themeColor="text1"/>
              </w:rPr>
            </w:pPr>
            <w:r>
              <w:rPr>
                <w:b/>
                <w:bCs/>
                <w:color w:val="000000" w:themeColor="text1"/>
              </w:rPr>
              <w:t>The Arc Massachusetts</w:t>
            </w:r>
          </w:p>
          <w:p w14:paraId="442C7859" w14:textId="77777777" w:rsidR="005B00CC" w:rsidRDefault="005B00CC" w:rsidP="005B00CC">
            <w:pPr>
              <w:pStyle w:val="ListParagraph"/>
              <w:ind w:left="360"/>
              <w:rPr>
                <w:i/>
                <w:iCs/>
                <w:color w:val="000000" w:themeColor="text1"/>
              </w:rPr>
            </w:pPr>
            <w:r w:rsidRPr="00B33471">
              <w:rPr>
                <w:i/>
                <w:iCs/>
                <w:color w:val="000000" w:themeColor="text1"/>
              </w:rPr>
              <w:t>Educational Series for Aging Caregivers of Individuals with Developmental &amp; Intellectual Disabilities</w:t>
            </w:r>
          </w:p>
          <w:p w14:paraId="7911C9E4" w14:textId="77777777" w:rsidR="005B00CC" w:rsidRDefault="005B00CC" w:rsidP="005B00CC">
            <w:pPr>
              <w:pStyle w:val="ListParagraph"/>
              <w:ind w:left="360"/>
              <w:rPr>
                <w:color w:val="000000" w:themeColor="text1"/>
              </w:rPr>
            </w:pPr>
            <w:r w:rsidRPr="00B33471">
              <w:rPr>
                <w:color w:val="000000" w:themeColor="text1"/>
              </w:rPr>
              <w:t>These sessions will focus on topics of interest to families and caregivers including overviews of legal and financial planning, medical issues and supports for individuals with disabilities as they age, Options Counseling</w:t>
            </w:r>
            <w:r>
              <w:rPr>
                <w:color w:val="000000" w:themeColor="text1"/>
              </w:rPr>
              <w:t>,</w:t>
            </w:r>
            <w:r w:rsidRPr="00B33471">
              <w:rPr>
                <w:color w:val="000000" w:themeColor="text1"/>
              </w:rPr>
              <w:t xml:space="preserve"> and various available community supports.</w:t>
            </w:r>
          </w:p>
          <w:p w14:paraId="3A7B2EAF" w14:textId="77777777" w:rsidR="005B00CC" w:rsidRPr="00B33471" w:rsidRDefault="005B00CC" w:rsidP="005B00CC">
            <w:pPr>
              <w:pStyle w:val="ListParagraph"/>
              <w:numPr>
                <w:ilvl w:val="0"/>
                <w:numId w:val="36"/>
              </w:numPr>
              <w:spacing w:after="160" w:line="259" w:lineRule="auto"/>
              <w:rPr>
                <w:color w:val="000000" w:themeColor="text1"/>
              </w:rPr>
            </w:pPr>
            <w:r w:rsidRPr="00B33471">
              <w:rPr>
                <w:b/>
                <w:bCs/>
                <w:color w:val="000000" w:themeColor="text1"/>
              </w:rPr>
              <w:t>Tuesday, October 18</w:t>
            </w:r>
            <w:r w:rsidRPr="00B33471">
              <w:rPr>
                <w:color w:val="000000" w:themeColor="text1"/>
              </w:rPr>
              <w:t>: Special Needs Legal &amp; Estate Planning with Karen Mariscal, Esq</w:t>
            </w:r>
          </w:p>
          <w:p w14:paraId="22BAB6FC" w14:textId="77777777" w:rsidR="005B00CC" w:rsidRPr="00B33471" w:rsidRDefault="005B00CC" w:rsidP="005B00CC">
            <w:pPr>
              <w:pStyle w:val="ListParagraph"/>
              <w:numPr>
                <w:ilvl w:val="0"/>
                <w:numId w:val="36"/>
              </w:numPr>
              <w:spacing w:line="259" w:lineRule="auto"/>
              <w:rPr>
                <w:color w:val="000000" w:themeColor="text1"/>
              </w:rPr>
            </w:pPr>
            <w:r w:rsidRPr="00B33471">
              <w:rPr>
                <w:b/>
                <w:bCs/>
                <w:color w:val="000000" w:themeColor="text1"/>
              </w:rPr>
              <w:t>Tuesday, October 25:</w:t>
            </w:r>
            <w:r w:rsidRPr="00B33471">
              <w:rPr>
                <w:color w:val="000000" w:themeColor="text1"/>
              </w:rPr>
              <w:t xml:space="preserve"> Financial Planning for Special Needs with Cynthia Haddad, Founder &amp; Partner, Affinia Financial Group</w:t>
            </w:r>
          </w:p>
          <w:p w14:paraId="700A98FE" w14:textId="77777777" w:rsidR="005B00CC" w:rsidRPr="00B33471" w:rsidRDefault="005B00CC" w:rsidP="005B00CC">
            <w:pPr>
              <w:pStyle w:val="ListParagraph"/>
              <w:numPr>
                <w:ilvl w:val="0"/>
                <w:numId w:val="36"/>
              </w:numPr>
              <w:spacing w:line="259" w:lineRule="auto"/>
              <w:rPr>
                <w:color w:val="000000" w:themeColor="text1"/>
              </w:rPr>
            </w:pPr>
            <w:r w:rsidRPr="00B33471">
              <w:rPr>
                <w:b/>
                <w:bCs/>
                <w:color w:val="000000" w:themeColor="text1"/>
              </w:rPr>
              <w:t>Tuesday, November 1:</w:t>
            </w:r>
            <w:r w:rsidRPr="00B33471">
              <w:rPr>
                <w:color w:val="000000" w:themeColor="text1"/>
              </w:rPr>
              <w:t xml:space="preserve"> Medical and Developmental Issues Related to Aging with Disabilities with James Bath, MD, Director of Primary Care, Lurie Center for Autism &amp; Kathy Service, N.P., Department of Developmental Services</w:t>
            </w:r>
          </w:p>
          <w:p w14:paraId="619C31FF" w14:textId="77777777" w:rsidR="005B00CC" w:rsidRPr="00B33471" w:rsidRDefault="005B00CC" w:rsidP="005B00CC">
            <w:pPr>
              <w:pStyle w:val="ListParagraph"/>
              <w:numPr>
                <w:ilvl w:val="0"/>
                <w:numId w:val="36"/>
              </w:numPr>
              <w:spacing w:line="259" w:lineRule="auto"/>
              <w:rPr>
                <w:color w:val="000000" w:themeColor="text1"/>
              </w:rPr>
            </w:pPr>
            <w:r w:rsidRPr="00B33471">
              <w:rPr>
                <w:b/>
                <w:bCs/>
                <w:color w:val="000000" w:themeColor="text1"/>
              </w:rPr>
              <w:t>Tuesday, November 15:</w:t>
            </w:r>
            <w:r w:rsidRPr="00B33471">
              <w:rPr>
                <w:color w:val="000000" w:themeColor="text1"/>
              </w:rPr>
              <w:t xml:space="preserve"> Dept. of Developmental Services Presentation on Meeting the Needs of Older Caregivers presented by a panel of DDS Leadership staff</w:t>
            </w:r>
          </w:p>
          <w:p w14:paraId="4036E8DD" w14:textId="77777777" w:rsidR="005B00CC" w:rsidRPr="00B33471" w:rsidRDefault="005B00CC" w:rsidP="005B00CC">
            <w:pPr>
              <w:pStyle w:val="ListParagraph"/>
              <w:numPr>
                <w:ilvl w:val="0"/>
                <w:numId w:val="36"/>
              </w:numPr>
              <w:spacing w:line="259" w:lineRule="auto"/>
              <w:rPr>
                <w:color w:val="000000" w:themeColor="text1"/>
              </w:rPr>
            </w:pPr>
            <w:r w:rsidRPr="00B33471">
              <w:rPr>
                <w:b/>
                <w:bCs/>
                <w:color w:val="000000" w:themeColor="text1"/>
              </w:rPr>
              <w:lastRenderedPageBreak/>
              <w:t>Tuesday, November 22</w:t>
            </w:r>
            <w:r w:rsidRPr="00B33471">
              <w:rPr>
                <w:color w:val="000000" w:themeColor="text1"/>
              </w:rPr>
              <w:t>: Local Transportation and Options for Community Access with Susan Barrett, Transportation Manager, Town of Lexington</w:t>
            </w:r>
          </w:p>
          <w:p w14:paraId="15904F56" w14:textId="77777777" w:rsidR="005B00CC" w:rsidRPr="00B33471" w:rsidRDefault="005B00CC" w:rsidP="005B00CC">
            <w:pPr>
              <w:pStyle w:val="ListParagraph"/>
              <w:numPr>
                <w:ilvl w:val="0"/>
                <w:numId w:val="36"/>
              </w:numPr>
              <w:spacing w:line="259" w:lineRule="auto"/>
              <w:rPr>
                <w:color w:val="000000" w:themeColor="text1"/>
              </w:rPr>
            </w:pPr>
            <w:r w:rsidRPr="00B33471">
              <w:rPr>
                <w:b/>
                <w:bCs/>
                <w:color w:val="000000" w:themeColor="text1"/>
              </w:rPr>
              <w:t>Tuesday, November 29:</w:t>
            </w:r>
            <w:r w:rsidRPr="00B33471">
              <w:rPr>
                <w:color w:val="000000" w:themeColor="text1"/>
              </w:rPr>
              <w:t xml:space="preserve"> Overview of Supports Offered for Aging Individuals with Disabilities and their Caregivers by Minuteman Senior Services and Boston Center for Independent Living with Lesli May-Chibani, Asst. Director, Minuteman Senior Services &amp; Maura Donahue, Community Living Advocacy Program Coordinator, Boston Center for Independent Living</w:t>
            </w:r>
          </w:p>
          <w:p w14:paraId="5C40630B" w14:textId="77777777" w:rsidR="005B00CC" w:rsidRDefault="005B00CC" w:rsidP="005B00CC">
            <w:pPr>
              <w:pStyle w:val="ListParagraph"/>
              <w:ind w:left="360"/>
              <w:rPr>
                <w:b/>
                <w:bCs/>
                <w:color w:val="000000" w:themeColor="text1"/>
              </w:rPr>
            </w:pPr>
            <w:r w:rsidRPr="00B33471">
              <w:rPr>
                <w:color w:val="000000" w:themeColor="text1"/>
              </w:rPr>
              <w:t>All sessions will be held at the </w:t>
            </w:r>
            <w:r w:rsidRPr="00B33471">
              <w:rPr>
                <w:b/>
                <w:bCs/>
                <w:color w:val="000000" w:themeColor="text1"/>
              </w:rPr>
              <w:t xml:space="preserve">Lexington Community Center, 39 Marrett Road in Room 139 from 10:00 </w:t>
            </w:r>
            <w:r>
              <w:rPr>
                <w:b/>
                <w:bCs/>
                <w:color w:val="000000" w:themeColor="text1"/>
              </w:rPr>
              <w:t>to</w:t>
            </w:r>
            <w:r w:rsidRPr="00B33471">
              <w:rPr>
                <w:b/>
                <w:bCs/>
                <w:color w:val="000000" w:themeColor="text1"/>
              </w:rPr>
              <w:t xml:space="preserve"> 11:30 </w:t>
            </w:r>
            <w:r>
              <w:rPr>
                <w:b/>
                <w:bCs/>
                <w:color w:val="000000" w:themeColor="text1"/>
              </w:rPr>
              <w:t>a.m.</w:t>
            </w:r>
          </w:p>
          <w:p w14:paraId="2D247DCE" w14:textId="77777777" w:rsidR="005B00CC" w:rsidRPr="00B33471" w:rsidRDefault="005B00CC" w:rsidP="005B00CC">
            <w:pPr>
              <w:pStyle w:val="ListParagraph"/>
              <w:ind w:left="360"/>
              <w:rPr>
                <w:color w:val="000000" w:themeColor="text1"/>
              </w:rPr>
            </w:pPr>
            <w:r w:rsidRPr="00B33471">
              <w:rPr>
                <w:color w:val="000000" w:themeColor="text1"/>
              </w:rPr>
              <w:t xml:space="preserve">Sessions are open to the public. </w:t>
            </w:r>
            <w:r>
              <w:rPr>
                <w:color w:val="000000" w:themeColor="text1"/>
              </w:rPr>
              <w:t>R</w:t>
            </w:r>
            <w:r w:rsidRPr="00B33471">
              <w:rPr>
                <w:color w:val="000000" w:themeColor="text1"/>
              </w:rPr>
              <w:t>egister in advance of the session date.</w:t>
            </w:r>
          </w:p>
          <w:p w14:paraId="6BFB1562" w14:textId="77777777" w:rsidR="005B00CC" w:rsidRPr="00B33471" w:rsidRDefault="005B00CC" w:rsidP="005B00CC">
            <w:pPr>
              <w:pStyle w:val="ListParagraph"/>
              <w:ind w:left="360"/>
              <w:rPr>
                <w:color w:val="000000" w:themeColor="text1"/>
              </w:rPr>
            </w:pPr>
            <w:r w:rsidRPr="00B33471">
              <w:rPr>
                <w:color w:val="000000" w:themeColor="text1"/>
              </w:rPr>
              <w:t xml:space="preserve">For more specific information on speakers and topics covered, visit </w:t>
            </w:r>
            <w:hyperlink r:id="rId66" w:history="1">
              <w:r w:rsidRPr="00B33471">
                <w:rPr>
                  <w:rStyle w:val="Hyperlink"/>
                </w:rPr>
                <w:t>thearcofmass.org/lexington</w:t>
              </w:r>
            </w:hyperlink>
            <w:r w:rsidRPr="00B33471">
              <w:rPr>
                <w:color w:val="000000" w:themeColor="text1"/>
              </w:rPr>
              <w:t xml:space="preserve"> or email </w:t>
            </w:r>
            <w:hyperlink r:id="rId67" w:history="1">
              <w:r w:rsidRPr="00B33471">
                <w:rPr>
                  <w:rStyle w:val="Hyperlink"/>
                </w:rPr>
                <w:t>rs.edes@comcast.net</w:t>
              </w:r>
            </w:hyperlink>
          </w:p>
          <w:p w14:paraId="511AC2A1" w14:textId="77777777" w:rsidR="005B00CC" w:rsidRDefault="00472551" w:rsidP="005B00CC">
            <w:pPr>
              <w:pStyle w:val="ListParagraph"/>
              <w:ind w:left="360"/>
              <w:rPr>
                <w:color w:val="000000" w:themeColor="text1"/>
              </w:rPr>
            </w:pPr>
            <w:hyperlink r:id="rId68" w:tooltip="Register Now!" w:history="1">
              <w:r w:rsidR="005B00CC" w:rsidRPr="00B33471">
                <w:rPr>
                  <w:rStyle w:val="Hyperlink"/>
                </w:rPr>
                <w:t>Register Now!</w:t>
              </w:r>
            </w:hyperlink>
          </w:p>
          <w:p w14:paraId="1E663DC2" w14:textId="77777777" w:rsidR="005B00CC" w:rsidRDefault="005B00CC" w:rsidP="005B00CC">
            <w:pPr>
              <w:pStyle w:val="ListParagraph"/>
              <w:numPr>
                <w:ilvl w:val="0"/>
                <w:numId w:val="34"/>
              </w:numPr>
              <w:rPr>
                <w:b/>
                <w:bCs/>
                <w:color w:val="000000" w:themeColor="text1"/>
              </w:rPr>
            </w:pPr>
            <w:r>
              <w:rPr>
                <w:b/>
                <w:bCs/>
                <w:color w:val="000000" w:themeColor="text1"/>
              </w:rPr>
              <w:t>The Arc of Massachusetts</w:t>
            </w:r>
          </w:p>
          <w:p w14:paraId="02DF32ED" w14:textId="77777777" w:rsidR="005B00CC" w:rsidRDefault="00F303EC" w:rsidP="00F303EC">
            <w:pPr>
              <w:pStyle w:val="ListParagraph"/>
              <w:ind w:left="360"/>
              <w:rPr>
                <w:i/>
                <w:iCs/>
                <w:color w:val="000000" w:themeColor="text1"/>
              </w:rPr>
            </w:pPr>
            <w:r w:rsidRPr="00F303EC">
              <w:rPr>
                <w:i/>
                <w:iCs/>
                <w:color w:val="000000" w:themeColor="text1"/>
              </w:rPr>
              <w:t>2021-2022 Transition Conference: Part Two</w:t>
            </w:r>
          </w:p>
          <w:p w14:paraId="60DACF39" w14:textId="77777777" w:rsidR="00F303EC" w:rsidRDefault="00F303EC" w:rsidP="00F303EC">
            <w:pPr>
              <w:pStyle w:val="ListParagraph"/>
              <w:ind w:left="360"/>
              <w:rPr>
                <w:color w:val="000000" w:themeColor="text1"/>
              </w:rPr>
            </w:pPr>
            <w:r w:rsidRPr="00F303EC">
              <w:rPr>
                <w:color w:val="000000" w:themeColor="text1"/>
              </w:rPr>
              <w:t>Saturday, October 29, 2022</w:t>
            </w:r>
            <w:r>
              <w:rPr>
                <w:color w:val="000000" w:themeColor="text1"/>
              </w:rPr>
              <w:t xml:space="preserve">, </w:t>
            </w:r>
            <w:r w:rsidRPr="00F303EC">
              <w:rPr>
                <w:color w:val="000000" w:themeColor="text1"/>
              </w:rPr>
              <w:t xml:space="preserve">8:30 </w:t>
            </w:r>
            <w:r>
              <w:rPr>
                <w:color w:val="000000" w:themeColor="text1"/>
              </w:rPr>
              <w:t xml:space="preserve">a.m. to </w:t>
            </w:r>
            <w:r w:rsidRPr="00F303EC">
              <w:rPr>
                <w:color w:val="000000" w:themeColor="text1"/>
              </w:rPr>
              <w:t xml:space="preserve">1:30 </w:t>
            </w:r>
            <w:r>
              <w:rPr>
                <w:color w:val="000000" w:themeColor="text1"/>
              </w:rPr>
              <w:t>p.m.</w:t>
            </w:r>
          </w:p>
          <w:p w14:paraId="617B66A5" w14:textId="66440DB6" w:rsidR="00F303EC" w:rsidRPr="00F303EC" w:rsidRDefault="00F303EC" w:rsidP="00F303EC">
            <w:pPr>
              <w:pStyle w:val="ListParagraph"/>
              <w:ind w:left="360"/>
              <w:rPr>
                <w:color w:val="000000" w:themeColor="text1"/>
              </w:rPr>
            </w:pPr>
            <w:r>
              <w:rPr>
                <w:color w:val="000000" w:themeColor="text1"/>
              </w:rPr>
              <w:t xml:space="preserve">The Arc of Massachusetts </w:t>
            </w:r>
            <w:r w:rsidRPr="00F303EC">
              <w:rPr>
                <w:color w:val="000000" w:themeColor="text1"/>
              </w:rPr>
              <w:t>will be hosting area panels of young adults, families and professionals who will share their Transition experience and information</w:t>
            </w:r>
            <w:r w:rsidR="00A36387" w:rsidRPr="00F303EC">
              <w:rPr>
                <w:color w:val="000000" w:themeColor="text1"/>
              </w:rPr>
              <w:t xml:space="preserve">. </w:t>
            </w:r>
            <w:r w:rsidRPr="00F303EC">
              <w:rPr>
                <w:color w:val="000000" w:themeColor="text1"/>
              </w:rPr>
              <w:t xml:space="preserve">Attendees will learn about available services in Southeast Massachusetts by visiting resource tables, connecting with local families and individuals, and learning about the unique offerings in your local community. </w:t>
            </w:r>
          </w:p>
          <w:p w14:paraId="7BACA955" w14:textId="77777777" w:rsidR="00F303EC" w:rsidRDefault="00F303EC" w:rsidP="00F303EC">
            <w:pPr>
              <w:pStyle w:val="ListParagraph"/>
              <w:ind w:left="360"/>
              <w:rPr>
                <w:color w:val="000000" w:themeColor="text1"/>
              </w:rPr>
            </w:pPr>
            <w:r w:rsidRPr="00F303EC">
              <w:rPr>
                <w:color w:val="000000" w:themeColor="text1"/>
              </w:rPr>
              <w:t xml:space="preserve">Morning refreshments and a box lunch will be offered. Registration is $25 per individual. For scholarship information or any questions, contact Kerry Mahoney at </w:t>
            </w:r>
            <w:hyperlink r:id="rId69" w:history="1">
              <w:r w:rsidRPr="005633E7">
                <w:rPr>
                  <w:rStyle w:val="Hyperlink"/>
                </w:rPr>
                <w:t>Mahoney@arcmass.org</w:t>
              </w:r>
            </w:hyperlink>
            <w:r>
              <w:rPr>
                <w:color w:val="000000" w:themeColor="text1"/>
              </w:rPr>
              <w:t>.</w:t>
            </w:r>
          </w:p>
          <w:p w14:paraId="5827E469" w14:textId="27A0385E" w:rsidR="00F303EC" w:rsidRPr="00F303EC" w:rsidRDefault="00472551" w:rsidP="00F303EC">
            <w:pPr>
              <w:pStyle w:val="ListParagraph"/>
              <w:ind w:left="360"/>
              <w:rPr>
                <w:color w:val="000000" w:themeColor="text1"/>
              </w:rPr>
            </w:pPr>
            <w:hyperlink r:id="rId70" w:tooltip="Register Now!" w:history="1">
              <w:r w:rsidR="00F303EC" w:rsidRPr="00F303EC">
                <w:rPr>
                  <w:rStyle w:val="Hyperlink"/>
                </w:rPr>
                <w:t>Register Now!</w:t>
              </w:r>
            </w:hyperlink>
            <w:r w:rsidR="00F303EC" w:rsidRPr="00F303EC">
              <w:rPr>
                <w:color w:val="000000" w:themeColor="text1"/>
              </w:rPr>
              <w:t> </w:t>
            </w:r>
          </w:p>
        </w:tc>
      </w:tr>
      <w:tr w:rsidR="005B00CC" w14:paraId="33E9FF8A" w14:textId="77777777" w:rsidTr="00AF7069">
        <w:tc>
          <w:tcPr>
            <w:tcW w:w="3361" w:type="dxa"/>
          </w:tcPr>
          <w:p w14:paraId="0E55218D" w14:textId="3FB64AEE" w:rsidR="005B00CC" w:rsidRDefault="005B00CC" w:rsidP="005B00CC">
            <w:pPr>
              <w:rPr>
                <w:sz w:val="24"/>
                <w:szCs w:val="24"/>
              </w:rPr>
            </w:pPr>
            <w:r>
              <w:rPr>
                <w:sz w:val="24"/>
                <w:szCs w:val="24"/>
              </w:rPr>
              <w:lastRenderedPageBreak/>
              <w:t>Home and Community Based Services</w:t>
            </w:r>
          </w:p>
        </w:tc>
        <w:tc>
          <w:tcPr>
            <w:tcW w:w="7429" w:type="dxa"/>
            <w:gridSpan w:val="3"/>
          </w:tcPr>
          <w:p w14:paraId="3D13BB71" w14:textId="77777777" w:rsidR="005B00CC" w:rsidRDefault="00F37745" w:rsidP="005B00CC">
            <w:pPr>
              <w:pStyle w:val="ListParagraph"/>
              <w:numPr>
                <w:ilvl w:val="0"/>
                <w:numId w:val="34"/>
              </w:numPr>
              <w:rPr>
                <w:b/>
                <w:bCs/>
                <w:color w:val="000000" w:themeColor="text1"/>
              </w:rPr>
            </w:pPr>
            <w:r w:rsidRPr="00F37745">
              <w:rPr>
                <w:b/>
                <w:bCs/>
                <w:color w:val="000000" w:themeColor="text1"/>
              </w:rPr>
              <w:t>The Executive Office of Health and Human Services (EOHHS)</w:t>
            </w:r>
          </w:p>
          <w:p w14:paraId="7A99FFDB" w14:textId="77777777" w:rsidR="00F37745" w:rsidRDefault="00F37745" w:rsidP="00F37745">
            <w:pPr>
              <w:pStyle w:val="ListParagraph"/>
              <w:ind w:left="360"/>
              <w:rPr>
                <w:i/>
                <w:iCs/>
                <w:color w:val="000000" w:themeColor="text1"/>
              </w:rPr>
            </w:pPr>
            <w:r w:rsidRPr="00F37745">
              <w:rPr>
                <w:i/>
                <w:iCs/>
                <w:color w:val="000000" w:themeColor="text1"/>
              </w:rPr>
              <w:t>$42.5M in Grant Funding to Support Provider Home and Community Based Service (HCBS) and Human Services Workforce Development</w:t>
            </w:r>
          </w:p>
          <w:p w14:paraId="302E0BD7" w14:textId="77777777" w:rsidR="00F37745" w:rsidRPr="00F37745" w:rsidRDefault="00F37745" w:rsidP="00F37745">
            <w:pPr>
              <w:pStyle w:val="ListParagraph"/>
              <w:ind w:left="360"/>
              <w:rPr>
                <w:color w:val="000000" w:themeColor="text1"/>
              </w:rPr>
            </w:pPr>
            <w:r w:rsidRPr="00F37745">
              <w:rPr>
                <w:color w:val="000000" w:themeColor="text1"/>
              </w:rPr>
              <w:t xml:space="preserve">The Executive Office of Health and Human Services (EOHHS) will award up to </w:t>
            </w:r>
            <w:hyperlink r:id="rId71" w:tgtFrame="_blank" w:history="1">
              <w:r w:rsidRPr="00F37745">
                <w:rPr>
                  <w:rStyle w:val="Hyperlink"/>
                </w:rPr>
                <w:t>$42.5M in grants</w:t>
              </w:r>
            </w:hyperlink>
            <w:r w:rsidRPr="00F37745">
              <w:rPr>
                <w:color w:val="000000" w:themeColor="text1"/>
              </w:rPr>
              <w:t xml:space="preserve"> to support training, recruiting, and retaining initiatives that support provider home- and community-based services (HCBS) and human services workforce. This is one of several provider grants rolling out over the next six months, including the forthcoming Respite Innovation Grants and Provider Technology Grants.</w:t>
            </w:r>
          </w:p>
          <w:p w14:paraId="2FD8028E" w14:textId="77777777" w:rsidR="00F37745" w:rsidRPr="00F37745" w:rsidRDefault="00F37745" w:rsidP="00F37745">
            <w:pPr>
              <w:pStyle w:val="ListParagraph"/>
              <w:ind w:left="360"/>
              <w:rPr>
                <w:color w:val="000000" w:themeColor="text1"/>
              </w:rPr>
            </w:pPr>
            <w:r w:rsidRPr="00F37745">
              <w:rPr>
                <w:color w:val="000000" w:themeColor="text1"/>
              </w:rPr>
              <w:t>Any Massachusetts provider, education/training institution, community organization, existing workforce program, or private foundation can apply. </w:t>
            </w:r>
          </w:p>
          <w:p w14:paraId="0FCD32A7" w14:textId="77777777" w:rsidR="00F37745" w:rsidRPr="00F37745" w:rsidRDefault="00F37745" w:rsidP="00F37745">
            <w:pPr>
              <w:pStyle w:val="ListParagraph"/>
              <w:ind w:left="360"/>
              <w:rPr>
                <w:color w:val="000000" w:themeColor="text1"/>
              </w:rPr>
            </w:pPr>
            <w:r w:rsidRPr="00F37745">
              <w:rPr>
                <w:color w:val="000000" w:themeColor="text1"/>
              </w:rPr>
              <w:t>Applications are due by 5:00PM on November 4.</w:t>
            </w:r>
          </w:p>
          <w:p w14:paraId="454C7268" w14:textId="77777777" w:rsidR="00F37745" w:rsidRPr="00F37745" w:rsidRDefault="00F37745" w:rsidP="00F37745">
            <w:pPr>
              <w:pStyle w:val="ListParagraph"/>
              <w:ind w:left="360"/>
              <w:rPr>
                <w:color w:val="000000" w:themeColor="text1"/>
              </w:rPr>
            </w:pPr>
            <w:r w:rsidRPr="00F37745">
              <w:rPr>
                <w:color w:val="000000" w:themeColor="text1"/>
              </w:rPr>
              <w:t>Grant proposals must support workers in at least one of the below categories: </w:t>
            </w:r>
          </w:p>
          <w:p w14:paraId="20CDDC05" w14:textId="77777777" w:rsidR="00F37745" w:rsidRPr="00F37745" w:rsidRDefault="00F37745" w:rsidP="00F37745">
            <w:pPr>
              <w:pStyle w:val="ListParagraph"/>
              <w:ind w:left="360"/>
              <w:rPr>
                <w:color w:val="000000" w:themeColor="text1"/>
              </w:rPr>
            </w:pPr>
            <w:r w:rsidRPr="00F37745">
              <w:rPr>
                <w:color w:val="000000" w:themeColor="text1"/>
              </w:rPr>
              <w:t>·      Direct Care Staff</w:t>
            </w:r>
          </w:p>
          <w:p w14:paraId="147E764C" w14:textId="77777777" w:rsidR="00F37745" w:rsidRPr="00F37745" w:rsidRDefault="00F37745" w:rsidP="00F37745">
            <w:pPr>
              <w:pStyle w:val="ListParagraph"/>
              <w:ind w:left="360"/>
              <w:rPr>
                <w:color w:val="000000" w:themeColor="text1"/>
              </w:rPr>
            </w:pPr>
            <w:r w:rsidRPr="00F37745">
              <w:rPr>
                <w:color w:val="000000" w:themeColor="text1"/>
              </w:rPr>
              <w:t>·      Nurses</w:t>
            </w:r>
          </w:p>
          <w:p w14:paraId="528D0A37" w14:textId="77777777" w:rsidR="00F37745" w:rsidRPr="00F37745" w:rsidRDefault="00F37745" w:rsidP="00F37745">
            <w:pPr>
              <w:pStyle w:val="ListParagraph"/>
              <w:ind w:left="360"/>
              <w:rPr>
                <w:color w:val="000000" w:themeColor="text1"/>
              </w:rPr>
            </w:pPr>
            <w:r w:rsidRPr="00F37745">
              <w:rPr>
                <w:color w:val="000000" w:themeColor="text1"/>
              </w:rPr>
              <w:t>·      Behavioral Health Staff</w:t>
            </w:r>
          </w:p>
          <w:p w14:paraId="07CDBA33" w14:textId="77777777" w:rsidR="00F37745" w:rsidRPr="00F37745" w:rsidRDefault="00F37745" w:rsidP="00F37745">
            <w:pPr>
              <w:pStyle w:val="ListParagraph"/>
              <w:ind w:left="360"/>
              <w:rPr>
                <w:color w:val="000000" w:themeColor="text1"/>
              </w:rPr>
            </w:pPr>
            <w:r w:rsidRPr="00F37745">
              <w:rPr>
                <w:color w:val="000000" w:themeColor="text1"/>
              </w:rPr>
              <w:t>·      Community Health Workers</w:t>
            </w:r>
          </w:p>
          <w:p w14:paraId="7A6CDE50" w14:textId="77777777" w:rsidR="00F37745" w:rsidRPr="00F37745" w:rsidRDefault="00F37745" w:rsidP="00F37745">
            <w:pPr>
              <w:pStyle w:val="ListParagraph"/>
              <w:ind w:left="360"/>
              <w:rPr>
                <w:color w:val="000000" w:themeColor="text1"/>
              </w:rPr>
            </w:pPr>
            <w:r w:rsidRPr="00F37745">
              <w:rPr>
                <w:color w:val="000000" w:themeColor="text1"/>
              </w:rPr>
              <w:t>·      Long-Term Service and Support (LTSS) Workers</w:t>
            </w:r>
          </w:p>
          <w:p w14:paraId="46F17DDE" w14:textId="77777777" w:rsidR="00F37745" w:rsidRPr="00F37745" w:rsidRDefault="00F37745" w:rsidP="00F37745">
            <w:pPr>
              <w:pStyle w:val="ListParagraph"/>
              <w:ind w:left="360"/>
              <w:rPr>
                <w:color w:val="000000" w:themeColor="text1"/>
              </w:rPr>
            </w:pPr>
            <w:r w:rsidRPr="00F37745">
              <w:rPr>
                <w:color w:val="000000" w:themeColor="text1"/>
              </w:rPr>
              <w:t xml:space="preserve">Grant funds can be used for activities to train, recruit, or retain the above categories of workers. Examples of eligible funding proposals include </w:t>
            </w:r>
            <w:r w:rsidRPr="00F37745">
              <w:rPr>
                <w:color w:val="000000" w:themeColor="text1"/>
              </w:rPr>
              <w:lastRenderedPageBreak/>
              <w:t>developing internships or fellowships, expanding training programs, converting in-person training to online training, and making IT improvements. </w:t>
            </w:r>
          </w:p>
          <w:p w14:paraId="108F56BC" w14:textId="77777777" w:rsidR="00F37745" w:rsidRPr="00F37745" w:rsidRDefault="00F37745" w:rsidP="00F37745">
            <w:pPr>
              <w:pStyle w:val="ListParagraph"/>
              <w:ind w:left="360"/>
              <w:rPr>
                <w:color w:val="000000" w:themeColor="text1"/>
              </w:rPr>
            </w:pPr>
            <w:r w:rsidRPr="00F37745">
              <w:rPr>
                <w:color w:val="000000" w:themeColor="text1"/>
              </w:rPr>
              <w:t xml:space="preserve">More detailed lists of workers and activities that are eligible for funding can be found in the </w:t>
            </w:r>
            <w:hyperlink r:id="rId72" w:tgtFrame="_blank" w:history="1">
              <w:r w:rsidRPr="00F37745">
                <w:rPr>
                  <w:rStyle w:val="Hyperlink"/>
                </w:rPr>
                <w:t>FAQs here</w:t>
              </w:r>
            </w:hyperlink>
            <w:r w:rsidRPr="00F37745">
              <w:rPr>
                <w:color w:val="000000" w:themeColor="text1"/>
              </w:rPr>
              <w:t>. </w:t>
            </w:r>
          </w:p>
          <w:p w14:paraId="09B848FD" w14:textId="77777777" w:rsidR="00F37745" w:rsidRPr="00F37745" w:rsidRDefault="00F37745" w:rsidP="00F37745">
            <w:pPr>
              <w:pStyle w:val="ListParagraph"/>
              <w:ind w:left="360"/>
              <w:rPr>
                <w:color w:val="000000" w:themeColor="text1"/>
              </w:rPr>
            </w:pPr>
            <w:r w:rsidRPr="00F37745">
              <w:rPr>
                <w:color w:val="000000" w:themeColor="text1"/>
              </w:rPr>
              <w:t xml:space="preserve">For more information and answers to frequently asked questions, please visit the </w:t>
            </w:r>
            <w:hyperlink r:id="rId73" w:tgtFrame="_blank" w:history="1">
              <w:r w:rsidRPr="00F37745">
                <w:rPr>
                  <w:rStyle w:val="Hyperlink"/>
                </w:rPr>
                <w:t>EOHHS website.</w:t>
              </w:r>
            </w:hyperlink>
          </w:p>
          <w:p w14:paraId="72F4C9AE" w14:textId="5CB7787C" w:rsidR="00F37745" w:rsidRPr="006A38ED" w:rsidRDefault="00472551" w:rsidP="006A38ED">
            <w:pPr>
              <w:ind w:left="360"/>
              <w:rPr>
                <w:color w:val="000000" w:themeColor="text1"/>
              </w:rPr>
            </w:pPr>
            <w:hyperlink r:id="rId74" w:tgtFrame="_blank" w:history="1">
              <w:r w:rsidR="00F37745" w:rsidRPr="00F37745">
                <w:rPr>
                  <w:rStyle w:val="Hyperlink"/>
                </w:rPr>
                <w:t>Apply for the HCBS and Human Services Workforce Grant</w:t>
              </w:r>
            </w:hyperlink>
          </w:p>
        </w:tc>
      </w:tr>
      <w:tr w:rsidR="005B00CC" w14:paraId="7F9CCBA2" w14:textId="77777777" w:rsidTr="00AF7069">
        <w:tc>
          <w:tcPr>
            <w:tcW w:w="3361" w:type="dxa"/>
          </w:tcPr>
          <w:p w14:paraId="5C6B27F0" w14:textId="7E730764" w:rsidR="005B00CC" w:rsidRDefault="005B00CC" w:rsidP="005B00CC">
            <w:pPr>
              <w:rPr>
                <w:sz w:val="24"/>
                <w:szCs w:val="24"/>
              </w:rPr>
            </w:pPr>
            <w:bookmarkStart w:id="1" w:name="_Hlk108285086"/>
            <w:bookmarkStart w:id="2" w:name="_Hlk110526905"/>
            <w:r>
              <w:rPr>
                <w:sz w:val="24"/>
                <w:szCs w:val="24"/>
              </w:rPr>
              <w:lastRenderedPageBreak/>
              <w:t>Caregiving</w:t>
            </w:r>
          </w:p>
        </w:tc>
        <w:tc>
          <w:tcPr>
            <w:tcW w:w="7429" w:type="dxa"/>
            <w:gridSpan w:val="3"/>
          </w:tcPr>
          <w:p w14:paraId="5408F0CE" w14:textId="4477F774" w:rsidR="005B00CC" w:rsidRDefault="005B00CC" w:rsidP="005B00CC">
            <w:pPr>
              <w:pStyle w:val="ListParagraph"/>
              <w:numPr>
                <w:ilvl w:val="0"/>
                <w:numId w:val="34"/>
              </w:numPr>
              <w:rPr>
                <w:b/>
                <w:bCs/>
                <w:color w:val="000000" w:themeColor="text1"/>
              </w:rPr>
            </w:pPr>
            <w:r>
              <w:rPr>
                <w:b/>
                <w:bCs/>
                <w:color w:val="000000" w:themeColor="text1"/>
              </w:rPr>
              <w:t>The Arc Massachusetts</w:t>
            </w:r>
          </w:p>
          <w:p w14:paraId="495CE43F" w14:textId="27A6F35E" w:rsidR="005B00CC" w:rsidRDefault="005B00CC" w:rsidP="005B00CC">
            <w:pPr>
              <w:pStyle w:val="ListParagraph"/>
              <w:ind w:left="360"/>
              <w:rPr>
                <w:i/>
                <w:iCs/>
                <w:color w:val="000000" w:themeColor="text1"/>
              </w:rPr>
            </w:pPr>
            <w:r w:rsidRPr="00B33471">
              <w:rPr>
                <w:i/>
                <w:iCs/>
                <w:color w:val="000000" w:themeColor="text1"/>
              </w:rPr>
              <w:t>Educational Series for Aging Caregivers of Individuals with Developmental &amp; Intellectual Disabilities</w:t>
            </w:r>
          </w:p>
          <w:p w14:paraId="4AD32DB2" w14:textId="60A14D43" w:rsidR="005B00CC" w:rsidRDefault="005B00CC" w:rsidP="005B00CC">
            <w:pPr>
              <w:pStyle w:val="ListParagraph"/>
              <w:ind w:left="360"/>
              <w:rPr>
                <w:color w:val="000000" w:themeColor="text1"/>
              </w:rPr>
            </w:pPr>
            <w:r w:rsidRPr="00B33471">
              <w:rPr>
                <w:color w:val="000000" w:themeColor="text1"/>
              </w:rPr>
              <w:t>These sessions will focus on topics of interest to families and caregivers including overviews of legal and financial planning, medical issues and supports for individuals with disabilities as they age, Options Counseling</w:t>
            </w:r>
            <w:r>
              <w:rPr>
                <w:color w:val="000000" w:themeColor="text1"/>
              </w:rPr>
              <w:t>,</w:t>
            </w:r>
            <w:r w:rsidRPr="00B33471">
              <w:rPr>
                <w:color w:val="000000" w:themeColor="text1"/>
              </w:rPr>
              <w:t xml:space="preserve"> and various available community supports.</w:t>
            </w:r>
          </w:p>
          <w:p w14:paraId="3444372F" w14:textId="77777777" w:rsidR="005B00CC" w:rsidRPr="00B33471" w:rsidRDefault="005B00CC" w:rsidP="005B00CC">
            <w:pPr>
              <w:pStyle w:val="ListParagraph"/>
              <w:numPr>
                <w:ilvl w:val="0"/>
                <w:numId w:val="36"/>
              </w:numPr>
              <w:rPr>
                <w:color w:val="000000" w:themeColor="text1"/>
              </w:rPr>
            </w:pPr>
            <w:r w:rsidRPr="00B33471">
              <w:rPr>
                <w:b/>
                <w:bCs/>
                <w:color w:val="000000" w:themeColor="text1"/>
              </w:rPr>
              <w:t>Tuesday, October 18</w:t>
            </w:r>
            <w:r w:rsidRPr="00B33471">
              <w:rPr>
                <w:color w:val="000000" w:themeColor="text1"/>
              </w:rPr>
              <w:t>: Special Needs Legal &amp; Estate Planning with Karen Mariscal, Esq</w:t>
            </w:r>
          </w:p>
          <w:p w14:paraId="3805CFE1" w14:textId="77777777" w:rsidR="005B00CC" w:rsidRPr="00B33471" w:rsidRDefault="005B00CC" w:rsidP="005B00CC">
            <w:pPr>
              <w:pStyle w:val="ListParagraph"/>
              <w:numPr>
                <w:ilvl w:val="0"/>
                <w:numId w:val="36"/>
              </w:numPr>
              <w:rPr>
                <w:color w:val="000000" w:themeColor="text1"/>
              </w:rPr>
            </w:pPr>
            <w:r w:rsidRPr="00B33471">
              <w:rPr>
                <w:b/>
                <w:bCs/>
                <w:color w:val="000000" w:themeColor="text1"/>
              </w:rPr>
              <w:t>Tuesday, October 25:</w:t>
            </w:r>
            <w:r w:rsidRPr="00B33471">
              <w:rPr>
                <w:color w:val="000000" w:themeColor="text1"/>
              </w:rPr>
              <w:t xml:space="preserve"> Financial Planning for Special Needs with Cynthia Haddad, Founder &amp; Partner, Affinia Financial Group</w:t>
            </w:r>
          </w:p>
          <w:p w14:paraId="5204C15B" w14:textId="77777777" w:rsidR="005B00CC" w:rsidRPr="00B33471" w:rsidRDefault="005B00CC" w:rsidP="005B00CC">
            <w:pPr>
              <w:pStyle w:val="ListParagraph"/>
              <w:numPr>
                <w:ilvl w:val="0"/>
                <w:numId w:val="36"/>
              </w:numPr>
              <w:rPr>
                <w:color w:val="000000" w:themeColor="text1"/>
              </w:rPr>
            </w:pPr>
            <w:r w:rsidRPr="00B33471">
              <w:rPr>
                <w:b/>
                <w:bCs/>
                <w:color w:val="000000" w:themeColor="text1"/>
              </w:rPr>
              <w:t>Tuesday, November 1:</w:t>
            </w:r>
            <w:r w:rsidRPr="00B33471">
              <w:rPr>
                <w:color w:val="000000" w:themeColor="text1"/>
              </w:rPr>
              <w:t xml:space="preserve"> Medical and Developmental Issues Related to Aging with Disabilities with James Bath, MD, Director of Primary Care, Lurie Center for Autism &amp; Kathy Service, N.P., Department of Developmental Services</w:t>
            </w:r>
          </w:p>
          <w:p w14:paraId="1B7A9900" w14:textId="77777777" w:rsidR="005B00CC" w:rsidRPr="00B33471" w:rsidRDefault="005B00CC" w:rsidP="005B00CC">
            <w:pPr>
              <w:pStyle w:val="ListParagraph"/>
              <w:numPr>
                <w:ilvl w:val="0"/>
                <w:numId w:val="36"/>
              </w:numPr>
              <w:rPr>
                <w:color w:val="000000" w:themeColor="text1"/>
              </w:rPr>
            </w:pPr>
            <w:r w:rsidRPr="00B33471">
              <w:rPr>
                <w:b/>
                <w:bCs/>
                <w:color w:val="000000" w:themeColor="text1"/>
              </w:rPr>
              <w:t>Tuesday, November 15:</w:t>
            </w:r>
            <w:r w:rsidRPr="00B33471">
              <w:rPr>
                <w:color w:val="000000" w:themeColor="text1"/>
              </w:rPr>
              <w:t xml:space="preserve"> Dept. of Developmental Services Presentation on Meeting the Needs of Older Caregivers presented by a panel of DDS Leadership staff</w:t>
            </w:r>
          </w:p>
          <w:p w14:paraId="494C5FC7" w14:textId="77777777" w:rsidR="005B00CC" w:rsidRPr="00B33471" w:rsidRDefault="005B00CC" w:rsidP="005B00CC">
            <w:pPr>
              <w:pStyle w:val="ListParagraph"/>
              <w:numPr>
                <w:ilvl w:val="0"/>
                <w:numId w:val="36"/>
              </w:numPr>
              <w:rPr>
                <w:color w:val="000000" w:themeColor="text1"/>
              </w:rPr>
            </w:pPr>
            <w:r w:rsidRPr="00B33471">
              <w:rPr>
                <w:b/>
                <w:bCs/>
                <w:color w:val="000000" w:themeColor="text1"/>
              </w:rPr>
              <w:t>Tuesday, November 22</w:t>
            </w:r>
            <w:r w:rsidRPr="00B33471">
              <w:rPr>
                <w:color w:val="000000" w:themeColor="text1"/>
              </w:rPr>
              <w:t>: Local Transportation and Options for Community Access with Susan Barrett, Transportation Manager, Town of Lexington</w:t>
            </w:r>
          </w:p>
          <w:p w14:paraId="120339C6" w14:textId="77777777" w:rsidR="005B00CC" w:rsidRPr="00B33471" w:rsidRDefault="005B00CC" w:rsidP="005B00CC">
            <w:pPr>
              <w:pStyle w:val="ListParagraph"/>
              <w:numPr>
                <w:ilvl w:val="0"/>
                <w:numId w:val="36"/>
              </w:numPr>
              <w:rPr>
                <w:color w:val="000000" w:themeColor="text1"/>
              </w:rPr>
            </w:pPr>
            <w:r w:rsidRPr="00B33471">
              <w:rPr>
                <w:b/>
                <w:bCs/>
                <w:color w:val="000000" w:themeColor="text1"/>
              </w:rPr>
              <w:t>Tuesday, November 29:</w:t>
            </w:r>
            <w:r w:rsidRPr="00B33471">
              <w:rPr>
                <w:color w:val="000000" w:themeColor="text1"/>
              </w:rPr>
              <w:t xml:space="preserve"> Overview of Supports Offered for Aging Individuals with Disabilities and their Caregivers by Minuteman Senior Services and Boston Center for Independent Living with Lesli May-Chibani, Asst. Director, Minuteman Senior Services &amp; Maura Donahue, Community Living Advocacy Program Coordinator, Boston Center for Independent Living</w:t>
            </w:r>
          </w:p>
          <w:p w14:paraId="583E5993" w14:textId="05F8C823" w:rsidR="005B00CC" w:rsidRDefault="005B00CC" w:rsidP="005B00CC">
            <w:pPr>
              <w:pStyle w:val="ListParagraph"/>
              <w:ind w:left="360"/>
              <w:rPr>
                <w:b/>
                <w:bCs/>
                <w:color w:val="000000" w:themeColor="text1"/>
              </w:rPr>
            </w:pPr>
            <w:r w:rsidRPr="00B33471">
              <w:rPr>
                <w:color w:val="000000" w:themeColor="text1"/>
              </w:rPr>
              <w:t>All sessions will be held at the </w:t>
            </w:r>
            <w:r w:rsidRPr="00B33471">
              <w:rPr>
                <w:b/>
                <w:bCs/>
                <w:color w:val="000000" w:themeColor="text1"/>
              </w:rPr>
              <w:t xml:space="preserve">Lexington Community Center, 39 Marrett Road in Room 139 from 10:00 </w:t>
            </w:r>
            <w:r>
              <w:rPr>
                <w:b/>
                <w:bCs/>
                <w:color w:val="000000" w:themeColor="text1"/>
              </w:rPr>
              <w:t>to</w:t>
            </w:r>
            <w:r w:rsidRPr="00B33471">
              <w:rPr>
                <w:b/>
                <w:bCs/>
                <w:color w:val="000000" w:themeColor="text1"/>
              </w:rPr>
              <w:t xml:space="preserve"> 11:30 </w:t>
            </w:r>
            <w:r>
              <w:rPr>
                <w:b/>
                <w:bCs/>
                <w:color w:val="000000" w:themeColor="text1"/>
              </w:rPr>
              <w:t>a.m.</w:t>
            </w:r>
          </w:p>
          <w:p w14:paraId="3461D612" w14:textId="1C38D62B" w:rsidR="005B00CC" w:rsidRPr="00B33471" w:rsidRDefault="005B00CC" w:rsidP="005B00CC">
            <w:pPr>
              <w:pStyle w:val="ListParagraph"/>
              <w:ind w:left="360"/>
              <w:rPr>
                <w:color w:val="000000" w:themeColor="text1"/>
              </w:rPr>
            </w:pPr>
            <w:r w:rsidRPr="00B33471">
              <w:rPr>
                <w:color w:val="000000" w:themeColor="text1"/>
              </w:rPr>
              <w:t xml:space="preserve">Sessions are open to the public. </w:t>
            </w:r>
            <w:r>
              <w:rPr>
                <w:color w:val="000000" w:themeColor="text1"/>
              </w:rPr>
              <w:t>R</w:t>
            </w:r>
            <w:r w:rsidRPr="00B33471">
              <w:rPr>
                <w:color w:val="000000" w:themeColor="text1"/>
              </w:rPr>
              <w:t>egister in advance of the session date.</w:t>
            </w:r>
          </w:p>
          <w:p w14:paraId="285E4D9A" w14:textId="77777777" w:rsidR="005B00CC" w:rsidRPr="00B33471" w:rsidRDefault="005B00CC" w:rsidP="005B00CC">
            <w:pPr>
              <w:pStyle w:val="ListParagraph"/>
              <w:ind w:left="360"/>
              <w:rPr>
                <w:color w:val="000000" w:themeColor="text1"/>
              </w:rPr>
            </w:pPr>
            <w:r w:rsidRPr="00B33471">
              <w:rPr>
                <w:color w:val="000000" w:themeColor="text1"/>
              </w:rPr>
              <w:t xml:space="preserve">For more specific information on speakers and topics covered, visit </w:t>
            </w:r>
            <w:hyperlink r:id="rId75" w:history="1">
              <w:r w:rsidRPr="00B33471">
                <w:rPr>
                  <w:rStyle w:val="Hyperlink"/>
                </w:rPr>
                <w:t>thearcofmass.org/lexington</w:t>
              </w:r>
            </w:hyperlink>
            <w:r w:rsidRPr="00B33471">
              <w:rPr>
                <w:color w:val="000000" w:themeColor="text1"/>
              </w:rPr>
              <w:t xml:space="preserve"> or email </w:t>
            </w:r>
            <w:hyperlink r:id="rId76" w:history="1">
              <w:r w:rsidRPr="00B33471">
                <w:rPr>
                  <w:rStyle w:val="Hyperlink"/>
                </w:rPr>
                <w:t>rs.edes@comcast.net</w:t>
              </w:r>
            </w:hyperlink>
          </w:p>
          <w:p w14:paraId="34228B22" w14:textId="31F18553" w:rsidR="005B00CC" w:rsidRPr="00B33471" w:rsidRDefault="00472551" w:rsidP="005B00CC">
            <w:pPr>
              <w:pStyle w:val="ListParagraph"/>
              <w:ind w:left="360"/>
              <w:rPr>
                <w:color w:val="000000" w:themeColor="text1"/>
              </w:rPr>
            </w:pPr>
            <w:hyperlink r:id="rId77" w:tooltip="Register Now!" w:history="1">
              <w:r w:rsidR="005B00CC" w:rsidRPr="00B33471">
                <w:rPr>
                  <w:rStyle w:val="Hyperlink"/>
                </w:rPr>
                <w:t>Register Now!</w:t>
              </w:r>
            </w:hyperlink>
          </w:p>
          <w:p w14:paraId="6EB98E13" w14:textId="0D717101" w:rsidR="005B00CC" w:rsidRDefault="005B00CC" w:rsidP="005B00CC">
            <w:pPr>
              <w:pStyle w:val="ListParagraph"/>
              <w:numPr>
                <w:ilvl w:val="0"/>
                <w:numId w:val="34"/>
              </w:numPr>
              <w:rPr>
                <w:b/>
                <w:bCs/>
                <w:color w:val="000000" w:themeColor="text1"/>
              </w:rPr>
            </w:pPr>
            <w:r>
              <w:rPr>
                <w:b/>
                <w:bCs/>
                <w:color w:val="000000" w:themeColor="text1"/>
              </w:rPr>
              <w:t>Health Affairs Branded Post</w:t>
            </w:r>
          </w:p>
          <w:p w14:paraId="1A569543" w14:textId="77777777" w:rsidR="005B00CC" w:rsidRDefault="005B00CC" w:rsidP="005B00CC">
            <w:pPr>
              <w:pStyle w:val="ListParagraph"/>
              <w:ind w:left="360"/>
              <w:rPr>
                <w:color w:val="000000" w:themeColor="text1"/>
              </w:rPr>
            </w:pPr>
            <w:r>
              <w:rPr>
                <w:color w:val="000000" w:themeColor="text1"/>
              </w:rPr>
              <w:t>October 10, 2022</w:t>
            </w:r>
          </w:p>
          <w:p w14:paraId="7DFA2D02" w14:textId="77777777" w:rsidR="005B00CC" w:rsidRDefault="005B00CC" w:rsidP="005B00CC">
            <w:pPr>
              <w:pStyle w:val="ListParagraph"/>
              <w:ind w:left="360"/>
              <w:rPr>
                <w:i/>
                <w:iCs/>
                <w:color w:val="000000" w:themeColor="text1"/>
              </w:rPr>
            </w:pPr>
            <w:r w:rsidRPr="00B01B87">
              <w:rPr>
                <w:i/>
                <w:iCs/>
                <w:color w:val="000000" w:themeColor="text1"/>
              </w:rPr>
              <w:t>Expanding The Resources Available to Caregivers to Care for Themselves, Their Patients, and Their Families</w:t>
            </w:r>
          </w:p>
          <w:p w14:paraId="6382E5FC" w14:textId="77777777" w:rsidR="005B00CC" w:rsidRPr="00B01B87" w:rsidRDefault="005B00CC" w:rsidP="005B00CC">
            <w:pPr>
              <w:pStyle w:val="ListParagraph"/>
              <w:ind w:left="360"/>
              <w:rPr>
                <w:b/>
                <w:bCs/>
                <w:color w:val="000000" w:themeColor="text1"/>
              </w:rPr>
            </w:pPr>
            <w:r w:rsidRPr="00B01B87">
              <w:rPr>
                <w:b/>
                <w:bCs/>
                <w:color w:val="000000" w:themeColor="text1"/>
              </w:rPr>
              <w:t>The Caregivers Are Not Alright</w:t>
            </w:r>
          </w:p>
          <w:p w14:paraId="0204F42D" w14:textId="77777777" w:rsidR="005B00CC" w:rsidRPr="00B01B87" w:rsidRDefault="005B00CC" w:rsidP="005B00CC">
            <w:pPr>
              <w:pStyle w:val="ListParagraph"/>
              <w:ind w:left="360"/>
              <w:rPr>
                <w:color w:val="000000" w:themeColor="text1"/>
              </w:rPr>
            </w:pPr>
            <w:r w:rsidRPr="00B01B87">
              <w:rPr>
                <w:color w:val="000000" w:themeColor="text1"/>
              </w:rPr>
              <w:t>It’s no surprise that the world is at a critical inflection point for mental health. </w:t>
            </w:r>
            <w:hyperlink r:id="rId78" w:tgtFrame="_blank" w:history="1">
              <w:r w:rsidRPr="00B01B87">
                <w:rPr>
                  <w:rStyle w:val="Hyperlink"/>
                </w:rPr>
                <w:t>Teens</w:t>
              </w:r>
            </w:hyperlink>
            <w:r w:rsidRPr="00B01B87">
              <w:rPr>
                <w:color w:val="000000" w:themeColor="text1"/>
              </w:rPr>
              <w:t>, </w:t>
            </w:r>
            <w:hyperlink r:id="rId79" w:tgtFrame="_blank" w:history="1">
              <w:r w:rsidRPr="00B01B87">
                <w:rPr>
                  <w:rStyle w:val="Hyperlink"/>
                </w:rPr>
                <w:t>parents</w:t>
              </w:r>
            </w:hyperlink>
            <w:r w:rsidRPr="00B01B87">
              <w:rPr>
                <w:color w:val="000000" w:themeColor="text1"/>
              </w:rPr>
              <w:t>, and </w:t>
            </w:r>
            <w:hyperlink r:id="rId80" w:anchor=":~:text=Rates%20of%20anxiety%20and%20depression,pandemic%20compared%20to%20older%20adults." w:tgtFrame="_blank" w:history="1">
              <w:r w:rsidRPr="00B01B87">
                <w:rPr>
                  <w:rStyle w:val="Hyperlink"/>
                </w:rPr>
                <w:t>older adults</w:t>
              </w:r>
            </w:hyperlink>
            <w:r w:rsidRPr="00B01B87">
              <w:rPr>
                <w:color w:val="000000" w:themeColor="text1"/>
              </w:rPr>
              <w:t> are all struggling. And caregivers are certainly no exception.</w:t>
            </w:r>
          </w:p>
          <w:p w14:paraId="13180C29" w14:textId="77777777" w:rsidR="005B00CC" w:rsidRPr="00B01B87" w:rsidRDefault="005B00CC" w:rsidP="005B00CC">
            <w:pPr>
              <w:pStyle w:val="ListParagraph"/>
              <w:ind w:left="360"/>
              <w:rPr>
                <w:color w:val="000000" w:themeColor="text1"/>
              </w:rPr>
            </w:pPr>
            <w:r w:rsidRPr="00B01B87">
              <w:rPr>
                <w:color w:val="000000" w:themeColor="text1"/>
              </w:rPr>
              <w:lastRenderedPageBreak/>
              <w:t>While caregiving is a rewarding role for many, it doesn’t change the fact that 39% of caregivers across the world say the person they care for, often a loved one, is </w:t>
            </w:r>
            <w:hyperlink r:id="rId81" w:tgtFrame="_blank" w:history="1">
              <w:r w:rsidRPr="00B01B87">
                <w:rPr>
                  <w:rStyle w:val="Hyperlink"/>
                </w:rPr>
                <w:t>relying on them more than ever before</w:t>
              </w:r>
            </w:hyperlink>
            <w:r w:rsidRPr="00B01B87">
              <w:rPr>
                <w:color w:val="000000" w:themeColor="text1"/>
              </w:rPr>
              <w:t>. From making sure their patient – often a loved one – adheres to their treatment plan to providing emotional support, caregivers take on extreme levels of responsibility to ensure the best outcomes for their patient. This is not a light load, physically or emotionally, for unpaid caregivers to add to their own responsibilities, jobs, and families.</w:t>
            </w:r>
          </w:p>
          <w:p w14:paraId="1C974203" w14:textId="77777777" w:rsidR="005B00CC" w:rsidRPr="00B01B87" w:rsidRDefault="005B00CC" w:rsidP="005B00CC">
            <w:pPr>
              <w:pStyle w:val="ListParagraph"/>
              <w:ind w:left="360"/>
              <w:rPr>
                <w:color w:val="000000" w:themeColor="text1"/>
              </w:rPr>
            </w:pPr>
            <w:r w:rsidRPr="00B01B87">
              <w:rPr>
                <w:color w:val="000000" w:themeColor="text1"/>
              </w:rPr>
              <w:t>On top of that, 58% of caregivers report that they struggle with their own mental health. And through conversations with them, we know that it is only well into the journey – or after it has ended – that they understand the importance of prioritizing their mental health. The American Psychiatric Association estimates that more than half of people with mental illness avoid or </w:t>
            </w:r>
            <w:hyperlink r:id="rId82" w:tgtFrame="_blank" w:history="1">
              <w:r w:rsidRPr="00B01B87">
                <w:rPr>
                  <w:rStyle w:val="Hyperlink"/>
                </w:rPr>
                <w:t>delay treatment due to stigma</w:t>
              </w:r>
            </w:hyperlink>
            <w:r w:rsidRPr="00B01B87">
              <w:rPr>
                <w:color w:val="000000" w:themeColor="text1"/>
              </w:rPr>
              <w:t>, including concerns about being treated differently or losing their jobs and livelihood.</w:t>
            </w:r>
          </w:p>
          <w:p w14:paraId="37403C3B" w14:textId="77777777" w:rsidR="005B00CC" w:rsidRPr="00B01B87" w:rsidRDefault="005B00CC" w:rsidP="005B00CC">
            <w:pPr>
              <w:pStyle w:val="ListParagraph"/>
              <w:ind w:left="360"/>
              <w:rPr>
                <w:b/>
                <w:bCs/>
                <w:color w:val="000000" w:themeColor="text1"/>
              </w:rPr>
            </w:pPr>
            <w:r w:rsidRPr="00B01B87">
              <w:rPr>
                <w:b/>
                <w:bCs/>
                <w:color w:val="000000" w:themeColor="text1"/>
              </w:rPr>
              <w:t>Embracing Caregivers and Inspiring Change</w:t>
            </w:r>
          </w:p>
          <w:p w14:paraId="36537E06" w14:textId="77777777" w:rsidR="005B00CC" w:rsidRPr="00B01B87" w:rsidRDefault="005B00CC" w:rsidP="005B00CC">
            <w:pPr>
              <w:pStyle w:val="ListParagraph"/>
              <w:ind w:left="360"/>
              <w:rPr>
                <w:color w:val="000000" w:themeColor="text1"/>
              </w:rPr>
            </w:pPr>
            <w:r w:rsidRPr="00B01B87">
              <w:rPr>
                <w:color w:val="000000" w:themeColor="text1"/>
              </w:rPr>
              <w:t>So how do we better support patients and their caregivers? By helping them tend to their mental health early on. From the very beginning, it’s important that caregivers not only know how valuable their role is in supporting their patient but also understanding that their own mental health plays a vital role, too. Knowing that there are resources available to them and that there’s additional support when they need it is the first step towards making a difference in both the caregiver’s and their patient’s lives. </w:t>
            </w:r>
          </w:p>
          <w:p w14:paraId="3C1676CF" w14:textId="77777777" w:rsidR="005B00CC" w:rsidRPr="00B01B87" w:rsidRDefault="005B00CC" w:rsidP="005B00CC">
            <w:pPr>
              <w:pStyle w:val="ListParagraph"/>
              <w:ind w:left="360"/>
              <w:rPr>
                <w:color w:val="000000" w:themeColor="text1"/>
              </w:rPr>
            </w:pPr>
            <w:r w:rsidRPr="00B01B87">
              <w:rPr>
                <w:color w:val="000000" w:themeColor="text1"/>
              </w:rPr>
              <w:t>Aside from a caregiver experiencing their own health and personal challenges, research shows that when the mental health of the caregiver is compromised, </w:t>
            </w:r>
            <w:hyperlink r:id="rId83" w:tgtFrame="_blank" w:history="1">
              <w:r w:rsidRPr="00B01B87">
                <w:rPr>
                  <w:rStyle w:val="Hyperlink"/>
                </w:rPr>
                <w:t>patient mortality is greater</w:t>
              </w:r>
            </w:hyperlink>
            <w:r w:rsidRPr="00B01B87">
              <w:rPr>
                <w:color w:val="000000" w:themeColor="text1"/>
              </w:rPr>
              <w:t>, even when accounting for risk factors. By equipping caregivers with a variety of resources that touch on their physical and mental wellbeing, we are creating a healthier, more stable environment for both them and the patient. And when the caregiver feels comfortable, supported, and refreshed, they are able to show up as their best self, providing more focused, positive support for patients – and even help </w:t>
            </w:r>
            <w:hyperlink r:id="rId84" w:tgtFrame="_blank" w:history="1">
              <w:r w:rsidRPr="00B01B87">
                <w:rPr>
                  <w:rStyle w:val="Hyperlink"/>
                </w:rPr>
                <w:t>reduce rehospitalizations for chronically ill adults</w:t>
              </w:r>
            </w:hyperlink>
            <w:r w:rsidRPr="00B01B87">
              <w:rPr>
                <w:color w:val="000000" w:themeColor="text1"/>
              </w:rPr>
              <w:t>.  </w:t>
            </w:r>
          </w:p>
          <w:p w14:paraId="32CA82FA" w14:textId="77777777" w:rsidR="005B00CC" w:rsidRDefault="00472551" w:rsidP="005B00CC">
            <w:pPr>
              <w:pStyle w:val="ListParagraph"/>
              <w:ind w:left="360"/>
              <w:rPr>
                <w:color w:val="000000" w:themeColor="text1"/>
              </w:rPr>
            </w:pPr>
            <w:hyperlink r:id="rId85" w:history="1">
              <w:r w:rsidR="005B00CC" w:rsidRPr="005633E7">
                <w:rPr>
                  <w:rStyle w:val="Hyperlink"/>
                </w:rPr>
                <w:t>https://tinyurl.com/ExpandingResourcesCaregivers</w:t>
              </w:r>
            </w:hyperlink>
            <w:r w:rsidR="005B00CC">
              <w:rPr>
                <w:color w:val="000000" w:themeColor="text1"/>
              </w:rPr>
              <w:t xml:space="preserve"> </w:t>
            </w:r>
          </w:p>
          <w:p w14:paraId="3A23F9CE" w14:textId="77777777" w:rsidR="00F37745" w:rsidRDefault="00F37745" w:rsidP="00F37745">
            <w:pPr>
              <w:pStyle w:val="ListParagraph"/>
              <w:numPr>
                <w:ilvl w:val="0"/>
                <w:numId w:val="34"/>
              </w:numPr>
              <w:rPr>
                <w:b/>
                <w:bCs/>
                <w:color w:val="000000" w:themeColor="text1"/>
              </w:rPr>
            </w:pPr>
            <w:r>
              <w:rPr>
                <w:b/>
                <w:bCs/>
                <w:color w:val="000000" w:themeColor="text1"/>
              </w:rPr>
              <w:t>Department of Labor</w:t>
            </w:r>
          </w:p>
          <w:p w14:paraId="43CB4AD1" w14:textId="77777777" w:rsidR="00F37745" w:rsidRDefault="00F37745" w:rsidP="00F37745">
            <w:pPr>
              <w:pStyle w:val="ListParagraph"/>
              <w:ind w:left="360"/>
              <w:rPr>
                <w:i/>
                <w:iCs/>
                <w:color w:val="000000" w:themeColor="text1"/>
              </w:rPr>
            </w:pPr>
            <w:r w:rsidRPr="00F37745">
              <w:rPr>
                <w:i/>
                <w:iCs/>
                <w:color w:val="000000" w:themeColor="text1"/>
              </w:rPr>
              <w:t>$80 Million Grant Funding to Address Shortage of Nurses</w:t>
            </w:r>
          </w:p>
          <w:p w14:paraId="0CBC8281" w14:textId="77777777" w:rsidR="00F37745" w:rsidRDefault="00F37745" w:rsidP="00F37745">
            <w:pPr>
              <w:pStyle w:val="ListParagraph"/>
              <w:ind w:left="360"/>
              <w:rPr>
                <w:color w:val="000000" w:themeColor="text1"/>
              </w:rPr>
            </w:pPr>
            <w:r w:rsidRPr="00F37745">
              <w:rPr>
                <w:color w:val="000000" w:themeColor="text1"/>
              </w:rPr>
              <w:t xml:space="preserve">On October 3, the U.S. Department of Labor (DOL) </w:t>
            </w:r>
            <w:hyperlink r:id="rId86" w:tgtFrame="_blank" w:history="1">
              <w:r w:rsidRPr="00F37745">
                <w:rPr>
                  <w:rStyle w:val="Hyperlink"/>
                </w:rPr>
                <w:t xml:space="preserve">announced </w:t>
              </w:r>
            </w:hyperlink>
            <w:r w:rsidRPr="00F37745">
              <w:rPr>
                <w:color w:val="000000" w:themeColor="text1"/>
              </w:rPr>
              <w:t>an $80 million funding opportunity through its Nursing Expansion Grant Program. The DOL announcement points out “the unprecedented demands that the pandemic placed on the nation’s nurses – combined with retirements and an aging workforce – have greatly increased the need for nursing workers in the U.S.”  The agency also indicates these grants align with the DOL</w:t>
            </w:r>
            <w:r>
              <w:rPr>
                <w:color w:val="000000" w:themeColor="text1"/>
              </w:rPr>
              <w:t>.</w:t>
            </w:r>
          </w:p>
          <w:p w14:paraId="15E7FB35" w14:textId="12A63143" w:rsidR="00F37745" w:rsidRPr="00F37745" w:rsidRDefault="00472551" w:rsidP="00F37745">
            <w:pPr>
              <w:pStyle w:val="ListParagraph"/>
              <w:ind w:left="360"/>
              <w:rPr>
                <w:color w:val="000000" w:themeColor="text1"/>
              </w:rPr>
            </w:pPr>
            <w:hyperlink r:id="rId87" w:tgtFrame="_blank" w:history="1">
              <w:r w:rsidR="00F37745" w:rsidRPr="00F37745">
                <w:rPr>
                  <w:rStyle w:val="Hyperlink"/>
                </w:rPr>
                <w:t>Good Jobs Initiative. </w:t>
              </w:r>
            </w:hyperlink>
          </w:p>
        </w:tc>
      </w:tr>
      <w:tr w:rsidR="005B00CC" w14:paraId="21B93D94" w14:textId="77777777" w:rsidTr="00AF7069">
        <w:tc>
          <w:tcPr>
            <w:tcW w:w="3361" w:type="dxa"/>
          </w:tcPr>
          <w:p w14:paraId="50E2D049" w14:textId="697803BE" w:rsidR="005B00CC" w:rsidRDefault="005B00CC" w:rsidP="005B00CC">
            <w:pPr>
              <w:rPr>
                <w:sz w:val="24"/>
                <w:szCs w:val="24"/>
              </w:rPr>
            </w:pPr>
            <w:r>
              <w:rPr>
                <w:sz w:val="24"/>
                <w:szCs w:val="24"/>
              </w:rPr>
              <w:lastRenderedPageBreak/>
              <w:t>Long Covid</w:t>
            </w:r>
          </w:p>
        </w:tc>
        <w:tc>
          <w:tcPr>
            <w:tcW w:w="7429" w:type="dxa"/>
            <w:gridSpan w:val="3"/>
          </w:tcPr>
          <w:p w14:paraId="3644C8FD" w14:textId="77777777" w:rsidR="005B00CC" w:rsidRDefault="005B00CC" w:rsidP="005B00CC">
            <w:pPr>
              <w:pStyle w:val="ListParagraph"/>
              <w:numPr>
                <w:ilvl w:val="0"/>
                <w:numId w:val="34"/>
              </w:numPr>
              <w:rPr>
                <w:b/>
                <w:bCs/>
                <w:color w:val="000000" w:themeColor="text1"/>
              </w:rPr>
            </w:pPr>
            <w:r>
              <w:rPr>
                <w:b/>
                <w:bCs/>
                <w:color w:val="000000" w:themeColor="text1"/>
              </w:rPr>
              <w:t>*Boston Globe</w:t>
            </w:r>
          </w:p>
          <w:p w14:paraId="0472688F" w14:textId="77777777" w:rsidR="005B00CC" w:rsidRDefault="005B00CC" w:rsidP="005B00CC">
            <w:pPr>
              <w:pStyle w:val="ListParagraph"/>
              <w:ind w:left="360"/>
              <w:rPr>
                <w:color w:val="000000" w:themeColor="text1"/>
              </w:rPr>
            </w:pPr>
            <w:r>
              <w:rPr>
                <w:color w:val="000000" w:themeColor="text1"/>
              </w:rPr>
              <w:t>October 15, 2022</w:t>
            </w:r>
          </w:p>
          <w:p w14:paraId="35001858" w14:textId="77777777" w:rsidR="005B00CC" w:rsidRDefault="005B00CC" w:rsidP="005B00CC">
            <w:pPr>
              <w:pStyle w:val="ListParagraph"/>
              <w:ind w:left="360"/>
              <w:rPr>
                <w:i/>
                <w:iCs/>
                <w:color w:val="000000" w:themeColor="text1"/>
              </w:rPr>
            </w:pPr>
            <w:r w:rsidRPr="00B01B87">
              <w:rPr>
                <w:i/>
                <w:iCs/>
                <w:color w:val="000000" w:themeColor="text1"/>
              </w:rPr>
              <w:t>Long COVID took their health. Then it took their money.</w:t>
            </w:r>
          </w:p>
          <w:p w14:paraId="799AD236" w14:textId="18A5FD1A" w:rsidR="005B00CC" w:rsidRPr="00B01B87" w:rsidRDefault="005B00CC" w:rsidP="005B00CC">
            <w:pPr>
              <w:pStyle w:val="ListParagraph"/>
              <w:ind w:left="360"/>
              <w:rPr>
                <w:color w:val="000000" w:themeColor="text1"/>
              </w:rPr>
            </w:pPr>
            <w:r>
              <w:rPr>
                <w:color w:val="000000" w:themeColor="text1"/>
              </w:rPr>
              <w:t xml:space="preserve">[Melissa] </w:t>
            </w:r>
            <w:r w:rsidRPr="00B01B87">
              <w:rPr>
                <w:color w:val="000000" w:themeColor="text1"/>
              </w:rPr>
              <w:t>Hamre</w:t>
            </w:r>
            <w:r>
              <w:rPr>
                <w:color w:val="000000" w:themeColor="text1"/>
              </w:rPr>
              <w:t>, [</w:t>
            </w:r>
            <w:r w:rsidRPr="00BC4AE4">
              <w:rPr>
                <w:color w:val="000000" w:themeColor="text1"/>
              </w:rPr>
              <w:t>at the Holyoke Soldiers’ Home</w:t>
            </w:r>
            <w:r>
              <w:rPr>
                <w:color w:val="000000" w:themeColor="text1"/>
              </w:rPr>
              <w:t>,]</w:t>
            </w:r>
            <w:r w:rsidRPr="00B01B87">
              <w:rPr>
                <w:color w:val="000000" w:themeColor="text1"/>
              </w:rPr>
              <w:t xml:space="preserve"> is one of thousands of people in Massachusetts and </w:t>
            </w:r>
            <w:hyperlink r:id="rId88" w:tgtFrame="_blank" w:history="1">
              <w:r w:rsidRPr="00B01B87">
                <w:rPr>
                  <w:rStyle w:val="Hyperlink"/>
                </w:rPr>
                <w:t>millions across the country</w:t>
              </w:r>
            </w:hyperlink>
            <w:r w:rsidRPr="00B01B87">
              <w:rPr>
                <w:color w:val="000000" w:themeColor="text1"/>
              </w:rPr>
              <w:t xml:space="preserve"> who face significant limitations resulting from long COVID — the term coined for </w:t>
            </w:r>
            <w:hyperlink r:id="rId89" w:tgtFrame="_blank" w:history="1">
              <w:r w:rsidRPr="00B01B87">
                <w:rPr>
                  <w:rStyle w:val="Hyperlink"/>
                </w:rPr>
                <w:t>the array of long-term health problems</w:t>
              </w:r>
            </w:hyperlink>
            <w:r w:rsidRPr="00B01B87">
              <w:rPr>
                <w:color w:val="000000" w:themeColor="text1"/>
              </w:rPr>
              <w:t xml:space="preserve"> that can arise after a COVID-19 </w:t>
            </w:r>
            <w:r w:rsidRPr="00B01B87">
              <w:rPr>
                <w:color w:val="000000" w:themeColor="text1"/>
              </w:rPr>
              <w:lastRenderedPageBreak/>
              <w:t>infection. Ailments, which often don’t show up on routine tests, range from “</w:t>
            </w:r>
            <w:hyperlink r:id="rId90" w:tgtFrame="_blank" w:history="1">
              <w:r w:rsidRPr="00B01B87">
                <w:rPr>
                  <w:rStyle w:val="Hyperlink"/>
                </w:rPr>
                <w:t>brain fog</w:t>
              </w:r>
            </w:hyperlink>
            <w:r w:rsidRPr="00B01B87">
              <w:rPr>
                <w:color w:val="000000" w:themeColor="text1"/>
              </w:rPr>
              <w:t>” to joint pain to heart palpitations.</w:t>
            </w:r>
          </w:p>
          <w:p w14:paraId="437F650B" w14:textId="2D4CC272" w:rsidR="005B00CC" w:rsidRDefault="005B00CC" w:rsidP="005B00CC">
            <w:pPr>
              <w:pStyle w:val="ListParagraph"/>
              <w:ind w:left="360"/>
              <w:rPr>
                <w:color w:val="000000" w:themeColor="text1"/>
              </w:rPr>
            </w:pPr>
            <w:r w:rsidRPr="00B01B87">
              <w:rPr>
                <w:color w:val="000000" w:themeColor="text1"/>
              </w:rPr>
              <w:t xml:space="preserve">Long COVID is not only having a profound impact on the health and financial stability of patients, but on the US economy as well, adding to the nation’s already acute labor shortage. A report from the </w:t>
            </w:r>
            <w:hyperlink r:id="rId91" w:anchor=":~:text=The%20economic%20burden%20of%20lost,a%20year%20in%20lost%20earnings" w:tgtFrame="_blank" w:history="1">
              <w:r w:rsidRPr="00B01B87">
                <w:rPr>
                  <w:rStyle w:val="Hyperlink"/>
                </w:rPr>
                <w:t>Brookings Institution in August</w:t>
              </w:r>
            </w:hyperlink>
            <w:r w:rsidRPr="00B01B87">
              <w:rPr>
                <w:color w:val="000000" w:themeColor="text1"/>
              </w:rPr>
              <w:t xml:space="preserve"> estimated that anywhere from 2 million to 4 million people are not able to work because of it, with the toll in lost wages ranging from $105 billion a year to $230 billion.</w:t>
            </w:r>
            <w:r>
              <w:rPr>
                <w:color w:val="000000" w:themeColor="text1"/>
              </w:rPr>
              <w:t xml:space="preserve"> . .</w:t>
            </w:r>
          </w:p>
          <w:p w14:paraId="0A068BBA" w14:textId="77777777" w:rsidR="005B00CC" w:rsidRPr="00BC4AE4" w:rsidRDefault="005B00CC" w:rsidP="005B00CC">
            <w:pPr>
              <w:pStyle w:val="ListParagraph"/>
              <w:ind w:left="360"/>
              <w:rPr>
                <w:color w:val="000000" w:themeColor="text1"/>
              </w:rPr>
            </w:pPr>
            <w:r w:rsidRPr="00BC4AE4">
              <w:rPr>
                <w:color w:val="000000" w:themeColor="text1"/>
              </w:rPr>
              <w:t>Yet little is happening on the policy front to bring financial relief to patients.</w:t>
            </w:r>
          </w:p>
          <w:p w14:paraId="382B20F5" w14:textId="05CA2356" w:rsidR="005B00CC" w:rsidRDefault="005B00CC" w:rsidP="005B00CC">
            <w:pPr>
              <w:pStyle w:val="ListParagraph"/>
              <w:ind w:left="360"/>
              <w:rPr>
                <w:color w:val="000000" w:themeColor="text1"/>
              </w:rPr>
            </w:pPr>
            <w:r w:rsidRPr="00BC4AE4">
              <w:rPr>
                <w:color w:val="000000" w:themeColor="text1"/>
              </w:rPr>
              <w:t xml:space="preserve">It’s been more than a year since the federal government declared that </w:t>
            </w:r>
            <w:hyperlink r:id="rId92" w:anchor="footnote10_0ac8mdc" w:tgtFrame="_blank" w:history="1">
              <w:r w:rsidRPr="00BC4AE4">
                <w:rPr>
                  <w:rStyle w:val="Hyperlink"/>
                </w:rPr>
                <w:t>long COVID could be considered a disability</w:t>
              </w:r>
            </w:hyperlink>
            <w:r w:rsidRPr="00BC4AE4">
              <w:rPr>
                <w:color w:val="000000" w:themeColor="text1"/>
              </w:rPr>
              <w:t xml:space="preserve"> under the Americans with Disabilities Act “if it substantially limits one or more major life activities.” But many patients say it is a grueling process to get that designation, much less any financial assistance associated with it, since there are still no best practices for diagnosing or treating long COVID.</w:t>
            </w:r>
            <w:r>
              <w:rPr>
                <w:color w:val="000000" w:themeColor="text1"/>
              </w:rPr>
              <w:t xml:space="preserve"> . .</w:t>
            </w:r>
          </w:p>
          <w:p w14:paraId="36BA49D3" w14:textId="71E5B427" w:rsidR="005B00CC" w:rsidRDefault="005B00CC" w:rsidP="005B00CC">
            <w:pPr>
              <w:pStyle w:val="ListParagraph"/>
              <w:ind w:left="360"/>
              <w:rPr>
                <w:color w:val="000000" w:themeColor="text1"/>
              </w:rPr>
            </w:pPr>
            <w:r w:rsidRPr="00BC4AE4">
              <w:rPr>
                <w:color w:val="000000" w:themeColor="text1"/>
              </w:rPr>
              <w:t>Many people with long COVID find themselves volleyed from specialist to specialist, from test to test, in search of evidence of their condition in order to qualify for financial assistance. Even with health insurance, copays can stack up, and the quest for proof of their illness can quickly prove exorbitant in its own right.</w:t>
            </w:r>
            <w:r>
              <w:rPr>
                <w:color w:val="000000" w:themeColor="text1"/>
              </w:rPr>
              <w:t xml:space="preserve"> . .</w:t>
            </w:r>
          </w:p>
          <w:p w14:paraId="60237AC0" w14:textId="77777777" w:rsidR="005B00CC" w:rsidRPr="00BC4AE4" w:rsidRDefault="005B00CC" w:rsidP="005B00CC">
            <w:pPr>
              <w:pStyle w:val="ListParagraph"/>
              <w:ind w:left="360"/>
              <w:rPr>
                <w:color w:val="000000" w:themeColor="text1"/>
              </w:rPr>
            </w:pPr>
            <w:r w:rsidRPr="00BC4AE4">
              <w:rPr>
                <w:color w:val="000000" w:themeColor="text1"/>
              </w:rPr>
              <w:t xml:space="preserve">For those unable to keep working, short- and long-term disability insurance may be an option. But those benefits are temporary and often </w:t>
            </w:r>
            <w:hyperlink r:id="rId93" w:tgtFrame="_blank" w:history="1">
              <w:r w:rsidRPr="00BC4AE4">
                <w:rPr>
                  <w:rStyle w:val="Hyperlink"/>
                </w:rPr>
                <w:t>not available</w:t>
              </w:r>
            </w:hyperlink>
            <w:r w:rsidRPr="00BC4AE4">
              <w:rPr>
                <w:color w:val="000000" w:themeColor="text1"/>
              </w:rPr>
              <w:t xml:space="preserve"> to the </w:t>
            </w:r>
            <w:hyperlink r:id="rId94" w:anchor=":~:text=Prior%20to%20the%20onset%20of,recovering%20at%20an%20equal%20pace." w:tgtFrame="_blank" w:history="1">
              <w:r w:rsidRPr="00BC4AE4">
                <w:rPr>
                  <w:rStyle w:val="Hyperlink"/>
                </w:rPr>
                <w:t>lower-wage workers hit hardest by the pandemic</w:t>
              </w:r>
            </w:hyperlink>
            <w:r w:rsidRPr="00BC4AE4">
              <w:rPr>
                <w:color w:val="000000" w:themeColor="text1"/>
              </w:rPr>
              <w:t>, said Massachusetts-based disability attorney Patrick Hartwig.</w:t>
            </w:r>
          </w:p>
          <w:p w14:paraId="4C28FAF4" w14:textId="0742ECC5" w:rsidR="005B00CC" w:rsidRDefault="00472551" w:rsidP="005B00CC">
            <w:pPr>
              <w:pStyle w:val="ListParagraph"/>
              <w:ind w:left="360"/>
              <w:rPr>
                <w:color w:val="000000" w:themeColor="text1"/>
              </w:rPr>
            </w:pPr>
            <w:hyperlink r:id="rId95" w:tgtFrame="_blank" w:history="1">
              <w:r w:rsidR="005B00CC" w:rsidRPr="00BC4AE4">
                <w:rPr>
                  <w:rStyle w:val="Hyperlink"/>
                </w:rPr>
                <w:t>Social Security disability benefits</w:t>
              </w:r>
            </w:hyperlink>
            <w:r w:rsidR="005B00CC" w:rsidRPr="00BC4AE4">
              <w:rPr>
                <w:color w:val="000000" w:themeColor="text1"/>
              </w:rPr>
              <w:t xml:space="preserve"> are often the next line of defense, said Hartwig, who has seen a “slow but steady increase” in long COVID clients coming to him for help getting federal benefits. But this, too, is a </w:t>
            </w:r>
            <w:hyperlink r:id="rId96" w:tgtFrame="_blank" w:history="1">
              <w:r w:rsidR="005B00CC" w:rsidRPr="00BC4AE4">
                <w:rPr>
                  <w:rStyle w:val="Hyperlink"/>
                </w:rPr>
                <w:t>notoriously slow and difficult process.</w:t>
              </w:r>
            </w:hyperlink>
            <w:r w:rsidR="005B00CC" w:rsidRPr="00BC4AE4">
              <w:rPr>
                <w:color w:val="000000" w:themeColor="text1"/>
              </w:rPr>
              <w:t xml:space="preserve"> And, even if clients are approved, with an </w:t>
            </w:r>
            <w:hyperlink r:id="rId97" w:tgtFrame="_blank" w:history="1">
              <w:r w:rsidR="005B00CC" w:rsidRPr="00BC4AE4">
                <w:rPr>
                  <w:rStyle w:val="Hyperlink"/>
                </w:rPr>
                <w:t>average monthly payout</w:t>
              </w:r>
            </w:hyperlink>
            <w:r w:rsidR="005B00CC" w:rsidRPr="00BC4AE4">
              <w:rPr>
                <w:color w:val="000000" w:themeColor="text1"/>
              </w:rPr>
              <w:t xml:space="preserve"> of $1,362 per disabled worker, the funds are hardly enough to live on.</w:t>
            </w:r>
            <w:r w:rsidR="005B00CC">
              <w:rPr>
                <w:color w:val="000000" w:themeColor="text1"/>
              </w:rPr>
              <w:t xml:space="preserve"> . .</w:t>
            </w:r>
          </w:p>
          <w:p w14:paraId="2D81F6D8" w14:textId="7DF3698E" w:rsidR="005B00CC" w:rsidRDefault="005B00CC" w:rsidP="005B00CC">
            <w:pPr>
              <w:pStyle w:val="ListParagraph"/>
              <w:ind w:left="360"/>
              <w:rPr>
                <w:color w:val="000000" w:themeColor="text1"/>
              </w:rPr>
            </w:pPr>
            <w:r w:rsidRPr="00BC4AE4">
              <w:rPr>
                <w:color w:val="000000" w:themeColor="text1"/>
              </w:rPr>
              <w:t xml:space="preserve">It remains to be seen whether new policies will come to fruition. </w:t>
            </w:r>
            <w:hyperlink r:id="rId98" w:tgtFrame="_blank" w:history="1">
              <w:r w:rsidRPr="00BC4AE4">
                <w:rPr>
                  <w:rStyle w:val="Hyperlink"/>
                </w:rPr>
                <w:t>A $1.15 billion federal research effort</w:t>
              </w:r>
            </w:hyperlink>
            <w:r w:rsidRPr="00BC4AE4">
              <w:rPr>
                <w:color w:val="000000" w:themeColor="text1"/>
              </w:rPr>
              <w:t xml:space="preserve"> into long COVID is underway, with </w:t>
            </w:r>
            <w:hyperlink r:id="rId99" w:tgtFrame="_blank" w:history="1">
              <w:r w:rsidRPr="00BC4AE4">
                <w:rPr>
                  <w:rStyle w:val="Hyperlink"/>
                </w:rPr>
                <w:t>several Boston-area hospitals</w:t>
              </w:r>
            </w:hyperlink>
            <w:r w:rsidRPr="00BC4AE4">
              <w:rPr>
                <w:color w:val="000000" w:themeColor="text1"/>
              </w:rPr>
              <w:t xml:space="preserve"> conducting studies to better understand the condition. </w:t>
            </w:r>
            <w:hyperlink r:id="rId100" w:tgtFrame="_blank" w:history="1">
              <w:r w:rsidRPr="00BC4AE4">
                <w:rPr>
                  <w:rStyle w:val="Hyperlink"/>
                </w:rPr>
                <w:t>Representative Ayanna Pressley</w:t>
              </w:r>
            </w:hyperlink>
            <w:r w:rsidRPr="00BC4AE4">
              <w:rPr>
                <w:color w:val="000000" w:themeColor="text1"/>
              </w:rPr>
              <w:t xml:space="preserve"> and </w:t>
            </w:r>
            <w:hyperlink r:id="rId101" w:tgtFrame="_blank" w:history="1">
              <w:r w:rsidRPr="00BC4AE4">
                <w:rPr>
                  <w:rStyle w:val="Hyperlink"/>
                </w:rPr>
                <w:t>Senator Edward Markey</w:t>
              </w:r>
            </w:hyperlink>
            <w:r w:rsidRPr="00BC4AE4">
              <w:rPr>
                <w:color w:val="000000" w:themeColor="text1"/>
              </w:rPr>
              <w:t xml:space="preserve"> sponsored bills related to long COVID treatment and research earlier this year, though neither has made much headway in their respective chambers.</w:t>
            </w:r>
          </w:p>
          <w:p w14:paraId="240E6076" w14:textId="77777777" w:rsidR="005B00CC" w:rsidRDefault="00472551" w:rsidP="005B00CC">
            <w:pPr>
              <w:pStyle w:val="ListParagraph"/>
              <w:ind w:left="360"/>
              <w:rPr>
                <w:color w:val="000000" w:themeColor="text1"/>
              </w:rPr>
            </w:pPr>
            <w:hyperlink r:id="rId102" w:history="1">
              <w:r w:rsidR="005B00CC" w:rsidRPr="005633E7">
                <w:rPr>
                  <w:rStyle w:val="Hyperlink"/>
                </w:rPr>
                <w:t>https://tinyurl.com/LongCovidTookHealth</w:t>
              </w:r>
            </w:hyperlink>
            <w:r w:rsidR="005B00CC">
              <w:rPr>
                <w:color w:val="000000" w:themeColor="text1"/>
              </w:rPr>
              <w:t xml:space="preserve"> </w:t>
            </w:r>
          </w:p>
          <w:p w14:paraId="683B481C" w14:textId="77777777" w:rsidR="00A356BC" w:rsidRDefault="00A356BC" w:rsidP="00A356BC">
            <w:pPr>
              <w:pStyle w:val="ListParagraph"/>
              <w:numPr>
                <w:ilvl w:val="0"/>
                <w:numId w:val="34"/>
              </w:numPr>
              <w:rPr>
                <w:b/>
                <w:bCs/>
                <w:color w:val="000000" w:themeColor="text1"/>
              </w:rPr>
            </w:pPr>
            <w:r>
              <w:rPr>
                <w:b/>
                <w:bCs/>
                <w:color w:val="000000" w:themeColor="text1"/>
              </w:rPr>
              <w:t>*Washington Post</w:t>
            </w:r>
          </w:p>
          <w:p w14:paraId="65A9C54C" w14:textId="77777777" w:rsidR="00A356BC" w:rsidRDefault="00A356BC" w:rsidP="00A356BC">
            <w:pPr>
              <w:pStyle w:val="ListParagraph"/>
              <w:ind w:left="360"/>
              <w:rPr>
                <w:color w:val="000000" w:themeColor="text1"/>
              </w:rPr>
            </w:pPr>
            <w:r>
              <w:rPr>
                <w:color w:val="000000" w:themeColor="text1"/>
              </w:rPr>
              <w:t>October 14, 2022</w:t>
            </w:r>
          </w:p>
          <w:p w14:paraId="08940FBA" w14:textId="77777777" w:rsidR="00A356BC" w:rsidRDefault="00A356BC" w:rsidP="00A356BC">
            <w:pPr>
              <w:pStyle w:val="ListParagraph"/>
              <w:ind w:left="360"/>
              <w:rPr>
                <w:i/>
                <w:iCs/>
                <w:color w:val="000000" w:themeColor="text1"/>
              </w:rPr>
            </w:pPr>
            <w:r w:rsidRPr="00A356BC">
              <w:rPr>
                <w:i/>
                <w:iCs/>
                <w:color w:val="000000" w:themeColor="text1"/>
              </w:rPr>
              <w:t>After the pandemic, heavy burdens for a covid generation</w:t>
            </w:r>
          </w:p>
          <w:p w14:paraId="514539BD" w14:textId="77777777" w:rsidR="00A356BC" w:rsidRDefault="00A356BC" w:rsidP="00A356BC">
            <w:pPr>
              <w:pStyle w:val="ListParagraph"/>
              <w:ind w:left="360"/>
              <w:rPr>
                <w:color w:val="000000" w:themeColor="text1"/>
              </w:rPr>
            </w:pPr>
            <w:r w:rsidRPr="00A356BC">
              <w:rPr>
                <w:color w:val="000000" w:themeColor="text1"/>
              </w:rPr>
              <w:t>Ask anyone who has experienced the lingering maladies of the pandemic, and they’ll tell you long covid is no figment of the imagination. Tiredness, breathlessness, body aches and “brain fog” hang around for millions of people. Some of these symptoms are also common without covid, and researchers are trying to pin down with precision the lasting damage this virus can do to the human body. They are far from a full understanding.</w:t>
            </w:r>
          </w:p>
          <w:p w14:paraId="1B0F8C39" w14:textId="1FCEB39E" w:rsidR="00A356BC" w:rsidRPr="00A356BC" w:rsidRDefault="00A356BC" w:rsidP="00A356BC">
            <w:pPr>
              <w:pStyle w:val="ListParagraph"/>
              <w:ind w:left="360"/>
              <w:rPr>
                <w:color w:val="000000" w:themeColor="text1"/>
              </w:rPr>
            </w:pPr>
            <w:r w:rsidRPr="00A356BC">
              <w:rPr>
                <w:color w:val="000000" w:themeColor="text1"/>
              </w:rPr>
              <w:t xml:space="preserve">That’s why a new </w:t>
            </w:r>
            <w:hyperlink r:id="rId103" w:history="1">
              <w:r w:rsidRPr="00A356BC">
                <w:rPr>
                  <w:rStyle w:val="Hyperlink"/>
                </w:rPr>
                <w:t>study</w:t>
              </w:r>
            </w:hyperlink>
            <w:r w:rsidRPr="00A356BC">
              <w:rPr>
                <w:color w:val="000000" w:themeColor="text1"/>
              </w:rPr>
              <w:t xml:space="preserve"> in Scotland is important. It was aimed at discovering the frequency, nature, </w:t>
            </w:r>
            <w:r w:rsidR="00A36387" w:rsidRPr="00A356BC">
              <w:rPr>
                <w:color w:val="000000" w:themeColor="text1"/>
              </w:rPr>
              <w:t>determinants,</w:t>
            </w:r>
            <w:r w:rsidRPr="00A356BC">
              <w:rPr>
                <w:color w:val="000000" w:themeColor="text1"/>
              </w:rPr>
              <w:t xml:space="preserve"> and impact of long covid on a large scale, to improve on previous partial results in other investigations. The first </w:t>
            </w:r>
            <w:hyperlink r:id="rId104" w:history="1">
              <w:r w:rsidRPr="00A356BC">
                <w:rPr>
                  <w:rStyle w:val="Hyperlink"/>
                </w:rPr>
                <w:t>findings</w:t>
              </w:r>
            </w:hyperlink>
            <w:r w:rsidRPr="00A356BC">
              <w:rPr>
                <w:color w:val="000000" w:themeColor="text1"/>
              </w:rPr>
              <w:t xml:space="preserve"> in the Long-COVID in Scotland Study are based on medical records </w:t>
            </w:r>
            <w:r w:rsidRPr="00A356BC">
              <w:rPr>
                <w:color w:val="000000" w:themeColor="text1"/>
              </w:rPr>
              <w:lastRenderedPageBreak/>
              <w:t>and the experiences of more than 33,000 patients who had laboratory-confirmed covid and 62,957 who had never been infected. The researchers, Jill P. Pell of the University of Glasgow and colleagues, found about 6 percent of those infected had “not recovered” and 42 percent “only partially.”</w:t>
            </w:r>
          </w:p>
          <w:p w14:paraId="3E831A1C" w14:textId="20A3147D" w:rsidR="00A356BC" w:rsidRPr="00A356BC" w:rsidRDefault="00A356BC" w:rsidP="00A356BC">
            <w:pPr>
              <w:pStyle w:val="ListParagraph"/>
              <w:ind w:left="360"/>
              <w:rPr>
                <w:color w:val="000000" w:themeColor="text1"/>
              </w:rPr>
            </w:pPr>
            <w:r w:rsidRPr="00A356BC">
              <w:rPr>
                <w:color w:val="000000" w:themeColor="text1"/>
              </w:rPr>
              <w:t xml:space="preserve">This reinforces earlier findings that a large segment of people who are infected continue to experience one or more symptoms long after the infection has passed. In a </w:t>
            </w:r>
            <w:hyperlink r:id="rId105" w:history="1">
              <w:r w:rsidRPr="00A356BC">
                <w:rPr>
                  <w:rStyle w:val="Hyperlink"/>
                </w:rPr>
                <w:t>study</w:t>
              </w:r>
            </w:hyperlink>
            <w:r w:rsidRPr="00A356BC">
              <w:rPr>
                <w:color w:val="000000" w:themeColor="text1"/>
              </w:rPr>
              <w:t xml:space="preserve"> published in August from the Netherlands, researchers found post-covid symptoms lingered in about 1 in 8 people. The Centers for Disease Control and Prevention </w:t>
            </w:r>
            <w:hyperlink r:id="rId106" w:history="1">
              <w:r w:rsidRPr="00A356BC">
                <w:rPr>
                  <w:rStyle w:val="Hyperlink"/>
                </w:rPr>
                <w:t>found in a recent large study</w:t>
              </w:r>
            </w:hyperlink>
            <w:r w:rsidRPr="00A356BC">
              <w:rPr>
                <w:color w:val="000000" w:themeColor="text1"/>
              </w:rPr>
              <w:t xml:space="preserve"> that 1 in 5 adults from 18 to 64 years old who had covid, and 1 in 4 ages 65 years and older, had at least one persisting health condition related to their covid infection. Yet another </w:t>
            </w:r>
            <w:hyperlink r:id="rId107" w:history="1">
              <w:r w:rsidRPr="00A356BC">
                <w:rPr>
                  <w:rStyle w:val="Hyperlink"/>
                </w:rPr>
                <w:t>survey</w:t>
              </w:r>
            </w:hyperlink>
            <w:r w:rsidRPr="00A356BC">
              <w:rPr>
                <w:color w:val="000000" w:themeColor="text1"/>
              </w:rPr>
              <w:t xml:space="preserve"> in April put the prevalence at 43 percent. A new </w:t>
            </w:r>
            <w:hyperlink r:id="rId108" w:tgtFrame="_blank" w:history="1">
              <w:r w:rsidRPr="00A356BC">
                <w:rPr>
                  <w:rStyle w:val="Hyperlink"/>
                </w:rPr>
                <w:t>study</w:t>
              </w:r>
            </w:hyperlink>
            <w:r w:rsidRPr="00A356BC">
              <w:rPr>
                <w:color w:val="000000" w:themeColor="text1"/>
              </w:rPr>
              <w:t xml:space="preserve"> just published about long covid in Germany put prevalence at 28.5 percent.</w:t>
            </w:r>
            <w:r>
              <w:rPr>
                <w:color w:val="000000" w:themeColor="text1"/>
              </w:rPr>
              <w:t xml:space="preserve"> . .</w:t>
            </w:r>
          </w:p>
          <w:p w14:paraId="116923E4" w14:textId="77777777" w:rsidR="00A356BC" w:rsidRDefault="00A356BC" w:rsidP="00A356BC">
            <w:pPr>
              <w:pStyle w:val="ListParagraph"/>
              <w:ind w:left="360"/>
              <w:rPr>
                <w:color w:val="000000" w:themeColor="text1"/>
              </w:rPr>
            </w:pPr>
            <w:r w:rsidRPr="00A356BC">
              <w:rPr>
                <w:color w:val="000000" w:themeColor="text1"/>
              </w:rPr>
              <w:t xml:space="preserve">The implications of this are immense. If the prevalence of long covid turns out to be 1 in 5 people, that’s 124 million of the </w:t>
            </w:r>
            <w:hyperlink r:id="rId109" w:history="1">
              <w:r w:rsidRPr="00A356BC">
                <w:rPr>
                  <w:rStyle w:val="Hyperlink"/>
                </w:rPr>
                <w:t>623 million infected so far</w:t>
              </w:r>
            </w:hyperlink>
            <w:r w:rsidRPr="00A356BC">
              <w:rPr>
                <w:color w:val="000000" w:themeColor="text1"/>
              </w:rPr>
              <w:t xml:space="preserve"> worldwide who will carry the scars of the pandemic into the future, creating potentially large burdens on health-care systems. There will be cascading effects in mental health and disability. The impacts will most certainly extend to jobs and education. When the pandemic is over, the world will be left with how to treat and remedy the troubles of the long-covid generation.</w:t>
            </w:r>
          </w:p>
          <w:p w14:paraId="285D635A" w14:textId="50038ECA" w:rsidR="00A356BC" w:rsidRPr="00A356BC" w:rsidRDefault="00472551" w:rsidP="00A356BC">
            <w:pPr>
              <w:pStyle w:val="ListParagraph"/>
              <w:ind w:left="360"/>
              <w:rPr>
                <w:color w:val="000000" w:themeColor="text1"/>
              </w:rPr>
            </w:pPr>
            <w:hyperlink r:id="rId110" w:history="1">
              <w:r w:rsidR="00A356BC" w:rsidRPr="005633E7">
                <w:rPr>
                  <w:rStyle w:val="Hyperlink"/>
                </w:rPr>
                <w:t>https://tinyurl.com/PandemicHeavyBurdens</w:t>
              </w:r>
            </w:hyperlink>
            <w:r w:rsidR="00A356BC">
              <w:rPr>
                <w:color w:val="000000" w:themeColor="text1"/>
              </w:rPr>
              <w:t xml:space="preserve"> </w:t>
            </w:r>
          </w:p>
        </w:tc>
      </w:tr>
      <w:tr w:rsidR="005B00CC" w14:paraId="364CA005" w14:textId="77777777" w:rsidTr="00AF7069">
        <w:tc>
          <w:tcPr>
            <w:tcW w:w="3361" w:type="dxa"/>
          </w:tcPr>
          <w:p w14:paraId="6236CEA0" w14:textId="28FC5E9D" w:rsidR="005B00CC" w:rsidRDefault="005B00CC" w:rsidP="005B00CC">
            <w:pPr>
              <w:rPr>
                <w:sz w:val="24"/>
                <w:szCs w:val="24"/>
              </w:rPr>
            </w:pPr>
            <w:bookmarkStart w:id="3" w:name="_Hlk116891020"/>
            <w:r>
              <w:rPr>
                <w:sz w:val="24"/>
                <w:szCs w:val="24"/>
              </w:rPr>
              <w:lastRenderedPageBreak/>
              <w:t>Ableism</w:t>
            </w:r>
          </w:p>
        </w:tc>
        <w:tc>
          <w:tcPr>
            <w:tcW w:w="7429" w:type="dxa"/>
            <w:gridSpan w:val="3"/>
          </w:tcPr>
          <w:p w14:paraId="3BFFB087" w14:textId="77777777" w:rsidR="005B00CC" w:rsidRDefault="005B00CC" w:rsidP="005B00CC">
            <w:pPr>
              <w:pStyle w:val="ListParagraph"/>
              <w:numPr>
                <w:ilvl w:val="0"/>
                <w:numId w:val="34"/>
              </w:numPr>
              <w:rPr>
                <w:b/>
                <w:bCs/>
                <w:color w:val="000000" w:themeColor="text1"/>
              </w:rPr>
            </w:pPr>
            <w:r>
              <w:rPr>
                <w:b/>
                <w:bCs/>
                <w:color w:val="000000" w:themeColor="text1"/>
              </w:rPr>
              <w:t>*Boston Globe</w:t>
            </w:r>
          </w:p>
          <w:p w14:paraId="6012F2D6" w14:textId="77777777" w:rsidR="005B00CC" w:rsidRDefault="005B00CC" w:rsidP="005B00CC">
            <w:pPr>
              <w:pStyle w:val="ListParagraph"/>
              <w:ind w:left="360"/>
              <w:rPr>
                <w:color w:val="000000" w:themeColor="text1"/>
              </w:rPr>
            </w:pPr>
            <w:r>
              <w:rPr>
                <w:color w:val="000000" w:themeColor="text1"/>
              </w:rPr>
              <w:t>October 16, 2022</w:t>
            </w:r>
          </w:p>
          <w:p w14:paraId="7A854B0B" w14:textId="77777777" w:rsidR="005B00CC" w:rsidRDefault="005B00CC" w:rsidP="005B00CC">
            <w:pPr>
              <w:pStyle w:val="ListParagraph"/>
              <w:ind w:left="360"/>
              <w:rPr>
                <w:i/>
                <w:iCs/>
                <w:color w:val="000000" w:themeColor="text1"/>
              </w:rPr>
            </w:pPr>
            <w:r w:rsidRPr="00345F24">
              <w:rPr>
                <w:i/>
                <w:iCs/>
                <w:color w:val="000000" w:themeColor="text1"/>
              </w:rPr>
              <w:t>Ableism is on the ballot</w:t>
            </w:r>
          </w:p>
          <w:p w14:paraId="6E956669" w14:textId="19EF7ACA" w:rsidR="005B00CC" w:rsidRPr="00345F24" w:rsidRDefault="005B00CC" w:rsidP="005B00CC">
            <w:pPr>
              <w:pStyle w:val="ListParagraph"/>
              <w:ind w:left="360"/>
              <w:rPr>
                <w:color w:val="000000" w:themeColor="text1"/>
              </w:rPr>
            </w:pPr>
            <w:r w:rsidRPr="00345F24">
              <w:rPr>
                <w:color w:val="000000" w:themeColor="text1"/>
              </w:rPr>
              <w:t xml:space="preserve">“People believe disability is synonymous with negativity, and they don’t have a more expansive understanding of what disability is or an experience that’s more comprehensive,” Heather Watkins, a Boston disability rights activist, told me during a recent conversation. “They don’t understand that you could be in need of care, a caregiver, and a community builder all at once. They see disability through the prism of a </w:t>
            </w:r>
            <w:r w:rsidR="00A36387" w:rsidRPr="00345F24">
              <w:rPr>
                <w:color w:val="000000" w:themeColor="text1"/>
              </w:rPr>
              <w:t>limitation’s</w:t>
            </w:r>
            <w:r w:rsidRPr="00345F24">
              <w:rPr>
                <w:color w:val="000000" w:themeColor="text1"/>
              </w:rPr>
              <w:t xml:space="preserve"> lens only, and it has a much wider lens than that.”</w:t>
            </w:r>
          </w:p>
          <w:p w14:paraId="7486AE05" w14:textId="77777777" w:rsidR="005B00CC" w:rsidRPr="00345F24" w:rsidRDefault="005B00CC" w:rsidP="005B00CC">
            <w:pPr>
              <w:pStyle w:val="ListParagraph"/>
              <w:ind w:left="360"/>
              <w:rPr>
                <w:color w:val="000000" w:themeColor="text1"/>
              </w:rPr>
            </w:pPr>
            <w:r w:rsidRPr="00345F24">
              <w:rPr>
                <w:color w:val="000000" w:themeColor="text1"/>
              </w:rPr>
              <w:t>“It’s either pity or pedestal. Sadness or ‘super-crip.’ It’s not that full-bodied range of experience,” Watkins said. “People tend to focus on what they believe are these small facets that really are just so reductive. It’s not surprising, but it’s troubling.”</w:t>
            </w:r>
          </w:p>
          <w:p w14:paraId="6DCEFAF6" w14:textId="059484CF" w:rsidR="005B00CC" w:rsidRDefault="005B00CC" w:rsidP="005B00CC">
            <w:pPr>
              <w:pStyle w:val="ListParagraph"/>
              <w:ind w:left="360"/>
              <w:rPr>
                <w:color w:val="000000" w:themeColor="text1"/>
              </w:rPr>
            </w:pPr>
            <w:r w:rsidRPr="00345F24">
              <w:rPr>
                <w:color w:val="000000" w:themeColor="text1"/>
              </w:rPr>
              <w:t>More than 795,000 people in the United States will suffer strokes </w:t>
            </w:r>
            <w:hyperlink r:id="rId111" w:tgtFrame="_blank" w:history="1">
              <w:r w:rsidRPr="00345F24">
                <w:rPr>
                  <w:rStyle w:val="Hyperlink"/>
                </w:rPr>
                <w:t>this year</w:t>
              </w:r>
            </w:hyperlink>
            <w:r w:rsidRPr="00345F24">
              <w:rPr>
                <w:color w:val="000000" w:themeColor="text1"/>
              </w:rPr>
              <w:t>. As a result of Fetterman’s, he has some hearing issues and uses a closed-captioning video to read reporters’ questions in real time. Occasionally he swings and misses before hitting the word he wants to say. But his speech is not garbled. His answers aren’t canned or scripted.</w:t>
            </w:r>
            <w:r>
              <w:rPr>
                <w:color w:val="000000" w:themeColor="text1"/>
              </w:rPr>
              <w:t xml:space="preserve"> . .</w:t>
            </w:r>
          </w:p>
          <w:p w14:paraId="66BF41FC" w14:textId="77777777" w:rsidR="005B00CC" w:rsidRPr="00345F24" w:rsidRDefault="005B00CC" w:rsidP="005B00CC">
            <w:pPr>
              <w:pStyle w:val="ListParagraph"/>
              <w:ind w:left="360"/>
              <w:rPr>
                <w:color w:val="000000" w:themeColor="text1"/>
              </w:rPr>
            </w:pPr>
            <w:r w:rsidRPr="00345F24">
              <w:rPr>
                <w:color w:val="000000" w:themeColor="text1"/>
              </w:rPr>
              <w:t>There’s a reason why two of this nation’s most popular presidents concealed their health issues. The public never knew that Franklin D. Roosevelt had polio or that John F. Kennedy suffered from various chronic illnesses. Politicians want to project strength. Selina Meyer, </w:t>
            </w:r>
            <w:hyperlink r:id="rId112" w:tgtFrame="_blank" w:history="1">
              <w:r w:rsidRPr="00345F24">
                <w:rPr>
                  <w:rStyle w:val="Hyperlink"/>
                </w:rPr>
                <w:t>the fictional vice president </w:t>
              </w:r>
            </w:hyperlink>
            <w:r w:rsidRPr="00345F24">
              <w:rPr>
                <w:color w:val="000000" w:themeColor="text1"/>
              </w:rPr>
              <w:t>on HBO’s “Veep,” shunned wearing her glasses in public because she says they’re “like a wheelchair for the eye.”</w:t>
            </w:r>
          </w:p>
          <w:p w14:paraId="52534480" w14:textId="77777777" w:rsidR="005B00CC" w:rsidRPr="00345F24" w:rsidRDefault="005B00CC" w:rsidP="005B00CC">
            <w:pPr>
              <w:pStyle w:val="ListParagraph"/>
              <w:ind w:left="360"/>
              <w:rPr>
                <w:color w:val="000000" w:themeColor="text1"/>
              </w:rPr>
            </w:pPr>
            <w:r w:rsidRPr="00345F24">
              <w:rPr>
                <w:color w:val="000000" w:themeColor="text1"/>
              </w:rPr>
              <w:t xml:space="preserve">Such attitudes are a disservice to voters, said Watkins, who was born with muscular dystrophy. She views the narrow focus on Fetterman’s health as a </w:t>
            </w:r>
            <w:r w:rsidRPr="00345F24">
              <w:rPr>
                <w:color w:val="000000" w:themeColor="text1"/>
              </w:rPr>
              <w:lastRenderedPageBreak/>
              <w:t>missed opportunity for rare conversations about having a disability and what it means to live in an ableist culture.</w:t>
            </w:r>
          </w:p>
          <w:p w14:paraId="5F77D3A4" w14:textId="77777777" w:rsidR="005B00CC" w:rsidRPr="00345F24" w:rsidRDefault="005B00CC" w:rsidP="005B00CC">
            <w:pPr>
              <w:pStyle w:val="ListParagraph"/>
              <w:ind w:left="360"/>
              <w:rPr>
                <w:color w:val="000000" w:themeColor="text1"/>
              </w:rPr>
            </w:pPr>
            <w:r w:rsidRPr="00345F24">
              <w:rPr>
                <w:color w:val="000000" w:themeColor="text1"/>
              </w:rPr>
              <w:t>“If you’re going to talk about his disability, can we hear about how it’s contributing to his experience?” asked Watkins, who serves on the board of the Boston-based </w:t>
            </w:r>
            <w:hyperlink r:id="rId113" w:tgtFrame="_blank" w:history="1">
              <w:r w:rsidRPr="00345F24">
                <w:rPr>
                  <w:rStyle w:val="Hyperlink"/>
                </w:rPr>
                <w:t>Disability Policy Consortium</w:t>
              </w:r>
            </w:hyperlink>
            <w:r w:rsidRPr="00345F24">
              <w:rPr>
                <w:color w:val="000000" w:themeColor="text1"/>
              </w:rPr>
              <w:t>. “You don’t have to reduce it or erase it. You can include it in a way that informs his perspective and helps contribute to policy measures that he would put forth now and in the future.”</w:t>
            </w:r>
          </w:p>
          <w:p w14:paraId="6BA1B93F" w14:textId="4FFA79A3" w:rsidR="005B00CC" w:rsidRPr="00345F24" w:rsidRDefault="00472551" w:rsidP="005B00CC">
            <w:pPr>
              <w:pStyle w:val="ListParagraph"/>
              <w:ind w:left="360"/>
              <w:rPr>
                <w:color w:val="000000" w:themeColor="text1"/>
              </w:rPr>
            </w:pPr>
            <w:hyperlink r:id="rId114" w:history="1">
              <w:r w:rsidR="005B00CC" w:rsidRPr="005633E7">
                <w:rPr>
                  <w:rStyle w:val="Hyperlink"/>
                </w:rPr>
                <w:t>https://www.bostonglobe.com/2022/10/16/opinion/ableism-is-ballot/</w:t>
              </w:r>
            </w:hyperlink>
            <w:r w:rsidR="005B00CC">
              <w:rPr>
                <w:color w:val="000000" w:themeColor="text1"/>
              </w:rPr>
              <w:t xml:space="preserve"> </w:t>
            </w:r>
          </w:p>
        </w:tc>
      </w:tr>
      <w:bookmarkEnd w:id="3"/>
      <w:tr w:rsidR="005B00CC" w14:paraId="35647044" w14:textId="77777777" w:rsidTr="00AF7069">
        <w:trPr>
          <w:trHeight w:val="800"/>
        </w:trPr>
        <w:tc>
          <w:tcPr>
            <w:tcW w:w="3361" w:type="dxa"/>
          </w:tcPr>
          <w:p w14:paraId="32912EA3" w14:textId="46C235BD" w:rsidR="005B00CC" w:rsidRDefault="005B00CC" w:rsidP="005B00CC">
            <w:pPr>
              <w:rPr>
                <w:sz w:val="24"/>
                <w:szCs w:val="24"/>
              </w:rPr>
            </w:pPr>
            <w:r>
              <w:rPr>
                <w:sz w:val="24"/>
                <w:szCs w:val="24"/>
              </w:rPr>
              <w:lastRenderedPageBreak/>
              <w:t>Aging Topics</w:t>
            </w:r>
          </w:p>
        </w:tc>
        <w:tc>
          <w:tcPr>
            <w:tcW w:w="7429" w:type="dxa"/>
            <w:gridSpan w:val="3"/>
          </w:tcPr>
          <w:p w14:paraId="6A70D32C" w14:textId="4750E616" w:rsidR="005B00CC" w:rsidRDefault="005B00CC" w:rsidP="005B00CC">
            <w:pPr>
              <w:pStyle w:val="ListParagraph"/>
              <w:numPr>
                <w:ilvl w:val="0"/>
                <w:numId w:val="34"/>
              </w:numPr>
              <w:rPr>
                <w:b/>
                <w:bCs/>
                <w:color w:val="000000" w:themeColor="text1"/>
              </w:rPr>
            </w:pPr>
            <w:r>
              <w:rPr>
                <w:b/>
                <w:bCs/>
                <w:color w:val="000000" w:themeColor="text1"/>
              </w:rPr>
              <w:t>*New York Times</w:t>
            </w:r>
          </w:p>
          <w:p w14:paraId="0597BD0D" w14:textId="1D7E80F6" w:rsidR="005B00CC" w:rsidRDefault="005B00CC" w:rsidP="005B00CC">
            <w:pPr>
              <w:pStyle w:val="ListParagraph"/>
              <w:ind w:left="360"/>
              <w:rPr>
                <w:color w:val="000000" w:themeColor="text1"/>
              </w:rPr>
            </w:pPr>
            <w:r>
              <w:rPr>
                <w:color w:val="000000" w:themeColor="text1"/>
              </w:rPr>
              <w:t>October 16, 2022</w:t>
            </w:r>
          </w:p>
          <w:p w14:paraId="19261498" w14:textId="6D6F52E3" w:rsidR="005B00CC" w:rsidRDefault="005B00CC" w:rsidP="005B00CC">
            <w:pPr>
              <w:pStyle w:val="ListParagraph"/>
              <w:ind w:left="360"/>
              <w:rPr>
                <w:i/>
                <w:iCs/>
                <w:color w:val="000000" w:themeColor="text1"/>
              </w:rPr>
            </w:pPr>
            <w:r w:rsidRPr="004A12AB">
              <w:rPr>
                <w:i/>
                <w:iCs/>
                <w:color w:val="000000" w:themeColor="text1"/>
              </w:rPr>
              <w:t>Wait, Who Did You Say Is Middle-Aged?</w:t>
            </w:r>
          </w:p>
          <w:p w14:paraId="62CBCFB7" w14:textId="5021180A" w:rsidR="005B00CC" w:rsidRDefault="005B00CC" w:rsidP="005B00CC">
            <w:pPr>
              <w:pStyle w:val="ListParagraph"/>
              <w:ind w:left="360"/>
              <w:rPr>
                <w:color w:val="000000" w:themeColor="text1"/>
              </w:rPr>
            </w:pPr>
            <w:r w:rsidRPr="004A12AB">
              <w:rPr>
                <w:color w:val="000000" w:themeColor="text1"/>
              </w:rPr>
              <w:t>There’s a brutal moment in youth when you go from looking up to your elders to looking somewhat down on them. Or at least seeing them with a more jaundiced eye. Maybe it happens at a party. You glance around the room and realize the gentleman you once saw as distinguished has cheerfully dipped a half-eaten chicken wing into a bowl of hummus. You see what one might politely refer to as a “not young” woman waving her arms around with a little too much gusto on the dance floor. And it hits you: They don’t realize that they’re old.</w:t>
            </w:r>
          </w:p>
          <w:p w14:paraId="20A42388" w14:textId="07F3150D" w:rsidR="005B00CC" w:rsidRPr="004A12AB" w:rsidRDefault="00472551" w:rsidP="005B00CC">
            <w:pPr>
              <w:pStyle w:val="ListParagraph"/>
              <w:ind w:left="360"/>
              <w:rPr>
                <w:color w:val="000000" w:themeColor="text1"/>
              </w:rPr>
            </w:pPr>
            <w:hyperlink r:id="rId115" w:history="1">
              <w:r w:rsidR="005B00CC" w:rsidRPr="005633E7">
                <w:rPr>
                  <w:rStyle w:val="Hyperlink"/>
                </w:rPr>
                <w:t>https://tinyurl.com/WhoIsMiddleAged</w:t>
              </w:r>
            </w:hyperlink>
            <w:r w:rsidR="005B00CC">
              <w:rPr>
                <w:color w:val="000000" w:themeColor="text1"/>
              </w:rPr>
              <w:t xml:space="preserve"> </w:t>
            </w:r>
          </w:p>
          <w:p w14:paraId="3574FD4E" w14:textId="4E3F38BF" w:rsidR="005B00CC" w:rsidRDefault="005B00CC" w:rsidP="005B00CC">
            <w:pPr>
              <w:pStyle w:val="ListParagraph"/>
              <w:numPr>
                <w:ilvl w:val="0"/>
                <w:numId w:val="34"/>
              </w:numPr>
              <w:rPr>
                <w:b/>
                <w:bCs/>
                <w:color w:val="000000" w:themeColor="text1"/>
              </w:rPr>
            </w:pPr>
            <w:r>
              <w:rPr>
                <w:b/>
                <w:bCs/>
                <w:color w:val="000000" w:themeColor="text1"/>
              </w:rPr>
              <w:t>*Boston Globe</w:t>
            </w:r>
          </w:p>
          <w:p w14:paraId="4569039C" w14:textId="77777777" w:rsidR="005B00CC" w:rsidRDefault="005B00CC" w:rsidP="005B00CC">
            <w:pPr>
              <w:pStyle w:val="ListParagraph"/>
              <w:ind w:left="360"/>
              <w:rPr>
                <w:color w:val="000000" w:themeColor="text1"/>
              </w:rPr>
            </w:pPr>
            <w:r>
              <w:rPr>
                <w:color w:val="000000" w:themeColor="text1"/>
              </w:rPr>
              <w:t>October 13, 2022</w:t>
            </w:r>
          </w:p>
          <w:p w14:paraId="6E33CA2A" w14:textId="77777777" w:rsidR="005B00CC" w:rsidRPr="00EE38E0" w:rsidRDefault="005B00CC" w:rsidP="005B00CC">
            <w:pPr>
              <w:pStyle w:val="ListParagraph"/>
              <w:ind w:left="360"/>
              <w:rPr>
                <w:i/>
                <w:iCs/>
                <w:color w:val="000000" w:themeColor="text1"/>
              </w:rPr>
            </w:pPr>
            <w:r w:rsidRPr="00EE38E0">
              <w:rPr>
                <w:i/>
                <w:iCs/>
                <w:color w:val="000000" w:themeColor="text1"/>
              </w:rPr>
              <w:t>Forget Wordle. Here are 5 secrets to living better, longer.</w:t>
            </w:r>
          </w:p>
          <w:p w14:paraId="2A6E428D" w14:textId="77777777" w:rsidR="005B00CC" w:rsidRDefault="005B00CC" w:rsidP="005B00CC">
            <w:pPr>
              <w:pStyle w:val="ListParagraph"/>
              <w:ind w:left="360"/>
              <w:rPr>
                <w:i/>
                <w:iCs/>
                <w:color w:val="000000" w:themeColor="text1"/>
              </w:rPr>
            </w:pPr>
            <w:r w:rsidRPr="00EE38E0">
              <w:rPr>
                <w:i/>
                <w:iCs/>
                <w:color w:val="000000" w:themeColor="text1"/>
              </w:rPr>
              <w:t>Practical, proven methods for staying healthy and active later in life.</w:t>
            </w:r>
          </w:p>
          <w:p w14:paraId="7803BA67" w14:textId="77777777" w:rsidR="005B00CC" w:rsidRPr="00EE38E0" w:rsidRDefault="005B00CC" w:rsidP="005B00CC">
            <w:pPr>
              <w:pStyle w:val="ListParagraph"/>
              <w:ind w:left="360"/>
              <w:rPr>
                <w:color w:val="000000" w:themeColor="text1"/>
              </w:rPr>
            </w:pPr>
            <w:r w:rsidRPr="00EE38E0">
              <w:rPr>
                <w:color w:val="000000" w:themeColor="text1"/>
              </w:rPr>
              <w:t xml:space="preserve">We now live in a world with </w:t>
            </w:r>
            <w:hyperlink r:id="rId116" w:tgtFrame="_blank" w:history="1">
              <w:r w:rsidRPr="00EE38E0">
                <w:rPr>
                  <w:rStyle w:val="Hyperlink"/>
                </w:rPr>
                <w:t>growing numbers</w:t>
              </w:r>
            </w:hyperlink>
            <w:r w:rsidRPr="00EE38E0">
              <w:rPr>
                <w:color w:val="000000" w:themeColor="text1"/>
              </w:rPr>
              <w:t xml:space="preserve"> of old people, including people older than 100. So, what is accounting for longer lives?</w:t>
            </w:r>
          </w:p>
          <w:p w14:paraId="4212F3C2" w14:textId="77777777" w:rsidR="005B00CC" w:rsidRPr="00EE38E0" w:rsidRDefault="005B00CC" w:rsidP="005B00CC">
            <w:pPr>
              <w:pStyle w:val="ListParagraph"/>
              <w:ind w:left="360"/>
              <w:rPr>
                <w:color w:val="000000" w:themeColor="text1"/>
              </w:rPr>
            </w:pPr>
            <w:r w:rsidRPr="00EE38E0">
              <w:rPr>
                <w:color w:val="000000" w:themeColor="text1"/>
              </w:rPr>
              <w:t>Essentially, we have had a safer environment since the 1900s, with basic public health standards when it comes to such things as water, working conditions, refrigeration, and vaccinations, says Tom Perls, professor of medicine at Boston University and director of the New England Centenarian Study, the world’s largest ongoing study of people age 100 and older. Those factors have allowed more people to live past childhood illnesses and injuries into adulthood.</w:t>
            </w:r>
          </w:p>
          <w:p w14:paraId="6C1E3A82" w14:textId="77777777" w:rsidR="005B00CC" w:rsidRPr="00EE38E0" w:rsidRDefault="005B00CC" w:rsidP="005B00CC">
            <w:pPr>
              <w:pStyle w:val="ListParagraph"/>
              <w:ind w:left="360"/>
              <w:rPr>
                <w:color w:val="000000" w:themeColor="text1"/>
              </w:rPr>
            </w:pPr>
            <w:r w:rsidRPr="00EE38E0">
              <w:rPr>
                <w:color w:val="000000" w:themeColor="text1"/>
              </w:rPr>
              <w:t>But making it to 100? Or 105? At that point, Perls says, it’s not good behavior so much as pure luck — in the form of genes. The centenarians he has studied all fit 27 genetic patterns. These genes slow aging and decrease the risk of age-related illnesses such as heart disease, stroke, cancer, diabetes, and dementia.</w:t>
            </w:r>
          </w:p>
          <w:p w14:paraId="56C6A23C" w14:textId="77777777" w:rsidR="005B00CC" w:rsidRPr="00EE38E0" w:rsidRDefault="005B00CC" w:rsidP="005B00CC">
            <w:pPr>
              <w:pStyle w:val="ListParagraph"/>
              <w:ind w:left="360"/>
              <w:rPr>
                <w:color w:val="000000" w:themeColor="text1"/>
              </w:rPr>
            </w:pPr>
            <w:r w:rsidRPr="00EE38E0">
              <w:rPr>
                <w:color w:val="000000" w:themeColor="text1"/>
              </w:rPr>
              <w:t>Here are five ways that you can live a healthier, longer life.</w:t>
            </w:r>
          </w:p>
          <w:p w14:paraId="1D4AAD11" w14:textId="77777777" w:rsidR="005B00CC" w:rsidRPr="00EE38E0" w:rsidRDefault="005B00CC" w:rsidP="005B00CC">
            <w:pPr>
              <w:pStyle w:val="ListParagraph"/>
              <w:ind w:left="360"/>
              <w:rPr>
                <w:color w:val="000000" w:themeColor="text1"/>
              </w:rPr>
            </w:pPr>
            <w:r w:rsidRPr="00EE38E0">
              <w:rPr>
                <w:color w:val="000000" w:themeColor="text1"/>
              </w:rPr>
              <w:t>1. Exercise your body . . . for your brain</w:t>
            </w:r>
          </w:p>
          <w:p w14:paraId="1487E728" w14:textId="77777777" w:rsidR="005B00CC" w:rsidRPr="00EE38E0" w:rsidRDefault="005B00CC" w:rsidP="005B00CC">
            <w:pPr>
              <w:pStyle w:val="ListParagraph"/>
              <w:ind w:left="360"/>
              <w:rPr>
                <w:color w:val="000000" w:themeColor="text1"/>
              </w:rPr>
            </w:pPr>
            <w:r w:rsidRPr="00EE38E0">
              <w:rPr>
                <w:color w:val="000000" w:themeColor="text1"/>
              </w:rPr>
              <w:t>2. Unlock the mysteries of the microbiome</w:t>
            </w:r>
          </w:p>
          <w:p w14:paraId="34215759" w14:textId="77777777" w:rsidR="005B00CC" w:rsidRPr="00EE38E0" w:rsidRDefault="005B00CC" w:rsidP="005B00CC">
            <w:pPr>
              <w:pStyle w:val="ListParagraph"/>
              <w:ind w:left="360"/>
              <w:rPr>
                <w:color w:val="000000" w:themeColor="text1"/>
              </w:rPr>
            </w:pPr>
            <w:r w:rsidRPr="00EE38E0">
              <w:rPr>
                <w:color w:val="000000" w:themeColor="text1"/>
              </w:rPr>
              <w:t>3. Win the inflammation war</w:t>
            </w:r>
          </w:p>
          <w:p w14:paraId="6C06844F" w14:textId="77777777" w:rsidR="005B00CC" w:rsidRPr="00EE38E0" w:rsidRDefault="005B00CC" w:rsidP="005B00CC">
            <w:pPr>
              <w:pStyle w:val="ListParagraph"/>
              <w:ind w:left="360"/>
              <w:rPr>
                <w:color w:val="000000" w:themeColor="text1"/>
              </w:rPr>
            </w:pPr>
            <w:r w:rsidRPr="00EE38E0">
              <w:rPr>
                <w:color w:val="000000" w:themeColor="text1"/>
              </w:rPr>
              <w:t>4. Reduce fall dangers at home</w:t>
            </w:r>
          </w:p>
          <w:p w14:paraId="7D4F2F78" w14:textId="77777777" w:rsidR="005B00CC" w:rsidRPr="00EE38E0" w:rsidRDefault="005B00CC" w:rsidP="005B00CC">
            <w:pPr>
              <w:pStyle w:val="ListParagraph"/>
              <w:ind w:left="360"/>
              <w:rPr>
                <w:color w:val="000000" w:themeColor="text1"/>
              </w:rPr>
            </w:pPr>
            <w:r w:rsidRPr="00EE38E0">
              <w:rPr>
                <w:color w:val="000000" w:themeColor="text1"/>
              </w:rPr>
              <w:t>5. Make time for friends</w:t>
            </w:r>
          </w:p>
          <w:p w14:paraId="06B6FF15" w14:textId="4DD584B4" w:rsidR="005B00CC" w:rsidRPr="00EE38E0" w:rsidRDefault="00472551" w:rsidP="005B00CC">
            <w:pPr>
              <w:pStyle w:val="ListParagraph"/>
              <w:ind w:left="360"/>
              <w:rPr>
                <w:color w:val="000000" w:themeColor="text1"/>
              </w:rPr>
            </w:pPr>
            <w:hyperlink r:id="rId117" w:history="1">
              <w:r w:rsidR="005B00CC" w:rsidRPr="005633E7">
                <w:rPr>
                  <w:rStyle w:val="Hyperlink"/>
                </w:rPr>
                <w:t>https://tinyurl.com/5SecretsLivingBetter</w:t>
              </w:r>
            </w:hyperlink>
            <w:r w:rsidR="005B00CC">
              <w:rPr>
                <w:color w:val="000000" w:themeColor="text1"/>
              </w:rPr>
              <w:t xml:space="preserve"> </w:t>
            </w:r>
          </w:p>
        </w:tc>
      </w:tr>
      <w:tr w:rsidR="005B00CC" w14:paraId="45FF60B8" w14:textId="77777777" w:rsidTr="00AF7069">
        <w:tc>
          <w:tcPr>
            <w:tcW w:w="3361" w:type="dxa"/>
          </w:tcPr>
          <w:p w14:paraId="0C14E656" w14:textId="77777777" w:rsidR="005B00CC" w:rsidRDefault="005B00CC" w:rsidP="005B00CC">
            <w:pPr>
              <w:rPr>
                <w:sz w:val="24"/>
                <w:szCs w:val="24"/>
              </w:rPr>
            </w:pPr>
            <w:bookmarkStart w:id="4" w:name="_Hlk72661202"/>
            <w:bookmarkEnd w:id="1"/>
            <w:bookmarkEnd w:id="2"/>
          </w:p>
        </w:tc>
        <w:tc>
          <w:tcPr>
            <w:tcW w:w="7429" w:type="dxa"/>
            <w:gridSpan w:val="3"/>
          </w:tcPr>
          <w:p w14:paraId="18D53282" w14:textId="28C3D1FE" w:rsidR="005B00CC" w:rsidRPr="0091306F" w:rsidRDefault="005B00CC" w:rsidP="005B00CC">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5B00CC" w14:paraId="464E9ED3" w14:textId="77777777" w:rsidTr="00AF7069">
        <w:tc>
          <w:tcPr>
            <w:tcW w:w="3361" w:type="dxa"/>
          </w:tcPr>
          <w:p w14:paraId="5A0885DF" w14:textId="77777777" w:rsidR="005B00CC" w:rsidRDefault="005B00CC" w:rsidP="005B00CC">
            <w:pPr>
              <w:rPr>
                <w:sz w:val="24"/>
                <w:szCs w:val="24"/>
              </w:rPr>
            </w:pPr>
            <w:r>
              <w:rPr>
                <w:sz w:val="24"/>
                <w:szCs w:val="24"/>
              </w:rPr>
              <w:t>Dignity Alliance Massachusetts Legislative Endorsements</w:t>
            </w:r>
          </w:p>
          <w:p w14:paraId="63DE4329" w14:textId="48615BB8" w:rsidR="005B00CC" w:rsidRDefault="005B00CC" w:rsidP="005B00CC">
            <w:pPr>
              <w:rPr>
                <w:sz w:val="24"/>
                <w:szCs w:val="24"/>
              </w:rPr>
            </w:pPr>
          </w:p>
        </w:tc>
        <w:tc>
          <w:tcPr>
            <w:tcW w:w="7429" w:type="dxa"/>
            <w:gridSpan w:val="3"/>
          </w:tcPr>
          <w:p w14:paraId="25FF62C8" w14:textId="5249A887" w:rsidR="005B00CC" w:rsidRDefault="005B00CC" w:rsidP="005B00CC">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5B00CC" w:rsidRDefault="00472551" w:rsidP="005B00CC">
            <w:pPr>
              <w:pStyle w:val="ListParagraph"/>
              <w:spacing w:before="100" w:beforeAutospacing="1" w:after="100" w:afterAutospacing="1"/>
              <w:ind w:left="0"/>
              <w:rPr>
                <w:bCs/>
              </w:rPr>
            </w:pPr>
            <w:hyperlink r:id="rId118" w:history="1">
              <w:r w:rsidR="005B00CC" w:rsidRPr="00354C38">
                <w:rPr>
                  <w:rStyle w:val="Hyperlink"/>
                  <w:bCs/>
                </w:rPr>
                <w:t>https://tinyurl.com/DignityLegislativeEndorsements</w:t>
              </w:r>
            </w:hyperlink>
            <w:r w:rsidR="005B00CC">
              <w:rPr>
                <w:bCs/>
              </w:rPr>
              <w:t xml:space="preserve"> </w:t>
            </w:r>
          </w:p>
          <w:p w14:paraId="60C37AE5" w14:textId="7FC75C35" w:rsidR="005B00CC" w:rsidRPr="00DC5CA0" w:rsidRDefault="005B00CC" w:rsidP="005B00CC">
            <w:pPr>
              <w:pStyle w:val="ListParagraph"/>
              <w:spacing w:before="100" w:beforeAutospacing="1" w:after="100" w:afterAutospacing="1"/>
              <w:ind w:left="0"/>
              <w:rPr>
                <w:bCs/>
              </w:rPr>
            </w:pPr>
            <w:r>
              <w:rPr>
                <w:bCs/>
              </w:rPr>
              <w:lastRenderedPageBreak/>
              <w:t xml:space="preserve">Questions or comments can be directed to Legislative Work Group Chair Richard (Dick) Moore at </w:t>
            </w:r>
            <w:hyperlink r:id="rId119" w:history="1">
              <w:r w:rsidRPr="00354C38">
                <w:rPr>
                  <w:rStyle w:val="Hyperlink"/>
                  <w:bCs/>
                </w:rPr>
                <w:t>rmoore8473@charter.net</w:t>
              </w:r>
            </w:hyperlink>
            <w:r>
              <w:rPr>
                <w:bCs/>
              </w:rPr>
              <w:t xml:space="preserve">. </w:t>
            </w:r>
          </w:p>
        </w:tc>
      </w:tr>
      <w:tr w:rsidR="005B00CC" w14:paraId="15529ADF" w14:textId="77777777" w:rsidTr="00AF7069">
        <w:tc>
          <w:tcPr>
            <w:tcW w:w="3361" w:type="dxa"/>
          </w:tcPr>
          <w:p w14:paraId="3A867EF4" w14:textId="54C13593" w:rsidR="005B00CC" w:rsidRDefault="005B00CC" w:rsidP="005B00CC">
            <w:pPr>
              <w:rPr>
                <w:sz w:val="24"/>
                <w:szCs w:val="24"/>
              </w:rPr>
            </w:pPr>
            <w:r>
              <w:rPr>
                <w:sz w:val="24"/>
                <w:szCs w:val="24"/>
              </w:rPr>
              <w:lastRenderedPageBreak/>
              <w:t>Websites</w:t>
            </w:r>
          </w:p>
          <w:p w14:paraId="09FF512C" w14:textId="7871A2FB" w:rsidR="005B00CC" w:rsidRDefault="005B00CC" w:rsidP="005B00CC">
            <w:pPr>
              <w:rPr>
                <w:sz w:val="24"/>
                <w:szCs w:val="24"/>
              </w:rPr>
            </w:pPr>
          </w:p>
        </w:tc>
        <w:tc>
          <w:tcPr>
            <w:tcW w:w="7429" w:type="dxa"/>
            <w:gridSpan w:val="3"/>
          </w:tcPr>
          <w:p w14:paraId="57FD07ED" w14:textId="6032960B" w:rsidR="00F303EC" w:rsidRPr="00F303EC" w:rsidRDefault="005B00CC" w:rsidP="00F303EC">
            <w:pPr>
              <w:spacing w:before="100" w:beforeAutospacing="1" w:after="100" w:afterAutospacing="1"/>
              <w:contextualSpacing/>
              <w:rPr>
                <w:b/>
                <w:bCs/>
              </w:rPr>
            </w:pPr>
            <w:r>
              <w:t xml:space="preserve"> </w:t>
            </w:r>
            <w:r w:rsidR="00F303EC" w:rsidRPr="00F303EC">
              <w:rPr>
                <w:b/>
                <w:bCs/>
              </w:rPr>
              <w:t>MA Tales of Independence</w:t>
            </w:r>
          </w:p>
          <w:p w14:paraId="38C3E973" w14:textId="47E96774" w:rsidR="00F303EC" w:rsidRPr="00F303EC" w:rsidRDefault="00F303EC" w:rsidP="00F303EC">
            <w:pPr>
              <w:spacing w:before="100" w:beforeAutospacing="1" w:after="100" w:afterAutospacing="1"/>
              <w:contextualSpacing/>
              <w:rPr>
                <w:b/>
                <w:bCs/>
                <w:i/>
                <w:iCs/>
              </w:rPr>
            </w:pPr>
            <w:r w:rsidRPr="00F303EC">
              <w:rPr>
                <w:i/>
                <w:iCs/>
              </w:rPr>
              <w:t>My Life, My Story, and the Meaning of Independent Living in Videos</w:t>
            </w:r>
          </w:p>
          <w:p w14:paraId="64FC7BA8" w14:textId="77777777" w:rsidR="005B00CC" w:rsidRDefault="00472551" w:rsidP="005B00CC">
            <w:pPr>
              <w:spacing w:before="100" w:beforeAutospacing="1" w:after="100" w:afterAutospacing="1"/>
              <w:contextualSpacing/>
            </w:pPr>
            <w:hyperlink r:id="rId120" w:history="1">
              <w:r w:rsidR="00F303EC" w:rsidRPr="005633E7">
                <w:rPr>
                  <w:rStyle w:val="Hyperlink"/>
                </w:rPr>
                <w:t>https://matalesofindependence.net/</w:t>
              </w:r>
            </w:hyperlink>
            <w:r w:rsidR="00F303EC">
              <w:t xml:space="preserve"> </w:t>
            </w:r>
          </w:p>
          <w:p w14:paraId="02A6CF17" w14:textId="384B0194" w:rsidR="00F303EC" w:rsidRDefault="00F303EC" w:rsidP="00F303EC">
            <w:pPr>
              <w:spacing w:before="100" w:beforeAutospacing="1" w:after="100" w:afterAutospacing="1"/>
              <w:ind w:left="720"/>
              <w:contextualSpacing/>
            </w:pPr>
            <w:r>
              <w:t xml:space="preserve">At the heart of most of these stories is the Disability Rights Movement. Even more than 25 years after the Americans with Disability Act was passed, we see services and accommodations, </w:t>
            </w:r>
            <w:r w:rsidR="00A36387">
              <w:t>which</w:t>
            </w:r>
            <w:r>
              <w:t xml:space="preserve"> are the rights of every person regardless of age or disability, being taken away, </w:t>
            </w:r>
            <w:r w:rsidR="00A36387">
              <w:t>threatened,</w:t>
            </w:r>
            <w:r>
              <w:t xml:space="preserve"> or never implemented. People with disabilities do not yet have full access to society in the U.S. But thanks to many activists, including some interviewed here, people with disabilities can live full, independent lives in the community of their choice.</w:t>
            </w:r>
          </w:p>
          <w:p w14:paraId="22D9B71D" w14:textId="6F9F4D6F" w:rsidR="00F303EC" w:rsidRPr="007D3F29" w:rsidRDefault="00F303EC" w:rsidP="00F303EC">
            <w:pPr>
              <w:spacing w:before="100" w:beforeAutospacing="1" w:after="100" w:afterAutospacing="1"/>
              <w:ind w:left="720"/>
              <w:contextualSpacing/>
            </w:pPr>
            <w:r>
              <w:t xml:space="preserve">MA Tales of Independence shares the video stories of individuals with disabilities who live in Massachusetts. Many remember the times before the ADA was passed, some worked to get it passed and others were born after 1990. Each video star has been active in the fight to improve access, </w:t>
            </w:r>
            <w:r w:rsidR="00A36387">
              <w:t>services,</w:t>
            </w:r>
            <w:r>
              <w:t xml:space="preserve"> and civil rights for people with disabilities.</w:t>
            </w:r>
          </w:p>
        </w:tc>
      </w:tr>
      <w:tr w:rsidR="005B00CC" w14:paraId="60F960E8" w14:textId="77777777" w:rsidTr="00AF7069">
        <w:tc>
          <w:tcPr>
            <w:tcW w:w="3361" w:type="dxa"/>
          </w:tcPr>
          <w:p w14:paraId="5F654B16" w14:textId="77777777" w:rsidR="005B00CC" w:rsidRPr="00FD298F" w:rsidRDefault="005B00CC" w:rsidP="005B00CC">
            <w:pPr>
              <w:rPr>
                <w:sz w:val="24"/>
                <w:szCs w:val="24"/>
              </w:rPr>
            </w:pPr>
            <w:r>
              <w:rPr>
                <w:sz w:val="24"/>
                <w:szCs w:val="24"/>
              </w:rPr>
              <w:t>Previously r</w:t>
            </w:r>
            <w:r w:rsidRPr="00FD298F">
              <w:rPr>
                <w:sz w:val="24"/>
                <w:szCs w:val="24"/>
              </w:rPr>
              <w:t>ecommended websites</w:t>
            </w:r>
          </w:p>
          <w:p w14:paraId="55846687" w14:textId="77777777" w:rsidR="005B00CC" w:rsidRDefault="005B00CC" w:rsidP="005B00CC">
            <w:pPr>
              <w:rPr>
                <w:sz w:val="24"/>
                <w:szCs w:val="24"/>
              </w:rPr>
            </w:pPr>
          </w:p>
        </w:tc>
        <w:tc>
          <w:tcPr>
            <w:tcW w:w="7429" w:type="dxa"/>
            <w:gridSpan w:val="3"/>
          </w:tcPr>
          <w:p w14:paraId="535E3A8F" w14:textId="06AEE8CD" w:rsidR="005B00CC" w:rsidRPr="0001587E" w:rsidRDefault="005B00CC" w:rsidP="005B00CC">
            <w:pPr>
              <w:spacing w:before="100" w:beforeAutospacing="1" w:after="100" w:afterAutospacing="1"/>
              <w:rPr>
                <w:bCs/>
              </w:rPr>
            </w:pPr>
            <w:r w:rsidRPr="009F4A23">
              <w:t xml:space="preserve">The comprehensive list of recommended websites has migrated to the Dignity Alliance MA website: </w:t>
            </w:r>
            <w:hyperlink r:id="rId121"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4"/>
      <w:tr w:rsidR="005B00CC" w14:paraId="418CCD5B" w14:textId="77777777" w:rsidTr="00AF7069">
        <w:tc>
          <w:tcPr>
            <w:tcW w:w="3361" w:type="dxa"/>
          </w:tcPr>
          <w:p w14:paraId="0794064D" w14:textId="6AB30945" w:rsidR="005B00CC" w:rsidRPr="00CB2B86" w:rsidRDefault="005B00CC" w:rsidP="005B00CC">
            <w:pPr>
              <w:rPr>
                <w:sz w:val="24"/>
                <w:szCs w:val="24"/>
              </w:rPr>
            </w:pPr>
            <w:r>
              <w:rPr>
                <w:sz w:val="24"/>
                <w:szCs w:val="24"/>
              </w:rPr>
              <w:t>Previously posted funding opportunities</w:t>
            </w:r>
          </w:p>
        </w:tc>
        <w:tc>
          <w:tcPr>
            <w:tcW w:w="7429" w:type="dxa"/>
            <w:gridSpan w:val="3"/>
          </w:tcPr>
          <w:p w14:paraId="54C26AEC" w14:textId="79A74B8E" w:rsidR="005B00CC" w:rsidRDefault="005B00CC" w:rsidP="005B00CC">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22" w:history="1">
              <w:r w:rsidRPr="0001587E">
                <w:rPr>
                  <w:rStyle w:val="Hyperlink"/>
                  <w:bCs/>
                  <w:color w:val="auto"/>
                </w:rPr>
                <w:t>https://dignityalliancema.org/funding-opportunities/</w:t>
              </w:r>
            </w:hyperlink>
            <w:r w:rsidRPr="0001587E">
              <w:rPr>
                <w:bCs/>
              </w:rPr>
              <w:t>.</w:t>
            </w:r>
          </w:p>
        </w:tc>
      </w:tr>
      <w:tr w:rsidR="005B00CC" w14:paraId="4DC36900" w14:textId="77777777" w:rsidTr="00AF7069">
        <w:tc>
          <w:tcPr>
            <w:tcW w:w="3361" w:type="dxa"/>
          </w:tcPr>
          <w:p w14:paraId="51AEEBEE" w14:textId="71778AA8" w:rsidR="005B00CC" w:rsidRPr="00CB2B86" w:rsidRDefault="005B00CC" w:rsidP="005B00CC">
            <w:pPr>
              <w:rPr>
                <w:sz w:val="24"/>
                <w:szCs w:val="24"/>
              </w:rPr>
            </w:pPr>
            <w:r w:rsidRPr="00754A59">
              <w:rPr>
                <w:sz w:val="24"/>
                <w:szCs w:val="24"/>
              </w:rPr>
              <w:t>Nursing Home Closures</w:t>
            </w:r>
          </w:p>
        </w:tc>
        <w:tc>
          <w:tcPr>
            <w:tcW w:w="7429" w:type="dxa"/>
            <w:gridSpan w:val="3"/>
          </w:tcPr>
          <w:p w14:paraId="4109D3E6" w14:textId="77777777" w:rsidR="005B00CC" w:rsidRPr="0014197A" w:rsidRDefault="005B00CC" w:rsidP="005B00CC">
            <w:pPr>
              <w:pStyle w:val="ListParagraph"/>
              <w:numPr>
                <w:ilvl w:val="0"/>
                <w:numId w:val="9"/>
              </w:numPr>
              <w:spacing w:before="100" w:beforeAutospacing="1" w:after="100" w:afterAutospacing="1"/>
              <w:ind w:left="360"/>
              <w:rPr>
                <w:b/>
                <w:bCs/>
                <w:color w:val="000000" w:themeColor="text1"/>
              </w:rPr>
            </w:pPr>
            <w:r w:rsidRPr="0014197A">
              <w:rPr>
                <w:b/>
                <w:bCs/>
                <w:color w:val="000000" w:themeColor="text1"/>
              </w:rPr>
              <w:t>Quincy Health and Rehabilitation Center LLC, Quincy</w:t>
            </w:r>
          </w:p>
          <w:p w14:paraId="3112E60A"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126 beds; current census: 77</w:t>
            </w:r>
          </w:p>
          <w:p w14:paraId="3D0FCC0C"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Owner: Waschusett Healthcare</w:t>
            </w:r>
          </w:p>
          <w:p w14:paraId="2213CDF7"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Star rating: 2 stars</w:t>
            </w:r>
          </w:p>
          <w:p w14:paraId="6CD13BE5" w14:textId="77777777" w:rsidR="005B00CC" w:rsidRPr="00277FBB" w:rsidRDefault="005B00CC" w:rsidP="005B00CC">
            <w:pPr>
              <w:pStyle w:val="ListParagraph"/>
              <w:spacing w:before="100" w:beforeAutospacing="1" w:after="100" w:afterAutospacing="1"/>
              <w:ind w:left="360"/>
              <w:rPr>
                <w:color w:val="000000" w:themeColor="text1"/>
              </w:rPr>
            </w:pPr>
            <w:r>
              <w:rPr>
                <w:color w:val="000000" w:themeColor="text1"/>
              </w:rPr>
              <w:t>Target closure: December 7</w:t>
            </w:r>
          </w:p>
          <w:p w14:paraId="31F39EC1" w14:textId="77777777" w:rsidR="005B00CC" w:rsidRPr="0014197A" w:rsidRDefault="005B00CC" w:rsidP="005B00CC">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Attleboro Healthcare, Attleboro</w:t>
            </w:r>
          </w:p>
          <w:p w14:paraId="6A1E0E94"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120 beds</w:t>
            </w:r>
          </w:p>
          <w:p w14:paraId="1E223403"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Owner: Next Step Healthcare</w:t>
            </w:r>
          </w:p>
          <w:p w14:paraId="21320E50"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Star rating: Special Focus Facility</w:t>
            </w:r>
          </w:p>
          <w:p w14:paraId="185BE7E2"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Target closure: December 29</w:t>
            </w:r>
          </w:p>
          <w:p w14:paraId="18DB9442" w14:textId="77777777" w:rsidR="005B00CC" w:rsidRPr="0014197A" w:rsidRDefault="005B00CC" w:rsidP="005B00CC">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Dedham Healthcare, Dedham</w:t>
            </w:r>
          </w:p>
          <w:p w14:paraId="3AD36292"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145 beds</w:t>
            </w:r>
          </w:p>
          <w:p w14:paraId="5A795686"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Owner: Next Step Healthcare</w:t>
            </w:r>
          </w:p>
          <w:p w14:paraId="7BF94A90"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Star rating: 1 star</w:t>
            </w:r>
          </w:p>
          <w:p w14:paraId="25AE6821" w14:textId="77777777" w:rsidR="005B00CC" w:rsidRPr="00277FBB" w:rsidRDefault="005B00CC" w:rsidP="005B00CC">
            <w:pPr>
              <w:pStyle w:val="ListParagraph"/>
              <w:spacing w:before="100" w:beforeAutospacing="1" w:after="100" w:afterAutospacing="1"/>
              <w:ind w:left="360"/>
              <w:rPr>
                <w:color w:val="000000" w:themeColor="text1"/>
              </w:rPr>
            </w:pPr>
            <w:r>
              <w:rPr>
                <w:color w:val="000000" w:themeColor="text1"/>
              </w:rPr>
              <w:t>Target closure: December 29</w:t>
            </w:r>
          </w:p>
          <w:p w14:paraId="2EDD9088" w14:textId="77777777" w:rsidR="005B00CC" w:rsidRPr="0014197A" w:rsidRDefault="005B00CC" w:rsidP="005B00CC">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Gloucester Healthcare, Gloucester</w:t>
            </w:r>
          </w:p>
          <w:p w14:paraId="04FE8362"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101 beds</w:t>
            </w:r>
          </w:p>
          <w:p w14:paraId="3302EF24"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Owner: Next Step Healthcare</w:t>
            </w:r>
          </w:p>
          <w:p w14:paraId="129CF5D2"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Star rating: 3 stars</w:t>
            </w:r>
          </w:p>
          <w:p w14:paraId="2A8F468B" w14:textId="77777777" w:rsidR="005B00CC" w:rsidRPr="00277FBB" w:rsidRDefault="005B00CC" w:rsidP="005B00CC">
            <w:pPr>
              <w:pStyle w:val="ListParagraph"/>
              <w:spacing w:before="100" w:beforeAutospacing="1" w:after="100" w:afterAutospacing="1"/>
              <w:ind w:left="360"/>
              <w:rPr>
                <w:color w:val="000000" w:themeColor="text1"/>
              </w:rPr>
            </w:pPr>
            <w:r>
              <w:rPr>
                <w:color w:val="000000" w:themeColor="text1"/>
              </w:rPr>
              <w:t>Target closure: December 30</w:t>
            </w:r>
          </w:p>
          <w:p w14:paraId="55920063" w14:textId="77777777" w:rsidR="005B00CC" w:rsidRPr="0014197A" w:rsidRDefault="005B00CC" w:rsidP="005B00CC">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Chetwynde Healthcare, West Newton</w:t>
            </w:r>
          </w:p>
          <w:p w14:paraId="5D25B127"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75 beds</w:t>
            </w:r>
          </w:p>
          <w:p w14:paraId="0A0A012F"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Owner: Next Step Healthcare</w:t>
            </w:r>
          </w:p>
          <w:p w14:paraId="3CDC1DA6"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Star rating: 2 stars</w:t>
            </w:r>
          </w:p>
          <w:p w14:paraId="636A3E46" w14:textId="77777777" w:rsidR="005B00CC" w:rsidRDefault="005B00CC" w:rsidP="005B00CC">
            <w:pPr>
              <w:pStyle w:val="ListParagraph"/>
              <w:spacing w:before="100" w:beforeAutospacing="1" w:after="100" w:afterAutospacing="1"/>
              <w:ind w:left="360"/>
              <w:rPr>
                <w:color w:val="000000" w:themeColor="text1"/>
              </w:rPr>
            </w:pPr>
            <w:r>
              <w:rPr>
                <w:color w:val="000000" w:themeColor="text1"/>
              </w:rPr>
              <w:t>Target closure: December 30</w:t>
            </w:r>
          </w:p>
          <w:p w14:paraId="4BB89257" w14:textId="77777777" w:rsidR="005B00CC" w:rsidRDefault="005B00CC" w:rsidP="005B00CC">
            <w:pPr>
              <w:pStyle w:val="ListParagraph"/>
              <w:spacing w:before="100" w:beforeAutospacing="1" w:after="100" w:afterAutospacing="1"/>
              <w:ind w:left="0"/>
              <w:rPr>
                <w:b/>
                <w:bCs/>
                <w:color w:val="000000" w:themeColor="text1"/>
              </w:rPr>
            </w:pPr>
            <w:r w:rsidRPr="0014197A">
              <w:rPr>
                <w:b/>
                <w:bCs/>
                <w:color w:val="000000" w:themeColor="text1"/>
              </w:rPr>
              <w:t>NOTE: Admission freezes have been initiated in all facilities with closure plans.</w:t>
            </w:r>
          </w:p>
          <w:p w14:paraId="3E9DFB6D" w14:textId="6FD14E5F" w:rsidR="005B00CC" w:rsidRPr="00F03269" w:rsidRDefault="005B00CC" w:rsidP="005B00CC">
            <w:pPr>
              <w:pStyle w:val="ListParagraph"/>
              <w:spacing w:before="100" w:beforeAutospacing="1" w:after="100" w:afterAutospacing="1"/>
              <w:ind w:left="0"/>
              <w:rPr>
                <w:b/>
                <w:bCs/>
                <w:color w:val="000000" w:themeColor="text1"/>
              </w:rPr>
            </w:pPr>
            <w:r w:rsidRPr="00F03269">
              <w:rPr>
                <w:color w:val="000000" w:themeColor="text1"/>
              </w:rPr>
              <w:lastRenderedPageBreak/>
              <w:t xml:space="preserve">Closure Notices and Relocation Plans available at: </w:t>
            </w:r>
            <w:hyperlink r:id="rId123" w:history="1">
              <w:r w:rsidRPr="004D6E28">
                <w:rPr>
                  <w:rStyle w:val="Hyperlink"/>
                </w:rPr>
                <w:t>https://tinyurl.com/MANursingHomeClosures</w:t>
              </w:r>
            </w:hyperlink>
            <w:r>
              <w:rPr>
                <w:color w:val="000000" w:themeColor="text1"/>
              </w:rPr>
              <w:t xml:space="preserve"> </w:t>
            </w:r>
          </w:p>
        </w:tc>
      </w:tr>
      <w:tr w:rsidR="005B00CC" w14:paraId="778FB112" w14:textId="77777777" w:rsidTr="00AF7069">
        <w:tc>
          <w:tcPr>
            <w:tcW w:w="3361" w:type="dxa"/>
          </w:tcPr>
          <w:p w14:paraId="122BC87E" w14:textId="319FFD5F" w:rsidR="005B00CC" w:rsidRPr="00CB2B86" w:rsidRDefault="005B00CC" w:rsidP="005B00CC">
            <w:pPr>
              <w:rPr>
                <w:sz w:val="24"/>
                <w:szCs w:val="24"/>
              </w:rPr>
            </w:pPr>
            <w:r w:rsidRPr="0002378D">
              <w:rPr>
                <w:sz w:val="24"/>
                <w:szCs w:val="24"/>
              </w:rPr>
              <w:lastRenderedPageBreak/>
              <w:t>Pending nursing home change of ownership in Massachusetts</w:t>
            </w:r>
          </w:p>
        </w:tc>
        <w:tc>
          <w:tcPr>
            <w:tcW w:w="7429" w:type="dxa"/>
            <w:gridSpan w:val="3"/>
          </w:tcPr>
          <w:p w14:paraId="477BFA80" w14:textId="77777777" w:rsidR="005B00CC" w:rsidRPr="0002378D" w:rsidRDefault="005B00CC" w:rsidP="005B00CC">
            <w:pPr>
              <w:numPr>
                <w:ilvl w:val="0"/>
                <w:numId w:val="33"/>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Cape Cod </w:t>
            </w:r>
          </w:p>
          <w:p w14:paraId="7A45D3F8" w14:textId="77777777" w:rsidR="005B00CC" w:rsidRPr="0002378D" w:rsidRDefault="005B00CC" w:rsidP="005B00CC">
            <w:pPr>
              <w:numPr>
                <w:ilvl w:val="0"/>
                <w:numId w:val="33"/>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Cotuit </w:t>
            </w:r>
          </w:p>
          <w:p w14:paraId="63E1B845" w14:textId="77777777" w:rsidR="005B00CC" w:rsidRPr="0002378D" w:rsidRDefault="005B00CC" w:rsidP="005B00CC">
            <w:pPr>
              <w:numPr>
                <w:ilvl w:val="0"/>
                <w:numId w:val="33"/>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Falmouth </w:t>
            </w:r>
          </w:p>
          <w:p w14:paraId="65670D8D" w14:textId="6B79467B" w:rsidR="005B00CC" w:rsidRDefault="005B00CC" w:rsidP="005B00CC">
            <w:pPr>
              <w:numPr>
                <w:ilvl w:val="0"/>
                <w:numId w:val="33"/>
              </w:numPr>
              <w:spacing w:before="100" w:beforeAutospacing="1" w:after="100" w:afterAutospacing="1"/>
              <w:contextualSpacing/>
              <w:rPr>
                <w:color w:val="000000" w:themeColor="text1"/>
              </w:rPr>
            </w:pPr>
            <w:r w:rsidRPr="0002378D">
              <w:rPr>
                <w:color w:val="000000" w:themeColor="text1"/>
              </w:rPr>
              <w:t xml:space="preserve">Royal Health Megansett </w:t>
            </w:r>
          </w:p>
          <w:p w14:paraId="484D7518" w14:textId="77777777" w:rsidR="005B00CC" w:rsidRPr="0002378D" w:rsidRDefault="005B00CC" w:rsidP="005B00CC">
            <w:pPr>
              <w:numPr>
                <w:ilvl w:val="0"/>
                <w:numId w:val="33"/>
              </w:numPr>
              <w:spacing w:before="100" w:beforeAutospacing="1" w:after="100" w:afterAutospacing="1"/>
              <w:contextualSpacing/>
              <w:rPr>
                <w:color w:val="000000" w:themeColor="text1"/>
              </w:rPr>
            </w:pPr>
            <w:r w:rsidRPr="0002378D">
              <w:rPr>
                <w:color w:val="000000" w:themeColor="text1"/>
              </w:rPr>
              <w:t xml:space="preserve">Royal Health Meadow View – North Reading </w:t>
            </w:r>
          </w:p>
          <w:p w14:paraId="5E91EB17" w14:textId="77777777" w:rsidR="005B00CC" w:rsidRPr="0002378D" w:rsidRDefault="005B00CC" w:rsidP="005B00CC">
            <w:pPr>
              <w:numPr>
                <w:ilvl w:val="0"/>
                <w:numId w:val="33"/>
              </w:numPr>
              <w:spacing w:before="100" w:beforeAutospacing="1" w:after="100" w:afterAutospacing="1"/>
              <w:contextualSpacing/>
              <w:rPr>
                <w:color w:val="000000" w:themeColor="text1"/>
              </w:rPr>
            </w:pPr>
            <w:r w:rsidRPr="0002378D">
              <w:rPr>
                <w:color w:val="000000" w:themeColor="text1"/>
              </w:rPr>
              <w:t xml:space="preserve">Royal Health Wayland </w:t>
            </w:r>
          </w:p>
          <w:p w14:paraId="1EF4B53D" w14:textId="77777777" w:rsidR="005B00CC" w:rsidRPr="0002378D" w:rsidRDefault="005B00CC" w:rsidP="005B00CC">
            <w:pPr>
              <w:numPr>
                <w:ilvl w:val="0"/>
                <w:numId w:val="33"/>
              </w:numPr>
              <w:spacing w:before="100" w:beforeAutospacing="1" w:after="100" w:afterAutospacing="1"/>
              <w:contextualSpacing/>
              <w:rPr>
                <w:color w:val="000000" w:themeColor="text1"/>
              </w:rPr>
            </w:pPr>
            <w:r w:rsidRPr="0002378D">
              <w:rPr>
                <w:color w:val="000000" w:themeColor="text1"/>
              </w:rPr>
              <w:t xml:space="preserve">Royal Wood Mill – Lawrence </w:t>
            </w:r>
          </w:p>
          <w:p w14:paraId="2691BC12" w14:textId="02D8E692" w:rsidR="005B00CC" w:rsidRDefault="005B00CC" w:rsidP="005B00CC">
            <w:pPr>
              <w:numPr>
                <w:ilvl w:val="0"/>
                <w:numId w:val="33"/>
              </w:numPr>
              <w:spacing w:before="100" w:beforeAutospacing="1" w:after="100" w:afterAutospacing="1"/>
              <w:contextualSpacing/>
              <w:rPr>
                <w:color w:val="000000" w:themeColor="text1"/>
              </w:rPr>
            </w:pPr>
            <w:r>
              <w:rPr>
                <w:color w:val="000000" w:themeColor="text1"/>
              </w:rPr>
              <w:t>Royal Health Fairhaven</w:t>
            </w:r>
          </w:p>
          <w:p w14:paraId="56121E65" w14:textId="755661F8" w:rsidR="005B00CC" w:rsidRDefault="005B00CC" w:rsidP="005B00CC">
            <w:pPr>
              <w:numPr>
                <w:ilvl w:val="0"/>
                <w:numId w:val="33"/>
              </w:numPr>
              <w:spacing w:before="100" w:beforeAutospacing="1" w:after="100" w:afterAutospacing="1"/>
              <w:contextualSpacing/>
              <w:rPr>
                <w:color w:val="000000" w:themeColor="text1"/>
              </w:rPr>
            </w:pPr>
            <w:r>
              <w:rPr>
                <w:color w:val="000000" w:themeColor="text1"/>
              </w:rPr>
              <w:t>Royal Health Braintree</w:t>
            </w:r>
          </w:p>
          <w:p w14:paraId="194B82AA" w14:textId="77777777" w:rsidR="005B00CC" w:rsidRDefault="005B00CC" w:rsidP="005B00CC">
            <w:pPr>
              <w:numPr>
                <w:ilvl w:val="0"/>
                <w:numId w:val="33"/>
              </w:numPr>
              <w:spacing w:before="100" w:beforeAutospacing="1" w:after="100" w:afterAutospacing="1"/>
              <w:contextualSpacing/>
              <w:rPr>
                <w:color w:val="000000" w:themeColor="text1"/>
              </w:rPr>
            </w:pPr>
            <w:r>
              <w:rPr>
                <w:color w:val="000000" w:themeColor="text1"/>
              </w:rPr>
              <w:t>Royal Health Norwell</w:t>
            </w:r>
          </w:p>
          <w:p w14:paraId="34B75048" w14:textId="0FB45871" w:rsidR="005B00CC" w:rsidRPr="0084598E" w:rsidRDefault="00472551" w:rsidP="005B00CC">
            <w:pPr>
              <w:spacing w:before="100" w:beforeAutospacing="1" w:after="100" w:afterAutospacing="1"/>
              <w:contextualSpacing/>
              <w:rPr>
                <w:color w:val="000000" w:themeColor="text1"/>
              </w:rPr>
            </w:pPr>
            <w:hyperlink r:id="rId124" w:history="1">
              <w:r w:rsidR="005B00CC" w:rsidRPr="00D055FA">
                <w:rPr>
                  <w:rStyle w:val="Hyperlink"/>
                </w:rPr>
                <w:t>https://www.royalhealthgroup.com</w:t>
              </w:r>
            </w:hyperlink>
            <w:r w:rsidR="005B00CC" w:rsidRPr="0084598E">
              <w:rPr>
                <w:color w:val="000000" w:themeColor="text1"/>
              </w:rPr>
              <w:t xml:space="preserve"> </w:t>
            </w:r>
          </w:p>
        </w:tc>
      </w:tr>
      <w:tr w:rsidR="005B00CC" w14:paraId="5B6A522C" w14:textId="77777777" w:rsidTr="00AF7069">
        <w:tc>
          <w:tcPr>
            <w:tcW w:w="3361" w:type="dxa"/>
          </w:tcPr>
          <w:p w14:paraId="6EC7FF48" w14:textId="465E03C4" w:rsidR="005B00CC" w:rsidRPr="00CB2B86" w:rsidRDefault="005B00CC" w:rsidP="005B00CC">
            <w:pPr>
              <w:rPr>
                <w:sz w:val="24"/>
                <w:szCs w:val="24"/>
              </w:rPr>
            </w:pPr>
            <w:r w:rsidRPr="00CB2B86">
              <w:rPr>
                <w:sz w:val="24"/>
                <w:szCs w:val="24"/>
              </w:rPr>
              <w:t>Websites of Dignity Alliance Massachusetts Members</w:t>
            </w:r>
          </w:p>
        </w:tc>
        <w:tc>
          <w:tcPr>
            <w:tcW w:w="7429" w:type="dxa"/>
            <w:gridSpan w:val="3"/>
          </w:tcPr>
          <w:p w14:paraId="09995BFB" w14:textId="57EAE252" w:rsidR="005B00CC" w:rsidRPr="00120016" w:rsidRDefault="005B00CC" w:rsidP="005B00CC">
            <w:pPr>
              <w:spacing w:before="100" w:beforeAutospacing="1" w:after="100" w:afterAutospacing="1"/>
              <w:rPr>
                <w:color w:val="000000" w:themeColor="text1"/>
              </w:rPr>
            </w:pPr>
            <w:r>
              <w:rPr>
                <w:color w:val="000000" w:themeColor="text1"/>
              </w:rPr>
              <w:t xml:space="preserve">See:  </w:t>
            </w:r>
            <w:hyperlink r:id="rId125" w:history="1">
              <w:r w:rsidRPr="009524D7">
                <w:rPr>
                  <w:rStyle w:val="Hyperlink"/>
                </w:rPr>
                <w:t>https://dignityalliancema.org/about/organizations/</w:t>
              </w:r>
            </w:hyperlink>
            <w:r>
              <w:rPr>
                <w:color w:val="000000" w:themeColor="text1"/>
              </w:rPr>
              <w:t xml:space="preserve"> </w:t>
            </w:r>
          </w:p>
        </w:tc>
      </w:tr>
      <w:tr w:rsidR="005B00CC" w14:paraId="256B4BAF" w14:textId="77777777" w:rsidTr="00AF7069">
        <w:trPr>
          <w:trHeight w:val="656"/>
        </w:trPr>
        <w:tc>
          <w:tcPr>
            <w:tcW w:w="3361" w:type="dxa"/>
          </w:tcPr>
          <w:p w14:paraId="0A90ACAD" w14:textId="79D3C6B7" w:rsidR="005B00CC" w:rsidRDefault="005B00CC" w:rsidP="005B00CC">
            <w:pPr>
              <w:contextualSpacing/>
              <w:rPr>
                <w:color w:val="000000" w:themeColor="text1"/>
                <w:sz w:val="24"/>
                <w:szCs w:val="24"/>
              </w:rPr>
            </w:pPr>
            <w:r>
              <w:rPr>
                <w:color w:val="000000" w:themeColor="text1"/>
                <w:sz w:val="24"/>
                <w:szCs w:val="24"/>
              </w:rPr>
              <w:t>Assisted Living Residences Closures</w:t>
            </w:r>
          </w:p>
        </w:tc>
        <w:tc>
          <w:tcPr>
            <w:tcW w:w="7429" w:type="dxa"/>
            <w:gridSpan w:val="3"/>
          </w:tcPr>
          <w:p w14:paraId="7943D794" w14:textId="76743AF9" w:rsidR="005B00CC" w:rsidRPr="00E444B7" w:rsidRDefault="005B00CC" w:rsidP="005B00CC">
            <w:pPr>
              <w:pStyle w:val="ListParagraph"/>
              <w:numPr>
                <w:ilvl w:val="0"/>
                <w:numId w:val="9"/>
              </w:numPr>
              <w:ind w:left="360"/>
              <w:rPr>
                <w:color w:val="000000" w:themeColor="text1"/>
              </w:rPr>
            </w:pPr>
            <w:r w:rsidRPr="00E444B7">
              <w:rPr>
                <w:b/>
                <w:bCs/>
                <w:color w:val="000000" w:themeColor="text1"/>
              </w:rPr>
              <w:t>Motif by Monarch</w:t>
            </w:r>
            <w:r w:rsidRPr="00E444B7">
              <w:rPr>
                <w:color w:val="000000" w:themeColor="text1"/>
              </w:rPr>
              <w:t xml:space="preserve"> (previously Landmark at Ocean View), Beverly, July 2022</w:t>
            </w:r>
          </w:p>
          <w:p w14:paraId="64074D4E" w14:textId="598FD46A" w:rsidR="005B00CC" w:rsidRPr="00E444B7" w:rsidRDefault="005B00CC" w:rsidP="005B00CC">
            <w:pPr>
              <w:pStyle w:val="ListParagraph"/>
              <w:numPr>
                <w:ilvl w:val="0"/>
                <w:numId w:val="9"/>
              </w:numPr>
              <w:ind w:left="360"/>
              <w:rPr>
                <w:b/>
                <w:bCs/>
                <w:color w:val="000000" w:themeColor="text1"/>
              </w:rPr>
            </w:pPr>
            <w:r w:rsidRPr="00E444B7">
              <w:rPr>
                <w:b/>
                <w:bCs/>
                <w:color w:val="000000" w:themeColor="text1"/>
              </w:rPr>
              <w:t>Connemara Senior Living</w:t>
            </w:r>
            <w:r>
              <w:rPr>
                <w:b/>
                <w:bCs/>
                <w:color w:val="000000" w:themeColor="text1"/>
              </w:rPr>
              <w:t xml:space="preserve">, </w:t>
            </w:r>
            <w:r>
              <w:rPr>
                <w:color w:val="000000" w:themeColor="text1"/>
              </w:rPr>
              <w:t>Brockton, Summer 2022</w:t>
            </w:r>
          </w:p>
          <w:p w14:paraId="6B3D301A" w14:textId="5931045D" w:rsidR="005B00CC" w:rsidRPr="0034790C" w:rsidRDefault="005B00CC" w:rsidP="005B00CC">
            <w:pPr>
              <w:pStyle w:val="ListParagraph"/>
              <w:numPr>
                <w:ilvl w:val="0"/>
                <w:numId w:val="9"/>
              </w:numPr>
              <w:ind w:left="360"/>
              <w:rPr>
                <w:color w:val="000000" w:themeColor="text1"/>
              </w:rPr>
            </w:pPr>
            <w:r>
              <w:rPr>
                <w:b/>
                <w:bCs/>
                <w:color w:val="000000" w:themeColor="text1"/>
              </w:rPr>
              <w:t>Landmark at Longwood</w:t>
            </w:r>
            <w:r>
              <w:rPr>
                <w:color w:val="000000" w:themeColor="text1"/>
              </w:rPr>
              <w:t>, Mission Hill, Boston, October 5, 2022</w:t>
            </w:r>
          </w:p>
        </w:tc>
      </w:tr>
      <w:tr w:rsidR="005B00CC" w14:paraId="535AF606" w14:textId="77777777" w:rsidTr="00AF7069">
        <w:trPr>
          <w:trHeight w:val="656"/>
        </w:trPr>
        <w:tc>
          <w:tcPr>
            <w:tcW w:w="3361" w:type="dxa"/>
          </w:tcPr>
          <w:p w14:paraId="40D1D922" w14:textId="6EE7592F" w:rsidR="005B00CC" w:rsidRDefault="005B00CC" w:rsidP="005B00CC">
            <w:pPr>
              <w:contextualSpacing/>
              <w:rPr>
                <w:sz w:val="24"/>
                <w:szCs w:val="24"/>
              </w:rPr>
            </w:pPr>
            <w:r>
              <w:rPr>
                <w:color w:val="000000" w:themeColor="text1"/>
                <w:sz w:val="24"/>
                <w:szCs w:val="24"/>
              </w:rPr>
              <w:t>Nursing homes with admission freezes</w:t>
            </w:r>
          </w:p>
        </w:tc>
        <w:tc>
          <w:tcPr>
            <w:tcW w:w="7429" w:type="dxa"/>
            <w:gridSpan w:val="3"/>
          </w:tcPr>
          <w:p w14:paraId="3C555497" w14:textId="77777777" w:rsidR="005B00CC" w:rsidRDefault="005B00CC" w:rsidP="005B00CC">
            <w:pPr>
              <w:rPr>
                <w:b/>
                <w:bCs/>
                <w:color w:val="000000" w:themeColor="text1"/>
              </w:rPr>
            </w:pPr>
            <w:r>
              <w:rPr>
                <w:b/>
                <w:bCs/>
                <w:color w:val="000000" w:themeColor="text1"/>
              </w:rPr>
              <w:t>Massachusetts Department of Public Health</w:t>
            </w:r>
          </w:p>
          <w:p w14:paraId="309AE9B7" w14:textId="77777777" w:rsidR="005B00CC" w:rsidRDefault="005B00CC" w:rsidP="005B00CC">
            <w:pPr>
              <w:ind w:left="360"/>
              <w:rPr>
                <w:i/>
                <w:iCs/>
                <w:color w:val="000000" w:themeColor="text1"/>
              </w:rPr>
            </w:pPr>
            <w:r w:rsidRPr="009C68D9">
              <w:rPr>
                <w:i/>
                <w:iCs/>
                <w:color w:val="000000" w:themeColor="text1"/>
              </w:rPr>
              <w:t>Temporary admissions freeze</w:t>
            </w:r>
          </w:p>
          <w:p w14:paraId="4204E88C" w14:textId="77777777" w:rsidR="005B00CC" w:rsidRDefault="005B00CC" w:rsidP="005B00CC">
            <w:pPr>
              <w:ind w:left="360"/>
              <w:rPr>
                <w:color w:val="000000" w:themeColor="text1"/>
              </w:rPr>
            </w:pPr>
            <w:r w:rsidRPr="004A6CE8">
              <w:rPr>
                <w:color w:val="000000" w:themeColor="text1"/>
              </w:rPr>
              <w:t>On November 6, the state </w:t>
            </w:r>
            <w:hyperlink r:id="rId126"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5B00CC" w:rsidRPr="009C68D9" w:rsidRDefault="005B00CC" w:rsidP="005B00CC">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5B00CC" w:rsidRPr="009C68D9" w:rsidRDefault="005B00CC" w:rsidP="005B00CC">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5B00CC" w:rsidRPr="00EA53C5" w:rsidRDefault="005B00CC" w:rsidP="005B00CC">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5B00CC" w:rsidRPr="009C68D9" w:rsidRDefault="005B00CC" w:rsidP="005B00CC">
            <w:pPr>
              <w:pStyle w:val="ListParagraph"/>
              <w:numPr>
                <w:ilvl w:val="0"/>
                <w:numId w:val="2"/>
              </w:numPr>
              <w:rPr>
                <w:color w:val="000000" w:themeColor="text1"/>
              </w:rPr>
            </w:pPr>
            <w:r w:rsidRPr="009C68D9">
              <w:rPr>
                <w:color w:val="000000" w:themeColor="text1"/>
              </w:rPr>
              <w:t>Staffing levels</w:t>
            </w:r>
          </w:p>
          <w:p w14:paraId="65AE5C61" w14:textId="77777777" w:rsidR="005B00CC" w:rsidRPr="009C68D9" w:rsidRDefault="005B00CC" w:rsidP="005B00CC">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5B00CC" w:rsidRPr="009C68D9" w:rsidRDefault="005B00CC" w:rsidP="005B00CC">
            <w:pPr>
              <w:pStyle w:val="ListParagraph"/>
              <w:numPr>
                <w:ilvl w:val="0"/>
                <w:numId w:val="2"/>
              </w:numPr>
              <w:rPr>
                <w:color w:val="000000" w:themeColor="text1"/>
              </w:rPr>
            </w:pPr>
            <w:r w:rsidRPr="009C68D9">
              <w:rPr>
                <w:color w:val="000000" w:themeColor="text1"/>
              </w:rPr>
              <w:t>Infection control survey results</w:t>
            </w:r>
          </w:p>
          <w:p w14:paraId="3AB1CAFA" w14:textId="77777777" w:rsidR="005B00CC" w:rsidRPr="009C68D9" w:rsidRDefault="005B00CC" w:rsidP="005B00CC">
            <w:pPr>
              <w:pStyle w:val="ListParagraph"/>
              <w:numPr>
                <w:ilvl w:val="0"/>
                <w:numId w:val="2"/>
              </w:numPr>
              <w:rPr>
                <w:color w:val="000000" w:themeColor="text1"/>
              </w:rPr>
            </w:pPr>
            <w:r w:rsidRPr="009C68D9">
              <w:rPr>
                <w:color w:val="000000" w:themeColor="text1"/>
              </w:rPr>
              <w:t>Surveillance testing non-compliance</w:t>
            </w:r>
          </w:p>
          <w:p w14:paraId="51C4BC8D" w14:textId="77777777" w:rsidR="005B00CC" w:rsidRDefault="005B00CC" w:rsidP="005B00CC">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52268084" w:rsidR="005B00CC" w:rsidRPr="003F628E" w:rsidRDefault="005B00CC" w:rsidP="005B00CC">
            <w:pPr>
              <w:ind w:left="360"/>
              <w:rPr>
                <w:b/>
                <w:bCs/>
                <w:color w:val="FF0000"/>
              </w:rPr>
            </w:pPr>
            <w:r w:rsidRPr="003F628E">
              <w:rPr>
                <w:b/>
                <w:bCs/>
                <w:color w:val="FF0000"/>
              </w:rPr>
              <w:t xml:space="preserve">Updated on </w:t>
            </w:r>
            <w:r>
              <w:rPr>
                <w:b/>
                <w:bCs/>
                <w:color w:val="FF0000"/>
              </w:rPr>
              <w:t>October 13</w:t>
            </w:r>
            <w:r w:rsidRPr="003F628E">
              <w:rPr>
                <w:b/>
                <w:bCs/>
                <w:color w:val="FF0000"/>
              </w:rPr>
              <w:t>, 2022.</w:t>
            </w:r>
            <w:r>
              <w:rPr>
                <w:b/>
                <w:bCs/>
                <w:color w:val="FF0000"/>
              </w:rPr>
              <w:t xml:space="preserve"> Red font – newly added</w:t>
            </w:r>
          </w:p>
          <w:tbl>
            <w:tblPr>
              <w:tblW w:w="7601" w:type="dxa"/>
              <w:jc w:val="right"/>
              <w:tblLook w:val="04A0" w:firstRow="1" w:lastRow="0" w:firstColumn="1" w:lastColumn="0" w:noHBand="0" w:noVBand="1"/>
            </w:tblPr>
            <w:tblGrid>
              <w:gridCol w:w="2875"/>
              <w:gridCol w:w="1370"/>
              <w:gridCol w:w="1112"/>
              <w:gridCol w:w="1846"/>
            </w:tblGrid>
            <w:tr w:rsidR="005B00CC" w:rsidRPr="00EA53C5" w14:paraId="2C02C207"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5B00CC" w:rsidRPr="00EA53C5" w:rsidRDefault="005B00CC" w:rsidP="005B00CC">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44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5B00CC" w:rsidRPr="00EA53C5" w:rsidRDefault="005B00CC" w:rsidP="005B00CC">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5B00CC" w:rsidRPr="00EA53C5" w:rsidRDefault="005B00CC" w:rsidP="005B00CC">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5B00CC" w:rsidRPr="00EA53C5" w:rsidRDefault="005B00CC" w:rsidP="005B00CC">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5B00CC" w:rsidRPr="00EA53C5" w14:paraId="366E4380"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0E5504" w14:textId="127D787C" w:rsidR="005B00CC" w:rsidRPr="00C910B9" w:rsidRDefault="005B00CC" w:rsidP="005B00CC">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Attleboro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1CE034AD" w14:textId="3A589082" w:rsidR="005B00CC" w:rsidRPr="00C910B9" w:rsidRDefault="005B00CC" w:rsidP="005B00CC">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Attlleboro</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051897E" w14:textId="56FB5524" w:rsidR="005B00CC" w:rsidRPr="00C910B9" w:rsidRDefault="005B00CC" w:rsidP="005B00CC">
                  <w:pPr>
                    <w:spacing w:after="0" w:line="240" w:lineRule="auto"/>
                    <w:jc w:val="right"/>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8/31/2022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3148CE7" w14:textId="7D52495D" w:rsidR="005B00CC" w:rsidRPr="00C910B9" w:rsidRDefault="005B00CC" w:rsidP="005B00CC">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Closure notice</w:t>
                  </w:r>
                </w:p>
              </w:tc>
            </w:tr>
            <w:tr w:rsidR="005B00CC" w:rsidRPr="00EA53C5" w14:paraId="5B96BB1E"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8D8700" w14:textId="7503510D" w:rsidR="005B00CC" w:rsidRPr="00FC1E2A" w:rsidRDefault="005B00CC" w:rsidP="005B00CC">
                  <w:pPr>
                    <w:spacing w:after="0" w:line="240" w:lineRule="auto"/>
                    <w:rPr>
                      <w:rFonts w:ascii="Calibri" w:eastAsia="Times New Roman" w:hAnsi="Calibri" w:cs="Calibri"/>
                      <w:color w:val="FF0000"/>
                      <w:sz w:val="18"/>
                      <w:szCs w:val="18"/>
                    </w:rPr>
                  </w:pPr>
                  <w:r w:rsidRPr="00FC1E2A">
                    <w:rPr>
                      <w:rFonts w:ascii="Calibri" w:eastAsia="Times New Roman" w:hAnsi="Calibri" w:cs="Calibri"/>
                      <w:color w:val="FF0000"/>
                      <w:sz w:val="18"/>
                      <w:szCs w:val="18"/>
                    </w:rPr>
                    <w:lastRenderedPageBreak/>
                    <w:t>CareOne at Lowell</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3F80CCF0" w14:textId="1ED0F20B" w:rsidR="005B00CC" w:rsidRPr="00FC1E2A" w:rsidRDefault="005B00CC" w:rsidP="005B00CC">
                  <w:pPr>
                    <w:spacing w:after="0" w:line="240" w:lineRule="auto"/>
                    <w:rPr>
                      <w:rFonts w:ascii="Calibri" w:eastAsia="Times New Roman" w:hAnsi="Calibri" w:cs="Calibri"/>
                      <w:color w:val="FF0000"/>
                      <w:sz w:val="18"/>
                      <w:szCs w:val="18"/>
                    </w:rPr>
                  </w:pPr>
                  <w:r w:rsidRPr="00FC1E2A">
                    <w:rPr>
                      <w:rFonts w:ascii="Calibri" w:eastAsia="Times New Roman" w:hAnsi="Calibri" w:cs="Calibri"/>
                      <w:color w:val="FF0000"/>
                      <w:sz w:val="18"/>
                      <w:szCs w:val="18"/>
                    </w:rPr>
                    <w:t>Lowell</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4B42E708" w14:textId="0DBEA73E" w:rsidR="005B00CC" w:rsidRPr="00FC1E2A" w:rsidRDefault="005B00CC" w:rsidP="005B00CC">
                  <w:pPr>
                    <w:spacing w:after="0" w:line="240" w:lineRule="auto"/>
                    <w:jc w:val="right"/>
                    <w:rPr>
                      <w:rFonts w:ascii="Calibri" w:eastAsia="Times New Roman" w:hAnsi="Calibri" w:cs="Calibri"/>
                      <w:color w:val="FF0000"/>
                      <w:sz w:val="18"/>
                      <w:szCs w:val="18"/>
                    </w:rPr>
                  </w:pPr>
                  <w:r w:rsidRPr="00FC1E2A">
                    <w:rPr>
                      <w:rFonts w:ascii="Calibri" w:eastAsia="Times New Roman" w:hAnsi="Calibri" w:cs="Calibri"/>
                      <w:color w:val="FF0000"/>
                      <w:sz w:val="18"/>
                      <w:szCs w:val="18"/>
                    </w:rPr>
                    <w:t>10/11/2022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60A6018F" w14:textId="13F5ED03" w:rsidR="005B00CC" w:rsidRPr="00FC1E2A" w:rsidRDefault="005B00CC" w:rsidP="005B00CC">
                  <w:pPr>
                    <w:spacing w:after="0" w:line="240" w:lineRule="auto"/>
                    <w:rPr>
                      <w:rFonts w:ascii="Calibri" w:eastAsia="Times New Roman" w:hAnsi="Calibri" w:cs="Calibri"/>
                      <w:color w:val="FF0000"/>
                      <w:sz w:val="18"/>
                      <w:szCs w:val="18"/>
                    </w:rPr>
                  </w:pPr>
                  <w:r w:rsidRPr="00FC1E2A">
                    <w:rPr>
                      <w:rFonts w:ascii="Calibri" w:eastAsia="Times New Roman" w:hAnsi="Calibri" w:cs="Calibri"/>
                      <w:color w:val="FF0000"/>
                      <w:sz w:val="18"/>
                      <w:szCs w:val="18"/>
                    </w:rPr>
                    <w:t>New cases</w:t>
                  </w:r>
                </w:p>
              </w:tc>
            </w:tr>
            <w:tr w:rsidR="005B00CC" w:rsidRPr="00EA53C5" w14:paraId="236C8A70"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0A2B03" w14:textId="44DAFC4A" w:rsidR="005B00CC" w:rsidRPr="00C910B9" w:rsidRDefault="005B00CC" w:rsidP="005B00CC">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Charwell House Health and Rehab</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1020DB5F" w14:textId="66B1FE89" w:rsidR="005B00CC" w:rsidRPr="00C910B9" w:rsidRDefault="005B00CC" w:rsidP="005B00CC">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Norwood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578C97B6" w14:textId="1897F33E" w:rsidR="005B00CC" w:rsidRPr="00C910B9" w:rsidRDefault="005B00CC" w:rsidP="005B00CC">
                  <w:pPr>
                    <w:spacing w:after="0" w:line="240" w:lineRule="auto"/>
                    <w:jc w:val="right"/>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9/14/2022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47A516E8" w14:textId="272FA0EA" w:rsidR="005B00CC" w:rsidRPr="00C910B9" w:rsidRDefault="005B00CC" w:rsidP="005B00CC">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Infection Control</w:t>
                  </w:r>
                </w:p>
              </w:tc>
            </w:tr>
            <w:tr w:rsidR="005B00CC" w:rsidRPr="00EA53C5" w14:paraId="3EC61974"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6FF46C" w14:textId="2E3C172C" w:rsidR="005B00CC" w:rsidRPr="00C910B9" w:rsidRDefault="005B00CC" w:rsidP="005B00CC">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Chetwynde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56008549" w14:textId="04BC79FD" w:rsidR="005B00CC" w:rsidRPr="00C910B9" w:rsidRDefault="005B00CC" w:rsidP="005B00CC">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West Newton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D06283E" w14:textId="7326E9F9" w:rsidR="005B00CC" w:rsidRPr="00C910B9" w:rsidRDefault="005B00CC" w:rsidP="005B00CC">
                  <w:pPr>
                    <w:spacing w:after="0" w:line="240" w:lineRule="auto"/>
                    <w:jc w:val="right"/>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9/1/2022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2042D3DA" w14:textId="64B563CF" w:rsidR="005B00CC" w:rsidRPr="00C910B9" w:rsidRDefault="005B00CC" w:rsidP="005B00CC">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Closure notice</w:t>
                  </w:r>
                </w:p>
              </w:tc>
            </w:tr>
            <w:tr w:rsidR="005B00CC" w:rsidRPr="00EA53C5" w14:paraId="33B41372"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928BA" w14:textId="2D97FFE1" w:rsidR="005B00CC" w:rsidRPr="00C910B9" w:rsidRDefault="005B00CC" w:rsidP="005B00CC">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Dedham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33EC1B46" w14:textId="43D200A4" w:rsidR="005B00CC" w:rsidRPr="00C910B9" w:rsidRDefault="005B00CC" w:rsidP="005B00CC">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Dedham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3DF0CA6" w14:textId="2E186866" w:rsidR="005B00CC" w:rsidRPr="00C910B9" w:rsidRDefault="005B00CC" w:rsidP="005B00CC">
                  <w:pPr>
                    <w:spacing w:after="0" w:line="240" w:lineRule="auto"/>
                    <w:jc w:val="right"/>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7/6/2022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EF4E2F8" w14:textId="12F945FD" w:rsidR="005B00CC" w:rsidRPr="00C910B9" w:rsidRDefault="005B00CC" w:rsidP="005B00CC">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Infection Control</w:t>
                  </w:r>
                </w:p>
              </w:tc>
            </w:tr>
            <w:tr w:rsidR="005B00CC" w:rsidRPr="00EA53C5" w14:paraId="401DCFA1"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0BEC8A" w14:textId="1479ADC4" w:rsidR="005B00CC" w:rsidRPr="00C910B9" w:rsidRDefault="005B00CC" w:rsidP="005B00CC">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Gloucester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027E32AB" w14:textId="3B9373E6" w:rsidR="005B00CC" w:rsidRPr="00C910B9" w:rsidRDefault="005B00CC" w:rsidP="005B00CC">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Gloucester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E6A7701" w14:textId="47270409" w:rsidR="005B00CC" w:rsidRPr="00C910B9" w:rsidRDefault="005B00CC" w:rsidP="005B00CC">
                  <w:pPr>
                    <w:spacing w:after="0" w:line="240" w:lineRule="auto"/>
                    <w:jc w:val="right"/>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9/1/2022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56433A4" w14:textId="3618B71F" w:rsidR="005B00CC" w:rsidRPr="00C910B9" w:rsidRDefault="005B00CC" w:rsidP="005B00CC">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Closure notice</w:t>
                  </w:r>
                </w:p>
              </w:tc>
            </w:tr>
            <w:tr w:rsidR="005B00CC" w:rsidRPr="00EA53C5" w14:paraId="4344D3D3" w14:textId="77777777" w:rsidTr="00C910B9">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6830F9" w14:textId="42C3B693" w:rsidR="005B00CC" w:rsidRPr="00FC1E2A" w:rsidRDefault="005B00CC" w:rsidP="005B00CC">
                  <w:pPr>
                    <w:spacing w:after="0" w:line="240" w:lineRule="auto"/>
                    <w:contextualSpacing/>
                    <w:rPr>
                      <w:rFonts w:ascii="Calibri" w:hAnsi="Calibri" w:cs="Calibri"/>
                      <w:color w:val="000000" w:themeColor="text1"/>
                      <w:sz w:val="18"/>
                      <w:szCs w:val="18"/>
                    </w:rPr>
                  </w:pPr>
                  <w:r w:rsidRPr="00FC1E2A">
                    <w:rPr>
                      <w:rFonts w:ascii="Calibri" w:hAnsi="Calibri" w:cs="Calibri"/>
                      <w:color w:val="000000" w:themeColor="text1"/>
                      <w:sz w:val="18"/>
                      <w:szCs w:val="18"/>
                    </w:rPr>
                    <w:t>Lanessa Extended Care</w:t>
                  </w:r>
                </w:p>
              </w:tc>
              <w:tc>
                <w:tcPr>
                  <w:tcW w:w="1442" w:type="dxa"/>
                  <w:tcBorders>
                    <w:top w:val="single" w:sz="4" w:space="0" w:color="auto"/>
                    <w:left w:val="nil"/>
                    <w:bottom w:val="single" w:sz="4" w:space="0" w:color="auto"/>
                    <w:right w:val="single" w:sz="4" w:space="0" w:color="auto"/>
                  </w:tcBorders>
                  <w:shd w:val="clear" w:color="auto" w:fill="auto"/>
                  <w:noWrap/>
                </w:tcPr>
                <w:p w14:paraId="0D2BB3B3" w14:textId="73874961" w:rsidR="005B00CC" w:rsidRPr="00FC1E2A" w:rsidRDefault="005B00CC" w:rsidP="005B00CC">
                  <w:pPr>
                    <w:spacing w:after="0" w:line="240" w:lineRule="auto"/>
                    <w:rPr>
                      <w:rFonts w:ascii="Calibri" w:eastAsia="Times New Roman" w:hAnsi="Calibri" w:cs="Calibri"/>
                      <w:color w:val="000000" w:themeColor="text1"/>
                      <w:sz w:val="18"/>
                      <w:szCs w:val="18"/>
                    </w:rPr>
                  </w:pPr>
                  <w:r w:rsidRPr="00FC1E2A">
                    <w:rPr>
                      <w:rFonts w:ascii="Calibri" w:eastAsia="Times New Roman" w:hAnsi="Calibri" w:cs="Calibri"/>
                      <w:color w:val="000000" w:themeColor="text1"/>
                      <w:sz w:val="18"/>
                      <w:szCs w:val="18"/>
                    </w:rPr>
                    <w:t>Webster</w:t>
                  </w:r>
                </w:p>
              </w:tc>
              <w:tc>
                <w:tcPr>
                  <w:tcW w:w="1168" w:type="dxa"/>
                  <w:tcBorders>
                    <w:top w:val="single" w:sz="4" w:space="0" w:color="auto"/>
                    <w:left w:val="nil"/>
                    <w:bottom w:val="single" w:sz="4" w:space="0" w:color="auto"/>
                    <w:right w:val="single" w:sz="4" w:space="0" w:color="auto"/>
                  </w:tcBorders>
                  <w:shd w:val="clear" w:color="auto" w:fill="auto"/>
                  <w:noWrap/>
                </w:tcPr>
                <w:p w14:paraId="60999B70" w14:textId="5E033EC2" w:rsidR="005B00CC" w:rsidRPr="00FC1E2A" w:rsidRDefault="005B00CC" w:rsidP="005B00CC">
                  <w:pPr>
                    <w:spacing w:after="0" w:line="240" w:lineRule="auto"/>
                    <w:jc w:val="right"/>
                    <w:rPr>
                      <w:rFonts w:ascii="Calibri" w:eastAsia="Times New Roman" w:hAnsi="Calibri" w:cs="Calibri"/>
                      <w:color w:val="000000" w:themeColor="text1"/>
                      <w:sz w:val="18"/>
                      <w:szCs w:val="18"/>
                    </w:rPr>
                  </w:pPr>
                  <w:r w:rsidRPr="00FC1E2A">
                    <w:rPr>
                      <w:rFonts w:ascii="Calibri" w:eastAsia="Times New Roman" w:hAnsi="Calibri" w:cs="Calibri"/>
                      <w:color w:val="000000" w:themeColor="text1"/>
                      <w:sz w:val="18"/>
                      <w:szCs w:val="18"/>
                    </w:rPr>
                    <w:t>10/4/2022</w:t>
                  </w:r>
                </w:p>
              </w:tc>
              <w:tc>
                <w:tcPr>
                  <w:tcW w:w="1948" w:type="dxa"/>
                  <w:tcBorders>
                    <w:top w:val="single" w:sz="4" w:space="0" w:color="auto"/>
                    <w:left w:val="nil"/>
                    <w:bottom w:val="single" w:sz="4" w:space="0" w:color="auto"/>
                    <w:right w:val="single" w:sz="4" w:space="0" w:color="auto"/>
                  </w:tcBorders>
                  <w:shd w:val="clear" w:color="auto" w:fill="auto"/>
                  <w:noWrap/>
                </w:tcPr>
                <w:p w14:paraId="7FED077A" w14:textId="1A4F3F3B" w:rsidR="005B00CC" w:rsidRPr="00FC1E2A" w:rsidRDefault="005B00CC" w:rsidP="005B00CC">
                  <w:pPr>
                    <w:spacing w:after="0" w:line="240" w:lineRule="auto"/>
                    <w:rPr>
                      <w:rFonts w:ascii="Calibri" w:eastAsia="Times New Roman" w:hAnsi="Calibri" w:cs="Calibri"/>
                      <w:color w:val="000000" w:themeColor="text1"/>
                      <w:sz w:val="18"/>
                      <w:szCs w:val="18"/>
                    </w:rPr>
                  </w:pPr>
                  <w:r w:rsidRPr="00FC1E2A">
                    <w:rPr>
                      <w:rFonts w:ascii="Calibri" w:eastAsia="Times New Roman" w:hAnsi="Calibri" w:cs="Calibri"/>
                      <w:color w:val="000000" w:themeColor="text1"/>
                      <w:sz w:val="18"/>
                      <w:szCs w:val="18"/>
                    </w:rPr>
                    <w:t>Infection control</w:t>
                  </w:r>
                </w:p>
              </w:tc>
            </w:tr>
            <w:tr w:rsidR="005B00CC" w:rsidRPr="00EA53C5" w14:paraId="6EF2801A" w14:textId="77777777" w:rsidTr="00C910B9">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54E277" w14:textId="1B4525BB" w:rsidR="005B00CC" w:rsidRPr="00FC1E2A" w:rsidRDefault="005B00CC" w:rsidP="005B00CC">
                  <w:pPr>
                    <w:contextualSpacing/>
                    <w:rPr>
                      <w:rFonts w:ascii="Calibri" w:eastAsia="Times New Roman" w:hAnsi="Calibri" w:cs="Calibri"/>
                      <w:color w:val="000000" w:themeColor="text1"/>
                      <w:sz w:val="18"/>
                      <w:szCs w:val="18"/>
                    </w:rPr>
                  </w:pPr>
                  <w:r w:rsidRPr="00FC1E2A">
                    <w:rPr>
                      <w:rFonts w:ascii="Calibri" w:hAnsi="Calibri" w:cs="Calibri"/>
                      <w:color w:val="000000" w:themeColor="text1"/>
                      <w:sz w:val="18"/>
                      <w:szCs w:val="18"/>
                    </w:rPr>
                    <w:t>Laurel Ridge Rehab and Skilled Care Center</w:t>
                  </w:r>
                </w:p>
              </w:tc>
              <w:tc>
                <w:tcPr>
                  <w:tcW w:w="1442" w:type="dxa"/>
                  <w:tcBorders>
                    <w:top w:val="single" w:sz="4" w:space="0" w:color="auto"/>
                    <w:left w:val="nil"/>
                    <w:bottom w:val="single" w:sz="4" w:space="0" w:color="auto"/>
                    <w:right w:val="single" w:sz="4" w:space="0" w:color="auto"/>
                  </w:tcBorders>
                  <w:shd w:val="clear" w:color="auto" w:fill="auto"/>
                  <w:noWrap/>
                </w:tcPr>
                <w:p w14:paraId="51809C69" w14:textId="571D2019" w:rsidR="005B00CC" w:rsidRPr="00FC1E2A" w:rsidRDefault="005B00CC" w:rsidP="005B00CC">
                  <w:pPr>
                    <w:spacing w:after="0" w:line="240" w:lineRule="auto"/>
                    <w:rPr>
                      <w:rFonts w:ascii="Calibri" w:eastAsia="Times New Roman" w:hAnsi="Calibri" w:cs="Calibri"/>
                      <w:color w:val="000000" w:themeColor="text1"/>
                      <w:sz w:val="18"/>
                      <w:szCs w:val="18"/>
                    </w:rPr>
                  </w:pPr>
                  <w:r w:rsidRPr="00FC1E2A">
                    <w:rPr>
                      <w:rFonts w:ascii="Calibri" w:eastAsia="Times New Roman" w:hAnsi="Calibri" w:cs="Calibri"/>
                      <w:color w:val="000000" w:themeColor="text1"/>
                      <w:sz w:val="18"/>
                      <w:szCs w:val="18"/>
                    </w:rPr>
                    <w:t>Boston</w:t>
                  </w:r>
                </w:p>
              </w:tc>
              <w:tc>
                <w:tcPr>
                  <w:tcW w:w="1168" w:type="dxa"/>
                  <w:tcBorders>
                    <w:top w:val="single" w:sz="4" w:space="0" w:color="auto"/>
                    <w:left w:val="nil"/>
                    <w:bottom w:val="single" w:sz="4" w:space="0" w:color="auto"/>
                    <w:right w:val="single" w:sz="4" w:space="0" w:color="auto"/>
                  </w:tcBorders>
                  <w:shd w:val="clear" w:color="auto" w:fill="auto"/>
                  <w:noWrap/>
                </w:tcPr>
                <w:p w14:paraId="4DFD564A" w14:textId="433117B6" w:rsidR="005B00CC" w:rsidRPr="00FC1E2A" w:rsidRDefault="005B00CC" w:rsidP="005B00CC">
                  <w:pPr>
                    <w:spacing w:after="0" w:line="240" w:lineRule="auto"/>
                    <w:jc w:val="right"/>
                    <w:rPr>
                      <w:rFonts w:ascii="Calibri" w:eastAsia="Times New Roman" w:hAnsi="Calibri" w:cs="Calibri"/>
                      <w:color w:val="000000" w:themeColor="text1"/>
                      <w:sz w:val="18"/>
                      <w:szCs w:val="18"/>
                    </w:rPr>
                  </w:pPr>
                  <w:r w:rsidRPr="00FC1E2A">
                    <w:rPr>
                      <w:rFonts w:ascii="Calibri" w:eastAsia="Times New Roman" w:hAnsi="Calibri" w:cs="Calibri"/>
                      <w:color w:val="000000" w:themeColor="text1"/>
                      <w:sz w:val="18"/>
                      <w:szCs w:val="18"/>
                    </w:rPr>
                    <w:t>10/4/2022</w:t>
                  </w:r>
                </w:p>
              </w:tc>
              <w:tc>
                <w:tcPr>
                  <w:tcW w:w="1948" w:type="dxa"/>
                  <w:tcBorders>
                    <w:top w:val="single" w:sz="4" w:space="0" w:color="auto"/>
                    <w:left w:val="nil"/>
                    <w:bottom w:val="single" w:sz="4" w:space="0" w:color="auto"/>
                    <w:right w:val="single" w:sz="4" w:space="0" w:color="auto"/>
                  </w:tcBorders>
                  <w:shd w:val="clear" w:color="auto" w:fill="auto"/>
                  <w:noWrap/>
                </w:tcPr>
                <w:p w14:paraId="0AE42F2D" w14:textId="3C8451C6" w:rsidR="005B00CC" w:rsidRPr="00FC1E2A" w:rsidRDefault="005B00CC" w:rsidP="005B00CC">
                  <w:pPr>
                    <w:spacing w:after="0" w:line="240" w:lineRule="auto"/>
                    <w:rPr>
                      <w:rFonts w:ascii="Calibri" w:eastAsia="Times New Roman" w:hAnsi="Calibri" w:cs="Calibri"/>
                      <w:color w:val="000000" w:themeColor="text1"/>
                      <w:sz w:val="18"/>
                      <w:szCs w:val="18"/>
                    </w:rPr>
                  </w:pPr>
                  <w:r w:rsidRPr="00FC1E2A">
                    <w:rPr>
                      <w:rFonts w:ascii="Calibri" w:eastAsia="Times New Roman" w:hAnsi="Calibri" w:cs="Calibri"/>
                      <w:color w:val="000000" w:themeColor="text1"/>
                      <w:sz w:val="18"/>
                      <w:szCs w:val="18"/>
                    </w:rPr>
                    <w:t>New cases</w:t>
                  </w:r>
                </w:p>
              </w:tc>
            </w:tr>
            <w:tr w:rsidR="005B00CC" w:rsidRPr="00EA53C5" w14:paraId="728E1A7F"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EA9555" w14:textId="665F9B58" w:rsidR="005B00CC" w:rsidRPr="00FC1E2A" w:rsidRDefault="005B00CC" w:rsidP="005B00CC">
                  <w:pPr>
                    <w:spacing w:after="0" w:line="240" w:lineRule="auto"/>
                    <w:rPr>
                      <w:rFonts w:ascii="Calibri" w:eastAsia="Times New Roman" w:hAnsi="Calibri" w:cs="Calibri"/>
                      <w:color w:val="FF0000"/>
                      <w:sz w:val="18"/>
                      <w:szCs w:val="18"/>
                    </w:rPr>
                  </w:pPr>
                  <w:r w:rsidRPr="00FC1E2A">
                    <w:rPr>
                      <w:rFonts w:ascii="Calibri" w:eastAsia="Times New Roman" w:hAnsi="Calibri" w:cs="Calibri"/>
                      <w:color w:val="FF0000"/>
                      <w:sz w:val="18"/>
                      <w:szCs w:val="18"/>
                    </w:rPr>
                    <w:t>Life Care Center of Plymouth</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4F6FD145" w14:textId="0BBFBB3B" w:rsidR="005B00CC" w:rsidRPr="00FC1E2A" w:rsidRDefault="005B00CC" w:rsidP="005B00CC">
                  <w:pPr>
                    <w:spacing w:after="0" w:line="240" w:lineRule="auto"/>
                    <w:rPr>
                      <w:rFonts w:ascii="Calibri" w:eastAsia="Times New Roman" w:hAnsi="Calibri" w:cs="Calibri"/>
                      <w:color w:val="FF0000"/>
                      <w:sz w:val="18"/>
                      <w:szCs w:val="18"/>
                    </w:rPr>
                  </w:pPr>
                  <w:r w:rsidRPr="00FC1E2A">
                    <w:rPr>
                      <w:rFonts w:ascii="Calibri" w:eastAsia="Times New Roman" w:hAnsi="Calibri" w:cs="Calibri"/>
                      <w:color w:val="FF0000"/>
                      <w:sz w:val="18"/>
                      <w:szCs w:val="18"/>
                    </w:rPr>
                    <w:t>Plymouth</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FBC1EF5" w14:textId="129BB394" w:rsidR="005B00CC" w:rsidRPr="00FC1E2A" w:rsidRDefault="005B00CC" w:rsidP="005B00CC">
                  <w:pPr>
                    <w:spacing w:after="0" w:line="240" w:lineRule="auto"/>
                    <w:jc w:val="right"/>
                    <w:rPr>
                      <w:rFonts w:ascii="Calibri" w:eastAsia="Times New Roman" w:hAnsi="Calibri" w:cs="Calibri"/>
                      <w:color w:val="FF0000"/>
                      <w:sz w:val="18"/>
                      <w:szCs w:val="18"/>
                    </w:rPr>
                  </w:pPr>
                  <w:r w:rsidRPr="00FC1E2A">
                    <w:rPr>
                      <w:rFonts w:ascii="Calibri" w:eastAsia="Times New Roman" w:hAnsi="Calibri" w:cs="Calibri"/>
                      <w:color w:val="FF0000"/>
                      <w:sz w:val="18"/>
                      <w:szCs w:val="18"/>
                    </w:rPr>
                    <w:t>10/11/2022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EFC5D25" w14:textId="73397C42" w:rsidR="005B00CC" w:rsidRPr="00FC1E2A" w:rsidRDefault="005B00CC" w:rsidP="005B00CC">
                  <w:pPr>
                    <w:spacing w:after="0" w:line="240" w:lineRule="auto"/>
                    <w:rPr>
                      <w:rFonts w:ascii="Calibri" w:eastAsia="Times New Roman" w:hAnsi="Calibri" w:cs="Calibri"/>
                      <w:color w:val="FF0000"/>
                      <w:sz w:val="18"/>
                      <w:szCs w:val="18"/>
                    </w:rPr>
                  </w:pPr>
                  <w:r w:rsidRPr="00FC1E2A">
                    <w:rPr>
                      <w:rFonts w:ascii="Calibri" w:eastAsia="Times New Roman" w:hAnsi="Calibri" w:cs="Calibri"/>
                      <w:color w:val="FF0000"/>
                      <w:sz w:val="18"/>
                      <w:szCs w:val="18"/>
                    </w:rPr>
                    <w:t>New Cases</w:t>
                  </w:r>
                </w:p>
              </w:tc>
            </w:tr>
            <w:tr w:rsidR="005B00CC" w:rsidRPr="00EA53C5" w14:paraId="0572D1DF"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613B80" w14:textId="17F214DA" w:rsidR="005B00CC" w:rsidRPr="00C910B9" w:rsidRDefault="005B00CC" w:rsidP="005B00CC">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Quincy Health and Rehabilitation Center LLC, Quincy</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7F348559" w14:textId="57A427D8" w:rsidR="005B00CC" w:rsidRPr="00C910B9" w:rsidRDefault="005B00CC" w:rsidP="005B00CC">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Quincy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CEC9E3F" w14:textId="7FBF2B98" w:rsidR="005B00CC" w:rsidRPr="00C910B9" w:rsidRDefault="005B00CC" w:rsidP="005B00CC">
                  <w:pPr>
                    <w:spacing w:after="0" w:line="240" w:lineRule="auto"/>
                    <w:jc w:val="right"/>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8/10/2022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C7F948E" w14:textId="00ECBE72" w:rsidR="005B00CC" w:rsidRPr="00C910B9" w:rsidRDefault="005B00CC" w:rsidP="005B00CC">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Closure notice</w:t>
                  </w:r>
                </w:p>
              </w:tc>
            </w:tr>
            <w:tr w:rsidR="005B00CC" w:rsidRPr="00EA53C5" w14:paraId="64679A95" w14:textId="77777777" w:rsidTr="00E5748C">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tcPr>
                <w:p w14:paraId="11FA37FE" w14:textId="6BA6111E" w:rsidR="005B00CC" w:rsidRPr="00FC1E2A" w:rsidRDefault="005B00CC" w:rsidP="005B00CC">
                  <w:pPr>
                    <w:spacing w:after="0" w:line="240" w:lineRule="auto"/>
                    <w:rPr>
                      <w:rFonts w:ascii="Calibri" w:eastAsia="Times New Roman" w:hAnsi="Calibri" w:cs="Calibri"/>
                      <w:color w:val="000000" w:themeColor="text1"/>
                      <w:sz w:val="18"/>
                      <w:szCs w:val="18"/>
                    </w:rPr>
                  </w:pPr>
                  <w:r w:rsidRPr="00FC1E2A">
                    <w:rPr>
                      <w:color w:val="000000" w:themeColor="text1"/>
                      <w:sz w:val="18"/>
                      <w:szCs w:val="18"/>
                    </w:rPr>
                    <w:t>Queen Anne Nursing Home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4742B4DC" w14:textId="266D3353" w:rsidR="005B00CC" w:rsidRPr="00FC1E2A" w:rsidRDefault="005B00CC" w:rsidP="005B00CC">
                  <w:pPr>
                    <w:spacing w:after="0" w:line="240" w:lineRule="auto"/>
                    <w:rPr>
                      <w:rFonts w:ascii="Calibri" w:eastAsia="Times New Roman" w:hAnsi="Calibri" w:cs="Calibri"/>
                      <w:color w:val="000000" w:themeColor="text1"/>
                      <w:sz w:val="18"/>
                      <w:szCs w:val="18"/>
                    </w:rPr>
                  </w:pPr>
                  <w:r w:rsidRPr="00FC1E2A">
                    <w:rPr>
                      <w:rFonts w:ascii="Calibri" w:eastAsia="Times New Roman" w:hAnsi="Calibri" w:cs="Calibri"/>
                      <w:color w:val="000000" w:themeColor="text1"/>
                      <w:sz w:val="18"/>
                      <w:szCs w:val="18"/>
                    </w:rPr>
                    <w:t>Hingham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5212E7E" w14:textId="18185336" w:rsidR="005B00CC" w:rsidRPr="00FC1E2A" w:rsidRDefault="005B00CC" w:rsidP="005B00CC">
                  <w:pPr>
                    <w:spacing w:after="0" w:line="240" w:lineRule="auto"/>
                    <w:jc w:val="right"/>
                    <w:rPr>
                      <w:rFonts w:ascii="Calibri" w:eastAsia="Times New Roman" w:hAnsi="Calibri" w:cs="Calibri"/>
                      <w:color w:val="000000" w:themeColor="text1"/>
                      <w:sz w:val="18"/>
                      <w:szCs w:val="18"/>
                    </w:rPr>
                  </w:pPr>
                  <w:r w:rsidRPr="00FC1E2A">
                    <w:rPr>
                      <w:rFonts w:ascii="Calibri" w:eastAsia="Times New Roman" w:hAnsi="Calibri" w:cs="Calibri"/>
                      <w:color w:val="000000" w:themeColor="text1"/>
                      <w:sz w:val="18"/>
                      <w:szCs w:val="18"/>
                    </w:rPr>
                    <w:t>10/4/2022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4501780E" w14:textId="327C5E91" w:rsidR="005B00CC" w:rsidRPr="00FC1E2A" w:rsidRDefault="005B00CC" w:rsidP="005B00CC">
                  <w:pPr>
                    <w:spacing w:after="0" w:line="240" w:lineRule="auto"/>
                    <w:rPr>
                      <w:rFonts w:ascii="Calibri" w:eastAsia="Times New Roman" w:hAnsi="Calibri" w:cs="Calibri"/>
                      <w:color w:val="000000" w:themeColor="text1"/>
                      <w:sz w:val="18"/>
                      <w:szCs w:val="18"/>
                    </w:rPr>
                  </w:pPr>
                  <w:r w:rsidRPr="00FC1E2A">
                    <w:rPr>
                      <w:rFonts w:ascii="Calibri" w:eastAsia="Times New Roman" w:hAnsi="Calibri" w:cs="Calibri"/>
                      <w:color w:val="000000" w:themeColor="text1"/>
                      <w:sz w:val="18"/>
                      <w:szCs w:val="18"/>
                    </w:rPr>
                    <w:t>New cases</w:t>
                  </w:r>
                </w:p>
              </w:tc>
            </w:tr>
            <w:tr w:rsidR="005B00CC" w:rsidRPr="00EA53C5" w14:paraId="6D5FF196" w14:textId="77777777" w:rsidTr="00E5748C">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tcPr>
                <w:p w14:paraId="75A23CBD" w14:textId="5CEBA641" w:rsidR="005B00CC" w:rsidRPr="00FC1E2A" w:rsidRDefault="005B00CC" w:rsidP="005B00CC">
                  <w:pPr>
                    <w:spacing w:after="0" w:line="240" w:lineRule="auto"/>
                    <w:rPr>
                      <w:rFonts w:ascii="Calibri" w:eastAsia="Times New Roman" w:hAnsi="Calibri" w:cs="Calibri"/>
                      <w:color w:val="000000" w:themeColor="text1"/>
                      <w:sz w:val="18"/>
                      <w:szCs w:val="18"/>
                    </w:rPr>
                  </w:pPr>
                  <w:r w:rsidRPr="00FC1E2A">
                    <w:rPr>
                      <w:color w:val="000000" w:themeColor="text1"/>
                      <w:sz w:val="18"/>
                      <w:szCs w:val="18"/>
                    </w:rPr>
                    <w:t>St. Mary Health Care Center</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6C010D1A" w14:textId="5C01BA1D" w:rsidR="005B00CC" w:rsidRPr="00FC1E2A" w:rsidRDefault="005B00CC" w:rsidP="005B00CC">
                  <w:pPr>
                    <w:spacing w:after="0" w:line="240" w:lineRule="auto"/>
                    <w:rPr>
                      <w:rFonts w:ascii="Calibri" w:eastAsia="Times New Roman" w:hAnsi="Calibri" w:cs="Calibri"/>
                      <w:color w:val="000000" w:themeColor="text1"/>
                      <w:sz w:val="18"/>
                      <w:szCs w:val="18"/>
                    </w:rPr>
                  </w:pPr>
                  <w:r w:rsidRPr="00FC1E2A">
                    <w:rPr>
                      <w:rFonts w:ascii="Calibri" w:eastAsia="Times New Roman" w:hAnsi="Calibri" w:cs="Calibri"/>
                      <w:color w:val="000000" w:themeColor="text1"/>
                      <w:sz w:val="18"/>
                      <w:szCs w:val="18"/>
                    </w:rPr>
                    <w:t>Worcester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7F6094C1" w14:textId="3F582E1E" w:rsidR="005B00CC" w:rsidRPr="00FC1E2A" w:rsidRDefault="005B00CC" w:rsidP="005B00CC">
                  <w:pPr>
                    <w:spacing w:after="0" w:line="240" w:lineRule="auto"/>
                    <w:jc w:val="right"/>
                    <w:rPr>
                      <w:rFonts w:ascii="Calibri" w:eastAsia="Times New Roman" w:hAnsi="Calibri" w:cs="Calibri"/>
                      <w:color w:val="000000" w:themeColor="text1"/>
                      <w:sz w:val="18"/>
                      <w:szCs w:val="18"/>
                    </w:rPr>
                  </w:pPr>
                  <w:r w:rsidRPr="00FC1E2A">
                    <w:rPr>
                      <w:rFonts w:ascii="Calibri" w:eastAsia="Times New Roman" w:hAnsi="Calibri" w:cs="Calibri"/>
                      <w:color w:val="000000" w:themeColor="text1"/>
                      <w:sz w:val="18"/>
                      <w:szCs w:val="18"/>
                    </w:rPr>
                    <w:t>10/4/2022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737A920" w14:textId="7E8BDA5B" w:rsidR="005B00CC" w:rsidRPr="00FC1E2A" w:rsidRDefault="005B00CC" w:rsidP="005B00CC">
                  <w:pPr>
                    <w:spacing w:after="0" w:line="240" w:lineRule="auto"/>
                    <w:rPr>
                      <w:rFonts w:ascii="Calibri" w:eastAsia="Times New Roman" w:hAnsi="Calibri" w:cs="Calibri"/>
                      <w:color w:val="000000" w:themeColor="text1"/>
                      <w:sz w:val="18"/>
                      <w:szCs w:val="18"/>
                    </w:rPr>
                  </w:pPr>
                  <w:r w:rsidRPr="00FC1E2A">
                    <w:rPr>
                      <w:rFonts w:ascii="Calibri" w:eastAsia="Times New Roman" w:hAnsi="Calibri" w:cs="Calibri"/>
                      <w:color w:val="000000" w:themeColor="text1"/>
                      <w:sz w:val="18"/>
                      <w:szCs w:val="18"/>
                    </w:rPr>
                    <w:t>New cases</w:t>
                  </w:r>
                </w:p>
              </w:tc>
            </w:tr>
            <w:tr w:rsidR="005B00CC" w:rsidRPr="00EA53C5" w14:paraId="234AE23A" w14:textId="77777777" w:rsidTr="00E5748C">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tcPr>
                <w:p w14:paraId="7BA4F476" w14:textId="52134F08" w:rsidR="005B00CC" w:rsidRPr="00954901" w:rsidRDefault="005B00CC" w:rsidP="005B00CC">
                  <w:pPr>
                    <w:spacing w:after="0" w:line="240" w:lineRule="auto"/>
                    <w:rPr>
                      <w:color w:val="FF0000"/>
                      <w:sz w:val="18"/>
                      <w:szCs w:val="18"/>
                    </w:rPr>
                  </w:pPr>
                  <w:r>
                    <w:rPr>
                      <w:color w:val="FF0000"/>
                      <w:sz w:val="18"/>
                      <w:szCs w:val="18"/>
                    </w:rPr>
                    <w:t>St. Patrick’s Manor</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02435B51" w14:textId="1B871FAE" w:rsidR="005B00CC" w:rsidRDefault="005B00CC" w:rsidP="005B00CC">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Framingham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D12DD0F" w14:textId="4E51B72B" w:rsidR="005B00CC" w:rsidRDefault="005B00CC" w:rsidP="005B00CC">
                  <w:pPr>
                    <w:spacing w:after="0" w:line="240" w:lineRule="auto"/>
                    <w:jc w:val="right"/>
                    <w:rPr>
                      <w:rFonts w:ascii="Calibri" w:eastAsia="Times New Roman" w:hAnsi="Calibri" w:cs="Calibri"/>
                      <w:color w:val="FF0000"/>
                      <w:sz w:val="18"/>
                      <w:szCs w:val="18"/>
                    </w:rPr>
                  </w:pPr>
                  <w:r>
                    <w:rPr>
                      <w:rFonts w:ascii="Calibri" w:eastAsia="Times New Roman" w:hAnsi="Calibri" w:cs="Calibri"/>
                      <w:color w:val="FF0000"/>
                      <w:sz w:val="18"/>
                      <w:szCs w:val="18"/>
                    </w:rPr>
                    <w:t>10/11/2022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7B76FDB" w14:textId="08ECDA7E" w:rsidR="005B00CC" w:rsidRDefault="005B00CC" w:rsidP="005B00CC">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New cases</w:t>
                  </w:r>
                </w:p>
              </w:tc>
            </w:tr>
          </w:tbl>
          <w:p w14:paraId="4D83C64A" w14:textId="77777777" w:rsidR="005B00CC" w:rsidRPr="00992AF0" w:rsidRDefault="005B00CC" w:rsidP="005B00CC">
            <w:pPr>
              <w:spacing w:before="100" w:beforeAutospacing="1" w:after="100" w:afterAutospacing="1"/>
              <w:contextualSpacing/>
              <w:rPr>
                <w:color w:val="000000" w:themeColor="text1"/>
              </w:rPr>
            </w:pPr>
          </w:p>
        </w:tc>
      </w:tr>
      <w:tr w:rsidR="005B00CC" w14:paraId="61ACE18E" w14:textId="77777777" w:rsidTr="00AF7069">
        <w:trPr>
          <w:trHeight w:val="656"/>
        </w:trPr>
        <w:tc>
          <w:tcPr>
            <w:tcW w:w="3361" w:type="dxa"/>
          </w:tcPr>
          <w:p w14:paraId="7F0A8765" w14:textId="5DA77E7B" w:rsidR="005B00CC" w:rsidRDefault="005B00CC" w:rsidP="005B00CC">
            <w:pPr>
              <w:contextualSpacing/>
              <w:rPr>
                <w:sz w:val="24"/>
                <w:szCs w:val="24"/>
              </w:rPr>
            </w:pPr>
            <w:r w:rsidRPr="00133F50">
              <w:rPr>
                <w:color w:val="000000" w:themeColor="text1"/>
                <w:sz w:val="24"/>
                <w:szCs w:val="24"/>
              </w:rPr>
              <w:lastRenderedPageBreak/>
              <w:t>List of Special Focus Facilities</w:t>
            </w:r>
          </w:p>
        </w:tc>
        <w:tc>
          <w:tcPr>
            <w:tcW w:w="7429" w:type="dxa"/>
            <w:gridSpan w:val="3"/>
          </w:tcPr>
          <w:p w14:paraId="7DAC1629" w14:textId="77777777" w:rsidR="005B00CC" w:rsidRPr="006F5ABC" w:rsidRDefault="005B00CC" w:rsidP="005B00CC">
            <w:pPr>
              <w:rPr>
                <w:b/>
                <w:bCs/>
                <w:color w:val="000000" w:themeColor="text1"/>
              </w:rPr>
            </w:pPr>
            <w:r w:rsidRPr="006F5ABC">
              <w:rPr>
                <w:b/>
                <w:bCs/>
                <w:color w:val="000000" w:themeColor="text1"/>
              </w:rPr>
              <w:t>Centers for Medicare and Medicaid Services</w:t>
            </w:r>
          </w:p>
          <w:p w14:paraId="4DDB2F29" w14:textId="77777777" w:rsidR="005B00CC" w:rsidRDefault="005B00CC" w:rsidP="005B00CC">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5B00CC" w:rsidRPr="00694566" w:rsidRDefault="00472551" w:rsidP="005B00CC">
            <w:pPr>
              <w:pStyle w:val="ListParagraph"/>
              <w:ind w:left="360"/>
              <w:rPr>
                <w:color w:val="000000" w:themeColor="text1"/>
              </w:rPr>
            </w:pPr>
            <w:hyperlink r:id="rId127" w:history="1">
              <w:r w:rsidR="005B00CC" w:rsidRPr="005000EF">
                <w:rPr>
                  <w:rStyle w:val="Hyperlink"/>
                </w:rPr>
                <w:t>https://tinyurl.com/SpeciialFocusFacilityProgram</w:t>
              </w:r>
            </w:hyperlink>
            <w:r w:rsidR="005B00CC">
              <w:rPr>
                <w:color w:val="000000" w:themeColor="text1"/>
              </w:rPr>
              <w:t xml:space="preserve"> </w:t>
            </w:r>
          </w:p>
          <w:p w14:paraId="5BB45C17" w14:textId="7588D238" w:rsidR="005B00CC" w:rsidRPr="002B2C01" w:rsidRDefault="005B00CC" w:rsidP="005B00CC">
            <w:pPr>
              <w:pStyle w:val="ListParagraph"/>
              <w:ind w:left="360"/>
              <w:rPr>
                <w:color w:val="FF0000"/>
              </w:rPr>
            </w:pPr>
            <w:r w:rsidRPr="002B2C01">
              <w:rPr>
                <w:color w:val="FF0000"/>
              </w:rPr>
              <w:t>Updated June 29, 2022</w:t>
            </w:r>
          </w:p>
          <w:p w14:paraId="46BC28E6" w14:textId="452FF41A" w:rsidR="005B00CC" w:rsidRPr="00777898" w:rsidRDefault="005B00CC" w:rsidP="005B00CC">
            <w:pPr>
              <w:pStyle w:val="ListParagraph"/>
              <w:ind w:left="360"/>
              <w:rPr>
                <w:color w:val="000000" w:themeColor="text1"/>
              </w:rPr>
            </w:pPr>
            <w:r w:rsidRPr="00777898">
              <w:rPr>
                <w:color w:val="000000" w:themeColor="text1"/>
              </w:rPr>
              <w:t xml:space="preserve">CMS has published a new list of </w:t>
            </w:r>
            <w:hyperlink r:id="rId128"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5B00CC" w:rsidRPr="00777898" w:rsidRDefault="005B00CC" w:rsidP="005B00CC">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5B00CC" w:rsidRPr="00777898" w:rsidRDefault="005B00CC" w:rsidP="005B00CC">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5B00CC" w:rsidRPr="00777898" w:rsidRDefault="005B00CC" w:rsidP="005B00CC">
            <w:pPr>
              <w:pStyle w:val="ListParagraph"/>
              <w:ind w:left="360"/>
              <w:rPr>
                <w:color w:val="000000" w:themeColor="text1"/>
              </w:rPr>
            </w:pPr>
            <w:r w:rsidRPr="00777898">
              <w:rPr>
                <w:b/>
                <w:bCs/>
                <w:color w:val="000000" w:themeColor="text1"/>
              </w:rPr>
              <w:t>What can advocates do with this information?</w:t>
            </w:r>
          </w:p>
          <w:p w14:paraId="69603EF5" w14:textId="77777777" w:rsidR="005B00CC" w:rsidRPr="00777898" w:rsidRDefault="005B00CC" w:rsidP="005B00CC">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5B00CC" w:rsidRPr="00777898" w:rsidRDefault="005B00CC" w:rsidP="005B00CC">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5B00CC" w:rsidRPr="00777898" w:rsidRDefault="005B00CC" w:rsidP="005B00CC">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5B00CC" w:rsidRPr="00777898" w:rsidRDefault="005B00CC" w:rsidP="005B00CC">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5B00CC" w:rsidRPr="00777898" w:rsidRDefault="005B00CC" w:rsidP="005B00CC">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5B00CC" w:rsidRPr="00777898" w:rsidRDefault="005B00CC" w:rsidP="005B00CC">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5B00CC" w:rsidRDefault="005B00CC" w:rsidP="005B00CC">
            <w:pPr>
              <w:pStyle w:val="ListParagraph"/>
              <w:ind w:left="360"/>
              <w:rPr>
                <w:b/>
                <w:bCs/>
                <w:color w:val="000000" w:themeColor="text1"/>
              </w:rPr>
            </w:pPr>
            <w:r>
              <w:rPr>
                <w:b/>
                <w:bCs/>
                <w:color w:val="000000" w:themeColor="text1"/>
              </w:rPr>
              <w:t>Massachusetts facilities listed (updated July 27, 2022)</w:t>
            </w:r>
          </w:p>
          <w:p w14:paraId="22050120" w14:textId="77777777" w:rsidR="005B00CC" w:rsidRDefault="005B00CC" w:rsidP="005B00CC">
            <w:pPr>
              <w:pStyle w:val="ListParagraph"/>
              <w:ind w:left="360"/>
              <w:rPr>
                <w:b/>
                <w:bCs/>
                <w:color w:val="000000" w:themeColor="text1"/>
              </w:rPr>
            </w:pPr>
            <w:r w:rsidRPr="004843AA">
              <w:rPr>
                <w:b/>
                <w:bCs/>
                <w:color w:val="000000" w:themeColor="text1"/>
              </w:rPr>
              <w:t>Newly added to the listing</w:t>
            </w:r>
          </w:p>
          <w:p w14:paraId="3508E65E" w14:textId="77777777" w:rsidR="005B00CC" w:rsidRPr="004843AA" w:rsidRDefault="005B00CC" w:rsidP="005B00CC">
            <w:pPr>
              <w:pStyle w:val="ListParagraph"/>
              <w:numPr>
                <w:ilvl w:val="0"/>
                <w:numId w:val="5"/>
              </w:numPr>
              <w:rPr>
                <w:color w:val="000000" w:themeColor="text1"/>
              </w:rPr>
            </w:pPr>
            <w:r>
              <w:rPr>
                <w:color w:val="000000" w:themeColor="text1"/>
              </w:rPr>
              <w:lastRenderedPageBreak/>
              <w:t>None</w:t>
            </w:r>
          </w:p>
          <w:p w14:paraId="317A7167" w14:textId="77777777" w:rsidR="005B00CC" w:rsidRDefault="005B00CC" w:rsidP="005B00CC">
            <w:pPr>
              <w:pStyle w:val="ListParagraph"/>
              <w:ind w:left="360"/>
              <w:rPr>
                <w:b/>
                <w:bCs/>
                <w:color w:val="000000" w:themeColor="text1"/>
              </w:rPr>
            </w:pPr>
            <w:r>
              <w:rPr>
                <w:b/>
                <w:bCs/>
                <w:color w:val="000000" w:themeColor="text1"/>
              </w:rPr>
              <w:t>Massachusetts facilities not improved</w:t>
            </w:r>
          </w:p>
          <w:p w14:paraId="6A989F41" w14:textId="096510E6" w:rsidR="005B00CC" w:rsidRPr="00977409" w:rsidRDefault="005B00CC" w:rsidP="005B00CC">
            <w:pPr>
              <w:pStyle w:val="ListParagraph"/>
              <w:numPr>
                <w:ilvl w:val="0"/>
                <w:numId w:val="5"/>
              </w:numPr>
              <w:spacing w:after="160" w:line="259" w:lineRule="auto"/>
              <w:rPr>
                <w:color w:val="000000" w:themeColor="text1"/>
              </w:rPr>
            </w:pPr>
            <w:r w:rsidRPr="004843AA">
              <w:rPr>
                <w:color w:val="000000" w:themeColor="text1"/>
              </w:rPr>
              <w:t xml:space="preserve"> </w:t>
            </w:r>
            <w:r>
              <w:rPr>
                <w:color w:val="000000" w:themeColor="text1"/>
              </w:rPr>
              <w:t>None</w:t>
            </w:r>
          </w:p>
          <w:p w14:paraId="7C227BF1" w14:textId="77777777" w:rsidR="005B00CC" w:rsidRDefault="005B00CC" w:rsidP="005B00CC">
            <w:pPr>
              <w:pStyle w:val="ListParagraph"/>
              <w:ind w:left="360"/>
              <w:rPr>
                <w:b/>
                <w:bCs/>
                <w:color w:val="000000" w:themeColor="text1"/>
              </w:rPr>
            </w:pPr>
            <w:r>
              <w:rPr>
                <w:b/>
                <w:bCs/>
                <w:color w:val="000000" w:themeColor="text1"/>
              </w:rPr>
              <w:t>Massachusetts facilities which showed improvement</w:t>
            </w:r>
          </w:p>
          <w:p w14:paraId="44B07D8B" w14:textId="77777777" w:rsidR="005B00CC" w:rsidRDefault="005B00CC" w:rsidP="005B00CC">
            <w:pPr>
              <w:pStyle w:val="ListParagraph"/>
              <w:numPr>
                <w:ilvl w:val="0"/>
                <w:numId w:val="4"/>
              </w:numPr>
              <w:spacing w:after="160" w:line="259" w:lineRule="auto"/>
              <w:rPr>
                <w:color w:val="000000" w:themeColor="text1"/>
              </w:rPr>
            </w:pPr>
            <w:r>
              <w:rPr>
                <w:color w:val="000000" w:themeColor="text1"/>
              </w:rPr>
              <w:t>Attleboro Healthcare, Attleboro</w:t>
            </w:r>
          </w:p>
          <w:p w14:paraId="51F9CC01" w14:textId="41AAAEA9" w:rsidR="005B00CC" w:rsidRDefault="00472551" w:rsidP="005B00CC">
            <w:pPr>
              <w:pStyle w:val="ListParagraph"/>
              <w:rPr>
                <w:color w:val="000000" w:themeColor="text1"/>
              </w:rPr>
            </w:pPr>
            <w:hyperlink r:id="rId129" w:history="1">
              <w:r w:rsidR="005B00CC" w:rsidRPr="005000EF">
                <w:rPr>
                  <w:rStyle w:val="Hyperlink"/>
                </w:rPr>
                <w:t>https://tinyurl.com/AttleboroHealthcare</w:t>
              </w:r>
            </w:hyperlink>
            <w:r w:rsidR="005B00CC">
              <w:rPr>
                <w:color w:val="000000" w:themeColor="text1"/>
              </w:rPr>
              <w:t xml:space="preserve"> </w:t>
            </w:r>
          </w:p>
          <w:p w14:paraId="4C241717" w14:textId="77777777" w:rsidR="005B00CC" w:rsidRPr="004843AA" w:rsidRDefault="005B00CC" w:rsidP="005B00CC">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5B00CC" w:rsidRPr="003E5E5D" w:rsidRDefault="00472551" w:rsidP="005B00CC">
            <w:pPr>
              <w:pStyle w:val="ListParagraph"/>
              <w:rPr>
                <w:color w:val="000000" w:themeColor="text1"/>
              </w:rPr>
            </w:pPr>
            <w:hyperlink r:id="rId130" w:history="1">
              <w:r w:rsidR="005B00CC" w:rsidRPr="004843AA">
                <w:rPr>
                  <w:rStyle w:val="Hyperlink"/>
                </w:rPr>
                <w:t>https://tinyurl.com/MarlboroughHills</w:t>
              </w:r>
            </w:hyperlink>
          </w:p>
          <w:p w14:paraId="77141B26" w14:textId="77777777" w:rsidR="005B00CC" w:rsidRDefault="005B00CC" w:rsidP="005B00CC">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5B00CC" w:rsidRPr="003E5E5D" w:rsidRDefault="005B00CC" w:rsidP="005B00CC">
            <w:pPr>
              <w:pStyle w:val="ListParagraph"/>
              <w:numPr>
                <w:ilvl w:val="0"/>
                <w:numId w:val="4"/>
              </w:numPr>
              <w:rPr>
                <w:b/>
                <w:bCs/>
                <w:color w:val="000000" w:themeColor="text1"/>
              </w:rPr>
            </w:pPr>
            <w:r>
              <w:rPr>
                <w:color w:val="000000" w:themeColor="text1"/>
              </w:rPr>
              <w:t>None</w:t>
            </w:r>
          </w:p>
          <w:p w14:paraId="604A05C6" w14:textId="1E7B4630" w:rsidR="005B00CC" w:rsidRPr="003E5E5D" w:rsidRDefault="005B00CC" w:rsidP="005B00CC">
            <w:pPr>
              <w:ind w:left="360"/>
              <w:rPr>
                <w:b/>
                <w:bCs/>
                <w:color w:val="000000" w:themeColor="text1"/>
              </w:rPr>
            </w:pPr>
            <w:r w:rsidRPr="003E5E5D">
              <w:rPr>
                <w:b/>
                <w:bCs/>
                <w:color w:val="000000" w:themeColor="text1"/>
              </w:rPr>
              <w:t>Massachusetts facilities that are candidates for listing</w:t>
            </w:r>
          </w:p>
          <w:p w14:paraId="0E7BD01C" w14:textId="77777777" w:rsidR="005B00CC" w:rsidRDefault="005B00CC" w:rsidP="005B00CC">
            <w:pPr>
              <w:pStyle w:val="ListParagraph"/>
              <w:numPr>
                <w:ilvl w:val="0"/>
                <w:numId w:val="4"/>
              </w:numPr>
              <w:rPr>
                <w:color w:val="000000" w:themeColor="text1"/>
              </w:rPr>
            </w:pPr>
            <w:r>
              <w:rPr>
                <w:color w:val="000000" w:themeColor="text1"/>
              </w:rPr>
              <w:t>Parkway Health and Rehabilitation Center</w:t>
            </w:r>
          </w:p>
          <w:p w14:paraId="3EEB8B27" w14:textId="77777777" w:rsidR="005B00CC" w:rsidRDefault="00472551" w:rsidP="005B00CC">
            <w:pPr>
              <w:pStyle w:val="ListParagraph"/>
              <w:rPr>
                <w:color w:val="000000" w:themeColor="text1"/>
              </w:rPr>
            </w:pPr>
            <w:hyperlink r:id="rId131" w:history="1">
              <w:r w:rsidR="005B00CC" w:rsidRPr="005000EF">
                <w:rPr>
                  <w:rStyle w:val="Hyperlink"/>
                </w:rPr>
                <w:t>https://tinyurl.com/ParkwayHealthCenter</w:t>
              </w:r>
            </w:hyperlink>
          </w:p>
          <w:p w14:paraId="44490C53" w14:textId="0F02E5D9" w:rsidR="005B00CC" w:rsidRDefault="005B00CC" w:rsidP="005B00CC">
            <w:pPr>
              <w:pStyle w:val="ListParagraph"/>
              <w:numPr>
                <w:ilvl w:val="0"/>
                <w:numId w:val="4"/>
              </w:numPr>
              <w:rPr>
                <w:color w:val="000000" w:themeColor="text1"/>
              </w:rPr>
            </w:pPr>
            <w:r>
              <w:rPr>
                <w:color w:val="000000" w:themeColor="text1"/>
              </w:rPr>
              <w:t>Plymouth Rehabilitation and Health Care Center</w:t>
            </w:r>
          </w:p>
          <w:p w14:paraId="01CF0B30" w14:textId="4C192BC3" w:rsidR="005B00CC" w:rsidRPr="00783E97" w:rsidRDefault="00472551" w:rsidP="005B00CC">
            <w:pPr>
              <w:pStyle w:val="ListParagraph"/>
              <w:rPr>
                <w:color w:val="000000" w:themeColor="text1"/>
              </w:rPr>
            </w:pPr>
            <w:hyperlink r:id="rId132" w:history="1">
              <w:r w:rsidR="005B00CC" w:rsidRPr="000303D7">
                <w:rPr>
                  <w:rStyle w:val="Hyperlink"/>
                </w:rPr>
                <w:t>https://plymouthrehab.com/</w:t>
              </w:r>
            </w:hyperlink>
            <w:r w:rsidR="005B00CC">
              <w:rPr>
                <w:color w:val="000000" w:themeColor="text1"/>
              </w:rPr>
              <w:t xml:space="preserve"> </w:t>
            </w:r>
          </w:p>
          <w:p w14:paraId="6D462DDC" w14:textId="3F2DE8FB" w:rsidR="005B00CC" w:rsidRDefault="005B00CC" w:rsidP="005B00CC">
            <w:pPr>
              <w:pStyle w:val="ListParagraph"/>
              <w:numPr>
                <w:ilvl w:val="0"/>
                <w:numId w:val="4"/>
              </w:numPr>
              <w:rPr>
                <w:color w:val="000000" w:themeColor="text1"/>
              </w:rPr>
            </w:pPr>
            <w:r>
              <w:rPr>
                <w:color w:val="000000" w:themeColor="text1"/>
              </w:rPr>
              <w:t>Revolution Charwell</w:t>
            </w:r>
          </w:p>
          <w:p w14:paraId="385A30D5" w14:textId="77777777" w:rsidR="005B00CC" w:rsidRDefault="00472551" w:rsidP="005B00CC">
            <w:pPr>
              <w:pStyle w:val="ListParagraph"/>
              <w:rPr>
                <w:color w:val="000000" w:themeColor="text1"/>
              </w:rPr>
            </w:pPr>
            <w:hyperlink r:id="rId133" w:history="1">
              <w:r w:rsidR="005B00CC" w:rsidRPr="005000EF">
                <w:rPr>
                  <w:rStyle w:val="Hyperlink"/>
                </w:rPr>
                <w:t>https://tinyurl.com/RevolutionCharwell</w:t>
              </w:r>
            </w:hyperlink>
          </w:p>
          <w:p w14:paraId="6CDB434A" w14:textId="7CCABA5F" w:rsidR="005B00CC" w:rsidRPr="00230D85" w:rsidRDefault="005B00CC" w:rsidP="005B00CC">
            <w:pPr>
              <w:pStyle w:val="ListParagraph"/>
              <w:numPr>
                <w:ilvl w:val="0"/>
                <w:numId w:val="4"/>
              </w:numPr>
              <w:rPr>
                <w:color w:val="000000" w:themeColor="text1"/>
              </w:rPr>
            </w:pPr>
            <w:r w:rsidRPr="00230D85">
              <w:rPr>
                <w:color w:val="000000" w:themeColor="text1"/>
              </w:rPr>
              <w:t>Savoy Nursing and Rehabilitation Center, New Bedford (added in June)</w:t>
            </w:r>
          </w:p>
          <w:p w14:paraId="5A05F42E" w14:textId="7C594FF4" w:rsidR="005B00CC" w:rsidRPr="00230D85" w:rsidRDefault="005B00CC" w:rsidP="005B00CC">
            <w:pPr>
              <w:pStyle w:val="ListParagraph"/>
              <w:rPr>
                <w:color w:val="000000" w:themeColor="text1"/>
              </w:rPr>
            </w:pPr>
            <w:r w:rsidRPr="00230D85">
              <w:rPr>
                <w:color w:val="000000" w:themeColor="text1"/>
              </w:rPr>
              <w:t>No website</w:t>
            </w:r>
          </w:p>
          <w:p w14:paraId="7F09B409" w14:textId="401B9A02" w:rsidR="005B00CC" w:rsidRPr="006B3404" w:rsidRDefault="005B00CC" w:rsidP="005B00CC">
            <w:pPr>
              <w:pStyle w:val="ListParagraph"/>
              <w:numPr>
                <w:ilvl w:val="0"/>
                <w:numId w:val="4"/>
              </w:numPr>
              <w:rPr>
                <w:color w:val="FF0000"/>
              </w:rPr>
            </w:pPr>
            <w:r w:rsidRPr="006B3404">
              <w:rPr>
                <w:color w:val="FF0000"/>
              </w:rPr>
              <w:t>South Dennis Healthcare, South Dennis (added in July)</w:t>
            </w:r>
          </w:p>
          <w:p w14:paraId="7DF00F1F" w14:textId="537412D9" w:rsidR="005B00CC" w:rsidRPr="006B3404" w:rsidRDefault="00472551" w:rsidP="005B00CC">
            <w:pPr>
              <w:pStyle w:val="ListParagraph"/>
              <w:rPr>
                <w:color w:val="FF0000"/>
              </w:rPr>
            </w:pPr>
            <w:hyperlink r:id="rId134" w:history="1">
              <w:r w:rsidR="005B00CC" w:rsidRPr="006B3404">
                <w:rPr>
                  <w:rStyle w:val="Hyperlink"/>
                  <w:color w:val="FF0000"/>
                </w:rPr>
                <w:t>https://www.nextstephc.com/southdennis</w:t>
              </w:r>
            </w:hyperlink>
            <w:r w:rsidR="005B00CC" w:rsidRPr="006B3404">
              <w:rPr>
                <w:color w:val="FF0000"/>
              </w:rPr>
              <w:t xml:space="preserve"> </w:t>
            </w:r>
          </w:p>
          <w:p w14:paraId="77F2430D" w14:textId="08A3D5B9" w:rsidR="005B00CC" w:rsidRDefault="005B00CC" w:rsidP="005B00CC">
            <w:pPr>
              <w:pStyle w:val="ListParagraph"/>
              <w:numPr>
                <w:ilvl w:val="0"/>
                <w:numId w:val="4"/>
              </w:numPr>
              <w:rPr>
                <w:color w:val="000000" w:themeColor="text1"/>
              </w:rPr>
            </w:pPr>
            <w:r>
              <w:rPr>
                <w:color w:val="000000" w:themeColor="text1"/>
              </w:rPr>
              <w:t>Tremont Health Care Center, Wareham</w:t>
            </w:r>
          </w:p>
          <w:p w14:paraId="0ED1CCC6" w14:textId="7E17763A" w:rsidR="005B00CC" w:rsidRDefault="00472551" w:rsidP="005B00CC">
            <w:pPr>
              <w:pStyle w:val="ListParagraph"/>
              <w:rPr>
                <w:color w:val="000000" w:themeColor="text1"/>
              </w:rPr>
            </w:pPr>
            <w:hyperlink r:id="rId135" w:history="1">
              <w:r w:rsidR="005B00CC" w:rsidRPr="000303D7">
                <w:rPr>
                  <w:rStyle w:val="Hyperlink"/>
                </w:rPr>
                <w:t>https://thetremontrehabcare.com/</w:t>
              </w:r>
            </w:hyperlink>
            <w:r w:rsidR="005B00CC">
              <w:rPr>
                <w:color w:val="000000" w:themeColor="text1"/>
              </w:rPr>
              <w:t xml:space="preserve"> </w:t>
            </w:r>
          </w:p>
          <w:p w14:paraId="32D959AC" w14:textId="24033360" w:rsidR="005B00CC" w:rsidRDefault="005B00CC" w:rsidP="005B00CC">
            <w:pPr>
              <w:pStyle w:val="ListParagraph"/>
              <w:numPr>
                <w:ilvl w:val="0"/>
                <w:numId w:val="4"/>
              </w:numPr>
              <w:rPr>
                <w:color w:val="000000" w:themeColor="text1"/>
              </w:rPr>
            </w:pPr>
            <w:r>
              <w:rPr>
                <w:color w:val="000000" w:themeColor="text1"/>
              </w:rPr>
              <w:t>Vantage at South Hadley</w:t>
            </w:r>
          </w:p>
          <w:p w14:paraId="3D5FE78C" w14:textId="7FBE67DC" w:rsidR="005B00CC" w:rsidRDefault="005B00CC" w:rsidP="005B00CC">
            <w:pPr>
              <w:pStyle w:val="ListParagraph"/>
              <w:rPr>
                <w:color w:val="000000" w:themeColor="text1"/>
              </w:rPr>
            </w:pPr>
            <w:r>
              <w:rPr>
                <w:color w:val="000000" w:themeColor="text1"/>
              </w:rPr>
              <w:t>No website</w:t>
            </w:r>
          </w:p>
          <w:p w14:paraId="77102209" w14:textId="416AA218" w:rsidR="005B00CC" w:rsidRDefault="005B00CC" w:rsidP="005B00CC">
            <w:pPr>
              <w:pStyle w:val="ListParagraph"/>
              <w:numPr>
                <w:ilvl w:val="0"/>
                <w:numId w:val="4"/>
              </w:numPr>
              <w:rPr>
                <w:color w:val="000000" w:themeColor="text1"/>
              </w:rPr>
            </w:pPr>
            <w:r>
              <w:rPr>
                <w:color w:val="000000" w:themeColor="text1"/>
              </w:rPr>
              <w:t>Vero Health and Rehabilitation Center of Amesbury</w:t>
            </w:r>
          </w:p>
          <w:p w14:paraId="40F69820" w14:textId="77777777" w:rsidR="005B00CC" w:rsidRDefault="00472551" w:rsidP="005B00CC">
            <w:pPr>
              <w:pStyle w:val="ListParagraph"/>
              <w:rPr>
                <w:color w:val="000000" w:themeColor="text1"/>
              </w:rPr>
            </w:pPr>
            <w:hyperlink r:id="rId136" w:history="1">
              <w:r w:rsidR="005B00CC" w:rsidRPr="005000EF">
                <w:rPr>
                  <w:rStyle w:val="Hyperlink"/>
                </w:rPr>
                <w:t>https://tinyurl.com/VeroAmesbury</w:t>
              </w:r>
            </w:hyperlink>
          </w:p>
          <w:p w14:paraId="4F36C9FB" w14:textId="77777777" w:rsidR="005B00CC" w:rsidRPr="00D2039A" w:rsidRDefault="005B00CC" w:rsidP="005B00CC">
            <w:pPr>
              <w:pStyle w:val="ListParagraph"/>
              <w:numPr>
                <w:ilvl w:val="0"/>
                <w:numId w:val="4"/>
              </w:numPr>
              <w:rPr>
                <w:color w:val="000000" w:themeColor="text1"/>
              </w:rPr>
            </w:pPr>
            <w:r w:rsidRPr="00D2039A">
              <w:rPr>
                <w:color w:val="000000" w:themeColor="text1"/>
              </w:rPr>
              <w:t xml:space="preserve">Vero Health and Rehabilitation Center of </w:t>
            </w:r>
            <w:r>
              <w:rPr>
                <w:color w:val="000000" w:themeColor="text1"/>
              </w:rPr>
              <w:t>Revere</w:t>
            </w:r>
          </w:p>
          <w:p w14:paraId="3DAC8F0C" w14:textId="31755FEE" w:rsidR="005B00CC" w:rsidRDefault="00472551" w:rsidP="005B00CC">
            <w:pPr>
              <w:pStyle w:val="ListParagraph"/>
              <w:rPr>
                <w:rStyle w:val="Hyperlink"/>
              </w:rPr>
            </w:pPr>
            <w:hyperlink r:id="rId137" w:history="1">
              <w:r w:rsidR="005B00CC" w:rsidRPr="005000EF">
                <w:rPr>
                  <w:rStyle w:val="Hyperlink"/>
                </w:rPr>
                <w:t>https://tinyurl.com/VeroRevere</w:t>
              </w:r>
            </w:hyperlink>
          </w:p>
          <w:p w14:paraId="7EEDF16B" w14:textId="5C72C68F" w:rsidR="005B00CC" w:rsidRPr="00230D85" w:rsidRDefault="005B00CC" w:rsidP="005B00CC">
            <w:pPr>
              <w:pStyle w:val="ListParagraph"/>
              <w:numPr>
                <w:ilvl w:val="0"/>
                <w:numId w:val="10"/>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388AB979" w:rsidR="005B00CC" w:rsidRPr="00230D85" w:rsidRDefault="005B00CC" w:rsidP="005B00CC">
            <w:pPr>
              <w:pStyle w:val="ListParagraph"/>
              <w:rPr>
                <w:rStyle w:val="Hyperlink"/>
                <w:color w:val="000000" w:themeColor="text1"/>
              </w:rPr>
            </w:pPr>
            <w:r w:rsidRPr="00230D85">
              <w:rPr>
                <w:color w:val="000000" w:themeColor="text1"/>
              </w:rPr>
              <w:t>No website</w:t>
            </w:r>
          </w:p>
          <w:p w14:paraId="51F93D2E" w14:textId="0CAA904E" w:rsidR="005B00CC" w:rsidRPr="00992AF0" w:rsidRDefault="00472551" w:rsidP="005B00CC">
            <w:pPr>
              <w:pStyle w:val="ListParagraph"/>
              <w:ind w:left="360"/>
              <w:rPr>
                <w:color w:val="000000" w:themeColor="text1"/>
              </w:rPr>
            </w:pPr>
            <w:hyperlink r:id="rId138" w:history="1">
              <w:r w:rsidR="005B00CC" w:rsidRPr="005000EF">
                <w:rPr>
                  <w:rStyle w:val="Hyperlink"/>
                </w:rPr>
                <w:t>https://tinyurl.com/SpeciialFocusFacilityProgram</w:t>
              </w:r>
            </w:hyperlink>
            <w:r w:rsidR="005B00CC">
              <w:rPr>
                <w:color w:val="000000" w:themeColor="text1"/>
              </w:rPr>
              <w:t xml:space="preserve"> </w:t>
            </w:r>
          </w:p>
        </w:tc>
      </w:tr>
      <w:tr w:rsidR="005B00CC" w14:paraId="7DE2751C" w14:textId="77777777" w:rsidTr="00AF7069">
        <w:trPr>
          <w:trHeight w:val="260"/>
        </w:trPr>
        <w:tc>
          <w:tcPr>
            <w:tcW w:w="3361" w:type="dxa"/>
          </w:tcPr>
          <w:p w14:paraId="2614E1DE" w14:textId="61EF9CA3" w:rsidR="005B00CC" w:rsidRPr="00317255" w:rsidRDefault="005B00CC" w:rsidP="005B00CC">
            <w:pPr>
              <w:rPr>
                <w:i/>
                <w:iCs/>
                <w:sz w:val="24"/>
                <w:szCs w:val="24"/>
              </w:rPr>
            </w:pPr>
            <w:r w:rsidRPr="00317255">
              <w:rPr>
                <w:i/>
                <w:iCs/>
                <w:sz w:val="24"/>
                <w:szCs w:val="24"/>
              </w:rPr>
              <w:lastRenderedPageBreak/>
              <w:t>Nursing Home Inspect</w:t>
            </w:r>
          </w:p>
        </w:tc>
        <w:tc>
          <w:tcPr>
            <w:tcW w:w="7429" w:type="dxa"/>
            <w:gridSpan w:val="3"/>
          </w:tcPr>
          <w:p w14:paraId="3A5E1DB8" w14:textId="77777777" w:rsidR="005B00CC" w:rsidRDefault="005B00CC" w:rsidP="005B00CC">
            <w:pPr>
              <w:rPr>
                <w:b/>
                <w:bCs/>
              </w:rPr>
            </w:pPr>
            <w:r>
              <w:rPr>
                <w:b/>
                <w:bCs/>
              </w:rPr>
              <w:t>ProPublica</w:t>
            </w:r>
          </w:p>
          <w:p w14:paraId="6757D858" w14:textId="25D49642" w:rsidR="005B00CC" w:rsidRDefault="005B00CC" w:rsidP="005B00CC">
            <w:pPr>
              <w:rPr>
                <w:b/>
                <w:bCs/>
              </w:rPr>
            </w:pPr>
            <w:r w:rsidRPr="005D67E2">
              <w:rPr>
                <w:b/>
                <w:bCs/>
                <w:i/>
                <w:iCs/>
              </w:rPr>
              <w:t>Nursing Home Inspect</w:t>
            </w:r>
          </w:p>
          <w:p w14:paraId="20459242" w14:textId="1FD76BA5" w:rsidR="005B00CC" w:rsidRPr="00317255" w:rsidRDefault="005B00CC" w:rsidP="005B00CC">
            <w:pPr>
              <w:ind w:left="720"/>
            </w:pPr>
            <w:r w:rsidRPr="00317255">
              <w:t xml:space="preserve">Data updated </w:t>
            </w:r>
            <w:r>
              <w:t>August 2022</w:t>
            </w:r>
          </w:p>
          <w:p w14:paraId="2808C0ED" w14:textId="77777777" w:rsidR="005B00CC" w:rsidRPr="00317255" w:rsidRDefault="005B00CC" w:rsidP="005B00CC">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5B00CC" w:rsidRDefault="005B00CC" w:rsidP="005B00CC">
            <w:pPr>
              <w:ind w:left="720"/>
            </w:pPr>
            <w:r>
              <w:t xml:space="preserve">Massachusetts listing: </w:t>
            </w:r>
          </w:p>
          <w:p w14:paraId="7F8D9CFB" w14:textId="77777777" w:rsidR="005B00CC" w:rsidRDefault="00472551" w:rsidP="005B00CC">
            <w:pPr>
              <w:ind w:left="720"/>
            </w:pPr>
            <w:hyperlink r:id="rId139" w:history="1">
              <w:r w:rsidR="005B00CC" w:rsidRPr="005C565C">
                <w:rPr>
                  <w:rStyle w:val="Hyperlink"/>
                </w:rPr>
                <w:t>https://projects.propublica.org/nursing-homes/state/MA</w:t>
              </w:r>
            </w:hyperlink>
            <w:r w:rsidR="005B00CC">
              <w:t xml:space="preserve"> </w:t>
            </w:r>
          </w:p>
          <w:p w14:paraId="5783B735" w14:textId="75E0C950" w:rsidR="005B00CC" w:rsidRPr="000A518D" w:rsidRDefault="005B00CC" w:rsidP="005B00CC">
            <w:pPr>
              <w:ind w:left="720"/>
              <w:rPr>
                <w:b/>
                <w:bCs/>
              </w:rPr>
            </w:pPr>
            <w:r w:rsidRPr="000A518D">
              <w:rPr>
                <w:b/>
                <w:bCs/>
              </w:rPr>
              <w:t>Deficiencies By Severity in Massachusetts</w:t>
            </w:r>
          </w:p>
          <w:p w14:paraId="415FAF65" w14:textId="3400AEFC" w:rsidR="005B00CC" w:rsidRDefault="00472551" w:rsidP="005B00CC">
            <w:pPr>
              <w:ind w:left="720"/>
            </w:pPr>
            <w:hyperlink r:id="rId140" w:history="1">
              <w:r w:rsidR="005B00CC" w:rsidRPr="00983F52">
                <w:rPr>
                  <w:rStyle w:val="Hyperlink"/>
                </w:rPr>
                <w:t>(What do the severity ratings mean?)</w:t>
              </w:r>
            </w:hyperlink>
          </w:p>
          <w:p w14:paraId="1945D928" w14:textId="70D79698" w:rsidR="005B00CC" w:rsidRPr="00983F52" w:rsidRDefault="005B00CC" w:rsidP="005B00CC">
            <w:pPr>
              <w:ind w:left="720"/>
            </w:pPr>
            <w:r>
              <w:t># reported</w:t>
            </w:r>
            <w:r>
              <w:tab/>
              <w:t>Deficiency Tag</w:t>
            </w:r>
          </w:p>
          <w:p w14:paraId="0ED89D05" w14:textId="31C78F98" w:rsidR="005B00CC" w:rsidRPr="00983F52" w:rsidRDefault="005B00CC" w:rsidP="005B00CC">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49</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2990E1FF" w:rsidR="005B00CC" w:rsidRPr="00983F52" w:rsidRDefault="005B00CC" w:rsidP="005B00CC">
            <w:pPr>
              <w:ind w:left="720"/>
              <w:rPr>
                <w:rStyle w:val="Hyperlink"/>
              </w:rPr>
            </w:pPr>
            <w:r w:rsidRPr="00983F52">
              <w:lastRenderedPageBreak/>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7</w:t>
            </w:r>
            <w:r>
              <w:rPr>
                <w:rStyle w:val="Hyperlink"/>
              </w:rPr>
              <w:t>9</w:t>
            </w:r>
            <w:r w:rsidRPr="00983F52">
              <w:rPr>
                <w:rStyle w:val="Hyperlink"/>
              </w:rPr>
              <w:tab/>
            </w:r>
            <w:r>
              <w:rPr>
                <w:rStyle w:val="Hyperlink"/>
              </w:rPr>
              <w:tab/>
            </w:r>
            <w:r w:rsidRPr="00983F52">
              <w:rPr>
                <w:rStyle w:val="Hyperlink"/>
                <w:b/>
                <w:bCs/>
              </w:rPr>
              <w:t>C</w:t>
            </w:r>
          </w:p>
          <w:p w14:paraId="27CF1AFA" w14:textId="7DFAA824" w:rsidR="005B00CC" w:rsidRPr="00983F52" w:rsidRDefault="005B00CC" w:rsidP="005B00CC">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7,092</w:t>
            </w:r>
            <w:r w:rsidRPr="00983F52">
              <w:rPr>
                <w:rStyle w:val="Hyperlink"/>
              </w:rPr>
              <w:tab/>
            </w:r>
            <w:r>
              <w:rPr>
                <w:rStyle w:val="Hyperlink"/>
              </w:rPr>
              <w:tab/>
            </w:r>
            <w:r w:rsidRPr="00983F52">
              <w:rPr>
                <w:rStyle w:val="Hyperlink"/>
                <w:b/>
                <w:bCs/>
              </w:rPr>
              <w:t>D</w:t>
            </w:r>
          </w:p>
          <w:p w14:paraId="4F4AADC1" w14:textId="409A4A34" w:rsidR="005B00CC" w:rsidRPr="00983F52" w:rsidRDefault="005B00CC" w:rsidP="005B00CC">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857</w:t>
            </w:r>
            <w:r w:rsidRPr="00983F52">
              <w:rPr>
                <w:rStyle w:val="Hyperlink"/>
              </w:rPr>
              <w:tab/>
            </w:r>
            <w:r>
              <w:rPr>
                <w:rStyle w:val="Hyperlink"/>
              </w:rPr>
              <w:tab/>
            </w:r>
            <w:r w:rsidRPr="00983F52">
              <w:rPr>
                <w:rStyle w:val="Hyperlink"/>
                <w:b/>
                <w:bCs/>
              </w:rPr>
              <w:t>E</w:t>
            </w:r>
          </w:p>
          <w:p w14:paraId="7EF8A325" w14:textId="0B586E3B" w:rsidR="005B00CC" w:rsidRPr="00983F52" w:rsidRDefault="005B00CC" w:rsidP="005B00CC">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552</w:t>
            </w:r>
            <w:r w:rsidRPr="00983F52">
              <w:rPr>
                <w:rStyle w:val="Hyperlink"/>
              </w:rPr>
              <w:tab/>
              <w:t xml:space="preserve"> </w:t>
            </w:r>
            <w:r>
              <w:rPr>
                <w:rStyle w:val="Hyperlink"/>
              </w:rPr>
              <w:tab/>
            </w:r>
            <w:r w:rsidRPr="00983F52">
              <w:rPr>
                <w:rStyle w:val="Hyperlink"/>
                <w:b/>
                <w:bCs/>
              </w:rPr>
              <w:t>F</w:t>
            </w:r>
          </w:p>
          <w:p w14:paraId="2397C113" w14:textId="65D4F123" w:rsidR="005B00CC" w:rsidRPr="00983F52" w:rsidRDefault="005B00CC" w:rsidP="005B00CC">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489</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2C4BDE1E" w:rsidR="005B00CC" w:rsidRPr="00983F52" w:rsidRDefault="005B00CC" w:rsidP="005B00CC">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1</w:t>
            </w:r>
            <w:r w:rsidRPr="00983F52">
              <w:rPr>
                <w:rStyle w:val="Hyperlink"/>
              </w:rPr>
              <w:t xml:space="preserve"> </w:t>
            </w:r>
            <w:r w:rsidRPr="00983F52">
              <w:rPr>
                <w:rStyle w:val="Hyperlink"/>
              </w:rPr>
              <w:tab/>
            </w:r>
            <w:r>
              <w:rPr>
                <w:rStyle w:val="Hyperlink"/>
              </w:rPr>
              <w:tab/>
            </w:r>
            <w:r w:rsidRPr="00983F52">
              <w:rPr>
                <w:rStyle w:val="Hyperlink"/>
                <w:b/>
                <w:bCs/>
              </w:rPr>
              <w:t>H</w:t>
            </w:r>
          </w:p>
          <w:p w14:paraId="390A4176" w14:textId="1946CA62" w:rsidR="005B00CC" w:rsidRPr="00983F52" w:rsidRDefault="005B00CC" w:rsidP="005B00CC">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33</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5B00CC" w:rsidRPr="00983F52" w:rsidRDefault="005B00CC" w:rsidP="005B00CC">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572CBD2B" w:rsidR="005B00CC" w:rsidRPr="005D67E2" w:rsidRDefault="005B00CC" w:rsidP="005B00CC">
            <w:r w:rsidRPr="00476D65">
              <w:fldChar w:fldCharType="end"/>
            </w:r>
          </w:p>
        </w:tc>
      </w:tr>
      <w:tr w:rsidR="005B00CC" w14:paraId="0AAC3D0A" w14:textId="77777777" w:rsidTr="00AF7069">
        <w:trPr>
          <w:trHeight w:val="656"/>
        </w:trPr>
        <w:tc>
          <w:tcPr>
            <w:tcW w:w="3361" w:type="dxa"/>
          </w:tcPr>
          <w:p w14:paraId="7F5CC034" w14:textId="77777777" w:rsidR="005B00CC" w:rsidRDefault="005B00CC" w:rsidP="005B00CC">
            <w:pPr>
              <w:rPr>
                <w:sz w:val="24"/>
                <w:szCs w:val="24"/>
              </w:rPr>
            </w:pPr>
            <w:r>
              <w:rPr>
                <w:sz w:val="24"/>
                <w:szCs w:val="24"/>
              </w:rPr>
              <w:lastRenderedPageBreak/>
              <w:t>Nursing Home Compare</w:t>
            </w:r>
          </w:p>
          <w:p w14:paraId="2C10378A" w14:textId="77777777" w:rsidR="005B00CC" w:rsidRDefault="005B00CC" w:rsidP="005B00CC">
            <w:pPr>
              <w:contextualSpacing/>
              <w:rPr>
                <w:sz w:val="24"/>
                <w:szCs w:val="24"/>
              </w:rPr>
            </w:pPr>
          </w:p>
        </w:tc>
        <w:tc>
          <w:tcPr>
            <w:tcW w:w="7429" w:type="dxa"/>
            <w:gridSpan w:val="3"/>
          </w:tcPr>
          <w:p w14:paraId="24469596" w14:textId="77777777" w:rsidR="005B00CC" w:rsidRPr="006F5ABC" w:rsidRDefault="005B00CC" w:rsidP="005B00CC">
            <w:pPr>
              <w:rPr>
                <w:b/>
                <w:bCs/>
              </w:rPr>
            </w:pPr>
            <w:r w:rsidRPr="006F5ABC">
              <w:rPr>
                <w:b/>
                <w:bCs/>
              </w:rPr>
              <w:t>Centers for Medicare and Medicaid Services (CMS)</w:t>
            </w:r>
          </w:p>
          <w:p w14:paraId="42E5575C" w14:textId="77777777" w:rsidR="005B00CC" w:rsidRDefault="005B00CC" w:rsidP="005B00CC">
            <w:pPr>
              <w:pStyle w:val="ListParagraph"/>
              <w:ind w:left="360"/>
              <w:rPr>
                <w:i/>
                <w:iCs/>
              </w:rPr>
            </w:pPr>
            <w:r w:rsidRPr="00964D7D">
              <w:rPr>
                <w:i/>
                <w:iCs/>
              </w:rPr>
              <w:t>Nursing Home Compare</w:t>
            </w:r>
            <w:r>
              <w:rPr>
                <w:i/>
                <w:iCs/>
              </w:rPr>
              <w:t xml:space="preserve"> Website</w:t>
            </w:r>
          </w:p>
          <w:p w14:paraId="73554347" w14:textId="19D051DC" w:rsidR="005B00CC" w:rsidRPr="00964D7D" w:rsidRDefault="005B00CC" w:rsidP="005B00CC">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5B00CC" w:rsidRPr="00964D7D" w:rsidRDefault="005B00CC" w:rsidP="005B00CC">
            <w:pPr>
              <w:pStyle w:val="ListParagraph"/>
              <w:ind w:left="360"/>
            </w:pPr>
            <w:r w:rsidRPr="00964D7D">
              <w:t>This information will be posted for each facility and includes:</w:t>
            </w:r>
          </w:p>
          <w:p w14:paraId="72249D3A" w14:textId="77777777" w:rsidR="005B00CC" w:rsidRPr="00964D7D" w:rsidRDefault="005B00CC" w:rsidP="005B00CC">
            <w:pPr>
              <w:pStyle w:val="ListParagraph"/>
              <w:numPr>
                <w:ilvl w:val="0"/>
                <w:numId w:val="6"/>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5B00CC" w:rsidRPr="00964D7D" w:rsidRDefault="005B00CC" w:rsidP="005B00CC">
            <w:pPr>
              <w:pStyle w:val="ListParagraph"/>
              <w:numPr>
                <w:ilvl w:val="0"/>
                <w:numId w:val="6"/>
              </w:numPr>
            </w:pPr>
            <w:r w:rsidRPr="00964D7D">
              <w:rPr>
                <w:b/>
                <w:bCs/>
              </w:rPr>
              <w:t>Weekend staff</w:t>
            </w:r>
            <w:r w:rsidRPr="00964D7D">
              <w:t>:  The level of weekend staffing for nurses and registered nurses at a nursing home over a three-month period.</w:t>
            </w:r>
          </w:p>
          <w:p w14:paraId="2567893A" w14:textId="77777777" w:rsidR="005B00CC" w:rsidRDefault="005B00CC" w:rsidP="005B00CC">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5B00CC" w:rsidRPr="00044F46" w:rsidRDefault="00472551" w:rsidP="005B00CC">
            <w:pPr>
              <w:pStyle w:val="ListParagraph"/>
              <w:ind w:left="360"/>
            </w:pPr>
            <w:hyperlink r:id="rId141" w:history="1">
              <w:r w:rsidR="005B00CC" w:rsidRPr="005C565C">
                <w:rPr>
                  <w:rStyle w:val="Hyperlink"/>
                </w:rPr>
                <w:t>https://tinyurl.com/NursingHomeCompareWebsite</w:t>
              </w:r>
            </w:hyperlink>
            <w:r w:rsidR="005B00CC">
              <w:t xml:space="preserve"> </w:t>
            </w:r>
          </w:p>
        </w:tc>
      </w:tr>
      <w:tr w:rsidR="005B00CC" w14:paraId="425D06CA" w14:textId="77777777" w:rsidTr="00AF7069">
        <w:trPr>
          <w:trHeight w:val="656"/>
        </w:trPr>
        <w:tc>
          <w:tcPr>
            <w:tcW w:w="3361" w:type="dxa"/>
          </w:tcPr>
          <w:p w14:paraId="6C0DAA33" w14:textId="328BAD93" w:rsidR="005B00CC" w:rsidRPr="00D7495F" w:rsidRDefault="005B00CC" w:rsidP="005B00CC">
            <w:pPr>
              <w:contextualSpacing/>
              <w:rPr>
                <w:sz w:val="24"/>
                <w:szCs w:val="24"/>
              </w:rPr>
            </w:pPr>
            <w:r w:rsidRPr="00496079">
              <w:rPr>
                <w:sz w:val="24"/>
                <w:szCs w:val="24"/>
              </w:rPr>
              <w:t>Data on Ownership of Nursing Homes</w:t>
            </w:r>
          </w:p>
        </w:tc>
        <w:tc>
          <w:tcPr>
            <w:tcW w:w="7429" w:type="dxa"/>
            <w:gridSpan w:val="3"/>
          </w:tcPr>
          <w:p w14:paraId="7B4E07C8" w14:textId="77777777" w:rsidR="005B00CC" w:rsidRPr="00496079" w:rsidRDefault="005B00CC" w:rsidP="005B00CC">
            <w:pPr>
              <w:rPr>
                <w:b/>
                <w:bCs/>
                <w:color w:val="000000" w:themeColor="text1"/>
              </w:rPr>
            </w:pPr>
            <w:r w:rsidRPr="00496079">
              <w:rPr>
                <w:b/>
                <w:bCs/>
                <w:color w:val="000000" w:themeColor="text1"/>
              </w:rPr>
              <w:t>Centers for Medicare and Medicaid Services</w:t>
            </w:r>
          </w:p>
          <w:p w14:paraId="7B8D9012" w14:textId="77777777" w:rsidR="005B00CC" w:rsidRPr="00496079" w:rsidRDefault="005B00CC" w:rsidP="005B00CC">
            <w:pPr>
              <w:rPr>
                <w:i/>
                <w:iCs/>
                <w:color w:val="000000" w:themeColor="text1"/>
              </w:rPr>
            </w:pPr>
            <w:r w:rsidRPr="00496079">
              <w:rPr>
                <w:i/>
                <w:iCs/>
                <w:color w:val="000000" w:themeColor="text1"/>
              </w:rPr>
              <w:t>Data on Ownership of Nursing Homes</w:t>
            </w:r>
          </w:p>
          <w:p w14:paraId="6347538C" w14:textId="33252E1B" w:rsidR="005B00CC" w:rsidRDefault="005B00CC" w:rsidP="005B00CC">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42" w:tgtFrame="_blank" w:history="1">
              <w:r w:rsidRPr="00623BAB">
                <w:rPr>
                  <w:rStyle w:val="Hyperlink"/>
                </w:rPr>
                <w:t>data.cms.gov</w:t>
              </w:r>
            </w:hyperlink>
            <w:r w:rsidRPr="00623BAB">
              <w:rPr>
                <w:color w:val="000000" w:themeColor="text1"/>
              </w:rPr>
              <w:t xml:space="preserve"> and updated monthly.</w:t>
            </w:r>
          </w:p>
        </w:tc>
      </w:tr>
      <w:tr w:rsidR="005B00CC" w14:paraId="50F4BF42" w14:textId="77777777" w:rsidTr="00AF7069">
        <w:trPr>
          <w:trHeight w:val="656"/>
        </w:trPr>
        <w:tc>
          <w:tcPr>
            <w:tcW w:w="3361" w:type="dxa"/>
          </w:tcPr>
          <w:p w14:paraId="0439BFE1" w14:textId="2B9AC596" w:rsidR="005B00CC" w:rsidRDefault="005B00CC" w:rsidP="005B00CC">
            <w:pPr>
              <w:contextualSpacing/>
              <w:rPr>
                <w:sz w:val="24"/>
                <w:szCs w:val="24"/>
              </w:rPr>
            </w:pPr>
            <w:r w:rsidRPr="00D7495F">
              <w:rPr>
                <w:sz w:val="24"/>
                <w:szCs w:val="24"/>
              </w:rPr>
              <w:t>Long-Term Care Facilities Specific COVID-19 Data</w:t>
            </w:r>
          </w:p>
        </w:tc>
        <w:tc>
          <w:tcPr>
            <w:tcW w:w="7429" w:type="dxa"/>
            <w:gridSpan w:val="3"/>
          </w:tcPr>
          <w:p w14:paraId="6B9AD2D2" w14:textId="77777777" w:rsidR="005B00CC" w:rsidRDefault="005B00CC" w:rsidP="005B00CC">
            <w:pPr>
              <w:rPr>
                <w:b/>
                <w:bCs/>
              </w:rPr>
            </w:pPr>
            <w:r>
              <w:rPr>
                <w:b/>
                <w:bCs/>
              </w:rPr>
              <w:t>Massachusetts Department of Public Health</w:t>
            </w:r>
          </w:p>
          <w:p w14:paraId="2D96BF7F" w14:textId="77777777" w:rsidR="005B00CC" w:rsidRPr="00D7495F" w:rsidRDefault="005B00CC" w:rsidP="005B00CC">
            <w:pPr>
              <w:rPr>
                <w:i/>
                <w:iCs/>
              </w:rPr>
            </w:pPr>
            <w:r w:rsidRPr="00D7495F">
              <w:rPr>
                <w:i/>
                <w:iCs/>
              </w:rPr>
              <w:t>Long-Term Care Facilities Specific COVID-19 Data</w:t>
            </w:r>
          </w:p>
          <w:p w14:paraId="0B3D32B2" w14:textId="77777777" w:rsidR="005B00CC" w:rsidRDefault="005B00CC" w:rsidP="005B00CC">
            <w:pPr>
              <w:rPr>
                <w:i/>
                <w:iCs/>
              </w:rPr>
            </w:pPr>
            <w:r w:rsidRPr="00D7495F">
              <w:rPr>
                <w:i/>
                <w:iCs/>
              </w:rPr>
              <w:t>Coronavirus Disease 2019 (COVID-19) reports related to long-term care facilities in Massachusetts.</w:t>
            </w:r>
          </w:p>
          <w:p w14:paraId="45CE9C0C" w14:textId="77777777" w:rsidR="005B00CC" w:rsidRPr="00D7495F" w:rsidRDefault="005B00CC" w:rsidP="005B00CC">
            <w:pPr>
              <w:rPr>
                <w:b/>
                <w:bCs/>
              </w:rPr>
            </w:pPr>
            <w:r w:rsidRPr="00D7495F">
              <w:rPr>
                <w:b/>
                <w:bCs/>
              </w:rPr>
              <w:t>Table of Contents</w:t>
            </w:r>
          </w:p>
          <w:p w14:paraId="224559D8" w14:textId="77777777" w:rsidR="005B00CC" w:rsidRPr="00D7495F" w:rsidRDefault="00472551" w:rsidP="005B00CC">
            <w:pPr>
              <w:pStyle w:val="ListParagraph"/>
              <w:numPr>
                <w:ilvl w:val="0"/>
                <w:numId w:val="7"/>
              </w:numPr>
            </w:pPr>
            <w:hyperlink r:id="rId143" w:anchor="covid-19-daily-dashboard-" w:history="1">
              <w:r w:rsidR="005B00CC" w:rsidRPr="00D7495F">
                <w:rPr>
                  <w:rStyle w:val="Hyperlink"/>
                </w:rPr>
                <w:t xml:space="preserve">COVID-19 Daily Dashboard </w:t>
              </w:r>
            </w:hyperlink>
          </w:p>
          <w:p w14:paraId="59947302" w14:textId="77777777" w:rsidR="005B00CC" w:rsidRPr="00D7495F" w:rsidRDefault="00472551" w:rsidP="005B00CC">
            <w:pPr>
              <w:pStyle w:val="ListParagraph"/>
              <w:numPr>
                <w:ilvl w:val="0"/>
                <w:numId w:val="7"/>
              </w:numPr>
            </w:pPr>
            <w:hyperlink r:id="rId144" w:anchor="covid-19-weekly-public-health-report" w:history="1">
              <w:r w:rsidR="005B00CC" w:rsidRPr="00D7495F">
                <w:rPr>
                  <w:rStyle w:val="Hyperlink"/>
                </w:rPr>
                <w:t>COVID-19 Weekly Public Health Report</w:t>
              </w:r>
            </w:hyperlink>
          </w:p>
          <w:p w14:paraId="3B1EAEC0" w14:textId="77777777" w:rsidR="005B00CC" w:rsidRPr="00BB5E3D" w:rsidRDefault="00472551" w:rsidP="005B00CC">
            <w:pPr>
              <w:pStyle w:val="ListParagraph"/>
              <w:numPr>
                <w:ilvl w:val="0"/>
                <w:numId w:val="7"/>
              </w:numPr>
              <w:rPr>
                <w:rStyle w:val="Hyperlink"/>
                <w:color w:val="auto"/>
                <w:u w:val="none"/>
              </w:rPr>
            </w:pPr>
            <w:hyperlink r:id="rId145" w:anchor="additional-covid-19-data" w:history="1">
              <w:r w:rsidR="005B00CC" w:rsidRPr="00D7495F">
                <w:rPr>
                  <w:rStyle w:val="Hyperlink"/>
                </w:rPr>
                <w:t>Additional COVID-19 Data</w:t>
              </w:r>
            </w:hyperlink>
          </w:p>
          <w:p w14:paraId="3682BF61" w14:textId="6C0C9E38" w:rsidR="005B00CC" w:rsidRPr="00BB5E3D" w:rsidRDefault="00472551" w:rsidP="005B00CC">
            <w:pPr>
              <w:pStyle w:val="ListParagraph"/>
              <w:numPr>
                <w:ilvl w:val="0"/>
                <w:numId w:val="7"/>
              </w:numPr>
            </w:pPr>
            <w:hyperlink r:id="rId146" w:anchor="cms-covid-19-nursing-home-data" w:history="1">
              <w:r w:rsidR="005B00CC" w:rsidRPr="00D7495F">
                <w:rPr>
                  <w:rStyle w:val="Hyperlink"/>
                </w:rPr>
                <w:t>CMS COVID-19 Nursing Home Data</w:t>
              </w:r>
            </w:hyperlink>
          </w:p>
        </w:tc>
      </w:tr>
      <w:tr w:rsidR="005B00CC" w14:paraId="7E03D522" w14:textId="77777777" w:rsidTr="00AF7069">
        <w:trPr>
          <w:trHeight w:val="2087"/>
        </w:trPr>
        <w:tc>
          <w:tcPr>
            <w:tcW w:w="3361" w:type="dxa"/>
          </w:tcPr>
          <w:p w14:paraId="78286348" w14:textId="00CBF473" w:rsidR="005B00CC" w:rsidRDefault="005B00CC" w:rsidP="005B00CC">
            <w:pPr>
              <w:contextualSpacing/>
              <w:rPr>
                <w:sz w:val="24"/>
                <w:szCs w:val="24"/>
              </w:rPr>
            </w:pPr>
            <w:r>
              <w:rPr>
                <w:sz w:val="24"/>
                <w:szCs w:val="24"/>
              </w:rPr>
              <w:lastRenderedPageBreak/>
              <w:t>DignityMA Call to Action</w:t>
            </w:r>
          </w:p>
        </w:tc>
        <w:tc>
          <w:tcPr>
            <w:tcW w:w="7429" w:type="dxa"/>
            <w:gridSpan w:val="3"/>
          </w:tcPr>
          <w:p w14:paraId="2B6D8CE3" w14:textId="77777777" w:rsidR="005B00CC" w:rsidRPr="00992AF0" w:rsidRDefault="005B00CC" w:rsidP="005B00CC">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47" w:tgtFrame="_blank" w:history="1">
              <w:r w:rsidRPr="00992AF0">
                <w:rPr>
                  <w:rStyle w:val="Hyperlink"/>
                  <w:b/>
                  <w:bCs/>
                </w:rPr>
                <w:t>DignityMA Response to Reimagining the Future of MA</w:t>
              </w:r>
            </w:hyperlink>
            <w:r w:rsidRPr="00992AF0">
              <w:rPr>
                <w:color w:val="000000" w:themeColor="text1"/>
              </w:rPr>
              <w:t>.</w:t>
            </w:r>
          </w:p>
          <w:p w14:paraId="24C2A148" w14:textId="77777777" w:rsidR="005B00CC" w:rsidRPr="00992AF0" w:rsidRDefault="005B00CC" w:rsidP="005B00CC">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48" w:history="1">
              <w:r w:rsidRPr="00992AF0">
                <w:rPr>
                  <w:rStyle w:val="Hyperlink"/>
                  <w:b/>
                  <w:bCs/>
                </w:rPr>
                <w:t>State Legislative Endorsements</w:t>
              </w:r>
            </w:hyperlink>
            <w:r w:rsidRPr="00992AF0">
              <w:rPr>
                <w:color w:val="000000" w:themeColor="text1"/>
              </w:rPr>
              <w:t>.</w:t>
            </w:r>
          </w:p>
          <w:p w14:paraId="59B20AB4" w14:textId="77777777" w:rsidR="005B00CC" w:rsidRPr="00992AF0" w:rsidRDefault="005B00CC" w:rsidP="005B00CC">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49" w:history="1">
              <w:r w:rsidRPr="00992AF0">
                <w:rPr>
                  <w:rStyle w:val="Hyperlink"/>
                  <w:b/>
                  <w:bCs/>
                </w:rPr>
                <w:t>Federal Legislative Endorsements</w:t>
              </w:r>
            </w:hyperlink>
            <w:r w:rsidRPr="00992AF0">
              <w:rPr>
                <w:color w:val="000000" w:themeColor="text1"/>
              </w:rPr>
              <w:t>.</w:t>
            </w:r>
          </w:p>
          <w:p w14:paraId="1E517EC9" w14:textId="77777777" w:rsidR="005B00CC" w:rsidRPr="00992AF0" w:rsidRDefault="005B00CC" w:rsidP="005B00CC">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50" w:history="1">
              <w:r w:rsidRPr="00992AF0">
                <w:rPr>
                  <w:rStyle w:val="Hyperlink"/>
                  <w:b/>
                  <w:bCs/>
                </w:rPr>
                <w:t>Work Groups</w:t>
              </w:r>
              <w:r w:rsidRPr="00992AF0">
                <w:rPr>
                  <w:rStyle w:val="Hyperlink"/>
                </w:rPr>
                <w:t>.</w:t>
              </w:r>
            </w:hyperlink>
          </w:p>
          <w:p w14:paraId="4075B093" w14:textId="32895685" w:rsidR="005B00CC" w:rsidRPr="00782515" w:rsidRDefault="005B00CC" w:rsidP="005B00CC">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51" w:history="1">
              <w:r w:rsidRPr="00044F46">
                <w:rPr>
                  <w:rStyle w:val="Hyperlink"/>
                  <w:b/>
                  <w:bCs/>
                </w:rPr>
                <w:t>Engaging Everyone: Creating Accessible, Powerful Social Media Content</w:t>
              </w:r>
            </w:hyperlink>
          </w:p>
        </w:tc>
      </w:tr>
      <w:tr w:rsidR="005B00CC" w14:paraId="74239690" w14:textId="77777777" w:rsidTr="00AF7069">
        <w:trPr>
          <w:trHeight w:val="656"/>
        </w:trPr>
        <w:tc>
          <w:tcPr>
            <w:tcW w:w="3361" w:type="dxa"/>
          </w:tcPr>
          <w:p w14:paraId="00D2BFC4" w14:textId="384E423D" w:rsidR="005B00CC" w:rsidRPr="00CB2B86" w:rsidRDefault="005B00CC" w:rsidP="005B00CC">
            <w:pPr>
              <w:contextualSpacing/>
              <w:rPr>
                <w:sz w:val="24"/>
                <w:szCs w:val="24"/>
              </w:rPr>
            </w:pPr>
            <w:r>
              <w:rPr>
                <w:sz w:val="24"/>
                <w:szCs w:val="24"/>
              </w:rPr>
              <w:t>Access to Dignity Alliance social media</w:t>
            </w:r>
          </w:p>
        </w:tc>
        <w:tc>
          <w:tcPr>
            <w:tcW w:w="7429" w:type="dxa"/>
            <w:gridSpan w:val="3"/>
          </w:tcPr>
          <w:p w14:paraId="09A5FD30" w14:textId="1A880EE5" w:rsidR="005B00CC" w:rsidRDefault="005B00CC" w:rsidP="005B00CC">
            <w:pPr>
              <w:spacing w:before="100" w:beforeAutospacing="1" w:after="100" w:afterAutospacing="1"/>
              <w:contextualSpacing/>
              <w:rPr>
                <w:color w:val="000000" w:themeColor="text1"/>
              </w:rPr>
            </w:pPr>
            <w:r>
              <w:rPr>
                <w:color w:val="000000" w:themeColor="text1"/>
              </w:rPr>
              <w:t xml:space="preserve">Email: </w:t>
            </w:r>
            <w:hyperlink r:id="rId152" w:history="1">
              <w:r w:rsidRPr="00D63927">
                <w:rPr>
                  <w:rStyle w:val="Hyperlink"/>
                </w:rPr>
                <w:t>info@DignityAllianceMA.org</w:t>
              </w:r>
            </w:hyperlink>
            <w:r>
              <w:rPr>
                <w:color w:val="000000" w:themeColor="text1"/>
              </w:rPr>
              <w:t xml:space="preserve"> </w:t>
            </w:r>
          </w:p>
          <w:p w14:paraId="558861AA" w14:textId="430DF613" w:rsidR="005B00CC" w:rsidRDefault="005B00CC" w:rsidP="005B00CC">
            <w:pPr>
              <w:spacing w:before="100" w:beforeAutospacing="1" w:after="100" w:afterAutospacing="1"/>
              <w:contextualSpacing/>
              <w:rPr>
                <w:color w:val="000000" w:themeColor="text1"/>
              </w:rPr>
            </w:pPr>
            <w:r>
              <w:rPr>
                <w:color w:val="000000" w:themeColor="text1"/>
              </w:rPr>
              <w:t xml:space="preserve">Facebook: </w:t>
            </w:r>
            <w:hyperlink r:id="rId153" w:history="1">
              <w:r w:rsidRPr="00D63927">
                <w:rPr>
                  <w:rStyle w:val="Hyperlink"/>
                </w:rPr>
                <w:t>https://www.facebook.com/DignityAllianceMA/</w:t>
              </w:r>
            </w:hyperlink>
            <w:r>
              <w:rPr>
                <w:color w:val="000000" w:themeColor="text1"/>
              </w:rPr>
              <w:t xml:space="preserve"> </w:t>
            </w:r>
          </w:p>
          <w:p w14:paraId="62B0A59C" w14:textId="7BA04645" w:rsidR="005B00CC" w:rsidRDefault="005B00CC" w:rsidP="005B00CC">
            <w:pPr>
              <w:spacing w:before="100" w:beforeAutospacing="1" w:after="100" w:afterAutospacing="1"/>
              <w:contextualSpacing/>
              <w:rPr>
                <w:color w:val="000000" w:themeColor="text1"/>
              </w:rPr>
            </w:pPr>
            <w:r>
              <w:rPr>
                <w:color w:val="000000" w:themeColor="text1"/>
              </w:rPr>
              <w:t xml:space="preserve">Instagram: </w:t>
            </w:r>
            <w:hyperlink r:id="rId154" w:history="1">
              <w:r w:rsidRPr="00D63927">
                <w:rPr>
                  <w:rStyle w:val="Hyperlink"/>
                </w:rPr>
                <w:t>https://www.instagram.com/dignityalliance/</w:t>
              </w:r>
            </w:hyperlink>
            <w:r>
              <w:rPr>
                <w:color w:val="000000" w:themeColor="text1"/>
              </w:rPr>
              <w:t xml:space="preserve"> </w:t>
            </w:r>
          </w:p>
          <w:p w14:paraId="4EB4AFD7" w14:textId="4EA329FE" w:rsidR="005B00CC" w:rsidRDefault="005B00CC" w:rsidP="005B00CC">
            <w:pPr>
              <w:spacing w:before="100" w:beforeAutospacing="1" w:after="100" w:afterAutospacing="1"/>
              <w:contextualSpacing/>
              <w:rPr>
                <w:color w:val="000000" w:themeColor="text1"/>
              </w:rPr>
            </w:pPr>
            <w:r>
              <w:rPr>
                <w:color w:val="000000" w:themeColor="text1"/>
              </w:rPr>
              <w:t xml:space="preserve">LinkedIn: </w:t>
            </w:r>
            <w:hyperlink r:id="rId155" w:history="1">
              <w:r w:rsidRPr="00D63927">
                <w:rPr>
                  <w:rStyle w:val="Hyperlink"/>
                </w:rPr>
                <w:t>https://www.linkedin.com/company/dignity-alliance-massachusetts</w:t>
              </w:r>
            </w:hyperlink>
            <w:r>
              <w:rPr>
                <w:color w:val="000000" w:themeColor="text1"/>
              </w:rPr>
              <w:t xml:space="preserve"> </w:t>
            </w:r>
          </w:p>
          <w:p w14:paraId="0B24AF83" w14:textId="564863FC" w:rsidR="005B00CC" w:rsidRDefault="005B00CC" w:rsidP="005B00CC">
            <w:pPr>
              <w:spacing w:before="100" w:beforeAutospacing="1" w:after="100" w:afterAutospacing="1"/>
              <w:contextualSpacing/>
              <w:rPr>
                <w:color w:val="000000" w:themeColor="text1"/>
              </w:rPr>
            </w:pPr>
            <w:r>
              <w:rPr>
                <w:color w:val="000000" w:themeColor="text1"/>
              </w:rPr>
              <w:t xml:space="preserve">Twitter: </w:t>
            </w:r>
            <w:hyperlink r:id="rId156" w:history="1">
              <w:r w:rsidRPr="00D63927">
                <w:rPr>
                  <w:rStyle w:val="Hyperlink"/>
                </w:rPr>
                <w:t>https://twitter.com/dignity_ma?s=21</w:t>
              </w:r>
            </w:hyperlink>
            <w:r>
              <w:rPr>
                <w:color w:val="000000" w:themeColor="text1"/>
              </w:rPr>
              <w:t xml:space="preserve"> </w:t>
            </w:r>
          </w:p>
          <w:p w14:paraId="30136C04" w14:textId="4C92E1E5" w:rsidR="005B00CC" w:rsidRDefault="005B00CC" w:rsidP="005B00CC">
            <w:pPr>
              <w:spacing w:before="100" w:beforeAutospacing="1" w:after="100" w:afterAutospacing="1"/>
              <w:contextualSpacing/>
              <w:rPr>
                <w:color w:val="000000" w:themeColor="text1"/>
              </w:rPr>
            </w:pPr>
            <w:r>
              <w:rPr>
                <w:color w:val="000000" w:themeColor="text1"/>
              </w:rPr>
              <w:t xml:space="preserve">Website: </w:t>
            </w:r>
            <w:hyperlink r:id="rId157" w:history="1">
              <w:r w:rsidRPr="00D63927">
                <w:rPr>
                  <w:rStyle w:val="Hyperlink"/>
                </w:rPr>
                <w:t>www.DignityAllianceMA.org</w:t>
              </w:r>
            </w:hyperlink>
            <w:r>
              <w:rPr>
                <w:color w:val="000000" w:themeColor="text1"/>
              </w:rPr>
              <w:t xml:space="preserve"> </w:t>
            </w:r>
          </w:p>
        </w:tc>
      </w:tr>
      <w:tr w:rsidR="00AF7069" w:rsidRPr="00FD298F" w14:paraId="38FCC33F" w14:textId="77777777" w:rsidTr="00AF7069">
        <w:tc>
          <w:tcPr>
            <w:tcW w:w="3361" w:type="dxa"/>
            <w:vMerge w:val="restart"/>
          </w:tcPr>
          <w:p w14:paraId="359BEA3F" w14:textId="77777777" w:rsidR="005B00CC" w:rsidRPr="004E6303" w:rsidRDefault="005B00CC" w:rsidP="005B00CC">
            <w:pPr>
              <w:rPr>
                <w:b/>
                <w:bCs/>
                <w:sz w:val="24"/>
                <w:szCs w:val="24"/>
              </w:rPr>
            </w:pPr>
            <w:r w:rsidRPr="004E6303">
              <w:rPr>
                <w:b/>
                <w:bCs/>
                <w:sz w:val="24"/>
                <w:szCs w:val="24"/>
              </w:rPr>
              <w:t>Participation opportunities with Dignity Alliance Massachusetts</w:t>
            </w:r>
          </w:p>
          <w:p w14:paraId="0BDA3CB1" w14:textId="77777777" w:rsidR="005B00CC" w:rsidRDefault="005B00CC" w:rsidP="005B00CC">
            <w:pPr>
              <w:rPr>
                <w:sz w:val="24"/>
                <w:szCs w:val="24"/>
              </w:rPr>
            </w:pPr>
          </w:p>
          <w:p w14:paraId="5A981B33" w14:textId="77777777" w:rsidR="005B00CC" w:rsidRDefault="005B00CC" w:rsidP="005B00CC">
            <w:pPr>
              <w:rPr>
                <w:sz w:val="24"/>
                <w:szCs w:val="24"/>
              </w:rPr>
            </w:pPr>
            <w:r>
              <w:rPr>
                <w:sz w:val="24"/>
                <w:szCs w:val="24"/>
              </w:rPr>
              <w:t>Most workgroups meet bi-weekly via Zoom.</w:t>
            </w:r>
          </w:p>
          <w:p w14:paraId="11D2FBD6" w14:textId="77777777" w:rsidR="005B00CC" w:rsidRDefault="005B00CC" w:rsidP="005B00CC">
            <w:pPr>
              <w:rPr>
                <w:sz w:val="24"/>
                <w:szCs w:val="24"/>
              </w:rPr>
            </w:pPr>
          </w:p>
          <w:p w14:paraId="05F1D3EB" w14:textId="1C900A43" w:rsidR="005B00CC" w:rsidRPr="00FD298F" w:rsidRDefault="005B00CC" w:rsidP="005B00CC">
            <w:pPr>
              <w:rPr>
                <w:sz w:val="24"/>
                <w:szCs w:val="24"/>
              </w:rPr>
            </w:pPr>
            <w:r>
              <w:rPr>
                <w:sz w:val="24"/>
                <w:szCs w:val="24"/>
              </w:rPr>
              <w:t>Please contact workgroup lead for more information</w:t>
            </w:r>
          </w:p>
        </w:tc>
        <w:tc>
          <w:tcPr>
            <w:tcW w:w="2359" w:type="dxa"/>
            <w:vAlign w:val="center"/>
          </w:tcPr>
          <w:p w14:paraId="60889587" w14:textId="390C9B16" w:rsidR="005B00CC" w:rsidRPr="004E6303" w:rsidRDefault="005B00CC" w:rsidP="005B00CC">
            <w:pPr>
              <w:rPr>
                <w:b/>
                <w:bCs/>
              </w:rPr>
            </w:pPr>
            <w:r w:rsidRPr="004E6303">
              <w:rPr>
                <w:b/>
                <w:bCs/>
              </w:rPr>
              <w:t>Workgroup</w:t>
            </w:r>
          </w:p>
        </w:tc>
        <w:tc>
          <w:tcPr>
            <w:tcW w:w="1592" w:type="dxa"/>
            <w:vAlign w:val="center"/>
          </w:tcPr>
          <w:p w14:paraId="72DD4C48" w14:textId="4EE277CB" w:rsidR="005B00CC" w:rsidRPr="004E6303" w:rsidRDefault="005B00CC" w:rsidP="005B00CC">
            <w:pPr>
              <w:rPr>
                <w:b/>
                <w:bCs/>
              </w:rPr>
            </w:pPr>
            <w:r w:rsidRPr="004E6303">
              <w:rPr>
                <w:b/>
                <w:bCs/>
              </w:rPr>
              <w:t>Workgroup lead</w:t>
            </w:r>
          </w:p>
        </w:tc>
        <w:tc>
          <w:tcPr>
            <w:tcW w:w="3478" w:type="dxa"/>
            <w:vAlign w:val="center"/>
          </w:tcPr>
          <w:p w14:paraId="295B9200" w14:textId="53BCFC27" w:rsidR="005B00CC" w:rsidRPr="004E6303" w:rsidRDefault="005B00CC" w:rsidP="005B00CC">
            <w:pPr>
              <w:rPr>
                <w:b/>
                <w:bCs/>
              </w:rPr>
            </w:pPr>
            <w:r w:rsidRPr="004E6303">
              <w:rPr>
                <w:b/>
                <w:bCs/>
              </w:rPr>
              <w:t>Email</w:t>
            </w:r>
          </w:p>
        </w:tc>
      </w:tr>
      <w:tr w:rsidR="00AF7069" w:rsidRPr="00FD298F" w14:paraId="5BBBB33E" w14:textId="77777777" w:rsidTr="00AF7069">
        <w:tc>
          <w:tcPr>
            <w:tcW w:w="3361" w:type="dxa"/>
            <w:vMerge/>
          </w:tcPr>
          <w:p w14:paraId="3C114476" w14:textId="77777777" w:rsidR="005B00CC" w:rsidRDefault="005B00CC" w:rsidP="005B00CC">
            <w:pPr>
              <w:rPr>
                <w:sz w:val="24"/>
                <w:szCs w:val="24"/>
              </w:rPr>
            </w:pPr>
          </w:p>
        </w:tc>
        <w:tc>
          <w:tcPr>
            <w:tcW w:w="2359" w:type="dxa"/>
          </w:tcPr>
          <w:p w14:paraId="7D7C3104" w14:textId="217E5DC7" w:rsidR="005B00CC" w:rsidRPr="00FD298F" w:rsidRDefault="005B00CC" w:rsidP="005B00CC">
            <w:r>
              <w:t>General Membership</w:t>
            </w:r>
          </w:p>
        </w:tc>
        <w:tc>
          <w:tcPr>
            <w:tcW w:w="1592" w:type="dxa"/>
          </w:tcPr>
          <w:p w14:paraId="6BC62948" w14:textId="77777777" w:rsidR="005B00CC" w:rsidRDefault="005B00CC" w:rsidP="005B00CC">
            <w:r>
              <w:t>Bill Henning</w:t>
            </w:r>
          </w:p>
          <w:p w14:paraId="2071519A" w14:textId="5945349C" w:rsidR="005B00CC" w:rsidRPr="00FD298F" w:rsidRDefault="005B00CC" w:rsidP="005B00CC">
            <w:r>
              <w:t>Paul Lanzikos</w:t>
            </w:r>
          </w:p>
        </w:tc>
        <w:tc>
          <w:tcPr>
            <w:tcW w:w="3478" w:type="dxa"/>
          </w:tcPr>
          <w:p w14:paraId="56D268E5" w14:textId="51E59E8D" w:rsidR="005B00CC" w:rsidRDefault="00472551" w:rsidP="005B00CC">
            <w:hyperlink r:id="rId158" w:history="1">
              <w:r w:rsidR="005B00CC" w:rsidRPr="00F344A9">
                <w:rPr>
                  <w:rStyle w:val="Hyperlink"/>
                </w:rPr>
                <w:t>bhenning@bostoncil.org</w:t>
              </w:r>
            </w:hyperlink>
          </w:p>
          <w:p w14:paraId="36545132" w14:textId="5FE55578" w:rsidR="005B00CC" w:rsidRPr="00FD298F" w:rsidRDefault="00472551" w:rsidP="005B00CC">
            <w:hyperlink r:id="rId159" w:history="1">
              <w:r w:rsidR="005B00CC" w:rsidRPr="00F344A9">
                <w:rPr>
                  <w:rStyle w:val="Hyperlink"/>
                </w:rPr>
                <w:t>paul.lanzikos@gmail.com</w:t>
              </w:r>
            </w:hyperlink>
            <w:r w:rsidR="005B00CC">
              <w:t xml:space="preserve"> </w:t>
            </w:r>
          </w:p>
        </w:tc>
      </w:tr>
      <w:tr w:rsidR="00AF7069" w:rsidRPr="00FD298F" w14:paraId="51073F81" w14:textId="77777777" w:rsidTr="00AF7069">
        <w:tc>
          <w:tcPr>
            <w:tcW w:w="3361" w:type="dxa"/>
            <w:vMerge/>
          </w:tcPr>
          <w:p w14:paraId="745B18D8" w14:textId="77777777" w:rsidR="005B00CC" w:rsidRDefault="005B00CC" w:rsidP="005B00CC">
            <w:pPr>
              <w:rPr>
                <w:sz w:val="24"/>
                <w:szCs w:val="24"/>
              </w:rPr>
            </w:pPr>
          </w:p>
        </w:tc>
        <w:tc>
          <w:tcPr>
            <w:tcW w:w="2359" w:type="dxa"/>
          </w:tcPr>
          <w:p w14:paraId="65D5104D" w14:textId="7D2FE24B" w:rsidR="005B00CC" w:rsidRDefault="005B00CC" w:rsidP="005B00CC">
            <w:r>
              <w:t>Behavioral Health</w:t>
            </w:r>
          </w:p>
        </w:tc>
        <w:tc>
          <w:tcPr>
            <w:tcW w:w="1592" w:type="dxa"/>
          </w:tcPr>
          <w:p w14:paraId="39DF414D" w14:textId="20131C68" w:rsidR="005B00CC" w:rsidRDefault="005B00CC" w:rsidP="005B00CC">
            <w:r>
              <w:t>Frank Baskin</w:t>
            </w:r>
          </w:p>
        </w:tc>
        <w:tc>
          <w:tcPr>
            <w:tcW w:w="3478" w:type="dxa"/>
          </w:tcPr>
          <w:p w14:paraId="44D8ECF5" w14:textId="1295A1E5" w:rsidR="005B00CC" w:rsidRDefault="00472551" w:rsidP="005B00CC">
            <w:hyperlink r:id="rId160" w:history="1">
              <w:r w:rsidR="005B00CC" w:rsidRPr="00F344A9">
                <w:rPr>
                  <w:rStyle w:val="Hyperlink"/>
                </w:rPr>
                <w:t>baskinfrank19@gmail.com</w:t>
              </w:r>
            </w:hyperlink>
            <w:r w:rsidR="005B00CC">
              <w:t xml:space="preserve"> </w:t>
            </w:r>
          </w:p>
        </w:tc>
      </w:tr>
      <w:tr w:rsidR="00AF7069" w:rsidRPr="00FD298F" w14:paraId="794233A0" w14:textId="77777777" w:rsidTr="00AF7069">
        <w:tc>
          <w:tcPr>
            <w:tcW w:w="3361" w:type="dxa"/>
            <w:vMerge/>
          </w:tcPr>
          <w:p w14:paraId="1E1C232A" w14:textId="77777777" w:rsidR="005B00CC" w:rsidRDefault="005B00CC" w:rsidP="005B00CC">
            <w:pPr>
              <w:rPr>
                <w:sz w:val="24"/>
                <w:szCs w:val="24"/>
              </w:rPr>
            </w:pPr>
          </w:p>
        </w:tc>
        <w:tc>
          <w:tcPr>
            <w:tcW w:w="2359" w:type="dxa"/>
          </w:tcPr>
          <w:p w14:paraId="387DB9EE" w14:textId="0E853DFB" w:rsidR="005B00CC" w:rsidRDefault="005B00CC" w:rsidP="005B00CC">
            <w:r>
              <w:t>Communications</w:t>
            </w:r>
          </w:p>
        </w:tc>
        <w:tc>
          <w:tcPr>
            <w:tcW w:w="1592" w:type="dxa"/>
          </w:tcPr>
          <w:p w14:paraId="7193CE8E" w14:textId="77777777" w:rsidR="005B00CC" w:rsidRDefault="005B00CC" w:rsidP="005B00CC">
            <w:r>
              <w:t>Pricilla O’Reilly</w:t>
            </w:r>
          </w:p>
          <w:p w14:paraId="174DC3E8" w14:textId="77777777" w:rsidR="005B00CC" w:rsidRDefault="005B00CC" w:rsidP="005B00CC">
            <w:r>
              <w:t>Samantha VanSchoick</w:t>
            </w:r>
          </w:p>
          <w:p w14:paraId="4A52B7BA" w14:textId="5B126030" w:rsidR="005B00CC" w:rsidRDefault="005B00CC" w:rsidP="005B00CC">
            <w:r>
              <w:t>Lachlan Forrow</w:t>
            </w:r>
          </w:p>
        </w:tc>
        <w:tc>
          <w:tcPr>
            <w:tcW w:w="3478" w:type="dxa"/>
          </w:tcPr>
          <w:p w14:paraId="0E3EBAE0" w14:textId="3E0B3982" w:rsidR="005B00CC" w:rsidRDefault="00472551" w:rsidP="005B00CC">
            <w:hyperlink r:id="rId161" w:history="1">
              <w:r w:rsidR="005B00CC" w:rsidRPr="00F344A9">
                <w:rPr>
                  <w:rStyle w:val="Hyperlink"/>
                </w:rPr>
                <w:t>prisoreilly@gmail.com</w:t>
              </w:r>
            </w:hyperlink>
            <w:r w:rsidR="005B00CC">
              <w:t xml:space="preserve"> </w:t>
            </w:r>
          </w:p>
          <w:p w14:paraId="220BDDE4" w14:textId="77777777" w:rsidR="005B00CC" w:rsidRDefault="00472551" w:rsidP="005B00CC">
            <w:hyperlink r:id="rId162" w:history="1">
              <w:r w:rsidR="005B00CC" w:rsidRPr="00F344A9">
                <w:rPr>
                  <w:rStyle w:val="Hyperlink"/>
                </w:rPr>
                <w:t>svanschoick@cil.org</w:t>
              </w:r>
            </w:hyperlink>
            <w:r w:rsidR="005B00CC">
              <w:t xml:space="preserve"> </w:t>
            </w:r>
          </w:p>
          <w:p w14:paraId="5452818E" w14:textId="77777777" w:rsidR="005B00CC" w:rsidRDefault="005B00CC" w:rsidP="005B00CC"/>
          <w:p w14:paraId="625F335C" w14:textId="6412F2FE" w:rsidR="005B00CC" w:rsidRDefault="00472551" w:rsidP="005B00CC">
            <w:hyperlink r:id="rId163" w:history="1">
              <w:r w:rsidR="005B00CC" w:rsidRPr="001B4A69">
                <w:rPr>
                  <w:rStyle w:val="Hyperlink"/>
                </w:rPr>
                <w:t>lforrow@bidmc.harvard.edu</w:t>
              </w:r>
            </w:hyperlink>
          </w:p>
        </w:tc>
      </w:tr>
      <w:tr w:rsidR="00AF7069" w:rsidRPr="00FD298F" w14:paraId="4D40B417" w14:textId="77777777" w:rsidTr="00AF7069">
        <w:tc>
          <w:tcPr>
            <w:tcW w:w="3361" w:type="dxa"/>
            <w:vMerge/>
          </w:tcPr>
          <w:p w14:paraId="0CCC04EE" w14:textId="77777777" w:rsidR="005B00CC" w:rsidRDefault="005B00CC" w:rsidP="005B00CC">
            <w:pPr>
              <w:rPr>
                <w:sz w:val="24"/>
                <w:szCs w:val="24"/>
              </w:rPr>
            </w:pPr>
          </w:p>
        </w:tc>
        <w:tc>
          <w:tcPr>
            <w:tcW w:w="2359" w:type="dxa"/>
          </w:tcPr>
          <w:p w14:paraId="09E5D769" w14:textId="3CF2E410" w:rsidR="005B00CC" w:rsidRDefault="005B00CC" w:rsidP="005B00CC">
            <w:r>
              <w:t>Facilities (Nursing homes, rest homes, assisted living)</w:t>
            </w:r>
          </w:p>
        </w:tc>
        <w:tc>
          <w:tcPr>
            <w:tcW w:w="1592" w:type="dxa"/>
          </w:tcPr>
          <w:p w14:paraId="51858C6B" w14:textId="1A95D061" w:rsidR="005B00CC" w:rsidRDefault="005B00CC" w:rsidP="005B00CC">
            <w:r>
              <w:t>Arlene Germain</w:t>
            </w:r>
          </w:p>
        </w:tc>
        <w:tc>
          <w:tcPr>
            <w:tcW w:w="3478" w:type="dxa"/>
          </w:tcPr>
          <w:p w14:paraId="0B68C455" w14:textId="40674668" w:rsidR="005B00CC" w:rsidRDefault="00472551" w:rsidP="005B00CC">
            <w:hyperlink r:id="rId164" w:history="1">
              <w:r w:rsidR="005B00CC" w:rsidRPr="00F344A9">
                <w:rPr>
                  <w:rStyle w:val="Hyperlink"/>
                </w:rPr>
                <w:t>agermain@manhr.org</w:t>
              </w:r>
            </w:hyperlink>
            <w:r w:rsidR="005B00CC">
              <w:t xml:space="preserve"> </w:t>
            </w:r>
          </w:p>
        </w:tc>
      </w:tr>
      <w:tr w:rsidR="00AF7069" w:rsidRPr="00FD298F" w14:paraId="0FA3D39B" w14:textId="77777777" w:rsidTr="00AF7069">
        <w:tc>
          <w:tcPr>
            <w:tcW w:w="3361" w:type="dxa"/>
            <w:vMerge/>
          </w:tcPr>
          <w:p w14:paraId="4649AD92" w14:textId="77777777" w:rsidR="005B00CC" w:rsidRDefault="005B00CC" w:rsidP="005B00CC">
            <w:pPr>
              <w:rPr>
                <w:sz w:val="24"/>
                <w:szCs w:val="24"/>
              </w:rPr>
            </w:pPr>
          </w:p>
        </w:tc>
        <w:tc>
          <w:tcPr>
            <w:tcW w:w="2359" w:type="dxa"/>
          </w:tcPr>
          <w:p w14:paraId="1394A45E" w14:textId="3CBE60D0" w:rsidR="005B00CC" w:rsidRDefault="005B00CC" w:rsidP="005B00CC">
            <w:r>
              <w:t>Home and Community Based Services</w:t>
            </w:r>
          </w:p>
        </w:tc>
        <w:tc>
          <w:tcPr>
            <w:tcW w:w="1592" w:type="dxa"/>
          </w:tcPr>
          <w:p w14:paraId="487253F5" w14:textId="3583EB7F" w:rsidR="005B00CC" w:rsidRDefault="005B00CC" w:rsidP="005B00CC">
            <w:r>
              <w:t>Meg Coffin</w:t>
            </w:r>
          </w:p>
        </w:tc>
        <w:tc>
          <w:tcPr>
            <w:tcW w:w="3478" w:type="dxa"/>
          </w:tcPr>
          <w:p w14:paraId="650BC57A" w14:textId="168927E3" w:rsidR="005B00CC" w:rsidRDefault="00472551" w:rsidP="005B00CC">
            <w:hyperlink r:id="rId165" w:history="1">
              <w:r w:rsidR="005B00CC" w:rsidRPr="00F344A9">
                <w:rPr>
                  <w:rStyle w:val="Hyperlink"/>
                </w:rPr>
                <w:t>mcoffin@centerlw.org</w:t>
              </w:r>
            </w:hyperlink>
            <w:r w:rsidR="005B00CC">
              <w:t xml:space="preserve"> </w:t>
            </w:r>
          </w:p>
        </w:tc>
      </w:tr>
      <w:tr w:rsidR="00AF7069" w:rsidRPr="00FD298F" w14:paraId="3352F853" w14:textId="77777777" w:rsidTr="00AF7069">
        <w:tc>
          <w:tcPr>
            <w:tcW w:w="3361" w:type="dxa"/>
            <w:vMerge/>
          </w:tcPr>
          <w:p w14:paraId="1AF9A592" w14:textId="77777777" w:rsidR="005B00CC" w:rsidRDefault="005B00CC" w:rsidP="005B00CC">
            <w:pPr>
              <w:rPr>
                <w:sz w:val="24"/>
                <w:szCs w:val="24"/>
              </w:rPr>
            </w:pPr>
          </w:p>
        </w:tc>
        <w:tc>
          <w:tcPr>
            <w:tcW w:w="2359" w:type="dxa"/>
          </w:tcPr>
          <w:p w14:paraId="765197B8" w14:textId="1EA628FB" w:rsidR="005B00CC" w:rsidRDefault="005B00CC" w:rsidP="005B00CC">
            <w:r>
              <w:t>Housing</w:t>
            </w:r>
          </w:p>
        </w:tc>
        <w:tc>
          <w:tcPr>
            <w:tcW w:w="1592" w:type="dxa"/>
          </w:tcPr>
          <w:p w14:paraId="33366B33" w14:textId="6E98A936" w:rsidR="005B00CC" w:rsidRDefault="005B00CC" w:rsidP="005B00CC">
            <w:r>
              <w:t>Bill Henning</w:t>
            </w:r>
          </w:p>
        </w:tc>
        <w:tc>
          <w:tcPr>
            <w:tcW w:w="3478" w:type="dxa"/>
          </w:tcPr>
          <w:p w14:paraId="49BB5905" w14:textId="60A0A896" w:rsidR="005B00CC" w:rsidRDefault="00472551" w:rsidP="005B00CC">
            <w:hyperlink r:id="rId166" w:history="1">
              <w:r w:rsidR="005B00CC" w:rsidRPr="002B65DF">
                <w:rPr>
                  <w:rStyle w:val="Hyperlink"/>
                </w:rPr>
                <w:t>bhenning@bostoncil.org</w:t>
              </w:r>
            </w:hyperlink>
            <w:r w:rsidR="005B00CC">
              <w:t xml:space="preserve"> </w:t>
            </w:r>
          </w:p>
        </w:tc>
      </w:tr>
      <w:tr w:rsidR="00AF7069" w:rsidRPr="00FD298F" w14:paraId="221DFD78" w14:textId="77777777" w:rsidTr="00AF7069">
        <w:tc>
          <w:tcPr>
            <w:tcW w:w="3361" w:type="dxa"/>
            <w:vMerge/>
          </w:tcPr>
          <w:p w14:paraId="110D4406" w14:textId="77777777" w:rsidR="005B00CC" w:rsidRDefault="005B00CC" w:rsidP="005B00CC">
            <w:pPr>
              <w:rPr>
                <w:sz w:val="24"/>
                <w:szCs w:val="24"/>
              </w:rPr>
            </w:pPr>
          </w:p>
        </w:tc>
        <w:tc>
          <w:tcPr>
            <w:tcW w:w="2359" w:type="dxa"/>
          </w:tcPr>
          <w:p w14:paraId="44F752AD" w14:textId="1E922E8F" w:rsidR="005B00CC" w:rsidRDefault="005B00CC" w:rsidP="005B00CC">
            <w:r>
              <w:t>Legislative</w:t>
            </w:r>
          </w:p>
        </w:tc>
        <w:tc>
          <w:tcPr>
            <w:tcW w:w="1592" w:type="dxa"/>
          </w:tcPr>
          <w:p w14:paraId="5F2B8F09" w14:textId="123A1DB3" w:rsidR="005B00CC" w:rsidRDefault="005B00CC" w:rsidP="005B00CC">
            <w:r>
              <w:t>Richard Moore</w:t>
            </w:r>
          </w:p>
        </w:tc>
        <w:tc>
          <w:tcPr>
            <w:tcW w:w="3478" w:type="dxa"/>
          </w:tcPr>
          <w:p w14:paraId="251B4475" w14:textId="73DB0E5D" w:rsidR="005B00CC" w:rsidRDefault="00472551" w:rsidP="005B00CC">
            <w:hyperlink r:id="rId167" w:history="1">
              <w:r w:rsidR="005B00CC" w:rsidRPr="00F344A9">
                <w:rPr>
                  <w:rStyle w:val="Hyperlink"/>
                </w:rPr>
                <w:t>rmoore8743@charter.net</w:t>
              </w:r>
            </w:hyperlink>
            <w:r w:rsidR="005B00CC">
              <w:t xml:space="preserve"> </w:t>
            </w:r>
          </w:p>
        </w:tc>
      </w:tr>
      <w:tr w:rsidR="00AF7069" w:rsidRPr="00FD298F" w14:paraId="1A8626C6" w14:textId="77777777" w:rsidTr="00AF7069">
        <w:tc>
          <w:tcPr>
            <w:tcW w:w="3361" w:type="dxa"/>
            <w:vMerge/>
          </w:tcPr>
          <w:p w14:paraId="1CD43EEA" w14:textId="77777777" w:rsidR="005B00CC" w:rsidRDefault="005B00CC" w:rsidP="005B00CC">
            <w:pPr>
              <w:rPr>
                <w:sz w:val="24"/>
                <w:szCs w:val="24"/>
              </w:rPr>
            </w:pPr>
          </w:p>
        </w:tc>
        <w:tc>
          <w:tcPr>
            <w:tcW w:w="2359" w:type="dxa"/>
          </w:tcPr>
          <w:p w14:paraId="157E5EB8" w14:textId="305A94D6" w:rsidR="005B00CC" w:rsidRDefault="005B00CC" w:rsidP="005B00CC">
            <w:r>
              <w:t>Legal Issues</w:t>
            </w:r>
          </w:p>
        </w:tc>
        <w:tc>
          <w:tcPr>
            <w:tcW w:w="1592" w:type="dxa"/>
          </w:tcPr>
          <w:p w14:paraId="2C0465CD" w14:textId="2D65E191" w:rsidR="005B00CC" w:rsidRDefault="005B00CC" w:rsidP="005B00CC">
            <w:r>
              <w:t>Jeni Kaplan</w:t>
            </w:r>
          </w:p>
        </w:tc>
        <w:tc>
          <w:tcPr>
            <w:tcW w:w="3478" w:type="dxa"/>
          </w:tcPr>
          <w:p w14:paraId="3FC242B6" w14:textId="6505CD33" w:rsidR="005B00CC" w:rsidRDefault="00472551" w:rsidP="005B00CC">
            <w:hyperlink r:id="rId168" w:history="1">
              <w:r w:rsidR="005B00CC" w:rsidRPr="00405C87">
                <w:rPr>
                  <w:rStyle w:val="Hyperlink"/>
                </w:rPr>
                <w:t>jkaplan@cpr-ma.org</w:t>
              </w:r>
            </w:hyperlink>
            <w:r w:rsidR="005B00CC">
              <w:t xml:space="preserve"> </w:t>
            </w:r>
          </w:p>
        </w:tc>
      </w:tr>
      <w:tr w:rsidR="00AF7069" w:rsidRPr="00FD298F" w14:paraId="495294DD" w14:textId="77777777" w:rsidTr="00AF7069">
        <w:tc>
          <w:tcPr>
            <w:tcW w:w="3361" w:type="dxa"/>
            <w:vMerge/>
          </w:tcPr>
          <w:p w14:paraId="4C64F632" w14:textId="77777777" w:rsidR="005B00CC" w:rsidRDefault="005B00CC" w:rsidP="005B00CC">
            <w:pPr>
              <w:rPr>
                <w:sz w:val="24"/>
                <w:szCs w:val="24"/>
              </w:rPr>
            </w:pPr>
          </w:p>
        </w:tc>
        <w:tc>
          <w:tcPr>
            <w:tcW w:w="2359" w:type="dxa"/>
          </w:tcPr>
          <w:p w14:paraId="5845B733" w14:textId="63E288F1" w:rsidR="005B00CC" w:rsidRDefault="005B00CC" w:rsidP="005B00CC">
            <w:r>
              <w:t>Veteran Services</w:t>
            </w:r>
          </w:p>
        </w:tc>
        <w:tc>
          <w:tcPr>
            <w:tcW w:w="1592" w:type="dxa"/>
          </w:tcPr>
          <w:p w14:paraId="059213F8" w14:textId="7F87B0D1" w:rsidR="005B00CC" w:rsidRDefault="005B00CC" w:rsidP="005B00CC">
            <w:r>
              <w:t>James Lomastro</w:t>
            </w:r>
          </w:p>
        </w:tc>
        <w:tc>
          <w:tcPr>
            <w:tcW w:w="3478" w:type="dxa"/>
          </w:tcPr>
          <w:p w14:paraId="5014CEE9" w14:textId="0A81D5DB" w:rsidR="005B00CC" w:rsidRDefault="00472551" w:rsidP="005B00CC">
            <w:hyperlink r:id="rId169" w:history="1">
              <w:r w:rsidR="005B00CC" w:rsidRPr="00CF68E8">
                <w:rPr>
                  <w:rStyle w:val="Hyperlink"/>
                </w:rPr>
                <w:t>jimlomastro@comcast.net</w:t>
              </w:r>
            </w:hyperlink>
            <w:r w:rsidR="005B00CC">
              <w:t xml:space="preserve"> </w:t>
            </w:r>
          </w:p>
        </w:tc>
      </w:tr>
      <w:tr w:rsidR="005B00CC" w:rsidRPr="00FD298F" w14:paraId="2AFEA188" w14:textId="77777777" w:rsidTr="00AF7069">
        <w:tc>
          <w:tcPr>
            <w:tcW w:w="3361" w:type="dxa"/>
          </w:tcPr>
          <w:p w14:paraId="1DB7D3C3" w14:textId="10045491" w:rsidR="005B00CC" w:rsidRPr="004E6303" w:rsidRDefault="005B00CC" w:rsidP="005B00CC">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429" w:type="dxa"/>
            <w:gridSpan w:val="3"/>
          </w:tcPr>
          <w:p w14:paraId="09C92456" w14:textId="77777777" w:rsidR="005B00CC" w:rsidRDefault="005B00CC" w:rsidP="005B00CC">
            <w:pPr>
              <w:rPr>
                <w:i/>
                <w:iCs/>
                <w:sz w:val="24"/>
                <w:szCs w:val="24"/>
              </w:rPr>
            </w:pPr>
            <w:r>
              <w:t xml:space="preserve">For a free weekly subscription to </w:t>
            </w:r>
            <w:r>
              <w:rPr>
                <w:i/>
                <w:iCs/>
                <w:sz w:val="24"/>
                <w:szCs w:val="24"/>
              </w:rPr>
              <w:t>The Dignity Digest:</w:t>
            </w:r>
          </w:p>
          <w:p w14:paraId="0483A554" w14:textId="77777777" w:rsidR="005B00CC" w:rsidRDefault="00472551" w:rsidP="005B00CC">
            <w:hyperlink r:id="rId170" w:history="1">
              <w:r w:rsidR="005B00CC" w:rsidRPr="00F344A9">
                <w:rPr>
                  <w:rStyle w:val="Hyperlink"/>
                </w:rPr>
                <w:t>https://dignityalliancema.org/contact/sign-up-for-emails/</w:t>
              </w:r>
            </w:hyperlink>
            <w:r w:rsidR="005B00CC">
              <w:t xml:space="preserve"> </w:t>
            </w:r>
          </w:p>
          <w:p w14:paraId="496A2FD4" w14:textId="77777777" w:rsidR="005B00CC" w:rsidRDefault="005B00CC" w:rsidP="005B00CC">
            <w:r>
              <w:t>Editor: Paul Lanzikos</w:t>
            </w:r>
          </w:p>
          <w:p w14:paraId="09B9A738" w14:textId="77777777" w:rsidR="005B00CC" w:rsidRDefault="005B00CC" w:rsidP="005B00CC">
            <w:r>
              <w:t>Primary contributor: Sandy Novack</w:t>
            </w:r>
          </w:p>
          <w:p w14:paraId="3043902B" w14:textId="3250C299" w:rsidR="005B00CC" w:rsidRPr="004E6303" w:rsidRDefault="005B00CC" w:rsidP="005B00CC">
            <w:r>
              <w:t>MailChimp Specialist: Sue Rorke</w:t>
            </w:r>
          </w:p>
        </w:tc>
      </w:tr>
      <w:tr w:rsidR="005B00CC" w:rsidRPr="00FD298F" w14:paraId="283B451A" w14:textId="77777777" w:rsidTr="00AF7069">
        <w:tc>
          <w:tcPr>
            <w:tcW w:w="3361" w:type="dxa"/>
          </w:tcPr>
          <w:p w14:paraId="1C543F3E" w14:textId="4E5501D4" w:rsidR="005B00CC" w:rsidRPr="00FD298F" w:rsidRDefault="005B00CC" w:rsidP="005B00CC">
            <w:pPr>
              <w:rPr>
                <w:sz w:val="24"/>
                <w:szCs w:val="24"/>
              </w:rPr>
            </w:pPr>
            <w:r w:rsidRPr="00FD298F">
              <w:rPr>
                <w:sz w:val="24"/>
                <w:szCs w:val="24"/>
              </w:rPr>
              <w:t>Note of thanks</w:t>
            </w:r>
          </w:p>
        </w:tc>
        <w:tc>
          <w:tcPr>
            <w:tcW w:w="7429" w:type="dxa"/>
            <w:gridSpan w:val="3"/>
          </w:tcPr>
          <w:p w14:paraId="367DB3A2" w14:textId="6448CD3B" w:rsidR="005B00CC" w:rsidRPr="00090C21" w:rsidRDefault="005B00CC" w:rsidP="005B00CC">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72AC8A76" w14:textId="784CFF7F" w:rsidR="002C5741" w:rsidRDefault="002C5741" w:rsidP="005B00CC">
            <w:pPr>
              <w:pStyle w:val="ListParagraph"/>
              <w:numPr>
                <w:ilvl w:val="0"/>
                <w:numId w:val="8"/>
              </w:numPr>
            </w:pPr>
            <w:r>
              <w:t>Charles Carr</w:t>
            </w:r>
          </w:p>
          <w:p w14:paraId="06617EF8" w14:textId="131DA0BF" w:rsidR="005B00CC" w:rsidRDefault="005B00CC" w:rsidP="005B00CC">
            <w:pPr>
              <w:pStyle w:val="ListParagraph"/>
              <w:numPr>
                <w:ilvl w:val="0"/>
                <w:numId w:val="8"/>
              </w:numPr>
            </w:pPr>
            <w:r>
              <w:t>Dick Moore</w:t>
            </w:r>
          </w:p>
          <w:p w14:paraId="5240E4FD" w14:textId="1D85558A" w:rsidR="005B00CC" w:rsidRPr="007A14CD" w:rsidRDefault="005B00CC" w:rsidP="005B00CC">
            <w:r w:rsidRPr="00FD298F">
              <w:t>Special thanks to the MetroWest Center for Independent Living for</w:t>
            </w:r>
            <w:r>
              <w:t xml:space="preserve"> </w:t>
            </w:r>
            <w:r w:rsidRPr="00FD298F">
              <w:t xml:space="preserve">assistance with the website and MailChimp versions of </w:t>
            </w:r>
            <w:r w:rsidRPr="009C0B85">
              <w:rPr>
                <w:i/>
                <w:iCs/>
              </w:rPr>
              <w:t>The Dignity Digest.</w:t>
            </w:r>
          </w:p>
          <w:p w14:paraId="670AE68B" w14:textId="1E9D9880" w:rsidR="005B00CC" w:rsidRPr="00FD298F" w:rsidRDefault="005B00CC" w:rsidP="005B00CC">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71" w:history="1">
              <w:r w:rsidRPr="00FD298F">
                <w:rPr>
                  <w:rStyle w:val="Hyperlink"/>
                  <w:i/>
                  <w:iCs/>
                  <w:color w:val="auto"/>
                </w:rPr>
                <w:t>paul.lanzikos@gmail.com</w:t>
              </w:r>
            </w:hyperlink>
            <w:r w:rsidRPr="00FD298F">
              <w:rPr>
                <w:i/>
                <w:iCs/>
              </w:rPr>
              <w:t>.</w:t>
            </w:r>
          </w:p>
        </w:tc>
      </w:tr>
      <w:tr w:rsidR="005B00CC" w:rsidRPr="00FD298F" w14:paraId="0702A94F" w14:textId="77777777" w:rsidTr="003D3D1C">
        <w:trPr>
          <w:trHeight w:val="692"/>
        </w:trPr>
        <w:tc>
          <w:tcPr>
            <w:tcW w:w="10790" w:type="dxa"/>
            <w:gridSpan w:val="4"/>
          </w:tcPr>
          <w:p w14:paraId="7A2D4C16" w14:textId="77777777" w:rsidR="005B00CC" w:rsidRPr="00FD298F" w:rsidRDefault="005B00CC" w:rsidP="005B00CC">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5B00CC" w:rsidRPr="00FD298F" w:rsidRDefault="005B00CC" w:rsidP="005B00CC">
            <w:pPr>
              <w:rPr>
                <w:i/>
                <w:iCs/>
              </w:rPr>
            </w:pPr>
            <w:r w:rsidRPr="00FD298F">
              <w:rPr>
                <w:i/>
                <w:iCs/>
              </w:rPr>
              <w:t>Our guiding principle is the assurance of dignity for those receiving the services as well as for those providing them.</w:t>
            </w:r>
          </w:p>
          <w:p w14:paraId="6D5C3ED6" w14:textId="77777777" w:rsidR="005B00CC" w:rsidRPr="00FD298F" w:rsidRDefault="005B00CC" w:rsidP="005B00CC">
            <w:pPr>
              <w:rPr>
                <w:i/>
                <w:iCs/>
              </w:rPr>
            </w:pPr>
            <w:r w:rsidRPr="00FD298F">
              <w:rPr>
                <w:i/>
                <w:iCs/>
              </w:rPr>
              <w:lastRenderedPageBreak/>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5B00CC" w:rsidRPr="00FD298F" w:rsidRDefault="005B00CC" w:rsidP="005B00CC">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72" w:history="1">
              <w:r w:rsidRPr="00732516">
                <w:rPr>
                  <w:rStyle w:val="Hyperlink"/>
                  <w:i/>
                  <w:iCs/>
                </w:rPr>
                <w:t>https://dignityalliancema.org/dignity-digest/</w:t>
              </w:r>
            </w:hyperlink>
            <w:r>
              <w:rPr>
                <w:i/>
                <w:iCs/>
              </w:rPr>
              <w:t xml:space="preserve"> </w:t>
            </w:r>
          </w:p>
          <w:p w14:paraId="1306CD67" w14:textId="648B0DC2" w:rsidR="005B00CC" w:rsidRPr="00FD298F" w:rsidRDefault="005B00CC" w:rsidP="005B00CC">
            <w:r w:rsidRPr="00FD298F">
              <w:rPr>
                <w:i/>
                <w:iCs/>
              </w:rPr>
              <w:t xml:space="preserve">For more information about Dignity Alliance Massachusetts, please visit </w:t>
            </w:r>
            <w:hyperlink r:id="rId173"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7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345A22" w14:textId="77777777" w:rsidR="00472551" w:rsidRDefault="00472551" w:rsidP="00A60749">
      <w:pPr>
        <w:spacing w:after="0" w:line="240" w:lineRule="auto"/>
      </w:pPr>
      <w:r>
        <w:separator/>
      </w:r>
    </w:p>
  </w:endnote>
  <w:endnote w:type="continuationSeparator" w:id="0">
    <w:p w14:paraId="26EF3F07" w14:textId="77777777" w:rsidR="00472551" w:rsidRDefault="00472551"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715EDE54" w:rsidR="005B442D" w:rsidRDefault="005B442D" w:rsidP="002660A7">
          <w:pPr>
            <w:pStyle w:val="Footer"/>
          </w:pPr>
          <w:r>
            <w:t xml:space="preserve">Issue # </w:t>
          </w:r>
          <w:r w:rsidR="00A067AE">
            <w:t>1</w:t>
          </w:r>
          <w:r w:rsidR="00AF26BE">
            <w:t>10</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B34F1B">
            <w:rPr>
              <w:noProof/>
            </w:rPr>
            <w:t>8</w:t>
          </w:r>
          <w:r w:rsidR="002660A7">
            <w:rPr>
              <w:noProof/>
            </w:rPr>
            <w:fldChar w:fldCharType="end"/>
          </w:r>
        </w:p>
      </w:tc>
      <w:tc>
        <w:tcPr>
          <w:tcW w:w="2698" w:type="dxa"/>
        </w:tcPr>
        <w:p w14:paraId="54BD80FB" w14:textId="13118153" w:rsidR="005B442D" w:rsidRDefault="00CE6A07" w:rsidP="005B442D">
          <w:pPr>
            <w:pStyle w:val="Footer"/>
            <w:jc w:val="center"/>
          </w:pPr>
          <w:r>
            <w:t xml:space="preserve">October </w:t>
          </w:r>
          <w:r w:rsidR="00BD3DD1">
            <w:t>1</w:t>
          </w:r>
          <w:r w:rsidR="00AF26BE">
            <w:t>7</w:t>
          </w:r>
          <w:r w:rsidR="00061A9F">
            <w:t>, 2022</w:t>
          </w:r>
        </w:p>
      </w:tc>
      <w:tc>
        <w:tcPr>
          <w:tcW w:w="2698" w:type="dxa"/>
        </w:tcPr>
        <w:p w14:paraId="0509FF1E" w14:textId="5FB45EFB" w:rsidR="005B442D" w:rsidRDefault="00472551">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A4EE2E" w14:textId="77777777" w:rsidR="00472551" w:rsidRDefault="00472551" w:rsidP="00A60749">
      <w:pPr>
        <w:spacing w:after="0" w:line="240" w:lineRule="auto"/>
      </w:pPr>
      <w:r>
        <w:separator/>
      </w:r>
    </w:p>
  </w:footnote>
  <w:footnote w:type="continuationSeparator" w:id="0">
    <w:p w14:paraId="05D0E13F" w14:textId="77777777" w:rsidR="00472551" w:rsidRDefault="00472551"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62342"/>
    <w:multiLevelType w:val="multilevel"/>
    <w:tmpl w:val="94C24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84D27D3"/>
    <w:multiLevelType w:val="hybridMultilevel"/>
    <w:tmpl w:val="FD74D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FE6213"/>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2D5C97"/>
    <w:multiLevelType w:val="hybridMultilevel"/>
    <w:tmpl w:val="559259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6425B7"/>
    <w:multiLevelType w:val="hybridMultilevel"/>
    <w:tmpl w:val="1570D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6048B9"/>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1D267B"/>
    <w:multiLevelType w:val="multilevel"/>
    <w:tmpl w:val="0802B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D9B05C4"/>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61D6CF9"/>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731366B"/>
    <w:multiLevelType w:val="hybridMultilevel"/>
    <w:tmpl w:val="B70A81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9270AA7"/>
    <w:multiLevelType w:val="multilevel"/>
    <w:tmpl w:val="CDEED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3405FDB"/>
    <w:multiLevelType w:val="multilevel"/>
    <w:tmpl w:val="263AF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38317C"/>
    <w:multiLevelType w:val="multilevel"/>
    <w:tmpl w:val="41EC4A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15:restartNumberingAfterBreak="0">
    <w:nsid w:val="37C714C7"/>
    <w:multiLevelType w:val="hybridMultilevel"/>
    <w:tmpl w:val="B260B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A5801B3"/>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24D5156"/>
    <w:multiLevelType w:val="multilevel"/>
    <w:tmpl w:val="218C5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30272F8"/>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60D126B"/>
    <w:multiLevelType w:val="multilevel"/>
    <w:tmpl w:val="78D06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8EE1A95"/>
    <w:multiLevelType w:val="hybridMultilevel"/>
    <w:tmpl w:val="D46262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49BB5284"/>
    <w:multiLevelType w:val="hybridMultilevel"/>
    <w:tmpl w:val="978C62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4A43416D"/>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7" w15:restartNumberingAfterBreak="0">
    <w:nsid w:val="4D2C60DE"/>
    <w:multiLevelType w:val="hybridMultilevel"/>
    <w:tmpl w:val="7662F8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1BB28A5"/>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D5836A4"/>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D67756F"/>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F765281"/>
    <w:multiLevelType w:val="multilevel"/>
    <w:tmpl w:val="D736F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547663E"/>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A573B0B"/>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BBB0827"/>
    <w:multiLevelType w:val="multilevel"/>
    <w:tmpl w:val="03E0E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6"/>
  </w:num>
  <w:num w:numId="2">
    <w:abstractNumId w:val="21"/>
  </w:num>
  <w:num w:numId="3">
    <w:abstractNumId w:val="20"/>
  </w:num>
  <w:num w:numId="4">
    <w:abstractNumId w:val="30"/>
  </w:num>
  <w:num w:numId="5">
    <w:abstractNumId w:val="34"/>
  </w:num>
  <w:num w:numId="6">
    <w:abstractNumId w:val="29"/>
  </w:num>
  <w:num w:numId="7">
    <w:abstractNumId w:val="5"/>
  </w:num>
  <w:num w:numId="8">
    <w:abstractNumId w:val="2"/>
  </w:num>
  <w:num w:numId="9">
    <w:abstractNumId w:val="1"/>
  </w:num>
  <w:num w:numId="10">
    <w:abstractNumId w:val="16"/>
  </w:num>
  <w:num w:numId="11">
    <w:abstractNumId w:val="27"/>
  </w:num>
  <w:num w:numId="12">
    <w:abstractNumId w:val="35"/>
  </w:num>
  <w:num w:numId="13">
    <w:abstractNumId w:val="15"/>
  </w:num>
  <w:num w:numId="14">
    <w:abstractNumId w:val="32"/>
  </w:num>
  <w:num w:numId="15">
    <w:abstractNumId w:val="28"/>
  </w:num>
  <w:num w:numId="16">
    <w:abstractNumId w:val="9"/>
  </w:num>
  <w:num w:numId="17">
    <w:abstractNumId w:val="25"/>
  </w:num>
  <w:num w:numId="18">
    <w:abstractNumId w:val="19"/>
  </w:num>
  <w:num w:numId="19">
    <w:abstractNumId w:val="36"/>
  </w:num>
  <w:num w:numId="20">
    <w:abstractNumId w:val="17"/>
  </w:num>
  <w:num w:numId="21">
    <w:abstractNumId w:val="10"/>
  </w:num>
  <w:num w:numId="22">
    <w:abstractNumId w:val="3"/>
  </w:num>
  <w:num w:numId="23">
    <w:abstractNumId w:val="31"/>
  </w:num>
  <w:num w:numId="24">
    <w:abstractNumId w:val="7"/>
  </w:num>
  <w:num w:numId="25">
    <w:abstractNumId w:val="6"/>
  </w:num>
  <w:num w:numId="26">
    <w:abstractNumId w:val="24"/>
  </w:num>
  <w:num w:numId="27">
    <w:abstractNumId w:val="4"/>
  </w:num>
  <w:num w:numId="28">
    <w:abstractNumId w:val="33"/>
  </w:num>
  <w:num w:numId="29">
    <w:abstractNumId w:val="22"/>
  </w:num>
  <w:num w:numId="30">
    <w:abstractNumId w:val="37"/>
  </w:num>
  <w:num w:numId="31">
    <w:abstractNumId w:val="0"/>
  </w:num>
  <w:num w:numId="32">
    <w:abstractNumId w:val="8"/>
  </w:num>
  <w:num w:numId="33">
    <w:abstractNumId w:val="14"/>
  </w:num>
  <w:num w:numId="34">
    <w:abstractNumId w:val="23"/>
  </w:num>
  <w:num w:numId="35">
    <w:abstractNumId w:val="11"/>
  </w:num>
  <w:num w:numId="36">
    <w:abstractNumId w:val="18"/>
  </w:num>
  <w:num w:numId="37">
    <w:abstractNumId w:val="13"/>
  </w:num>
  <w:num w:numId="38">
    <w:abstractNumId w:val="12"/>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5"/>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AD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E06"/>
    <w:rsid w:val="00013097"/>
    <w:rsid w:val="00013693"/>
    <w:rsid w:val="00013DC8"/>
    <w:rsid w:val="00013E2C"/>
    <w:rsid w:val="0001429A"/>
    <w:rsid w:val="00014B5E"/>
    <w:rsid w:val="0001587E"/>
    <w:rsid w:val="000166CE"/>
    <w:rsid w:val="0001676D"/>
    <w:rsid w:val="00016E01"/>
    <w:rsid w:val="0001741C"/>
    <w:rsid w:val="00017C75"/>
    <w:rsid w:val="000206E7"/>
    <w:rsid w:val="000216CB"/>
    <w:rsid w:val="000218FA"/>
    <w:rsid w:val="0002221C"/>
    <w:rsid w:val="000223C4"/>
    <w:rsid w:val="000228FF"/>
    <w:rsid w:val="0002343C"/>
    <w:rsid w:val="0002378D"/>
    <w:rsid w:val="00023CD6"/>
    <w:rsid w:val="000253AD"/>
    <w:rsid w:val="00025864"/>
    <w:rsid w:val="00025AB6"/>
    <w:rsid w:val="00025FC3"/>
    <w:rsid w:val="00026044"/>
    <w:rsid w:val="00026675"/>
    <w:rsid w:val="00026727"/>
    <w:rsid w:val="00026AC4"/>
    <w:rsid w:val="00027A4F"/>
    <w:rsid w:val="00027CE7"/>
    <w:rsid w:val="00030626"/>
    <w:rsid w:val="00030F28"/>
    <w:rsid w:val="00030FCA"/>
    <w:rsid w:val="00031C9A"/>
    <w:rsid w:val="00032356"/>
    <w:rsid w:val="00032671"/>
    <w:rsid w:val="0003287E"/>
    <w:rsid w:val="00032FCA"/>
    <w:rsid w:val="000333A3"/>
    <w:rsid w:val="0003465D"/>
    <w:rsid w:val="00035A61"/>
    <w:rsid w:val="00035D5C"/>
    <w:rsid w:val="00035EED"/>
    <w:rsid w:val="000362AF"/>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27"/>
    <w:rsid w:val="00042980"/>
    <w:rsid w:val="00042C4D"/>
    <w:rsid w:val="00043ED4"/>
    <w:rsid w:val="00044469"/>
    <w:rsid w:val="000449EE"/>
    <w:rsid w:val="00044A79"/>
    <w:rsid w:val="00044D00"/>
    <w:rsid w:val="00044F46"/>
    <w:rsid w:val="000452A7"/>
    <w:rsid w:val="00045819"/>
    <w:rsid w:val="00045CE4"/>
    <w:rsid w:val="000467EA"/>
    <w:rsid w:val="00047A89"/>
    <w:rsid w:val="00047F56"/>
    <w:rsid w:val="00050478"/>
    <w:rsid w:val="0005258E"/>
    <w:rsid w:val="000526BE"/>
    <w:rsid w:val="0005282C"/>
    <w:rsid w:val="0005304B"/>
    <w:rsid w:val="0005379F"/>
    <w:rsid w:val="00053E6C"/>
    <w:rsid w:val="0005406C"/>
    <w:rsid w:val="00054354"/>
    <w:rsid w:val="00054465"/>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F8F"/>
    <w:rsid w:val="000643B3"/>
    <w:rsid w:val="0006445C"/>
    <w:rsid w:val="000654FA"/>
    <w:rsid w:val="000655F1"/>
    <w:rsid w:val="00066663"/>
    <w:rsid w:val="00066B79"/>
    <w:rsid w:val="00066E6A"/>
    <w:rsid w:val="00066F94"/>
    <w:rsid w:val="00067183"/>
    <w:rsid w:val="00070517"/>
    <w:rsid w:val="00071580"/>
    <w:rsid w:val="00071D18"/>
    <w:rsid w:val="00071D98"/>
    <w:rsid w:val="0007411D"/>
    <w:rsid w:val="000750C6"/>
    <w:rsid w:val="00075823"/>
    <w:rsid w:val="000758CC"/>
    <w:rsid w:val="00075BF8"/>
    <w:rsid w:val="000760D0"/>
    <w:rsid w:val="0007635A"/>
    <w:rsid w:val="00076560"/>
    <w:rsid w:val="00076BB4"/>
    <w:rsid w:val="0007722C"/>
    <w:rsid w:val="0008129E"/>
    <w:rsid w:val="00081F22"/>
    <w:rsid w:val="00082773"/>
    <w:rsid w:val="00082C6C"/>
    <w:rsid w:val="00082D7F"/>
    <w:rsid w:val="000835B0"/>
    <w:rsid w:val="00083749"/>
    <w:rsid w:val="00083F59"/>
    <w:rsid w:val="000848BD"/>
    <w:rsid w:val="00085862"/>
    <w:rsid w:val="00085D29"/>
    <w:rsid w:val="00085D3D"/>
    <w:rsid w:val="000864DE"/>
    <w:rsid w:val="000877EB"/>
    <w:rsid w:val="000902EF"/>
    <w:rsid w:val="000902F7"/>
    <w:rsid w:val="00090C00"/>
    <w:rsid w:val="00090C21"/>
    <w:rsid w:val="00090D99"/>
    <w:rsid w:val="000910E8"/>
    <w:rsid w:val="00091318"/>
    <w:rsid w:val="000915AA"/>
    <w:rsid w:val="0009193A"/>
    <w:rsid w:val="00091CAF"/>
    <w:rsid w:val="00092639"/>
    <w:rsid w:val="00093620"/>
    <w:rsid w:val="00093BFE"/>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2E2"/>
    <w:rsid w:val="000A6BF7"/>
    <w:rsid w:val="000A7247"/>
    <w:rsid w:val="000B02CA"/>
    <w:rsid w:val="000B0892"/>
    <w:rsid w:val="000B0B46"/>
    <w:rsid w:val="000B0B7B"/>
    <w:rsid w:val="000B0D3A"/>
    <w:rsid w:val="000B101E"/>
    <w:rsid w:val="000B1402"/>
    <w:rsid w:val="000B2466"/>
    <w:rsid w:val="000B2BE6"/>
    <w:rsid w:val="000B30AE"/>
    <w:rsid w:val="000B32E7"/>
    <w:rsid w:val="000B35C1"/>
    <w:rsid w:val="000B3A3B"/>
    <w:rsid w:val="000B3C2D"/>
    <w:rsid w:val="000B3D7F"/>
    <w:rsid w:val="000B4DCD"/>
    <w:rsid w:val="000B4DE2"/>
    <w:rsid w:val="000B5178"/>
    <w:rsid w:val="000B5C37"/>
    <w:rsid w:val="000B5D85"/>
    <w:rsid w:val="000B5EFB"/>
    <w:rsid w:val="000B6B6C"/>
    <w:rsid w:val="000C016A"/>
    <w:rsid w:val="000C0250"/>
    <w:rsid w:val="000C0321"/>
    <w:rsid w:val="000C0AD8"/>
    <w:rsid w:val="000C0D6A"/>
    <w:rsid w:val="000C1567"/>
    <w:rsid w:val="000C1CF9"/>
    <w:rsid w:val="000C1DC3"/>
    <w:rsid w:val="000C23BD"/>
    <w:rsid w:val="000C3C65"/>
    <w:rsid w:val="000C3F3A"/>
    <w:rsid w:val="000C437A"/>
    <w:rsid w:val="000C4F75"/>
    <w:rsid w:val="000C5D74"/>
    <w:rsid w:val="000C5E18"/>
    <w:rsid w:val="000C6E4C"/>
    <w:rsid w:val="000D02EF"/>
    <w:rsid w:val="000D1B81"/>
    <w:rsid w:val="000D296E"/>
    <w:rsid w:val="000D2A29"/>
    <w:rsid w:val="000D2D51"/>
    <w:rsid w:val="000D2F99"/>
    <w:rsid w:val="000D32B7"/>
    <w:rsid w:val="000D340A"/>
    <w:rsid w:val="000D38B3"/>
    <w:rsid w:val="000D3A89"/>
    <w:rsid w:val="000D3B11"/>
    <w:rsid w:val="000D3F43"/>
    <w:rsid w:val="000D4E8D"/>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AFE"/>
    <w:rsid w:val="000E3BE8"/>
    <w:rsid w:val="000E431F"/>
    <w:rsid w:val="000E53D4"/>
    <w:rsid w:val="000E54D9"/>
    <w:rsid w:val="000E55BF"/>
    <w:rsid w:val="000E5F5C"/>
    <w:rsid w:val="000E613C"/>
    <w:rsid w:val="000E6B42"/>
    <w:rsid w:val="000E6FFC"/>
    <w:rsid w:val="000E776B"/>
    <w:rsid w:val="000F0478"/>
    <w:rsid w:val="000F13FC"/>
    <w:rsid w:val="000F1B73"/>
    <w:rsid w:val="000F2190"/>
    <w:rsid w:val="000F21A6"/>
    <w:rsid w:val="000F2C75"/>
    <w:rsid w:val="000F32EF"/>
    <w:rsid w:val="000F391A"/>
    <w:rsid w:val="000F3FDF"/>
    <w:rsid w:val="000F47E2"/>
    <w:rsid w:val="000F4FEB"/>
    <w:rsid w:val="000F53DC"/>
    <w:rsid w:val="000F5DA0"/>
    <w:rsid w:val="000F6946"/>
    <w:rsid w:val="000F76C7"/>
    <w:rsid w:val="00100093"/>
    <w:rsid w:val="0010023A"/>
    <w:rsid w:val="00100CFE"/>
    <w:rsid w:val="001021C7"/>
    <w:rsid w:val="00103253"/>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2054"/>
    <w:rsid w:val="0011243C"/>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4E27"/>
    <w:rsid w:val="0012515F"/>
    <w:rsid w:val="001251F4"/>
    <w:rsid w:val="00125580"/>
    <w:rsid w:val="0012570C"/>
    <w:rsid w:val="00125716"/>
    <w:rsid w:val="0012572F"/>
    <w:rsid w:val="00126F86"/>
    <w:rsid w:val="0012730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607F"/>
    <w:rsid w:val="00136A15"/>
    <w:rsid w:val="00137493"/>
    <w:rsid w:val="00141BC6"/>
    <w:rsid w:val="00142038"/>
    <w:rsid w:val="0014337D"/>
    <w:rsid w:val="0014437E"/>
    <w:rsid w:val="00144519"/>
    <w:rsid w:val="001458A5"/>
    <w:rsid w:val="00145D38"/>
    <w:rsid w:val="00145F41"/>
    <w:rsid w:val="00146048"/>
    <w:rsid w:val="00146277"/>
    <w:rsid w:val="001463D6"/>
    <w:rsid w:val="00146533"/>
    <w:rsid w:val="0014740B"/>
    <w:rsid w:val="00147B3C"/>
    <w:rsid w:val="001503C5"/>
    <w:rsid w:val="00150F2D"/>
    <w:rsid w:val="001525EE"/>
    <w:rsid w:val="00152E34"/>
    <w:rsid w:val="001539F7"/>
    <w:rsid w:val="00153AEC"/>
    <w:rsid w:val="00153AFB"/>
    <w:rsid w:val="00155693"/>
    <w:rsid w:val="00155BFF"/>
    <w:rsid w:val="001563BC"/>
    <w:rsid w:val="00156840"/>
    <w:rsid w:val="00156CA8"/>
    <w:rsid w:val="001570DB"/>
    <w:rsid w:val="001573E8"/>
    <w:rsid w:val="00157B3A"/>
    <w:rsid w:val="00157CE2"/>
    <w:rsid w:val="001610D8"/>
    <w:rsid w:val="001628F8"/>
    <w:rsid w:val="00162BBB"/>
    <w:rsid w:val="00162BF0"/>
    <w:rsid w:val="00162C00"/>
    <w:rsid w:val="00162C20"/>
    <w:rsid w:val="00162CF5"/>
    <w:rsid w:val="00162DB0"/>
    <w:rsid w:val="00163370"/>
    <w:rsid w:val="00163644"/>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E6C"/>
    <w:rsid w:val="001769D3"/>
    <w:rsid w:val="00180121"/>
    <w:rsid w:val="00180173"/>
    <w:rsid w:val="00181962"/>
    <w:rsid w:val="00182507"/>
    <w:rsid w:val="00182C75"/>
    <w:rsid w:val="00182C91"/>
    <w:rsid w:val="00183236"/>
    <w:rsid w:val="00183FB5"/>
    <w:rsid w:val="001868DD"/>
    <w:rsid w:val="00186E21"/>
    <w:rsid w:val="00187028"/>
    <w:rsid w:val="001876BE"/>
    <w:rsid w:val="0018779F"/>
    <w:rsid w:val="00187F05"/>
    <w:rsid w:val="0019007B"/>
    <w:rsid w:val="00192D76"/>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188"/>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870"/>
    <w:rsid w:val="001A6A0F"/>
    <w:rsid w:val="001A6C94"/>
    <w:rsid w:val="001A6FA6"/>
    <w:rsid w:val="001A7D69"/>
    <w:rsid w:val="001B0349"/>
    <w:rsid w:val="001B0E1E"/>
    <w:rsid w:val="001B1CA3"/>
    <w:rsid w:val="001B1E75"/>
    <w:rsid w:val="001B2642"/>
    <w:rsid w:val="001B297E"/>
    <w:rsid w:val="001B2C9D"/>
    <w:rsid w:val="001B2D8A"/>
    <w:rsid w:val="001B3904"/>
    <w:rsid w:val="001B3E34"/>
    <w:rsid w:val="001B4E1B"/>
    <w:rsid w:val="001B5693"/>
    <w:rsid w:val="001B6209"/>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4B80"/>
    <w:rsid w:val="001C516E"/>
    <w:rsid w:val="001C5C69"/>
    <w:rsid w:val="001C5E6C"/>
    <w:rsid w:val="001C5F02"/>
    <w:rsid w:val="001C60EF"/>
    <w:rsid w:val="001C64DB"/>
    <w:rsid w:val="001C6823"/>
    <w:rsid w:val="001C6B7D"/>
    <w:rsid w:val="001C6E2E"/>
    <w:rsid w:val="001C7623"/>
    <w:rsid w:val="001C7C4A"/>
    <w:rsid w:val="001D026C"/>
    <w:rsid w:val="001D04BC"/>
    <w:rsid w:val="001D0535"/>
    <w:rsid w:val="001D12A7"/>
    <w:rsid w:val="001D321C"/>
    <w:rsid w:val="001D3DEE"/>
    <w:rsid w:val="001D4408"/>
    <w:rsid w:val="001D496A"/>
    <w:rsid w:val="001D4F54"/>
    <w:rsid w:val="001D56E0"/>
    <w:rsid w:val="001D70FA"/>
    <w:rsid w:val="001D7890"/>
    <w:rsid w:val="001D7A2D"/>
    <w:rsid w:val="001E11D1"/>
    <w:rsid w:val="001E1725"/>
    <w:rsid w:val="001E1757"/>
    <w:rsid w:val="001E1B34"/>
    <w:rsid w:val="001E1CD9"/>
    <w:rsid w:val="001E22D6"/>
    <w:rsid w:val="001E2584"/>
    <w:rsid w:val="001E2B48"/>
    <w:rsid w:val="001E3BAD"/>
    <w:rsid w:val="001E3C56"/>
    <w:rsid w:val="001E476A"/>
    <w:rsid w:val="001E4A8D"/>
    <w:rsid w:val="001E4BBD"/>
    <w:rsid w:val="001E630C"/>
    <w:rsid w:val="001E64B7"/>
    <w:rsid w:val="001E6CDA"/>
    <w:rsid w:val="001E7477"/>
    <w:rsid w:val="001E7638"/>
    <w:rsid w:val="001E7944"/>
    <w:rsid w:val="001F08DA"/>
    <w:rsid w:val="001F0BC1"/>
    <w:rsid w:val="001F0E9D"/>
    <w:rsid w:val="001F1B0E"/>
    <w:rsid w:val="001F1B9A"/>
    <w:rsid w:val="001F1C0F"/>
    <w:rsid w:val="001F21D3"/>
    <w:rsid w:val="001F2401"/>
    <w:rsid w:val="001F2577"/>
    <w:rsid w:val="001F2E8F"/>
    <w:rsid w:val="001F3324"/>
    <w:rsid w:val="001F34FD"/>
    <w:rsid w:val="001F360B"/>
    <w:rsid w:val="001F388D"/>
    <w:rsid w:val="001F3DED"/>
    <w:rsid w:val="001F4AD0"/>
    <w:rsid w:val="001F4CD9"/>
    <w:rsid w:val="001F4F31"/>
    <w:rsid w:val="001F543F"/>
    <w:rsid w:val="001F5D0D"/>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1AB1"/>
    <w:rsid w:val="00211AE4"/>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2238"/>
    <w:rsid w:val="00224AD6"/>
    <w:rsid w:val="00224C38"/>
    <w:rsid w:val="00224FFD"/>
    <w:rsid w:val="00225338"/>
    <w:rsid w:val="00225E6C"/>
    <w:rsid w:val="00226211"/>
    <w:rsid w:val="00226217"/>
    <w:rsid w:val="0022665C"/>
    <w:rsid w:val="00226A99"/>
    <w:rsid w:val="00226B88"/>
    <w:rsid w:val="00226DDB"/>
    <w:rsid w:val="00227429"/>
    <w:rsid w:val="0022767E"/>
    <w:rsid w:val="0022777C"/>
    <w:rsid w:val="0023013A"/>
    <w:rsid w:val="002302AF"/>
    <w:rsid w:val="002304C9"/>
    <w:rsid w:val="002307E9"/>
    <w:rsid w:val="00230B1B"/>
    <w:rsid w:val="00230CDA"/>
    <w:rsid w:val="00230D85"/>
    <w:rsid w:val="0023117A"/>
    <w:rsid w:val="00231FD3"/>
    <w:rsid w:val="00233647"/>
    <w:rsid w:val="00233FEF"/>
    <w:rsid w:val="002355CD"/>
    <w:rsid w:val="0023639B"/>
    <w:rsid w:val="0023653B"/>
    <w:rsid w:val="0023672C"/>
    <w:rsid w:val="00236D53"/>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27F"/>
    <w:rsid w:val="00246362"/>
    <w:rsid w:val="00246640"/>
    <w:rsid w:val="00246BC2"/>
    <w:rsid w:val="00246E5D"/>
    <w:rsid w:val="00246FED"/>
    <w:rsid w:val="0024733E"/>
    <w:rsid w:val="00247417"/>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47A2"/>
    <w:rsid w:val="0026535C"/>
    <w:rsid w:val="002657E0"/>
    <w:rsid w:val="002660A7"/>
    <w:rsid w:val="00266204"/>
    <w:rsid w:val="00266AA3"/>
    <w:rsid w:val="00266AAD"/>
    <w:rsid w:val="00267612"/>
    <w:rsid w:val="00267BCC"/>
    <w:rsid w:val="00267F68"/>
    <w:rsid w:val="0027083F"/>
    <w:rsid w:val="002709C3"/>
    <w:rsid w:val="002724E7"/>
    <w:rsid w:val="00272A4A"/>
    <w:rsid w:val="00272C9B"/>
    <w:rsid w:val="00272E9E"/>
    <w:rsid w:val="00273B19"/>
    <w:rsid w:val="00273DC7"/>
    <w:rsid w:val="002743B5"/>
    <w:rsid w:val="0027502D"/>
    <w:rsid w:val="00275F1E"/>
    <w:rsid w:val="00275FBC"/>
    <w:rsid w:val="00277BD5"/>
    <w:rsid w:val="00277C0F"/>
    <w:rsid w:val="00277D5C"/>
    <w:rsid w:val="00280F19"/>
    <w:rsid w:val="002817A3"/>
    <w:rsid w:val="002822D3"/>
    <w:rsid w:val="002833A0"/>
    <w:rsid w:val="00284361"/>
    <w:rsid w:val="00284404"/>
    <w:rsid w:val="00284AAA"/>
    <w:rsid w:val="00284D92"/>
    <w:rsid w:val="002857E1"/>
    <w:rsid w:val="00287971"/>
    <w:rsid w:val="00287D82"/>
    <w:rsid w:val="00287D8F"/>
    <w:rsid w:val="0029006C"/>
    <w:rsid w:val="00290501"/>
    <w:rsid w:val="002906E3"/>
    <w:rsid w:val="00290B56"/>
    <w:rsid w:val="00291B23"/>
    <w:rsid w:val="00292213"/>
    <w:rsid w:val="00292A2B"/>
    <w:rsid w:val="00292C22"/>
    <w:rsid w:val="00292F00"/>
    <w:rsid w:val="002937F0"/>
    <w:rsid w:val="00293C87"/>
    <w:rsid w:val="002943D1"/>
    <w:rsid w:val="00294C55"/>
    <w:rsid w:val="00294D06"/>
    <w:rsid w:val="0029529B"/>
    <w:rsid w:val="0029539C"/>
    <w:rsid w:val="00295447"/>
    <w:rsid w:val="00295805"/>
    <w:rsid w:val="002958DA"/>
    <w:rsid w:val="00296673"/>
    <w:rsid w:val="00296E15"/>
    <w:rsid w:val="00297422"/>
    <w:rsid w:val="00297C0E"/>
    <w:rsid w:val="002A008E"/>
    <w:rsid w:val="002A13CA"/>
    <w:rsid w:val="002A1458"/>
    <w:rsid w:val="002A167E"/>
    <w:rsid w:val="002A1771"/>
    <w:rsid w:val="002A1BA6"/>
    <w:rsid w:val="002A1D1E"/>
    <w:rsid w:val="002A21EB"/>
    <w:rsid w:val="002A2B36"/>
    <w:rsid w:val="002A2F77"/>
    <w:rsid w:val="002A3AE2"/>
    <w:rsid w:val="002A4A14"/>
    <w:rsid w:val="002A4E5D"/>
    <w:rsid w:val="002A5174"/>
    <w:rsid w:val="002A582C"/>
    <w:rsid w:val="002A62F7"/>
    <w:rsid w:val="002A65B0"/>
    <w:rsid w:val="002A672A"/>
    <w:rsid w:val="002A6CD1"/>
    <w:rsid w:val="002A7C71"/>
    <w:rsid w:val="002B103B"/>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428"/>
    <w:rsid w:val="002B7599"/>
    <w:rsid w:val="002B7960"/>
    <w:rsid w:val="002B7BF3"/>
    <w:rsid w:val="002C0379"/>
    <w:rsid w:val="002C0426"/>
    <w:rsid w:val="002C0622"/>
    <w:rsid w:val="002C0643"/>
    <w:rsid w:val="002C08FF"/>
    <w:rsid w:val="002C185C"/>
    <w:rsid w:val="002C245A"/>
    <w:rsid w:val="002C25E0"/>
    <w:rsid w:val="002C2626"/>
    <w:rsid w:val="002C2729"/>
    <w:rsid w:val="002C2EE9"/>
    <w:rsid w:val="002C370A"/>
    <w:rsid w:val="002C3754"/>
    <w:rsid w:val="002C41EC"/>
    <w:rsid w:val="002C4E25"/>
    <w:rsid w:val="002C5205"/>
    <w:rsid w:val="002C52F0"/>
    <w:rsid w:val="002C55FC"/>
    <w:rsid w:val="002C5741"/>
    <w:rsid w:val="002C57DB"/>
    <w:rsid w:val="002C5821"/>
    <w:rsid w:val="002C58DD"/>
    <w:rsid w:val="002C596F"/>
    <w:rsid w:val="002C5FFF"/>
    <w:rsid w:val="002C6614"/>
    <w:rsid w:val="002C67CC"/>
    <w:rsid w:val="002C6AB6"/>
    <w:rsid w:val="002C78E5"/>
    <w:rsid w:val="002D070B"/>
    <w:rsid w:val="002D0BB5"/>
    <w:rsid w:val="002D1185"/>
    <w:rsid w:val="002D15E1"/>
    <w:rsid w:val="002D19B5"/>
    <w:rsid w:val="002D2196"/>
    <w:rsid w:val="002D2365"/>
    <w:rsid w:val="002D2503"/>
    <w:rsid w:val="002D25D3"/>
    <w:rsid w:val="002D27C1"/>
    <w:rsid w:val="002D359C"/>
    <w:rsid w:val="002D3946"/>
    <w:rsid w:val="002D3E0D"/>
    <w:rsid w:val="002D3E5B"/>
    <w:rsid w:val="002D3F26"/>
    <w:rsid w:val="002D426E"/>
    <w:rsid w:val="002D42B0"/>
    <w:rsid w:val="002D42F3"/>
    <w:rsid w:val="002D5586"/>
    <w:rsid w:val="002D5A32"/>
    <w:rsid w:val="002D5F1A"/>
    <w:rsid w:val="002D6141"/>
    <w:rsid w:val="002D665C"/>
    <w:rsid w:val="002D6F93"/>
    <w:rsid w:val="002E0028"/>
    <w:rsid w:val="002E1E42"/>
    <w:rsid w:val="002E3401"/>
    <w:rsid w:val="002E3606"/>
    <w:rsid w:val="002E410E"/>
    <w:rsid w:val="002E58A3"/>
    <w:rsid w:val="002E5C93"/>
    <w:rsid w:val="002E6382"/>
    <w:rsid w:val="002E7889"/>
    <w:rsid w:val="002F032A"/>
    <w:rsid w:val="002F1380"/>
    <w:rsid w:val="002F1B17"/>
    <w:rsid w:val="002F1D07"/>
    <w:rsid w:val="002F2BCF"/>
    <w:rsid w:val="002F2D8B"/>
    <w:rsid w:val="002F3B0A"/>
    <w:rsid w:val="002F45B6"/>
    <w:rsid w:val="002F4758"/>
    <w:rsid w:val="002F4850"/>
    <w:rsid w:val="002F4A92"/>
    <w:rsid w:val="002F50F8"/>
    <w:rsid w:val="002F5658"/>
    <w:rsid w:val="002F5A22"/>
    <w:rsid w:val="002F5EDA"/>
    <w:rsid w:val="002F690B"/>
    <w:rsid w:val="002F6BC2"/>
    <w:rsid w:val="002F7B20"/>
    <w:rsid w:val="00300C57"/>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C89"/>
    <w:rsid w:val="00331FF7"/>
    <w:rsid w:val="00333297"/>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BF7"/>
    <w:rsid w:val="003422E4"/>
    <w:rsid w:val="0034246B"/>
    <w:rsid w:val="003427B0"/>
    <w:rsid w:val="00342BEB"/>
    <w:rsid w:val="00342CF7"/>
    <w:rsid w:val="00342F9E"/>
    <w:rsid w:val="0034347C"/>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7E8"/>
    <w:rsid w:val="00357F2B"/>
    <w:rsid w:val="0036003A"/>
    <w:rsid w:val="00360F06"/>
    <w:rsid w:val="0036107E"/>
    <w:rsid w:val="00362851"/>
    <w:rsid w:val="00362A44"/>
    <w:rsid w:val="00362C78"/>
    <w:rsid w:val="003630D2"/>
    <w:rsid w:val="00363117"/>
    <w:rsid w:val="003634AF"/>
    <w:rsid w:val="00363DCD"/>
    <w:rsid w:val="0036422F"/>
    <w:rsid w:val="00364718"/>
    <w:rsid w:val="00364BA8"/>
    <w:rsid w:val="00364FDB"/>
    <w:rsid w:val="0036572A"/>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D31"/>
    <w:rsid w:val="00395E75"/>
    <w:rsid w:val="00395EC1"/>
    <w:rsid w:val="00396FA8"/>
    <w:rsid w:val="003973BB"/>
    <w:rsid w:val="003A030A"/>
    <w:rsid w:val="003A07A4"/>
    <w:rsid w:val="003A0ECE"/>
    <w:rsid w:val="003A368A"/>
    <w:rsid w:val="003A40FB"/>
    <w:rsid w:val="003A48FA"/>
    <w:rsid w:val="003A53C4"/>
    <w:rsid w:val="003A55EB"/>
    <w:rsid w:val="003A56AE"/>
    <w:rsid w:val="003A5DF2"/>
    <w:rsid w:val="003A5DF5"/>
    <w:rsid w:val="003A6585"/>
    <w:rsid w:val="003A6C55"/>
    <w:rsid w:val="003A6E0A"/>
    <w:rsid w:val="003A6F6C"/>
    <w:rsid w:val="003A712A"/>
    <w:rsid w:val="003A7260"/>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C03BD"/>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761"/>
    <w:rsid w:val="003D3D1C"/>
    <w:rsid w:val="003D43A4"/>
    <w:rsid w:val="003D4C50"/>
    <w:rsid w:val="003D4D09"/>
    <w:rsid w:val="003D4E17"/>
    <w:rsid w:val="003D5BBE"/>
    <w:rsid w:val="003D6179"/>
    <w:rsid w:val="003D7D0E"/>
    <w:rsid w:val="003E164F"/>
    <w:rsid w:val="003E2B62"/>
    <w:rsid w:val="003E353B"/>
    <w:rsid w:val="003E523C"/>
    <w:rsid w:val="003E5CBE"/>
    <w:rsid w:val="003E5E5D"/>
    <w:rsid w:val="003E5F5B"/>
    <w:rsid w:val="003E6134"/>
    <w:rsid w:val="003E721C"/>
    <w:rsid w:val="003E7929"/>
    <w:rsid w:val="003F0AAD"/>
    <w:rsid w:val="003F2061"/>
    <w:rsid w:val="003F2A2B"/>
    <w:rsid w:val="003F3198"/>
    <w:rsid w:val="003F4C96"/>
    <w:rsid w:val="003F50A5"/>
    <w:rsid w:val="003F57D6"/>
    <w:rsid w:val="003F5EFC"/>
    <w:rsid w:val="003F628E"/>
    <w:rsid w:val="003F6334"/>
    <w:rsid w:val="003F63DA"/>
    <w:rsid w:val="003F6CA0"/>
    <w:rsid w:val="003F7BD7"/>
    <w:rsid w:val="003F7FA3"/>
    <w:rsid w:val="00400779"/>
    <w:rsid w:val="00400BD5"/>
    <w:rsid w:val="0040146C"/>
    <w:rsid w:val="0040149D"/>
    <w:rsid w:val="0040163F"/>
    <w:rsid w:val="004017D3"/>
    <w:rsid w:val="0040220F"/>
    <w:rsid w:val="00402DD2"/>
    <w:rsid w:val="00403741"/>
    <w:rsid w:val="00403ECA"/>
    <w:rsid w:val="00404A03"/>
    <w:rsid w:val="00404FDA"/>
    <w:rsid w:val="00405261"/>
    <w:rsid w:val="004053A4"/>
    <w:rsid w:val="0040597D"/>
    <w:rsid w:val="00405AF3"/>
    <w:rsid w:val="00405C3E"/>
    <w:rsid w:val="00405DF5"/>
    <w:rsid w:val="0040619D"/>
    <w:rsid w:val="00406F4C"/>
    <w:rsid w:val="004071EB"/>
    <w:rsid w:val="00407A1D"/>
    <w:rsid w:val="00407AB2"/>
    <w:rsid w:val="004107D7"/>
    <w:rsid w:val="004111FA"/>
    <w:rsid w:val="00411415"/>
    <w:rsid w:val="00411E61"/>
    <w:rsid w:val="00412B35"/>
    <w:rsid w:val="00412B8A"/>
    <w:rsid w:val="00412E9B"/>
    <w:rsid w:val="00413285"/>
    <w:rsid w:val="00413EFA"/>
    <w:rsid w:val="00414232"/>
    <w:rsid w:val="0041423A"/>
    <w:rsid w:val="00414291"/>
    <w:rsid w:val="00414A58"/>
    <w:rsid w:val="00415014"/>
    <w:rsid w:val="004150DA"/>
    <w:rsid w:val="0041580B"/>
    <w:rsid w:val="00415C60"/>
    <w:rsid w:val="0041600D"/>
    <w:rsid w:val="00417215"/>
    <w:rsid w:val="0041743C"/>
    <w:rsid w:val="0041754B"/>
    <w:rsid w:val="00417FC5"/>
    <w:rsid w:val="004205BD"/>
    <w:rsid w:val="004205C0"/>
    <w:rsid w:val="00420840"/>
    <w:rsid w:val="0042146B"/>
    <w:rsid w:val="00422160"/>
    <w:rsid w:val="0042298C"/>
    <w:rsid w:val="00422C08"/>
    <w:rsid w:val="00422EAD"/>
    <w:rsid w:val="00422EBF"/>
    <w:rsid w:val="00423336"/>
    <w:rsid w:val="0042346B"/>
    <w:rsid w:val="00423562"/>
    <w:rsid w:val="00423BBF"/>
    <w:rsid w:val="00424E43"/>
    <w:rsid w:val="00424EC6"/>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743C"/>
    <w:rsid w:val="00437878"/>
    <w:rsid w:val="00437931"/>
    <w:rsid w:val="00437BAB"/>
    <w:rsid w:val="00437CE5"/>
    <w:rsid w:val="00437DB6"/>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D62"/>
    <w:rsid w:val="004472C8"/>
    <w:rsid w:val="00447A10"/>
    <w:rsid w:val="00450135"/>
    <w:rsid w:val="0045025C"/>
    <w:rsid w:val="004504DE"/>
    <w:rsid w:val="00450983"/>
    <w:rsid w:val="00450F1C"/>
    <w:rsid w:val="00450F72"/>
    <w:rsid w:val="0045233F"/>
    <w:rsid w:val="004525DD"/>
    <w:rsid w:val="00452D2C"/>
    <w:rsid w:val="00453867"/>
    <w:rsid w:val="00453D65"/>
    <w:rsid w:val="0045420C"/>
    <w:rsid w:val="00455600"/>
    <w:rsid w:val="00455BB2"/>
    <w:rsid w:val="00455F79"/>
    <w:rsid w:val="00456126"/>
    <w:rsid w:val="004563B3"/>
    <w:rsid w:val="00456B7E"/>
    <w:rsid w:val="00456DD0"/>
    <w:rsid w:val="00457278"/>
    <w:rsid w:val="0045731E"/>
    <w:rsid w:val="00457578"/>
    <w:rsid w:val="004575C4"/>
    <w:rsid w:val="004578F1"/>
    <w:rsid w:val="00457915"/>
    <w:rsid w:val="004601C6"/>
    <w:rsid w:val="00460A31"/>
    <w:rsid w:val="00462337"/>
    <w:rsid w:val="0046271C"/>
    <w:rsid w:val="00462D00"/>
    <w:rsid w:val="00463807"/>
    <w:rsid w:val="00463C65"/>
    <w:rsid w:val="004640B7"/>
    <w:rsid w:val="00465207"/>
    <w:rsid w:val="00465C83"/>
    <w:rsid w:val="00465FAE"/>
    <w:rsid w:val="00466016"/>
    <w:rsid w:val="00466682"/>
    <w:rsid w:val="004667F2"/>
    <w:rsid w:val="00466B67"/>
    <w:rsid w:val="00466F57"/>
    <w:rsid w:val="00466F8D"/>
    <w:rsid w:val="004670BC"/>
    <w:rsid w:val="00467C39"/>
    <w:rsid w:val="00467DD3"/>
    <w:rsid w:val="00470E9E"/>
    <w:rsid w:val="0047251B"/>
    <w:rsid w:val="00472551"/>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A5E"/>
    <w:rsid w:val="0048377C"/>
    <w:rsid w:val="00483943"/>
    <w:rsid w:val="0048435A"/>
    <w:rsid w:val="00484472"/>
    <w:rsid w:val="00484797"/>
    <w:rsid w:val="00484A82"/>
    <w:rsid w:val="004852CE"/>
    <w:rsid w:val="00485EFC"/>
    <w:rsid w:val="004866A4"/>
    <w:rsid w:val="004869A6"/>
    <w:rsid w:val="00487524"/>
    <w:rsid w:val="004903F9"/>
    <w:rsid w:val="00490857"/>
    <w:rsid w:val="00490A71"/>
    <w:rsid w:val="00490EC7"/>
    <w:rsid w:val="00491ECF"/>
    <w:rsid w:val="004924BF"/>
    <w:rsid w:val="00492728"/>
    <w:rsid w:val="004936B9"/>
    <w:rsid w:val="00494AE1"/>
    <w:rsid w:val="00495015"/>
    <w:rsid w:val="00495081"/>
    <w:rsid w:val="00495083"/>
    <w:rsid w:val="00495423"/>
    <w:rsid w:val="0049569D"/>
    <w:rsid w:val="00496079"/>
    <w:rsid w:val="00496CEF"/>
    <w:rsid w:val="004A08F5"/>
    <w:rsid w:val="004A0AC4"/>
    <w:rsid w:val="004A11C4"/>
    <w:rsid w:val="004A12AB"/>
    <w:rsid w:val="004A23D3"/>
    <w:rsid w:val="004A3676"/>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20D6"/>
    <w:rsid w:val="004B20EC"/>
    <w:rsid w:val="004B23E4"/>
    <w:rsid w:val="004B2B2D"/>
    <w:rsid w:val="004B34CB"/>
    <w:rsid w:val="004B5278"/>
    <w:rsid w:val="004B688E"/>
    <w:rsid w:val="004B71EE"/>
    <w:rsid w:val="004B7AF1"/>
    <w:rsid w:val="004B7F8B"/>
    <w:rsid w:val="004C0073"/>
    <w:rsid w:val="004C0541"/>
    <w:rsid w:val="004C0884"/>
    <w:rsid w:val="004C0D0A"/>
    <w:rsid w:val="004C1C19"/>
    <w:rsid w:val="004C1D87"/>
    <w:rsid w:val="004C2858"/>
    <w:rsid w:val="004C2BCA"/>
    <w:rsid w:val="004C3269"/>
    <w:rsid w:val="004C334A"/>
    <w:rsid w:val="004C3EF2"/>
    <w:rsid w:val="004C417D"/>
    <w:rsid w:val="004C4C85"/>
    <w:rsid w:val="004C4FE8"/>
    <w:rsid w:val="004C57AB"/>
    <w:rsid w:val="004C5926"/>
    <w:rsid w:val="004C5D39"/>
    <w:rsid w:val="004C6F61"/>
    <w:rsid w:val="004C7A6A"/>
    <w:rsid w:val="004C7F82"/>
    <w:rsid w:val="004D1B49"/>
    <w:rsid w:val="004D291B"/>
    <w:rsid w:val="004D2C1C"/>
    <w:rsid w:val="004D3701"/>
    <w:rsid w:val="004D3942"/>
    <w:rsid w:val="004D41D7"/>
    <w:rsid w:val="004D4359"/>
    <w:rsid w:val="004D4370"/>
    <w:rsid w:val="004D5B84"/>
    <w:rsid w:val="004D6093"/>
    <w:rsid w:val="004D6153"/>
    <w:rsid w:val="004D6551"/>
    <w:rsid w:val="004D6904"/>
    <w:rsid w:val="004D6C3D"/>
    <w:rsid w:val="004E02A9"/>
    <w:rsid w:val="004E18C8"/>
    <w:rsid w:val="004E1A28"/>
    <w:rsid w:val="004E25F6"/>
    <w:rsid w:val="004E283E"/>
    <w:rsid w:val="004E36DB"/>
    <w:rsid w:val="004E465F"/>
    <w:rsid w:val="004E4CC2"/>
    <w:rsid w:val="004E5022"/>
    <w:rsid w:val="004E6303"/>
    <w:rsid w:val="004E6AF1"/>
    <w:rsid w:val="004F0DB3"/>
    <w:rsid w:val="004F10D0"/>
    <w:rsid w:val="004F199D"/>
    <w:rsid w:val="004F22BC"/>
    <w:rsid w:val="004F31E8"/>
    <w:rsid w:val="004F355C"/>
    <w:rsid w:val="004F3A1C"/>
    <w:rsid w:val="004F5394"/>
    <w:rsid w:val="004F5596"/>
    <w:rsid w:val="004F587F"/>
    <w:rsid w:val="004F64A8"/>
    <w:rsid w:val="004F64F4"/>
    <w:rsid w:val="004F6CB1"/>
    <w:rsid w:val="004F6E64"/>
    <w:rsid w:val="004F7637"/>
    <w:rsid w:val="004F7F4B"/>
    <w:rsid w:val="00500171"/>
    <w:rsid w:val="00500910"/>
    <w:rsid w:val="00500F14"/>
    <w:rsid w:val="00500FE0"/>
    <w:rsid w:val="005014C4"/>
    <w:rsid w:val="00502F32"/>
    <w:rsid w:val="00503426"/>
    <w:rsid w:val="0050349A"/>
    <w:rsid w:val="0050360A"/>
    <w:rsid w:val="00503681"/>
    <w:rsid w:val="005037C8"/>
    <w:rsid w:val="00503BB4"/>
    <w:rsid w:val="00504FDB"/>
    <w:rsid w:val="005052C8"/>
    <w:rsid w:val="0050574E"/>
    <w:rsid w:val="005057D3"/>
    <w:rsid w:val="00505941"/>
    <w:rsid w:val="00505E52"/>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D4C"/>
    <w:rsid w:val="00514289"/>
    <w:rsid w:val="0051429A"/>
    <w:rsid w:val="00514C3C"/>
    <w:rsid w:val="00515297"/>
    <w:rsid w:val="00515882"/>
    <w:rsid w:val="00515A91"/>
    <w:rsid w:val="005162B8"/>
    <w:rsid w:val="00516362"/>
    <w:rsid w:val="005168C5"/>
    <w:rsid w:val="00516ECC"/>
    <w:rsid w:val="00517974"/>
    <w:rsid w:val="00517CB4"/>
    <w:rsid w:val="0052187F"/>
    <w:rsid w:val="00522298"/>
    <w:rsid w:val="0052287E"/>
    <w:rsid w:val="00523AE8"/>
    <w:rsid w:val="0052461D"/>
    <w:rsid w:val="00524E8E"/>
    <w:rsid w:val="00524F99"/>
    <w:rsid w:val="00525206"/>
    <w:rsid w:val="005257F7"/>
    <w:rsid w:val="00526EB6"/>
    <w:rsid w:val="00527000"/>
    <w:rsid w:val="005273EA"/>
    <w:rsid w:val="00527A54"/>
    <w:rsid w:val="00527BFF"/>
    <w:rsid w:val="00527DBB"/>
    <w:rsid w:val="00530213"/>
    <w:rsid w:val="00531796"/>
    <w:rsid w:val="00532714"/>
    <w:rsid w:val="00532BE8"/>
    <w:rsid w:val="00533181"/>
    <w:rsid w:val="005333AA"/>
    <w:rsid w:val="00533C08"/>
    <w:rsid w:val="00533C2C"/>
    <w:rsid w:val="00534B30"/>
    <w:rsid w:val="00534C5B"/>
    <w:rsid w:val="00534DB1"/>
    <w:rsid w:val="00535E12"/>
    <w:rsid w:val="005360E7"/>
    <w:rsid w:val="005410A2"/>
    <w:rsid w:val="00541EE9"/>
    <w:rsid w:val="005432CC"/>
    <w:rsid w:val="00543C0E"/>
    <w:rsid w:val="00544517"/>
    <w:rsid w:val="0054573F"/>
    <w:rsid w:val="00545809"/>
    <w:rsid w:val="0054611F"/>
    <w:rsid w:val="00546547"/>
    <w:rsid w:val="00546B73"/>
    <w:rsid w:val="00546B7A"/>
    <w:rsid w:val="00547315"/>
    <w:rsid w:val="00547591"/>
    <w:rsid w:val="00547F8E"/>
    <w:rsid w:val="00550E53"/>
    <w:rsid w:val="00550FA3"/>
    <w:rsid w:val="005518FC"/>
    <w:rsid w:val="00551B97"/>
    <w:rsid w:val="0055244D"/>
    <w:rsid w:val="00552B89"/>
    <w:rsid w:val="00552CEC"/>
    <w:rsid w:val="00553150"/>
    <w:rsid w:val="00553369"/>
    <w:rsid w:val="00553871"/>
    <w:rsid w:val="00553BEC"/>
    <w:rsid w:val="00554258"/>
    <w:rsid w:val="00554F4F"/>
    <w:rsid w:val="005552C5"/>
    <w:rsid w:val="005553CD"/>
    <w:rsid w:val="0055560E"/>
    <w:rsid w:val="005558D9"/>
    <w:rsid w:val="00555968"/>
    <w:rsid w:val="00555A42"/>
    <w:rsid w:val="00555BC7"/>
    <w:rsid w:val="00555BE7"/>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E14"/>
    <w:rsid w:val="00564FA2"/>
    <w:rsid w:val="00565CE6"/>
    <w:rsid w:val="00565F83"/>
    <w:rsid w:val="0056648F"/>
    <w:rsid w:val="0056688C"/>
    <w:rsid w:val="00566D56"/>
    <w:rsid w:val="00567AC6"/>
    <w:rsid w:val="00567FFA"/>
    <w:rsid w:val="005705B2"/>
    <w:rsid w:val="00570E4D"/>
    <w:rsid w:val="00572206"/>
    <w:rsid w:val="005724C1"/>
    <w:rsid w:val="00572EB1"/>
    <w:rsid w:val="00573459"/>
    <w:rsid w:val="005744E6"/>
    <w:rsid w:val="00574CDA"/>
    <w:rsid w:val="00575685"/>
    <w:rsid w:val="005757D6"/>
    <w:rsid w:val="005760A3"/>
    <w:rsid w:val="00576361"/>
    <w:rsid w:val="0057686B"/>
    <w:rsid w:val="005768E0"/>
    <w:rsid w:val="005768F4"/>
    <w:rsid w:val="00576A80"/>
    <w:rsid w:val="00577286"/>
    <w:rsid w:val="0058020C"/>
    <w:rsid w:val="00581C9B"/>
    <w:rsid w:val="005820A3"/>
    <w:rsid w:val="00582330"/>
    <w:rsid w:val="005826A7"/>
    <w:rsid w:val="0058356E"/>
    <w:rsid w:val="00583B2F"/>
    <w:rsid w:val="00583D1F"/>
    <w:rsid w:val="00583FAA"/>
    <w:rsid w:val="005841C8"/>
    <w:rsid w:val="005848F6"/>
    <w:rsid w:val="00584964"/>
    <w:rsid w:val="00585983"/>
    <w:rsid w:val="005863C5"/>
    <w:rsid w:val="00586B16"/>
    <w:rsid w:val="00587080"/>
    <w:rsid w:val="005872BD"/>
    <w:rsid w:val="00587316"/>
    <w:rsid w:val="0058787A"/>
    <w:rsid w:val="00590699"/>
    <w:rsid w:val="00590775"/>
    <w:rsid w:val="00590AE5"/>
    <w:rsid w:val="0059123A"/>
    <w:rsid w:val="00591BF7"/>
    <w:rsid w:val="00592228"/>
    <w:rsid w:val="00592663"/>
    <w:rsid w:val="00592FBD"/>
    <w:rsid w:val="0059435C"/>
    <w:rsid w:val="00595933"/>
    <w:rsid w:val="0059631B"/>
    <w:rsid w:val="00596D33"/>
    <w:rsid w:val="005970FA"/>
    <w:rsid w:val="005972AC"/>
    <w:rsid w:val="0059754F"/>
    <w:rsid w:val="00597BC1"/>
    <w:rsid w:val="00597C42"/>
    <w:rsid w:val="005A0042"/>
    <w:rsid w:val="005A0079"/>
    <w:rsid w:val="005A007C"/>
    <w:rsid w:val="005A04F0"/>
    <w:rsid w:val="005A0A77"/>
    <w:rsid w:val="005A22DE"/>
    <w:rsid w:val="005A307E"/>
    <w:rsid w:val="005A4E31"/>
    <w:rsid w:val="005A5354"/>
    <w:rsid w:val="005A54E1"/>
    <w:rsid w:val="005A55FE"/>
    <w:rsid w:val="005A650B"/>
    <w:rsid w:val="005A6C71"/>
    <w:rsid w:val="005A7EC7"/>
    <w:rsid w:val="005B00CC"/>
    <w:rsid w:val="005B03A3"/>
    <w:rsid w:val="005B0BAB"/>
    <w:rsid w:val="005B1319"/>
    <w:rsid w:val="005B19AF"/>
    <w:rsid w:val="005B2721"/>
    <w:rsid w:val="005B3024"/>
    <w:rsid w:val="005B350D"/>
    <w:rsid w:val="005B4200"/>
    <w:rsid w:val="005B442D"/>
    <w:rsid w:val="005B49CF"/>
    <w:rsid w:val="005B5DCB"/>
    <w:rsid w:val="005B6076"/>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D02"/>
    <w:rsid w:val="005C6ED3"/>
    <w:rsid w:val="005D04F9"/>
    <w:rsid w:val="005D08A2"/>
    <w:rsid w:val="005D10CA"/>
    <w:rsid w:val="005D116A"/>
    <w:rsid w:val="005D1C0A"/>
    <w:rsid w:val="005D236B"/>
    <w:rsid w:val="005D27BD"/>
    <w:rsid w:val="005D27F5"/>
    <w:rsid w:val="005D2B82"/>
    <w:rsid w:val="005D3200"/>
    <w:rsid w:val="005D353D"/>
    <w:rsid w:val="005D3C0A"/>
    <w:rsid w:val="005D5494"/>
    <w:rsid w:val="005D6018"/>
    <w:rsid w:val="005D67E2"/>
    <w:rsid w:val="005D706A"/>
    <w:rsid w:val="005D7B30"/>
    <w:rsid w:val="005E0112"/>
    <w:rsid w:val="005E1B74"/>
    <w:rsid w:val="005E1D40"/>
    <w:rsid w:val="005E2C09"/>
    <w:rsid w:val="005E32A0"/>
    <w:rsid w:val="005E3D50"/>
    <w:rsid w:val="005E45B0"/>
    <w:rsid w:val="005E5095"/>
    <w:rsid w:val="005E52D5"/>
    <w:rsid w:val="005E5804"/>
    <w:rsid w:val="005E615D"/>
    <w:rsid w:val="005E76F4"/>
    <w:rsid w:val="005E7BB0"/>
    <w:rsid w:val="005F0810"/>
    <w:rsid w:val="005F0A85"/>
    <w:rsid w:val="005F0D43"/>
    <w:rsid w:val="005F17CB"/>
    <w:rsid w:val="005F2019"/>
    <w:rsid w:val="005F21B3"/>
    <w:rsid w:val="005F2579"/>
    <w:rsid w:val="005F2679"/>
    <w:rsid w:val="005F31DD"/>
    <w:rsid w:val="005F435D"/>
    <w:rsid w:val="005F4598"/>
    <w:rsid w:val="005F4C94"/>
    <w:rsid w:val="005F5B56"/>
    <w:rsid w:val="005F6A59"/>
    <w:rsid w:val="005F728B"/>
    <w:rsid w:val="005F76C3"/>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3097"/>
    <w:rsid w:val="0061409C"/>
    <w:rsid w:val="006140DC"/>
    <w:rsid w:val="00614BF2"/>
    <w:rsid w:val="00615035"/>
    <w:rsid w:val="0061601F"/>
    <w:rsid w:val="00616B6D"/>
    <w:rsid w:val="00617262"/>
    <w:rsid w:val="00617321"/>
    <w:rsid w:val="0061745E"/>
    <w:rsid w:val="0061780C"/>
    <w:rsid w:val="00617B98"/>
    <w:rsid w:val="006203FA"/>
    <w:rsid w:val="00620412"/>
    <w:rsid w:val="006205B4"/>
    <w:rsid w:val="00620816"/>
    <w:rsid w:val="00620BA1"/>
    <w:rsid w:val="00620C15"/>
    <w:rsid w:val="006214CC"/>
    <w:rsid w:val="00622CFF"/>
    <w:rsid w:val="006238A4"/>
    <w:rsid w:val="00623BAB"/>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3B7"/>
    <w:rsid w:val="006324C2"/>
    <w:rsid w:val="006335CC"/>
    <w:rsid w:val="0063369B"/>
    <w:rsid w:val="00633A36"/>
    <w:rsid w:val="00634B76"/>
    <w:rsid w:val="00635D6A"/>
    <w:rsid w:val="00636039"/>
    <w:rsid w:val="006371DF"/>
    <w:rsid w:val="00637865"/>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FA"/>
    <w:rsid w:val="00647539"/>
    <w:rsid w:val="00647A2B"/>
    <w:rsid w:val="00647CFA"/>
    <w:rsid w:val="00647D65"/>
    <w:rsid w:val="00650169"/>
    <w:rsid w:val="006508BC"/>
    <w:rsid w:val="0065097E"/>
    <w:rsid w:val="00650A07"/>
    <w:rsid w:val="00650AF4"/>
    <w:rsid w:val="00651351"/>
    <w:rsid w:val="00651533"/>
    <w:rsid w:val="00651AA1"/>
    <w:rsid w:val="00651D9E"/>
    <w:rsid w:val="00651FFC"/>
    <w:rsid w:val="00652728"/>
    <w:rsid w:val="0065294E"/>
    <w:rsid w:val="00652CBD"/>
    <w:rsid w:val="00653139"/>
    <w:rsid w:val="00653215"/>
    <w:rsid w:val="00653502"/>
    <w:rsid w:val="006537CB"/>
    <w:rsid w:val="006538D3"/>
    <w:rsid w:val="00653AFD"/>
    <w:rsid w:val="0065440B"/>
    <w:rsid w:val="00654DA9"/>
    <w:rsid w:val="006550DF"/>
    <w:rsid w:val="0065534A"/>
    <w:rsid w:val="006555A9"/>
    <w:rsid w:val="00656361"/>
    <w:rsid w:val="0065639C"/>
    <w:rsid w:val="006564EC"/>
    <w:rsid w:val="00656693"/>
    <w:rsid w:val="00656C73"/>
    <w:rsid w:val="006572BD"/>
    <w:rsid w:val="006573E1"/>
    <w:rsid w:val="00657671"/>
    <w:rsid w:val="00657D97"/>
    <w:rsid w:val="00657FAD"/>
    <w:rsid w:val="00660577"/>
    <w:rsid w:val="00661BF2"/>
    <w:rsid w:val="00662C96"/>
    <w:rsid w:val="00662E36"/>
    <w:rsid w:val="00662F25"/>
    <w:rsid w:val="006632BB"/>
    <w:rsid w:val="00663B5A"/>
    <w:rsid w:val="00664F2D"/>
    <w:rsid w:val="00665FB4"/>
    <w:rsid w:val="00666C7F"/>
    <w:rsid w:val="00667234"/>
    <w:rsid w:val="006676F3"/>
    <w:rsid w:val="00667DC6"/>
    <w:rsid w:val="00670B06"/>
    <w:rsid w:val="00670CBB"/>
    <w:rsid w:val="00671503"/>
    <w:rsid w:val="006724F0"/>
    <w:rsid w:val="00672A9A"/>
    <w:rsid w:val="00673061"/>
    <w:rsid w:val="0067350F"/>
    <w:rsid w:val="00674245"/>
    <w:rsid w:val="00674B61"/>
    <w:rsid w:val="00676160"/>
    <w:rsid w:val="00676BC6"/>
    <w:rsid w:val="00676FC5"/>
    <w:rsid w:val="0067735E"/>
    <w:rsid w:val="0067792E"/>
    <w:rsid w:val="00680573"/>
    <w:rsid w:val="006805E6"/>
    <w:rsid w:val="00680EE7"/>
    <w:rsid w:val="006814FB"/>
    <w:rsid w:val="00681A99"/>
    <w:rsid w:val="006824FD"/>
    <w:rsid w:val="00682DC1"/>
    <w:rsid w:val="006838DB"/>
    <w:rsid w:val="00684B3B"/>
    <w:rsid w:val="00685931"/>
    <w:rsid w:val="00685CDC"/>
    <w:rsid w:val="00686339"/>
    <w:rsid w:val="00686827"/>
    <w:rsid w:val="006877FB"/>
    <w:rsid w:val="00690FFA"/>
    <w:rsid w:val="006910C3"/>
    <w:rsid w:val="006914A9"/>
    <w:rsid w:val="0069182D"/>
    <w:rsid w:val="006921C8"/>
    <w:rsid w:val="00692522"/>
    <w:rsid w:val="006926E7"/>
    <w:rsid w:val="006927F1"/>
    <w:rsid w:val="006928C2"/>
    <w:rsid w:val="0069290E"/>
    <w:rsid w:val="006932D2"/>
    <w:rsid w:val="00693E10"/>
    <w:rsid w:val="00693F3C"/>
    <w:rsid w:val="0069523A"/>
    <w:rsid w:val="006953CF"/>
    <w:rsid w:val="00695A3E"/>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5304"/>
    <w:rsid w:val="006A5334"/>
    <w:rsid w:val="006A71F3"/>
    <w:rsid w:val="006A7716"/>
    <w:rsid w:val="006A7D04"/>
    <w:rsid w:val="006B0C3B"/>
    <w:rsid w:val="006B0C93"/>
    <w:rsid w:val="006B129E"/>
    <w:rsid w:val="006B236F"/>
    <w:rsid w:val="006B2B5E"/>
    <w:rsid w:val="006B3404"/>
    <w:rsid w:val="006B3A65"/>
    <w:rsid w:val="006B3D37"/>
    <w:rsid w:val="006B43A2"/>
    <w:rsid w:val="006B4D05"/>
    <w:rsid w:val="006B5398"/>
    <w:rsid w:val="006B67A7"/>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6D"/>
    <w:rsid w:val="006C57EF"/>
    <w:rsid w:val="006C607A"/>
    <w:rsid w:val="006C611C"/>
    <w:rsid w:val="006C64E3"/>
    <w:rsid w:val="006C6AB7"/>
    <w:rsid w:val="006C6D9B"/>
    <w:rsid w:val="006C72B9"/>
    <w:rsid w:val="006C734B"/>
    <w:rsid w:val="006D126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537"/>
    <w:rsid w:val="007042B9"/>
    <w:rsid w:val="007043CB"/>
    <w:rsid w:val="007048A2"/>
    <w:rsid w:val="0070576E"/>
    <w:rsid w:val="00705D40"/>
    <w:rsid w:val="00706947"/>
    <w:rsid w:val="00706959"/>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4F0E"/>
    <w:rsid w:val="0071551C"/>
    <w:rsid w:val="00715539"/>
    <w:rsid w:val="00715E1D"/>
    <w:rsid w:val="00715E48"/>
    <w:rsid w:val="00716018"/>
    <w:rsid w:val="00716AB5"/>
    <w:rsid w:val="00716B41"/>
    <w:rsid w:val="00716F60"/>
    <w:rsid w:val="00716F77"/>
    <w:rsid w:val="007175B3"/>
    <w:rsid w:val="0072034F"/>
    <w:rsid w:val="00720A00"/>
    <w:rsid w:val="00720B38"/>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E13"/>
    <w:rsid w:val="00733901"/>
    <w:rsid w:val="007344D7"/>
    <w:rsid w:val="0073461A"/>
    <w:rsid w:val="007349A2"/>
    <w:rsid w:val="00734EE8"/>
    <w:rsid w:val="007356D6"/>
    <w:rsid w:val="007357B4"/>
    <w:rsid w:val="00736E1A"/>
    <w:rsid w:val="00736EF4"/>
    <w:rsid w:val="00737919"/>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143"/>
    <w:rsid w:val="00755147"/>
    <w:rsid w:val="00755971"/>
    <w:rsid w:val="0075598C"/>
    <w:rsid w:val="00755AA1"/>
    <w:rsid w:val="00755DD9"/>
    <w:rsid w:val="00756B30"/>
    <w:rsid w:val="007570EF"/>
    <w:rsid w:val="0075727D"/>
    <w:rsid w:val="007609A4"/>
    <w:rsid w:val="007611ED"/>
    <w:rsid w:val="00762177"/>
    <w:rsid w:val="007622AE"/>
    <w:rsid w:val="007625A4"/>
    <w:rsid w:val="00762D07"/>
    <w:rsid w:val="007663B5"/>
    <w:rsid w:val="00766D00"/>
    <w:rsid w:val="00766E5F"/>
    <w:rsid w:val="00767B60"/>
    <w:rsid w:val="00767E19"/>
    <w:rsid w:val="007702B8"/>
    <w:rsid w:val="007703B6"/>
    <w:rsid w:val="00770474"/>
    <w:rsid w:val="007704F4"/>
    <w:rsid w:val="00770771"/>
    <w:rsid w:val="00770809"/>
    <w:rsid w:val="00770A38"/>
    <w:rsid w:val="00770BCF"/>
    <w:rsid w:val="0077100B"/>
    <w:rsid w:val="00771815"/>
    <w:rsid w:val="0077206F"/>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EDC"/>
    <w:rsid w:val="00795FB1"/>
    <w:rsid w:val="00796461"/>
    <w:rsid w:val="00797AE6"/>
    <w:rsid w:val="00797CA7"/>
    <w:rsid w:val="007A043B"/>
    <w:rsid w:val="007A0832"/>
    <w:rsid w:val="007A0942"/>
    <w:rsid w:val="007A09AA"/>
    <w:rsid w:val="007A28E6"/>
    <w:rsid w:val="007A2AD5"/>
    <w:rsid w:val="007A2D75"/>
    <w:rsid w:val="007A3EEE"/>
    <w:rsid w:val="007A592F"/>
    <w:rsid w:val="007A6466"/>
    <w:rsid w:val="007A6C55"/>
    <w:rsid w:val="007A76CD"/>
    <w:rsid w:val="007A792C"/>
    <w:rsid w:val="007A7EBC"/>
    <w:rsid w:val="007B058E"/>
    <w:rsid w:val="007B074F"/>
    <w:rsid w:val="007B12F2"/>
    <w:rsid w:val="007B283A"/>
    <w:rsid w:val="007B2A9E"/>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664"/>
    <w:rsid w:val="007D3A1D"/>
    <w:rsid w:val="007D3F29"/>
    <w:rsid w:val="007D5BD5"/>
    <w:rsid w:val="007D63C7"/>
    <w:rsid w:val="007D6F55"/>
    <w:rsid w:val="007D7D80"/>
    <w:rsid w:val="007E0FE8"/>
    <w:rsid w:val="007E105B"/>
    <w:rsid w:val="007E1929"/>
    <w:rsid w:val="007E197D"/>
    <w:rsid w:val="007E21FB"/>
    <w:rsid w:val="007E2564"/>
    <w:rsid w:val="007E2811"/>
    <w:rsid w:val="007E286D"/>
    <w:rsid w:val="007E2EED"/>
    <w:rsid w:val="007E45EC"/>
    <w:rsid w:val="007E4A1D"/>
    <w:rsid w:val="007E4B3A"/>
    <w:rsid w:val="007E527C"/>
    <w:rsid w:val="007E654F"/>
    <w:rsid w:val="007E6867"/>
    <w:rsid w:val="007E6D60"/>
    <w:rsid w:val="007E6FFA"/>
    <w:rsid w:val="007E740F"/>
    <w:rsid w:val="007E742D"/>
    <w:rsid w:val="007E77F6"/>
    <w:rsid w:val="007F01C4"/>
    <w:rsid w:val="007F071F"/>
    <w:rsid w:val="007F17FB"/>
    <w:rsid w:val="007F1AF1"/>
    <w:rsid w:val="007F4900"/>
    <w:rsid w:val="007F5D36"/>
    <w:rsid w:val="007F6C04"/>
    <w:rsid w:val="007F6DC1"/>
    <w:rsid w:val="007F72E1"/>
    <w:rsid w:val="007F7D54"/>
    <w:rsid w:val="00801D3B"/>
    <w:rsid w:val="00801FC4"/>
    <w:rsid w:val="00801FF8"/>
    <w:rsid w:val="008026C2"/>
    <w:rsid w:val="008031F5"/>
    <w:rsid w:val="00804A3C"/>
    <w:rsid w:val="00804F4F"/>
    <w:rsid w:val="00805B88"/>
    <w:rsid w:val="00806AFE"/>
    <w:rsid w:val="00806B57"/>
    <w:rsid w:val="00807816"/>
    <w:rsid w:val="00810D00"/>
    <w:rsid w:val="00811CE9"/>
    <w:rsid w:val="0081239A"/>
    <w:rsid w:val="00814174"/>
    <w:rsid w:val="00816517"/>
    <w:rsid w:val="0081682D"/>
    <w:rsid w:val="00816A0A"/>
    <w:rsid w:val="00816D7B"/>
    <w:rsid w:val="00816DBD"/>
    <w:rsid w:val="00817913"/>
    <w:rsid w:val="008218D1"/>
    <w:rsid w:val="00822003"/>
    <w:rsid w:val="00822266"/>
    <w:rsid w:val="00822E98"/>
    <w:rsid w:val="008231B7"/>
    <w:rsid w:val="008232BD"/>
    <w:rsid w:val="00823688"/>
    <w:rsid w:val="008246C0"/>
    <w:rsid w:val="0082668E"/>
    <w:rsid w:val="008266FC"/>
    <w:rsid w:val="008272C1"/>
    <w:rsid w:val="00830097"/>
    <w:rsid w:val="00830625"/>
    <w:rsid w:val="00830BDD"/>
    <w:rsid w:val="0083112B"/>
    <w:rsid w:val="00831258"/>
    <w:rsid w:val="00831D05"/>
    <w:rsid w:val="00833CED"/>
    <w:rsid w:val="0083407A"/>
    <w:rsid w:val="008340B1"/>
    <w:rsid w:val="0083444D"/>
    <w:rsid w:val="00834A64"/>
    <w:rsid w:val="00834C67"/>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536F"/>
    <w:rsid w:val="008453FC"/>
    <w:rsid w:val="008455F9"/>
    <w:rsid w:val="0084585C"/>
    <w:rsid w:val="0084598E"/>
    <w:rsid w:val="008461EE"/>
    <w:rsid w:val="00846F84"/>
    <w:rsid w:val="00847093"/>
    <w:rsid w:val="00847435"/>
    <w:rsid w:val="008474EF"/>
    <w:rsid w:val="00847721"/>
    <w:rsid w:val="00847A25"/>
    <w:rsid w:val="00850679"/>
    <w:rsid w:val="00850BC7"/>
    <w:rsid w:val="00850FB0"/>
    <w:rsid w:val="0085127E"/>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1EA"/>
    <w:rsid w:val="00860B1C"/>
    <w:rsid w:val="008610B0"/>
    <w:rsid w:val="00861AA9"/>
    <w:rsid w:val="00862345"/>
    <w:rsid w:val="0086246C"/>
    <w:rsid w:val="008624DB"/>
    <w:rsid w:val="00862766"/>
    <w:rsid w:val="00864413"/>
    <w:rsid w:val="008647B7"/>
    <w:rsid w:val="00864A4E"/>
    <w:rsid w:val="00865187"/>
    <w:rsid w:val="008655AE"/>
    <w:rsid w:val="00865751"/>
    <w:rsid w:val="00865A55"/>
    <w:rsid w:val="00866103"/>
    <w:rsid w:val="00867F34"/>
    <w:rsid w:val="00870253"/>
    <w:rsid w:val="0087081D"/>
    <w:rsid w:val="0087095B"/>
    <w:rsid w:val="00871150"/>
    <w:rsid w:val="00871435"/>
    <w:rsid w:val="00872A2F"/>
    <w:rsid w:val="00873812"/>
    <w:rsid w:val="00873875"/>
    <w:rsid w:val="008748A1"/>
    <w:rsid w:val="0087632A"/>
    <w:rsid w:val="00876803"/>
    <w:rsid w:val="00876C6F"/>
    <w:rsid w:val="00877B05"/>
    <w:rsid w:val="00880156"/>
    <w:rsid w:val="00880718"/>
    <w:rsid w:val="008807A1"/>
    <w:rsid w:val="008810F6"/>
    <w:rsid w:val="00881EAE"/>
    <w:rsid w:val="0088248E"/>
    <w:rsid w:val="008830A9"/>
    <w:rsid w:val="00883629"/>
    <w:rsid w:val="008841DD"/>
    <w:rsid w:val="008844EB"/>
    <w:rsid w:val="00885098"/>
    <w:rsid w:val="00885107"/>
    <w:rsid w:val="0088513F"/>
    <w:rsid w:val="00885BFF"/>
    <w:rsid w:val="00885DBB"/>
    <w:rsid w:val="00886751"/>
    <w:rsid w:val="00886E0A"/>
    <w:rsid w:val="00886E63"/>
    <w:rsid w:val="0088702F"/>
    <w:rsid w:val="00887562"/>
    <w:rsid w:val="00887AD7"/>
    <w:rsid w:val="008906C2"/>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A83"/>
    <w:rsid w:val="00896D2C"/>
    <w:rsid w:val="00896FA5"/>
    <w:rsid w:val="00897FC7"/>
    <w:rsid w:val="008A03A9"/>
    <w:rsid w:val="008A0E42"/>
    <w:rsid w:val="008A1D55"/>
    <w:rsid w:val="008A1E80"/>
    <w:rsid w:val="008A2ECA"/>
    <w:rsid w:val="008A39C3"/>
    <w:rsid w:val="008A3F0A"/>
    <w:rsid w:val="008A3FFB"/>
    <w:rsid w:val="008A42A3"/>
    <w:rsid w:val="008A4B6A"/>
    <w:rsid w:val="008A4D31"/>
    <w:rsid w:val="008A6324"/>
    <w:rsid w:val="008A6DDC"/>
    <w:rsid w:val="008A6E2F"/>
    <w:rsid w:val="008A70A7"/>
    <w:rsid w:val="008A727D"/>
    <w:rsid w:val="008A7A75"/>
    <w:rsid w:val="008A7B84"/>
    <w:rsid w:val="008A7EDC"/>
    <w:rsid w:val="008A7F0E"/>
    <w:rsid w:val="008B06C4"/>
    <w:rsid w:val="008B0B36"/>
    <w:rsid w:val="008B1017"/>
    <w:rsid w:val="008B29B7"/>
    <w:rsid w:val="008B3F02"/>
    <w:rsid w:val="008B3F12"/>
    <w:rsid w:val="008B40BE"/>
    <w:rsid w:val="008B510C"/>
    <w:rsid w:val="008B5925"/>
    <w:rsid w:val="008B5A87"/>
    <w:rsid w:val="008B6069"/>
    <w:rsid w:val="008B615C"/>
    <w:rsid w:val="008B7686"/>
    <w:rsid w:val="008B7769"/>
    <w:rsid w:val="008C0940"/>
    <w:rsid w:val="008C0CD2"/>
    <w:rsid w:val="008C1272"/>
    <w:rsid w:val="008C1672"/>
    <w:rsid w:val="008C1840"/>
    <w:rsid w:val="008C1F75"/>
    <w:rsid w:val="008C225A"/>
    <w:rsid w:val="008C2A92"/>
    <w:rsid w:val="008C2BEE"/>
    <w:rsid w:val="008C2FC2"/>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6BF"/>
    <w:rsid w:val="008E6A56"/>
    <w:rsid w:val="008E7176"/>
    <w:rsid w:val="008E791E"/>
    <w:rsid w:val="008E7C05"/>
    <w:rsid w:val="008F062E"/>
    <w:rsid w:val="008F15C3"/>
    <w:rsid w:val="008F15FA"/>
    <w:rsid w:val="008F18CE"/>
    <w:rsid w:val="008F3115"/>
    <w:rsid w:val="008F3407"/>
    <w:rsid w:val="008F3486"/>
    <w:rsid w:val="008F3505"/>
    <w:rsid w:val="008F3F9D"/>
    <w:rsid w:val="008F4994"/>
    <w:rsid w:val="008F4CB4"/>
    <w:rsid w:val="008F643E"/>
    <w:rsid w:val="008F65FB"/>
    <w:rsid w:val="008F693A"/>
    <w:rsid w:val="008F7841"/>
    <w:rsid w:val="008F7F02"/>
    <w:rsid w:val="008F7FC4"/>
    <w:rsid w:val="00900BAC"/>
    <w:rsid w:val="00900F4B"/>
    <w:rsid w:val="00901024"/>
    <w:rsid w:val="00901DF1"/>
    <w:rsid w:val="00902A6D"/>
    <w:rsid w:val="00903C3C"/>
    <w:rsid w:val="00904047"/>
    <w:rsid w:val="00904C17"/>
    <w:rsid w:val="0090564D"/>
    <w:rsid w:val="00906564"/>
    <w:rsid w:val="00906A8A"/>
    <w:rsid w:val="0090703B"/>
    <w:rsid w:val="00910015"/>
    <w:rsid w:val="00910B01"/>
    <w:rsid w:val="00910B0A"/>
    <w:rsid w:val="00910F97"/>
    <w:rsid w:val="00912566"/>
    <w:rsid w:val="00912A4E"/>
    <w:rsid w:val="00912DB5"/>
    <w:rsid w:val="0091306F"/>
    <w:rsid w:val="009133D9"/>
    <w:rsid w:val="0091486E"/>
    <w:rsid w:val="00914F5F"/>
    <w:rsid w:val="00915C6B"/>
    <w:rsid w:val="0091607B"/>
    <w:rsid w:val="00916CAB"/>
    <w:rsid w:val="0091710C"/>
    <w:rsid w:val="00917260"/>
    <w:rsid w:val="00917429"/>
    <w:rsid w:val="00917E46"/>
    <w:rsid w:val="0092159B"/>
    <w:rsid w:val="00921A79"/>
    <w:rsid w:val="00921DEE"/>
    <w:rsid w:val="00921F34"/>
    <w:rsid w:val="009220BE"/>
    <w:rsid w:val="00922CBF"/>
    <w:rsid w:val="009233E7"/>
    <w:rsid w:val="00923A57"/>
    <w:rsid w:val="00923B40"/>
    <w:rsid w:val="009243B2"/>
    <w:rsid w:val="00925AAA"/>
    <w:rsid w:val="00926AF9"/>
    <w:rsid w:val="00927436"/>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11"/>
    <w:rsid w:val="009365D2"/>
    <w:rsid w:val="0093670F"/>
    <w:rsid w:val="00936B70"/>
    <w:rsid w:val="00937590"/>
    <w:rsid w:val="009411FA"/>
    <w:rsid w:val="009418A4"/>
    <w:rsid w:val="0094256E"/>
    <w:rsid w:val="00942ADE"/>
    <w:rsid w:val="00942DF3"/>
    <w:rsid w:val="00942F24"/>
    <w:rsid w:val="009434B6"/>
    <w:rsid w:val="0094479E"/>
    <w:rsid w:val="00945145"/>
    <w:rsid w:val="0094593A"/>
    <w:rsid w:val="009459FD"/>
    <w:rsid w:val="00947DFE"/>
    <w:rsid w:val="009501BD"/>
    <w:rsid w:val="00950DF7"/>
    <w:rsid w:val="00950E0B"/>
    <w:rsid w:val="00951032"/>
    <w:rsid w:val="009519D6"/>
    <w:rsid w:val="0095436E"/>
    <w:rsid w:val="00954901"/>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BF7"/>
    <w:rsid w:val="00965539"/>
    <w:rsid w:val="00965CF6"/>
    <w:rsid w:val="00966221"/>
    <w:rsid w:val="009662BF"/>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F52"/>
    <w:rsid w:val="00984834"/>
    <w:rsid w:val="00984C85"/>
    <w:rsid w:val="00984CB6"/>
    <w:rsid w:val="0098511C"/>
    <w:rsid w:val="009858AF"/>
    <w:rsid w:val="0098614F"/>
    <w:rsid w:val="00987154"/>
    <w:rsid w:val="00987BDA"/>
    <w:rsid w:val="0099025E"/>
    <w:rsid w:val="009903CE"/>
    <w:rsid w:val="00991308"/>
    <w:rsid w:val="00991782"/>
    <w:rsid w:val="00991A01"/>
    <w:rsid w:val="00991FCA"/>
    <w:rsid w:val="00991FF2"/>
    <w:rsid w:val="009922DC"/>
    <w:rsid w:val="00993FD5"/>
    <w:rsid w:val="0099408C"/>
    <w:rsid w:val="009940AF"/>
    <w:rsid w:val="009945FC"/>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B90"/>
    <w:rsid w:val="009A1F9C"/>
    <w:rsid w:val="009A2E8A"/>
    <w:rsid w:val="009A318E"/>
    <w:rsid w:val="009A3691"/>
    <w:rsid w:val="009A38F4"/>
    <w:rsid w:val="009A39FD"/>
    <w:rsid w:val="009A3EDB"/>
    <w:rsid w:val="009A474B"/>
    <w:rsid w:val="009A4A70"/>
    <w:rsid w:val="009A4AEA"/>
    <w:rsid w:val="009A509B"/>
    <w:rsid w:val="009A670E"/>
    <w:rsid w:val="009A7A75"/>
    <w:rsid w:val="009A7C83"/>
    <w:rsid w:val="009B075C"/>
    <w:rsid w:val="009B0C61"/>
    <w:rsid w:val="009B0FAA"/>
    <w:rsid w:val="009B12C0"/>
    <w:rsid w:val="009B1BAB"/>
    <w:rsid w:val="009B1DE3"/>
    <w:rsid w:val="009B1E77"/>
    <w:rsid w:val="009B1EC1"/>
    <w:rsid w:val="009B247D"/>
    <w:rsid w:val="009B29C4"/>
    <w:rsid w:val="009B2F58"/>
    <w:rsid w:val="009B307D"/>
    <w:rsid w:val="009B62DC"/>
    <w:rsid w:val="009B6CB6"/>
    <w:rsid w:val="009B7293"/>
    <w:rsid w:val="009B7C87"/>
    <w:rsid w:val="009C05B6"/>
    <w:rsid w:val="009C0630"/>
    <w:rsid w:val="009C0B85"/>
    <w:rsid w:val="009C0D0D"/>
    <w:rsid w:val="009C12A0"/>
    <w:rsid w:val="009C16CA"/>
    <w:rsid w:val="009C1749"/>
    <w:rsid w:val="009C2A78"/>
    <w:rsid w:val="009C2C12"/>
    <w:rsid w:val="009C36AF"/>
    <w:rsid w:val="009C39D2"/>
    <w:rsid w:val="009C49C0"/>
    <w:rsid w:val="009C52B7"/>
    <w:rsid w:val="009C594B"/>
    <w:rsid w:val="009C6103"/>
    <w:rsid w:val="009C6D4D"/>
    <w:rsid w:val="009C6F27"/>
    <w:rsid w:val="009C77D3"/>
    <w:rsid w:val="009C7B59"/>
    <w:rsid w:val="009D04C2"/>
    <w:rsid w:val="009D0513"/>
    <w:rsid w:val="009D1F2C"/>
    <w:rsid w:val="009D269E"/>
    <w:rsid w:val="009D2953"/>
    <w:rsid w:val="009D2A18"/>
    <w:rsid w:val="009D2F8E"/>
    <w:rsid w:val="009D3054"/>
    <w:rsid w:val="009D35A5"/>
    <w:rsid w:val="009D3E86"/>
    <w:rsid w:val="009D4010"/>
    <w:rsid w:val="009D4404"/>
    <w:rsid w:val="009D4D65"/>
    <w:rsid w:val="009D4FEF"/>
    <w:rsid w:val="009D5B23"/>
    <w:rsid w:val="009D5B6F"/>
    <w:rsid w:val="009D632C"/>
    <w:rsid w:val="009D76D8"/>
    <w:rsid w:val="009D7ACE"/>
    <w:rsid w:val="009E02CB"/>
    <w:rsid w:val="009E09AE"/>
    <w:rsid w:val="009E1574"/>
    <w:rsid w:val="009E1C14"/>
    <w:rsid w:val="009E2CD2"/>
    <w:rsid w:val="009E2DE4"/>
    <w:rsid w:val="009E4032"/>
    <w:rsid w:val="009E4904"/>
    <w:rsid w:val="009E4A97"/>
    <w:rsid w:val="009E4E98"/>
    <w:rsid w:val="009E528B"/>
    <w:rsid w:val="009E5EE7"/>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74A"/>
    <w:rsid w:val="009F5E5C"/>
    <w:rsid w:val="009F6481"/>
    <w:rsid w:val="009F770D"/>
    <w:rsid w:val="00A001A0"/>
    <w:rsid w:val="00A002B5"/>
    <w:rsid w:val="00A003DA"/>
    <w:rsid w:val="00A01B1E"/>
    <w:rsid w:val="00A01F27"/>
    <w:rsid w:val="00A01F6E"/>
    <w:rsid w:val="00A024C8"/>
    <w:rsid w:val="00A02B98"/>
    <w:rsid w:val="00A0349B"/>
    <w:rsid w:val="00A03A64"/>
    <w:rsid w:val="00A03B74"/>
    <w:rsid w:val="00A0442A"/>
    <w:rsid w:val="00A04C1C"/>
    <w:rsid w:val="00A04FBA"/>
    <w:rsid w:val="00A067AE"/>
    <w:rsid w:val="00A067B3"/>
    <w:rsid w:val="00A06C43"/>
    <w:rsid w:val="00A06C83"/>
    <w:rsid w:val="00A07E3E"/>
    <w:rsid w:val="00A1116E"/>
    <w:rsid w:val="00A11170"/>
    <w:rsid w:val="00A11251"/>
    <w:rsid w:val="00A114EB"/>
    <w:rsid w:val="00A1169D"/>
    <w:rsid w:val="00A11B2C"/>
    <w:rsid w:val="00A12076"/>
    <w:rsid w:val="00A12358"/>
    <w:rsid w:val="00A1273C"/>
    <w:rsid w:val="00A13E46"/>
    <w:rsid w:val="00A151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5CE6"/>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BC"/>
    <w:rsid w:val="00A356CE"/>
    <w:rsid w:val="00A3590D"/>
    <w:rsid w:val="00A35AB9"/>
    <w:rsid w:val="00A35F97"/>
    <w:rsid w:val="00A3638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95D"/>
    <w:rsid w:val="00A54B62"/>
    <w:rsid w:val="00A55FCF"/>
    <w:rsid w:val="00A56895"/>
    <w:rsid w:val="00A56F6C"/>
    <w:rsid w:val="00A5729A"/>
    <w:rsid w:val="00A57CE4"/>
    <w:rsid w:val="00A60749"/>
    <w:rsid w:val="00A609C7"/>
    <w:rsid w:val="00A60AF9"/>
    <w:rsid w:val="00A60CA4"/>
    <w:rsid w:val="00A60F3E"/>
    <w:rsid w:val="00A614F2"/>
    <w:rsid w:val="00A62089"/>
    <w:rsid w:val="00A626F6"/>
    <w:rsid w:val="00A6283B"/>
    <w:rsid w:val="00A629BB"/>
    <w:rsid w:val="00A63589"/>
    <w:rsid w:val="00A63CEE"/>
    <w:rsid w:val="00A64A0F"/>
    <w:rsid w:val="00A652BE"/>
    <w:rsid w:val="00A6561A"/>
    <w:rsid w:val="00A65AF2"/>
    <w:rsid w:val="00A65B9A"/>
    <w:rsid w:val="00A663BF"/>
    <w:rsid w:val="00A672F1"/>
    <w:rsid w:val="00A678F5"/>
    <w:rsid w:val="00A7041B"/>
    <w:rsid w:val="00A71283"/>
    <w:rsid w:val="00A717C1"/>
    <w:rsid w:val="00A71ECD"/>
    <w:rsid w:val="00A72AA4"/>
    <w:rsid w:val="00A73006"/>
    <w:rsid w:val="00A73215"/>
    <w:rsid w:val="00A747D0"/>
    <w:rsid w:val="00A7621F"/>
    <w:rsid w:val="00A76280"/>
    <w:rsid w:val="00A7790D"/>
    <w:rsid w:val="00A80099"/>
    <w:rsid w:val="00A83558"/>
    <w:rsid w:val="00A837AD"/>
    <w:rsid w:val="00A84CD3"/>
    <w:rsid w:val="00A86088"/>
    <w:rsid w:val="00A864A0"/>
    <w:rsid w:val="00A86907"/>
    <w:rsid w:val="00A870C0"/>
    <w:rsid w:val="00A90396"/>
    <w:rsid w:val="00A908F6"/>
    <w:rsid w:val="00A90B01"/>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370F"/>
    <w:rsid w:val="00AA51A8"/>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469"/>
    <w:rsid w:val="00AC0FBA"/>
    <w:rsid w:val="00AC2200"/>
    <w:rsid w:val="00AC236F"/>
    <w:rsid w:val="00AC2C19"/>
    <w:rsid w:val="00AC30D7"/>
    <w:rsid w:val="00AC38E8"/>
    <w:rsid w:val="00AC3CEC"/>
    <w:rsid w:val="00AC4AB7"/>
    <w:rsid w:val="00AC4B9B"/>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6BE"/>
    <w:rsid w:val="00AF28D3"/>
    <w:rsid w:val="00AF2C63"/>
    <w:rsid w:val="00AF2D24"/>
    <w:rsid w:val="00AF4042"/>
    <w:rsid w:val="00AF4137"/>
    <w:rsid w:val="00AF4C9E"/>
    <w:rsid w:val="00AF516B"/>
    <w:rsid w:val="00AF54FB"/>
    <w:rsid w:val="00AF5817"/>
    <w:rsid w:val="00AF5FB9"/>
    <w:rsid w:val="00AF7069"/>
    <w:rsid w:val="00AF7126"/>
    <w:rsid w:val="00AF7405"/>
    <w:rsid w:val="00AF7759"/>
    <w:rsid w:val="00AF7AE6"/>
    <w:rsid w:val="00AF7C76"/>
    <w:rsid w:val="00AF7CD9"/>
    <w:rsid w:val="00B00084"/>
    <w:rsid w:val="00B0074A"/>
    <w:rsid w:val="00B00756"/>
    <w:rsid w:val="00B017F6"/>
    <w:rsid w:val="00B0196D"/>
    <w:rsid w:val="00B01B87"/>
    <w:rsid w:val="00B01C8E"/>
    <w:rsid w:val="00B01DBB"/>
    <w:rsid w:val="00B02514"/>
    <w:rsid w:val="00B026BF"/>
    <w:rsid w:val="00B02AA5"/>
    <w:rsid w:val="00B02ECA"/>
    <w:rsid w:val="00B0586E"/>
    <w:rsid w:val="00B05F84"/>
    <w:rsid w:val="00B063F5"/>
    <w:rsid w:val="00B06867"/>
    <w:rsid w:val="00B07394"/>
    <w:rsid w:val="00B10AA6"/>
    <w:rsid w:val="00B11903"/>
    <w:rsid w:val="00B12912"/>
    <w:rsid w:val="00B1293C"/>
    <w:rsid w:val="00B12B81"/>
    <w:rsid w:val="00B12C10"/>
    <w:rsid w:val="00B12C99"/>
    <w:rsid w:val="00B12FEA"/>
    <w:rsid w:val="00B13F42"/>
    <w:rsid w:val="00B14572"/>
    <w:rsid w:val="00B14648"/>
    <w:rsid w:val="00B15083"/>
    <w:rsid w:val="00B160C4"/>
    <w:rsid w:val="00B16528"/>
    <w:rsid w:val="00B16888"/>
    <w:rsid w:val="00B1711B"/>
    <w:rsid w:val="00B1746C"/>
    <w:rsid w:val="00B17910"/>
    <w:rsid w:val="00B20E8A"/>
    <w:rsid w:val="00B20F4F"/>
    <w:rsid w:val="00B21DB0"/>
    <w:rsid w:val="00B21ED2"/>
    <w:rsid w:val="00B2365D"/>
    <w:rsid w:val="00B23818"/>
    <w:rsid w:val="00B23D26"/>
    <w:rsid w:val="00B23DBC"/>
    <w:rsid w:val="00B243B7"/>
    <w:rsid w:val="00B24812"/>
    <w:rsid w:val="00B2595A"/>
    <w:rsid w:val="00B2605C"/>
    <w:rsid w:val="00B2745A"/>
    <w:rsid w:val="00B279F8"/>
    <w:rsid w:val="00B27FAA"/>
    <w:rsid w:val="00B31CF3"/>
    <w:rsid w:val="00B32062"/>
    <w:rsid w:val="00B32A69"/>
    <w:rsid w:val="00B32EFD"/>
    <w:rsid w:val="00B32F9D"/>
    <w:rsid w:val="00B33001"/>
    <w:rsid w:val="00B33471"/>
    <w:rsid w:val="00B337B9"/>
    <w:rsid w:val="00B33A24"/>
    <w:rsid w:val="00B344C5"/>
    <w:rsid w:val="00B34A13"/>
    <w:rsid w:val="00B34F1B"/>
    <w:rsid w:val="00B35278"/>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AE4"/>
    <w:rsid w:val="00B54C6D"/>
    <w:rsid w:val="00B551C6"/>
    <w:rsid w:val="00B55632"/>
    <w:rsid w:val="00B56A8C"/>
    <w:rsid w:val="00B57983"/>
    <w:rsid w:val="00B603B1"/>
    <w:rsid w:val="00B604D0"/>
    <w:rsid w:val="00B6111D"/>
    <w:rsid w:val="00B6144A"/>
    <w:rsid w:val="00B6144B"/>
    <w:rsid w:val="00B62D3B"/>
    <w:rsid w:val="00B63C88"/>
    <w:rsid w:val="00B64259"/>
    <w:rsid w:val="00B64680"/>
    <w:rsid w:val="00B64742"/>
    <w:rsid w:val="00B64967"/>
    <w:rsid w:val="00B64BE3"/>
    <w:rsid w:val="00B64C19"/>
    <w:rsid w:val="00B64DA2"/>
    <w:rsid w:val="00B64F23"/>
    <w:rsid w:val="00B652A0"/>
    <w:rsid w:val="00B65A55"/>
    <w:rsid w:val="00B65F44"/>
    <w:rsid w:val="00B666BF"/>
    <w:rsid w:val="00B66E37"/>
    <w:rsid w:val="00B67840"/>
    <w:rsid w:val="00B67CC1"/>
    <w:rsid w:val="00B67F1B"/>
    <w:rsid w:val="00B70E10"/>
    <w:rsid w:val="00B70F72"/>
    <w:rsid w:val="00B71409"/>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1F91"/>
    <w:rsid w:val="00B82A13"/>
    <w:rsid w:val="00B82D4C"/>
    <w:rsid w:val="00B82DBF"/>
    <w:rsid w:val="00B83C8A"/>
    <w:rsid w:val="00B8456E"/>
    <w:rsid w:val="00B84598"/>
    <w:rsid w:val="00B84B5C"/>
    <w:rsid w:val="00B8547F"/>
    <w:rsid w:val="00B85B33"/>
    <w:rsid w:val="00B86318"/>
    <w:rsid w:val="00B868E8"/>
    <w:rsid w:val="00B87D0E"/>
    <w:rsid w:val="00B902F4"/>
    <w:rsid w:val="00B90752"/>
    <w:rsid w:val="00B90C0F"/>
    <w:rsid w:val="00B91290"/>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FA6"/>
    <w:rsid w:val="00BB433B"/>
    <w:rsid w:val="00BB4353"/>
    <w:rsid w:val="00BB48EA"/>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4AE4"/>
    <w:rsid w:val="00BC4E9D"/>
    <w:rsid w:val="00BC4F6A"/>
    <w:rsid w:val="00BC5129"/>
    <w:rsid w:val="00BC5245"/>
    <w:rsid w:val="00BC59FB"/>
    <w:rsid w:val="00BC5F1C"/>
    <w:rsid w:val="00BC60E7"/>
    <w:rsid w:val="00BC68E5"/>
    <w:rsid w:val="00BC6CF3"/>
    <w:rsid w:val="00BC7204"/>
    <w:rsid w:val="00BD01EC"/>
    <w:rsid w:val="00BD0524"/>
    <w:rsid w:val="00BD05F0"/>
    <w:rsid w:val="00BD0D65"/>
    <w:rsid w:val="00BD0ED1"/>
    <w:rsid w:val="00BD1598"/>
    <w:rsid w:val="00BD299A"/>
    <w:rsid w:val="00BD29FE"/>
    <w:rsid w:val="00BD2D7F"/>
    <w:rsid w:val="00BD3457"/>
    <w:rsid w:val="00BD3A0D"/>
    <w:rsid w:val="00BD3CCB"/>
    <w:rsid w:val="00BD3DD1"/>
    <w:rsid w:val="00BD432D"/>
    <w:rsid w:val="00BD4385"/>
    <w:rsid w:val="00BD45DC"/>
    <w:rsid w:val="00BD4754"/>
    <w:rsid w:val="00BD4EAB"/>
    <w:rsid w:val="00BD517E"/>
    <w:rsid w:val="00BD53A4"/>
    <w:rsid w:val="00BD6B8C"/>
    <w:rsid w:val="00BD75DA"/>
    <w:rsid w:val="00BD7710"/>
    <w:rsid w:val="00BE0C5F"/>
    <w:rsid w:val="00BE0F00"/>
    <w:rsid w:val="00BE0FF5"/>
    <w:rsid w:val="00BE1471"/>
    <w:rsid w:val="00BE155C"/>
    <w:rsid w:val="00BE168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2EFB"/>
    <w:rsid w:val="00C13693"/>
    <w:rsid w:val="00C139EF"/>
    <w:rsid w:val="00C14444"/>
    <w:rsid w:val="00C14988"/>
    <w:rsid w:val="00C1698E"/>
    <w:rsid w:val="00C16EE5"/>
    <w:rsid w:val="00C20360"/>
    <w:rsid w:val="00C2081E"/>
    <w:rsid w:val="00C211A1"/>
    <w:rsid w:val="00C22301"/>
    <w:rsid w:val="00C2368D"/>
    <w:rsid w:val="00C2399A"/>
    <w:rsid w:val="00C23A94"/>
    <w:rsid w:val="00C23D04"/>
    <w:rsid w:val="00C246BD"/>
    <w:rsid w:val="00C2485A"/>
    <w:rsid w:val="00C2489F"/>
    <w:rsid w:val="00C24ADD"/>
    <w:rsid w:val="00C24D0B"/>
    <w:rsid w:val="00C253CB"/>
    <w:rsid w:val="00C253F0"/>
    <w:rsid w:val="00C25A17"/>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FE4"/>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425"/>
    <w:rsid w:val="00C508AA"/>
    <w:rsid w:val="00C52D23"/>
    <w:rsid w:val="00C52E91"/>
    <w:rsid w:val="00C53255"/>
    <w:rsid w:val="00C532DD"/>
    <w:rsid w:val="00C53765"/>
    <w:rsid w:val="00C53EDB"/>
    <w:rsid w:val="00C54A6B"/>
    <w:rsid w:val="00C54CF8"/>
    <w:rsid w:val="00C5517C"/>
    <w:rsid w:val="00C56ABD"/>
    <w:rsid w:val="00C56DB2"/>
    <w:rsid w:val="00C57390"/>
    <w:rsid w:val="00C574C6"/>
    <w:rsid w:val="00C57635"/>
    <w:rsid w:val="00C602D5"/>
    <w:rsid w:val="00C604B1"/>
    <w:rsid w:val="00C60BF9"/>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E3"/>
    <w:rsid w:val="00C71DAF"/>
    <w:rsid w:val="00C72039"/>
    <w:rsid w:val="00C72335"/>
    <w:rsid w:val="00C73C1F"/>
    <w:rsid w:val="00C743E6"/>
    <w:rsid w:val="00C74B08"/>
    <w:rsid w:val="00C74D61"/>
    <w:rsid w:val="00C75B53"/>
    <w:rsid w:val="00C7615A"/>
    <w:rsid w:val="00C761C7"/>
    <w:rsid w:val="00C76B6E"/>
    <w:rsid w:val="00C76E85"/>
    <w:rsid w:val="00C77592"/>
    <w:rsid w:val="00C805A1"/>
    <w:rsid w:val="00C809F4"/>
    <w:rsid w:val="00C80A8A"/>
    <w:rsid w:val="00C81763"/>
    <w:rsid w:val="00C8194D"/>
    <w:rsid w:val="00C81EB8"/>
    <w:rsid w:val="00C82450"/>
    <w:rsid w:val="00C82984"/>
    <w:rsid w:val="00C82EBD"/>
    <w:rsid w:val="00C83109"/>
    <w:rsid w:val="00C837CF"/>
    <w:rsid w:val="00C844CC"/>
    <w:rsid w:val="00C846F3"/>
    <w:rsid w:val="00C84ECD"/>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50A2"/>
    <w:rsid w:val="00C95AD6"/>
    <w:rsid w:val="00C965F3"/>
    <w:rsid w:val="00C9661B"/>
    <w:rsid w:val="00C966B2"/>
    <w:rsid w:val="00C9734D"/>
    <w:rsid w:val="00CA0E8D"/>
    <w:rsid w:val="00CA1887"/>
    <w:rsid w:val="00CA1B58"/>
    <w:rsid w:val="00CA1C98"/>
    <w:rsid w:val="00CA3A83"/>
    <w:rsid w:val="00CA3B7E"/>
    <w:rsid w:val="00CA3FD6"/>
    <w:rsid w:val="00CA54A0"/>
    <w:rsid w:val="00CA552E"/>
    <w:rsid w:val="00CA56C8"/>
    <w:rsid w:val="00CA5F1E"/>
    <w:rsid w:val="00CA71CE"/>
    <w:rsid w:val="00CA7895"/>
    <w:rsid w:val="00CA7C2F"/>
    <w:rsid w:val="00CA7EE2"/>
    <w:rsid w:val="00CB1323"/>
    <w:rsid w:val="00CB1405"/>
    <w:rsid w:val="00CB2B86"/>
    <w:rsid w:val="00CB328B"/>
    <w:rsid w:val="00CB32B9"/>
    <w:rsid w:val="00CB3694"/>
    <w:rsid w:val="00CB3A2B"/>
    <w:rsid w:val="00CB449C"/>
    <w:rsid w:val="00CB4B50"/>
    <w:rsid w:val="00CB51F9"/>
    <w:rsid w:val="00CB54D5"/>
    <w:rsid w:val="00CB5522"/>
    <w:rsid w:val="00CB57A4"/>
    <w:rsid w:val="00CB609D"/>
    <w:rsid w:val="00CB6397"/>
    <w:rsid w:val="00CB65DE"/>
    <w:rsid w:val="00CB65E5"/>
    <w:rsid w:val="00CB6872"/>
    <w:rsid w:val="00CB6CD5"/>
    <w:rsid w:val="00CB78C2"/>
    <w:rsid w:val="00CB7DDE"/>
    <w:rsid w:val="00CC0265"/>
    <w:rsid w:val="00CC037E"/>
    <w:rsid w:val="00CC08C1"/>
    <w:rsid w:val="00CC2298"/>
    <w:rsid w:val="00CC2929"/>
    <w:rsid w:val="00CC2BDC"/>
    <w:rsid w:val="00CC3FE6"/>
    <w:rsid w:val="00CC47DB"/>
    <w:rsid w:val="00CC4D98"/>
    <w:rsid w:val="00CC505C"/>
    <w:rsid w:val="00CC5473"/>
    <w:rsid w:val="00CC5B0B"/>
    <w:rsid w:val="00CC5B5D"/>
    <w:rsid w:val="00CC5C55"/>
    <w:rsid w:val="00CC601B"/>
    <w:rsid w:val="00CC6738"/>
    <w:rsid w:val="00CC6A75"/>
    <w:rsid w:val="00CC6E18"/>
    <w:rsid w:val="00CD0025"/>
    <w:rsid w:val="00CD0066"/>
    <w:rsid w:val="00CD0440"/>
    <w:rsid w:val="00CD0DAA"/>
    <w:rsid w:val="00CD0E14"/>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E2"/>
    <w:rsid w:val="00CD6E22"/>
    <w:rsid w:val="00CD6F6D"/>
    <w:rsid w:val="00CD7F10"/>
    <w:rsid w:val="00CE014C"/>
    <w:rsid w:val="00CE1296"/>
    <w:rsid w:val="00CE134A"/>
    <w:rsid w:val="00CE13A2"/>
    <w:rsid w:val="00CE1EBF"/>
    <w:rsid w:val="00CE1F9F"/>
    <w:rsid w:val="00CE21B4"/>
    <w:rsid w:val="00CE2646"/>
    <w:rsid w:val="00CE28C2"/>
    <w:rsid w:val="00CE2CBD"/>
    <w:rsid w:val="00CE331A"/>
    <w:rsid w:val="00CE42FB"/>
    <w:rsid w:val="00CE4665"/>
    <w:rsid w:val="00CE4D1F"/>
    <w:rsid w:val="00CE4DC9"/>
    <w:rsid w:val="00CE53F2"/>
    <w:rsid w:val="00CE5CE8"/>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FA"/>
    <w:rsid w:val="00CF6E57"/>
    <w:rsid w:val="00CF6F9C"/>
    <w:rsid w:val="00CF7066"/>
    <w:rsid w:val="00CF7454"/>
    <w:rsid w:val="00D014D2"/>
    <w:rsid w:val="00D01631"/>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30FD"/>
    <w:rsid w:val="00D13311"/>
    <w:rsid w:val="00D13A8F"/>
    <w:rsid w:val="00D13D8B"/>
    <w:rsid w:val="00D13DAD"/>
    <w:rsid w:val="00D144EA"/>
    <w:rsid w:val="00D145D2"/>
    <w:rsid w:val="00D149FC"/>
    <w:rsid w:val="00D14ABB"/>
    <w:rsid w:val="00D14DF4"/>
    <w:rsid w:val="00D152EE"/>
    <w:rsid w:val="00D155D1"/>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AF4"/>
    <w:rsid w:val="00D24B20"/>
    <w:rsid w:val="00D2527F"/>
    <w:rsid w:val="00D262C1"/>
    <w:rsid w:val="00D26838"/>
    <w:rsid w:val="00D302DA"/>
    <w:rsid w:val="00D305AC"/>
    <w:rsid w:val="00D30CFB"/>
    <w:rsid w:val="00D30ECE"/>
    <w:rsid w:val="00D30EE8"/>
    <w:rsid w:val="00D31645"/>
    <w:rsid w:val="00D31887"/>
    <w:rsid w:val="00D32E36"/>
    <w:rsid w:val="00D3303B"/>
    <w:rsid w:val="00D33DBB"/>
    <w:rsid w:val="00D3726B"/>
    <w:rsid w:val="00D3767A"/>
    <w:rsid w:val="00D40283"/>
    <w:rsid w:val="00D4213B"/>
    <w:rsid w:val="00D42175"/>
    <w:rsid w:val="00D42473"/>
    <w:rsid w:val="00D428B3"/>
    <w:rsid w:val="00D42BF4"/>
    <w:rsid w:val="00D43E08"/>
    <w:rsid w:val="00D442A7"/>
    <w:rsid w:val="00D4474D"/>
    <w:rsid w:val="00D44965"/>
    <w:rsid w:val="00D4524D"/>
    <w:rsid w:val="00D453BF"/>
    <w:rsid w:val="00D46856"/>
    <w:rsid w:val="00D47539"/>
    <w:rsid w:val="00D47877"/>
    <w:rsid w:val="00D47A19"/>
    <w:rsid w:val="00D47BD7"/>
    <w:rsid w:val="00D509F2"/>
    <w:rsid w:val="00D51CD8"/>
    <w:rsid w:val="00D51FEC"/>
    <w:rsid w:val="00D5267F"/>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6E6"/>
    <w:rsid w:val="00D65717"/>
    <w:rsid w:val="00D65E49"/>
    <w:rsid w:val="00D66367"/>
    <w:rsid w:val="00D66A87"/>
    <w:rsid w:val="00D678F7"/>
    <w:rsid w:val="00D70BD3"/>
    <w:rsid w:val="00D70C26"/>
    <w:rsid w:val="00D72F70"/>
    <w:rsid w:val="00D737AF"/>
    <w:rsid w:val="00D7482E"/>
    <w:rsid w:val="00D7490B"/>
    <w:rsid w:val="00D7625B"/>
    <w:rsid w:val="00D76614"/>
    <w:rsid w:val="00D7718C"/>
    <w:rsid w:val="00D772FB"/>
    <w:rsid w:val="00D80200"/>
    <w:rsid w:val="00D81A53"/>
    <w:rsid w:val="00D81E46"/>
    <w:rsid w:val="00D8266D"/>
    <w:rsid w:val="00D8268F"/>
    <w:rsid w:val="00D82D5D"/>
    <w:rsid w:val="00D8317B"/>
    <w:rsid w:val="00D836B2"/>
    <w:rsid w:val="00D83E17"/>
    <w:rsid w:val="00D8410F"/>
    <w:rsid w:val="00D8445B"/>
    <w:rsid w:val="00D847E3"/>
    <w:rsid w:val="00D855EC"/>
    <w:rsid w:val="00D8579A"/>
    <w:rsid w:val="00D8623D"/>
    <w:rsid w:val="00D8750B"/>
    <w:rsid w:val="00D87DB3"/>
    <w:rsid w:val="00D900D5"/>
    <w:rsid w:val="00D9051E"/>
    <w:rsid w:val="00D90787"/>
    <w:rsid w:val="00D90FA9"/>
    <w:rsid w:val="00D914F2"/>
    <w:rsid w:val="00D919B0"/>
    <w:rsid w:val="00D91F02"/>
    <w:rsid w:val="00D92198"/>
    <w:rsid w:val="00D94E6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9E1"/>
    <w:rsid w:val="00DA7A2E"/>
    <w:rsid w:val="00DB0A18"/>
    <w:rsid w:val="00DB0AF1"/>
    <w:rsid w:val="00DB12B2"/>
    <w:rsid w:val="00DB1C10"/>
    <w:rsid w:val="00DB1E1F"/>
    <w:rsid w:val="00DB2567"/>
    <w:rsid w:val="00DB30E5"/>
    <w:rsid w:val="00DB33A2"/>
    <w:rsid w:val="00DB34DA"/>
    <w:rsid w:val="00DB3813"/>
    <w:rsid w:val="00DB38CF"/>
    <w:rsid w:val="00DB52CC"/>
    <w:rsid w:val="00DB5434"/>
    <w:rsid w:val="00DB553D"/>
    <w:rsid w:val="00DB59FB"/>
    <w:rsid w:val="00DB5D0B"/>
    <w:rsid w:val="00DB5E4C"/>
    <w:rsid w:val="00DB6672"/>
    <w:rsid w:val="00DB74A9"/>
    <w:rsid w:val="00DC1798"/>
    <w:rsid w:val="00DC181D"/>
    <w:rsid w:val="00DC3565"/>
    <w:rsid w:val="00DC3665"/>
    <w:rsid w:val="00DC3C1F"/>
    <w:rsid w:val="00DC4693"/>
    <w:rsid w:val="00DC5A8F"/>
    <w:rsid w:val="00DC5B96"/>
    <w:rsid w:val="00DC5C12"/>
    <w:rsid w:val="00DC5CA0"/>
    <w:rsid w:val="00DC70E6"/>
    <w:rsid w:val="00DD0AD1"/>
    <w:rsid w:val="00DD10A7"/>
    <w:rsid w:val="00DD1425"/>
    <w:rsid w:val="00DD159B"/>
    <w:rsid w:val="00DD222C"/>
    <w:rsid w:val="00DD3F81"/>
    <w:rsid w:val="00DD4232"/>
    <w:rsid w:val="00DD446D"/>
    <w:rsid w:val="00DD44F4"/>
    <w:rsid w:val="00DD4E20"/>
    <w:rsid w:val="00DD52C5"/>
    <w:rsid w:val="00DD54B3"/>
    <w:rsid w:val="00DD5B5E"/>
    <w:rsid w:val="00DD6101"/>
    <w:rsid w:val="00DD63CD"/>
    <w:rsid w:val="00DD695C"/>
    <w:rsid w:val="00DE067F"/>
    <w:rsid w:val="00DE0ABC"/>
    <w:rsid w:val="00DE1664"/>
    <w:rsid w:val="00DE1798"/>
    <w:rsid w:val="00DE2436"/>
    <w:rsid w:val="00DE29EF"/>
    <w:rsid w:val="00DE2AAB"/>
    <w:rsid w:val="00DE2DED"/>
    <w:rsid w:val="00DE2F8C"/>
    <w:rsid w:val="00DE3685"/>
    <w:rsid w:val="00DE36B7"/>
    <w:rsid w:val="00DE41C5"/>
    <w:rsid w:val="00DE4BA2"/>
    <w:rsid w:val="00DE5195"/>
    <w:rsid w:val="00DE61DB"/>
    <w:rsid w:val="00DE63AE"/>
    <w:rsid w:val="00DE6AC1"/>
    <w:rsid w:val="00DE6F4D"/>
    <w:rsid w:val="00DE70DF"/>
    <w:rsid w:val="00DE768B"/>
    <w:rsid w:val="00DE7A6C"/>
    <w:rsid w:val="00DF0FAC"/>
    <w:rsid w:val="00DF1062"/>
    <w:rsid w:val="00DF1697"/>
    <w:rsid w:val="00DF19DF"/>
    <w:rsid w:val="00DF1D0B"/>
    <w:rsid w:val="00DF1D15"/>
    <w:rsid w:val="00DF27E1"/>
    <w:rsid w:val="00DF2A06"/>
    <w:rsid w:val="00DF33B5"/>
    <w:rsid w:val="00DF553F"/>
    <w:rsid w:val="00DF59A8"/>
    <w:rsid w:val="00DF5B14"/>
    <w:rsid w:val="00DF5EBD"/>
    <w:rsid w:val="00DF6C41"/>
    <w:rsid w:val="00E00CDF"/>
    <w:rsid w:val="00E01413"/>
    <w:rsid w:val="00E01427"/>
    <w:rsid w:val="00E01582"/>
    <w:rsid w:val="00E01DFD"/>
    <w:rsid w:val="00E02079"/>
    <w:rsid w:val="00E02EE4"/>
    <w:rsid w:val="00E03275"/>
    <w:rsid w:val="00E037BC"/>
    <w:rsid w:val="00E04081"/>
    <w:rsid w:val="00E04B26"/>
    <w:rsid w:val="00E0530F"/>
    <w:rsid w:val="00E06609"/>
    <w:rsid w:val="00E06B4D"/>
    <w:rsid w:val="00E074AF"/>
    <w:rsid w:val="00E077B6"/>
    <w:rsid w:val="00E11090"/>
    <w:rsid w:val="00E1111C"/>
    <w:rsid w:val="00E11DAC"/>
    <w:rsid w:val="00E1279C"/>
    <w:rsid w:val="00E12CF5"/>
    <w:rsid w:val="00E13260"/>
    <w:rsid w:val="00E14D7D"/>
    <w:rsid w:val="00E15D5A"/>
    <w:rsid w:val="00E16295"/>
    <w:rsid w:val="00E16369"/>
    <w:rsid w:val="00E16CF1"/>
    <w:rsid w:val="00E16FE7"/>
    <w:rsid w:val="00E21C3C"/>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31048"/>
    <w:rsid w:val="00E310E3"/>
    <w:rsid w:val="00E3167B"/>
    <w:rsid w:val="00E32F89"/>
    <w:rsid w:val="00E32FA0"/>
    <w:rsid w:val="00E35056"/>
    <w:rsid w:val="00E353A8"/>
    <w:rsid w:val="00E358A3"/>
    <w:rsid w:val="00E35C8F"/>
    <w:rsid w:val="00E35F8D"/>
    <w:rsid w:val="00E3600D"/>
    <w:rsid w:val="00E36ABF"/>
    <w:rsid w:val="00E3763F"/>
    <w:rsid w:val="00E37648"/>
    <w:rsid w:val="00E378B2"/>
    <w:rsid w:val="00E37EB8"/>
    <w:rsid w:val="00E40C56"/>
    <w:rsid w:val="00E40CDA"/>
    <w:rsid w:val="00E41278"/>
    <w:rsid w:val="00E41BC1"/>
    <w:rsid w:val="00E42A3E"/>
    <w:rsid w:val="00E435A9"/>
    <w:rsid w:val="00E4385D"/>
    <w:rsid w:val="00E43994"/>
    <w:rsid w:val="00E441FF"/>
    <w:rsid w:val="00E444B7"/>
    <w:rsid w:val="00E45222"/>
    <w:rsid w:val="00E454D3"/>
    <w:rsid w:val="00E45A87"/>
    <w:rsid w:val="00E45D94"/>
    <w:rsid w:val="00E45E9B"/>
    <w:rsid w:val="00E46377"/>
    <w:rsid w:val="00E4660B"/>
    <w:rsid w:val="00E466A6"/>
    <w:rsid w:val="00E46902"/>
    <w:rsid w:val="00E46D4D"/>
    <w:rsid w:val="00E46FAD"/>
    <w:rsid w:val="00E473D7"/>
    <w:rsid w:val="00E5016F"/>
    <w:rsid w:val="00E50CED"/>
    <w:rsid w:val="00E50E33"/>
    <w:rsid w:val="00E51DB3"/>
    <w:rsid w:val="00E51E60"/>
    <w:rsid w:val="00E51F1F"/>
    <w:rsid w:val="00E521D2"/>
    <w:rsid w:val="00E5264A"/>
    <w:rsid w:val="00E5321E"/>
    <w:rsid w:val="00E53815"/>
    <w:rsid w:val="00E541C3"/>
    <w:rsid w:val="00E54751"/>
    <w:rsid w:val="00E549B4"/>
    <w:rsid w:val="00E54D3F"/>
    <w:rsid w:val="00E55D52"/>
    <w:rsid w:val="00E561A6"/>
    <w:rsid w:val="00E56730"/>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7C8"/>
    <w:rsid w:val="00E6391C"/>
    <w:rsid w:val="00E63B3E"/>
    <w:rsid w:val="00E63B93"/>
    <w:rsid w:val="00E63DC3"/>
    <w:rsid w:val="00E64129"/>
    <w:rsid w:val="00E6420B"/>
    <w:rsid w:val="00E643A9"/>
    <w:rsid w:val="00E64BB9"/>
    <w:rsid w:val="00E65547"/>
    <w:rsid w:val="00E65DFE"/>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C4"/>
    <w:rsid w:val="00E928F4"/>
    <w:rsid w:val="00E92A3C"/>
    <w:rsid w:val="00E92BCA"/>
    <w:rsid w:val="00E93970"/>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DB9"/>
    <w:rsid w:val="00EA7F60"/>
    <w:rsid w:val="00EB0CFF"/>
    <w:rsid w:val="00EB15F5"/>
    <w:rsid w:val="00EB25D1"/>
    <w:rsid w:val="00EB2AC4"/>
    <w:rsid w:val="00EB3DD7"/>
    <w:rsid w:val="00EB4EAA"/>
    <w:rsid w:val="00EB5193"/>
    <w:rsid w:val="00EB57C8"/>
    <w:rsid w:val="00EB5B94"/>
    <w:rsid w:val="00EB5DE2"/>
    <w:rsid w:val="00EB6A8A"/>
    <w:rsid w:val="00EB7B7A"/>
    <w:rsid w:val="00EC00D9"/>
    <w:rsid w:val="00EC08C0"/>
    <w:rsid w:val="00EC0AFB"/>
    <w:rsid w:val="00EC0F43"/>
    <w:rsid w:val="00EC1425"/>
    <w:rsid w:val="00EC2AD8"/>
    <w:rsid w:val="00EC2CF1"/>
    <w:rsid w:val="00EC3206"/>
    <w:rsid w:val="00EC3609"/>
    <w:rsid w:val="00EC3C35"/>
    <w:rsid w:val="00EC3E9F"/>
    <w:rsid w:val="00EC47FD"/>
    <w:rsid w:val="00EC4871"/>
    <w:rsid w:val="00EC4D1F"/>
    <w:rsid w:val="00EC7EB0"/>
    <w:rsid w:val="00ED1006"/>
    <w:rsid w:val="00ED1549"/>
    <w:rsid w:val="00ED17D7"/>
    <w:rsid w:val="00ED1862"/>
    <w:rsid w:val="00ED1B0D"/>
    <w:rsid w:val="00ED2068"/>
    <w:rsid w:val="00ED305D"/>
    <w:rsid w:val="00ED3276"/>
    <w:rsid w:val="00ED4E0C"/>
    <w:rsid w:val="00ED5732"/>
    <w:rsid w:val="00ED594F"/>
    <w:rsid w:val="00ED7163"/>
    <w:rsid w:val="00ED7853"/>
    <w:rsid w:val="00EE07FA"/>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080"/>
    <w:rsid w:val="00EF5313"/>
    <w:rsid w:val="00EF56E4"/>
    <w:rsid w:val="00EF657B"/>
    <w:rsid w:val="00EF6679"/>
    <w:rsid w:val="00EF6867"/>
    <w:rsid w:val="00EF6F00"/>
    <w:rsid w:val="00EF6FF2"/>
    <w:rsid w:val="00F018E0"/>
    <w:rsid w:val="00F0200A"/>
    <w:rsid w:val="00F02067"/>
    <w:rsid w:val="00F020CB"/>
    <w:rsid w:val="00F0232B"/>
    <w:rsid w:val="00F0281A"/>
    <w:rsid w:val="00F03269"/>
    <w:rsid w:val="00F032F7"/>
    <w:rsid w:val="00F03356"/>
    <w:rsid w:val="00F03D10"/>
    <w:rsid w:val="00F03F3A"/>
    <w:rsid w:val="00F0458F"/>
    <w:rsid w:val="00F05778"/>
    <w:rsid w:val="00F059E8"/>
    <w:rsid w:val="00F05E24"/>
    <w:rsid w:val="00F0690A"/>
    <w:rsid w:val="00F06936"/>
    <w:rsid w:val="00F0728A"/>
    <w:rsid w:val="00F07E92"/>
    <w:rsid w:val="00F10ED1"/>
    <w:rsid w:val="00F114BD"/>
    <w:rsid w:val="00F118C3"/>
    <w:rsid w:val="00F1281E"/>
    <w:rsid w:val="00F13381"/>
    <w:rsid w:val="00F13668"/>
    <w:rsid w:val="00F13736"/>
    <w:rsid w:val="00F13B6A"/>
    <w:rsid w:val="00F13BBF"/>
    <w:rsid w:val="00F14815"/>
    <w:rsid w:val="00F154CE"/>
    <w:rsid w:val="00F1699A"/>
    <w:rsid w:val="00F17505"/>
    <w:rsid w:val="00F179B3"/>
    <w:rsid w:val="00F17E82"/>
    <w:rsid w:val="00F20152"/>
    <w:rsid w:val="00F20DA9"/>
    <w:rsid w:val="00F20E60"/>
    <w:rsid w:val="00F21570"/>
    <w:rsid w:val="00F218EF"/>
    <w:rsid w:val="00F22545"/>
    <w:rsid w:val="00F230D7"/>
    <w:rsid w:val="00F2374B"/>
    <w:rsid w:val="00F23B3D"/>
    <w:rsid w:val="00F23F47"/>
    <w:rsid w:val="00F24892"/>
    <w:rsid w:val="00F24EBA"/>
    <w:rsid w:val="00F24F7B"/>
    <w:rsid w:val="00F259AF"/>
    <w:rsid w:val="00F25C5B"/>
    <w:rsid w:val="00F25E69"/>
    <w:rsid w:val="00F2619E"/>
    <w:rsid w:val="00F26359"/>
    <w:rsid w:val="00F303EC"/>
    <w:rsid w:val="00F306DF"/>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37745"/>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B2A"/>
    <w:rsid w:val="00F46E8C"/>
    <w:rsid w:val="00F47972"/>
    <w:rsid w:val="00F522BC"/>
    <w:rsid w:val="00F5242B"/>
    <w:rsid w:val="00F527DD"/>
    <w:rsid w:val="00F52DAB"/>
    <w:rsid w:val="00F52F60"/>
    <w:rsid w:val="00F5386C"/>
    <w:rsid w:val="00F53C70"/>
    <w:rsid w:val="00F5526D"/>
    <w:rsid w:val="00F554FF"/>
    <w:rsid w:val="00F55B5D"/>
    <w:rsid w:val="00F55CD6"/>
    <w:rsid w:val="00F56851"/>
    <w:rsid w:val="00F56912"/>
    <w:rsid w:val="00F571AC"/>
    <w:rsid w:val="00F6056E"/>
    <w:rsid w:val="00F60BA9"/>
    <w:rsid w:val="00F60D75"/>
    <w:rsid w:val="00F62189"/>
    <w:rsid w:val="00F629F5"/>
    <w:rsid w:val="00F62D52"/>
    <w:rsid w:val="00F63AB3"/>
    <w:rsid w:val="00F63BC5"/>
    <w:rsid w:val="00F647CA"/>
    <w:rsid w:val="00F648C8"/>
    <w:rsid w:val="00F654B8"/>
    <w:rsid w:val="00F65819"/>
    <w:rsid w:val="00F658A0"/>
    <w:rsid w:val="00F65D65"/>
    <w:rsid w:val="00F66066"/>
    <w:rsid w:val="00F664AF"/>
    <w:rsid w:val="00F66A06"/>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A83"/>
    <w:rsid w:val="00F84409"/>
    <w:rsid w:val="00F84621"/>
    <w:rsid w:val="00F862F3"/>
    <w:rsid w:val="00F87FCF"/>
    <w:rsid w:val="00F90C36"/>
    <w:rsid w:val="00F90E49"/>
    <w:rsid w:val="00F91A43"/>
    <w:rsid w:val="00F92292"/>
    <w:rsid w:val="00F928A3"/>
    <w:rsid w:val="00F930CB"/>
    <w:rsid w:val="00F93185"/>
    <w:rsid w:val="00F93818"/>
    <w:rsid w:val="00F94693"/>
    <w:rsid w:val="00F958F0"/>
    <w:rsid w:val="00F95986"/>
    <w:rsid w:val="00F96063"/>
    <w:rsid w:val="00F96316"/>
    <w:rsid w:val="00F96BB6"/>
    <w:rsid w:val="00F96FC3"/>
    <w:rsid w:val="00F975C4"/>
    <w:rsid w:val="00FA02C9"/>
    <w:rsid w:val="00FA0919"/>
    <w:rsid w:val="00FA1165"/>
    <w:rsid w:val="00FA133B"/>
    <w:rsid w:val="00FA16DE"/>
    <w:rsid w:val="00FA192E"/>
    <w:rsid w:val="00FA2096"/>
    <w:rsid w:val="00FA26D7"/>
    <w:rsid w:val="00FA28B0"/>
    <w:rsid w:val="00FA29B0"/>
    <w:rsid w:val="00FA2D75"/>
    <w:rsid w:val="00FA3323"/>
    <w:rsid w:val="00FA38FF"/>
    <w:rsid w:val="00FA5513"/>
    <w:rsid w:val="00FA6356"/>
    <w:rsid w:val="00FA645C"/>
    <w:rsid w:val="00FA6510"/>
    <w:rsid w:val="00FA72CB"/>
    <w:rsid w:val="00FA743A"/>
    <w:rsid w:val="00FA74E0"/>
    <w:rsid w:val="00FA7E42"/>
    <w:rsid w:val="00FB0398"/>
    <w:rsid w:val="00FB06CE"/>
    <w:rsid w:val="00FB18BC"/>
    <w:rsid w:val="00FB19C0"/>
    <w:rsid w:val="00FB2128"/>
    <w:rsid w:val="00FB22D9"/>
    <w:rsid w:val="00FB238E"/>
    <w:rsid w:val="00FB313B"/>
    <w:rsid w:val="00FB320C"/>
    <w:rsid w:val="00FB339D"/>
    <w:rsid w:val="00FB3893"/>
    <w:rsid w:val="00FB3F27"/>
    <w:rsid w:val="00FB425E"/>
    <w:rsid w:val="00FB43AD"/>
    <w:rsid w:val="00FB4AD7"/>
    <w:rsid w:val="00FB4DE7"/>
    <w:rsid w:val="00FB5588"/>
    <w:rsid w:val="00FB62C6"/>
    <w:rsid w:val="00FB6507"/>
    <w:rsid w:val="00FB68A2"/>
    <w:rsid w:val="00FB697C"/>
    <w:rsid w:val="00FB6B02"/>
    <w:rsid w:val="00FB73F1"/>
    <w:rsid w:val="00FB7585"/>
    <w:rsid w:val="00FB75FE"/>
    <w:rsid w:val="00FC17AA"/>
    <w:rsid w:val="00FC19EA"/>
    <w:rsid w:val="00FC1E2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A72"/>
    <w:rsid w:val="00FD4EB8"/>
    <w:rsid w:val="00FD5B43"/>
    <w:rsid w:val="00FD64F0"/>
    <w:rsid w:val="00FD78F0"/>
    <w:rsid w:val="00FE05A0"/>
    <w:rsid w:val="00FE1693"/>
    <w:rsid w:val="00FE18B3"/>
    <w:rsid w:val="00FE1D7D"/>
    <w:rsid w:val="00FE217D"/>
    <w:rsid w:val="00FE2843"/>
    <w:rsid w:val="00FE3229"/>
    <w:rsid w:val="00FE3E87"/>
    <w:rsid w:val="00FE423C"/>
    <w:rsid w:val="00FE466D"/>
    <w:rsid w:val="00FE57C4"/>
    <w:rsid w:val="00FE5A22"/>
    <w:rsid w:val="00FE5BCC"/>
    <w:rsid w:val="00FE67C0"/>
    <w:rsid w:val="00FE6F83"/>
    <w:rsid w:val="00FE7B89"/>
    <w:rsid w:val="00FE7EC0"/>
    <w:rsid w:val="00FF0B6C"/>
    <w:rsid w:val="00FF0DC3"/>
    <w:rsid w:val="00FF11F2"/>
    <w:rsid w:val="00FF1940"/>
    <w:rsid w:val="00FF1AF6"/>
    <w:rsid w:val="00FF2FBA"/>
    <w:rsid w:val="00FF3F1C"/>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1F91"/>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 w:id="93140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845434768">
          <w:marLeft w:val="0"/>
          <w:marRight w:val="0"/>
          <w:marTop w:val="0"/>
          <w:marBottom w:val="0"/>
          <w:divBdr>
            <w:top w:val="none" w:sz="0" w:space="0" w:color="auto"/>
            <w:left w:val="none" w:sz="0" w:space="0" w:color="auto"/>
            <w:bottom w:val="none" w:sz="0" w:space="0" w:color="auto"/>
            <w:right w:val="none" w:sz="0" w:space="0" w:color="auto"/>
          </w:divBdr>
        </w:div>
        <w:div w:id="1067461941">
          <w:marLeft w:val="0"/>
          <w:marRight w:val="0"/>
          <w:marTop w:val="0"/>
          <w:marBottom w:val="0"/>
          <w:divBdr>
            <w:top w:val="none" w:sz="0" w:space="0" w:color="auto"/>
            <w:left w:val="none" w:sz="0" w:space="0" w:color="auto"/>
            <w:bottom w:val="none" w:sz="0" w:space="0" w:color="auto"/>
            <w:right w:val="none" w:sz="0" w:space="0" w:color="auto"/>
          </w:divBdr>
        </w:div>
      </w:divsChild>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tinyurl.com/5SecretsLivingBetter" TargetMode="External"/><Relationship Id="rId117" Type="http://schemas.openxmlformats.org/officeDocument/2006/relationships/hyperlink" Target="https://tinyurl.com/5SecretsLivingBetter" TargetMode="External"/><Relationship Id="rId21" Type="http://schemas.openxmlformats.org/officeDocument/2006/relationships/hyperlink" Target="https://tinyurl.com/FierceAdvocatePaulSpooner" TargetMode="External"/><Relationship Id="rId42" Type="http://schemas.openxmlformats.org/officeDocument/2006/relationships/hyperlink" Target="https://dignityalliancema.org/wp-content/uploads/2022/04/Issue-D-0422-1-HCBS-Issue-Brief-Care-Coordination.pdf" TargetMode="External"/><Relationship Id="rId47" Type="http://schemas.openxmlformats.org/officeDocument/2006/relationships/hyperlink" Target="https://dignityalliancema.org/wp-content/uploads/2022/04/Issue-E-0422-1-Housing-Issue-Brief-Vouchers.pdf" TargetMode="External"/><Relationship Id="rId63" Type="http://schemas.openxmlformats.org/officeDocument/2006/relationships/hyperlink" Target="https://tinyurl.com/HearingAidsWithoutPrescription" TargetMode="External"/><Relationship Id="rId68" Type="http://schemas.openxmlformats.org/officeDocument/2006/relationships/hyperlink" Target="http://events.r20.constantcontact.com/register/regform?llr=bk8ljbdab&amp;oeidk=a07ejeau3ki7de88fc3" TargetMode="External"/><Relationship Id="rId84" Type="http://schemas.openxmlformats.org/officeDocument/2006/relationships/hyperlink" Target="https://www.news-medical.net/news/20220719/Caregiver-engagement-holds-potential-for-improving-patient-outcomes.aspx" TargetMode="External"/><Relationship Id="rId89" Type="http://schemas.openxmlformats.org/officeDocument/2006/relationships/hyperlink" Target="https://www.cdc.gov/coronavirus/2019-ncov/long-term-effects/index.html" TargetMode="External"/><Relationship Id="rId112" Type="http://schemas.openxmlformats.org/officeDocument/2006/relationships/hyperlink" Target="https://getyarn.io/yarn-clip/dd6cc94a-97b6-407c-9446-de0084fb0c21" TargetMode="External"/><Relationship Id="rId133" Type="http://schemas.openxmlformats.org/officeDocument/2006/relationships/hyperlink" Target="https://tinyurl.com/RevolutionCharwell" TargetMode="External"/><Relationship Id="rId138" Type="http://schemas.openxmlformats.org/officeDocument/2006/relationships/hyperlink" Target="https://tinyurl.com/SpeciialFocusFacilityProgram" TargetMode="External"/><Relationship Id="rId154" Type="http://schemas.openxmlformats.org/officeDocument/2006/relationships/hyperlink" Target="https://www.instagram.com/dignityalliance/" TargetMode="External"/><Relationship Id="rId159" Type="http://schemas.openxmlformats.org/officeDocument/2006/relationships/hyperlink" Target="mailto:paul.lanzikos@gmail.com" TargetMode="External"/><Relationship Id="rId175" Type="http://schemas.openxmlformats.org/officeDocument/2006/relationships/fontTable" Target="fontTable.xml"/><Relationship Id="rId170" Type="http://schemas.openxmlformats.org/officeDocument/2006/relationships/hyperlink" Target="https://dignityalliancema.org/contact/sign-up-for-emails/" TargetMode="External"/><Relationship Id="rId16" Type="http://schemas.openxmlformats.org/officeDocument/2006/relationships/hyperlink" Target="https://tinyurl.com/PaulSpoonerAdvocate" TargetMode="External"/><Relationship Id="rId107" Type="http://schemas.openxmlformats.org/officeDocument/2006/relationships/hyperlink" Target="https://academic.oup.com/jid/advance-article/doi/10.1093/infdis/jiac136/6569364?login=false" TargetMode="External"/><Relationship Id="rId11" Type="http://schemas.openxmlformats.org/officeDocument/2006/relationships/hyperlink" Target="https://mwcil.org/wp-content/uploads/2018/07/paul_bio2.pdf" TargetMode="External"/><Relationship Id="rId32" Type="http://schemas.openxmlformats.org/officeDocument/2006/relationships/hyperlink" Target="https://dignityalliancema.org/congressional-candidates/" TargetMode="External"/><Relationship Id="rId37" Type="http://schemas.openxmlformats.org/officeDocument/2006/relationships/hyperlink" Target="https://dignityalliancema.org/wp-content/uploads/2022/04/DAM-Issue-Brief-Nursing-Home-Financial-Responsibility-L-0422-011.pdf" TargetMode="External"/><Relationship Id="rId53" Type="http://schemas.openxmlformats.org/officeDocument/2006/relationships/hyperlink" Target="http://www.vote411.org" TargetMode="External"/><Relationship Id="rId58" Type="http://schemas.openxmlformats.org/officeDocument/2006/relationships/hyperlink" Target="http://lem.memberclicks.net/message2/link/8b16c738-f9d2-47dd-a136-18c534d08170/7" TargetMode="External"/><Relationship Id="rId74" Type="http://schemas.openxmlformats.org/officeDocument/2006/relationships/hyperlink" Target="http://lem.memberclicks.net/message2/link/8b16c738-f9d2-47dd-a136-18c534d08170/17" TargetMode="External"/><Relationship Id="rId79" Type="http://schemas.openxmlformats.org/officeDocument/2006/relationships/hyperlink" Target="https://www.theatlantic.com/ideas/archive/2022/08/covid-parenting-mom-dad-divide-work/671188/" TargetMode="External"/><Relationship Id="rId102" Type="http://schemas.openxmlformats.org/officeDocument/2006/relationships/hyperlink" Target="https://tinyurl.com/LongCovidTookHealth" TargetMode="External"/><Relationship Id="rId123" Type="http://schemas.openxmlformats.org/officeDocument/2006/relationships/hyperlink" Target="https://tinyurl.com/MANursingHomeClosures" TargetMode="External"/><Relationship Id="rId128" Type="http://schemas.openxmlformats.org/officeDocument/2006/relationships/hyperlink" Target="http://act.theconsumervoice.org/site/R?i=Do5aNQZrWGM6olxiu2AJ4_afiElWm1WVgvZ1RbpcuQ2JtPUriN0edA" TargetMode="External"/><Relationship Id="rId144" Type="http://schemas.openxmlformats.org/officeDocument/2006/relationships/hyperlink" Target="https://www.mass.gov/info-details/long-term-care-facilities-specific-covid-19-data" TargetMode="External"/><Relationship Id="rId149" Type="http://schemas.openxmlformats.org/officeDocument/2006/relationships/hyperlink" Target="https://dignityalliancema.org/federal-legislative-endorsements/" TargetMode="External"/><Relationship Id="rId5" Type="http://schemas.openxmlformats.org/officeDocument/2006/relationships/webSettings" Target="webSettings.xml"/><Relationship Id="rId90" Type="http://schemas.openxmlformats.org/officeDocument/2006/relationships/hyperlink" Target="https://www.theatlantic.com/health/archive/2022/09/long-covid-brain-fog-symptom-executive-function/671393/" TargetMode="External"/><Relationship Id="rId95" Type="http://schemas.openxmlformats.org/officeDocument/2006/relationships/hyperlink" Target="https://www.ssa.gov/benefits/disability/" TargetMode="External"/><Relationship Id="rId160" Type="http://schemas.openxmlformats.org/officeDocument/2006/relationships/hyperlink" Target="mailto:baskinfrank19@gmail.com" TargetMode="External"/><Relationship Id="rId165" Type="http://schemas.openxmlformats.org/officeDocument/2006/relationships/hyperlink" Target="mailto:mcoffin@centerlw.org" TargetMode="External"/><Relationship Id="rId22" Type="http://schemas.openxmlformats.org/officeDocument/2006/relationships/hyperlink" Target="https://tinyurl.com/PaulSpoonerAdvocate" TargetMode="External"/><Relationship Id="rId27" Type="http://schemas.openxmlformats.org/officeDocument/2006/relationships/hyperlink" Target="https://tinyurl.com/HearingAidsWithoutPrescription" TargetMode="External"/><Relationship Id="rId43" Type="http://schemas.openxmlformats.org/officeDocument/2006/relationships/hyperlink" Target="https://dignityalliancema.org/wp-content/uploads/2022/04/Fact-S-0422-1-Behavioral-Health-Fact-Sheet.pdf" TargetMode="External"/><Relationship Id="rId48" Type="http://schemas.openxmlformats.org/officeDocument/2006/relationships/hyperlink" Target="https://dignityalliancema.org/wp-content/uploads/2022/04/Issue-I-0422-1-Veterans-Issue-Brief.pdf" TargetMode="External"/><Relationship Id="rId64" Type="http://schemas.openxmlformats.org/officeDocument/2006/relationships/hyperlink" Target="https://r20.rs6.net/tn.jsp?f=001Pnq5eU2zDY6TIPAB_fMz67KQxcWj2y_yZrgpUb--e_FmOa_4aoYqVJaT2kTI_p88E161g9h05Q9QewilPfcthXZhQosji1W8ospjE5z_aJDorYKT6oD4AIIDfvchaXoiQaAZ-g5mbavX5YAmnl7IRzR-FeABTW7axgPoTWlPIXhTzL78mF5Jh273gnifNNBRnzCaW28SVfU=&amp;c=ETrQH7wNDEsLXmeDOkm1yj37mcESajXPENN4nla27UYxoUrKswkByQ==&amp;ch=AcsHm2T848Aw1usKj8AdDxP-rOfuYrwOaP1CL27cD7YdkMqLOaPSGA==" TargetMode="External"/><Relationship Id="rId69" Type="http://schemas.openxmlformats.org/officeDocument/2006/relationships/hyperlink" Target="mailto:Mahoney@arcmass.org" TargetMode="External"/><Relationship Id="rId113" Type="http://schemas.openxmlformats.org/officeDocument/2006/relationships/hyperlink" Target="https://www.dpcma.org/" TargetMode="External"/><Relationship Id="rId118" Type="http://schemas.openxmlformats.org/officeDocument/2006/relationships/hyperlink" Target="https://tinyurl.com/DignityLegislativeEndorsements" TargetMode="External"/><Relationship Id="rId134" Type="http://schemas.openxmlformats.org/officeDocument/2006/relationships/hyperlink" Target="https://www.nextstephc.com/southdennis" TargetMode="External"/><Relationship Id="rId139" Type="http://schemas.openxmlformats.org/officeDocument/2006/relationships/hyperlink" Target="https://projects.propublica.org/nursing-homes/state/MA" TargetMode="External"/><Relationship Id="rId80" Type="http://schemas.openxmlformats.org/officeDocument/2006/relationships/hyperlink" Target="https://www.ncbi.nlm.nih.gov/pmc/articles/PMC8646312/" TargetMode="External"/><Relationship Id="rId85" Type="http://schemas.openxmlformats.org/officeDocument/2006/relationships/hyperlink" Target="https://tinyurl.com/ExpandingResourcesCaregivers" TargetMode="External"/><Relationship Id="rId150" Type="http://schemas.openxmlformats.org/officeDocument/2006/relationships/hyperlink" Target="https://dignityalliancema.org/about/working-groups/" TargetMode="External"/><Relationship Id="rId155" Type="http://schemas.openxmlformats.org/officeDocument/2006/relationships/hyperlink" Target="https://www.linkedin.com/company/dignity-alliance-massachusetts" TargetMode="External"/><Relationship Id="rId171" Type="http://schemas.openxmlformats.org/officeDocument/2006/relationships/hyperlink" Target="mailto:paul.lanzikos@gmail.com" TargetMode="External"/><Relationship Id="rId176" Type="http://schemas.openxmlformats.org/officeDocument/2006/relationships/theme" Target="theme/theme1.xml"/><Relationship Id="rId12" Type="http://schemas.openxmlformats.org/officeDocument/2006/relationships/hyperlink" Target="https://www.russellpicafuneralhome.com/obituaries/Paul-W.-Spooner?obId=26095841" TargetMode="External"/><Relationship Id="rId17" Type="http://schemas.openxmlformats.org/officeDocument/2006/relationships/hyperlink" Target="https://budget.digital.mass.gov/summary/fy23/outside-section/section-144-special-commission-on-state-institutions" TargetMode="External"/><Relationship Id="rId33" Type="http://schemas.openxmlformats.org/officeDocument/2006/relationships/hyperlink" Target="https://dignityalliancema.org/state-candidates/" TargetMode="External"/><Relationship Id="rId38" Type="http://schemas.openxmlformats.org/officeDocument/2006/relationships/hyperlink" Target="https://dignityalliancema.org/wp-content/uploads/2022/04/DAM-Issue-Brief-Nursing-Home-Issue-Brief-Oversight-Licensures-Closures-L-0422-1.pdf" TargetMode="External"/><Relationship Id="rId59" Type="http://schemas.openxmlformats.org/officeDocument/2006/relationships/hyperlink" Target="http://lem.memberclicks.net/message2/link/8b16c738-f9d2-47dd-a136-18c534d08170/7" TargetMode="External"/><Relationship Id="rId103" Type="http://schemas.openxmlformats.org/officeDocument/2006/relationships/hyperlink" Target="https://www.nature.com/articles/s41467-022-33415-5" TargetMode="External"/><Relationship Id="rId108" Type="http://schemas.openxmlformats.org/officeDocument/2006/relationships/hyperlink" Target="https://www.bmj.com/content/379/bmj-2022-071050.short" TargetMode="External"/><Relationship Id="rId124" Type="http://schemas.openxmlformats.org/officeDocument/2006/relationships/hyperlink" Target="https://www.royalhealthgroup.com" TargetMode="External"/><Relationship Id="rId129" Type="http://schemas.openxmlformats.org/officeDocument/2006/relationships/hyperlink" Target="https://tinyurl.com/AttleboroHealthcare" TargetMode="External"/><Relationship Id="rId54" Type="http://schemas.openxmlformats.org/officeDocument/2006/relationships/hyperlink" Target="http://www.votesmart.org" TargetMode="External"/><Relationship Id="rId70" Type="http://schemas.openxmlformats.org/officeDocument/2006/relationships/hyperlink" Target="http://events.r20.constantcontact.com/register/regform?llr=bk8ljbdab&amp;oeidk=a07ejbfzpahbb065c09" TargetMode="External"/><Relationship Id="rId75" Type="http://schemas.openxmlformats.org/officeDocument/2006/relationships/hyperlink" Target="https://thearcofmass.org/lexington/" TargetMode="External"/><Relationship Id="rId91" Type="http://schemas.openxmlformats.org/officeDocument/2006/relationships/hyperlink" Target="https://www.brookings.edu/research/new-data-shows-long-covid-is-keeping-as-many-as-4-million-people-out-of-work/" TargetMode="External"/><Relationship Id="rId96" Type="http://schemas.openxmlformats.org/officeDocument/2006/relationships/hyperlink" Target="https://www.ssa.gov/policy/docs/statcomps/di_asr/2020/di_asr20.pdf" TargetMode="External"/><Relationship Id="rId140" Type="http://schemas.openxmlformats.org/officeDocument/2006/relationships/hyperlink" Target="http://anha.org/uploads/ScopeSeverity2018.pdf" TargetMode="External"/><Relationship Id="rId145" Type="http://schemas.openxmlformats.org/officeDocument/2006/relationships/hyperlink" Target="https://www.mass.gov/info-details/long-term-care-facilities-specific-covid-19-data" TargetMode="External"/><Relationship Id="rId161" Type="http://schemas.openxmlformats.org/officeDocument/2006/relationships/hyperlink" Target="mailto:prisoreilly@gmail.com" TargetMode="External"/><Relationship Id="rId166" Type="http://schemas.openxmlformats.org/officeDocument/2006/relationships/hyperlink" Target="mailto:bhenning@bostoncil.org"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tinyurl.com/PaulSpoonerAdvocate" TargetMode="External"/><Relationship Id="rId28" Type="http://schemas.openxmlformats.org/officeDocument/2006/relationships/hyperlink" Target="https://tinyurl.com/PandemicHeavyBurdens" TargetMode="External"/><Relationship Id="rId49" Type="http://schemas.openxmlformats.org/officeDocument/2006/relationships/hyperlink" Target="https://dignityalliancema.org/2022-facts-and-issues/" TargetMode="External"/><Relationship Id="rId114" Type="http://schemas.openxmlformats.org/officeDocument/2006/relationships/hyperlink" Target="https://www.bostonglobe.com/2022/10/16/opinion/ableism-is-ballot/" TargetMode="External"/><Relationship Id="rId119" Type="http://schemas.openxmlformats.org/officeDocument/2006/relationships/hyperlink" Target="mailto:rmoore8473@charter.net" TargetMode="External"/><Relationship Id="rId10" Type="http://schemas.openxmlformats.org/officeDocument/2006/relationships/hyperlink" Target="https://matalesofindependence.net/civil-rights-movement-and-disability-rights-paul-spooner/" TargetMode="External"/><Relationship Id="rId31" Type="http://schemas.openxmlformats.org/officeDocument/2006/relationships/hyperlink" Target="https://dignityalliancema.org/state-candidates/" TargetMode="External"/><Relationship Id="rId44" Type="http://schemas.openxmlformats.org/officeDocument/2006/relationships/hyperlink" Target="https://dignityalliancema.org/wp-content/uploads/2022/04/Issue-B-0422-1-Behavioral-Health-Issue-Brief-EMHOT.pdf" TargetMode="External"/><Relationship Id="rId52" Type="http://schemas.openxmlformats.org/officeDocument/2006/relationships/hyperlink" Target="http://www.opensecrets.org" TargetMode="External"/><Relationship Id="rId60" Type="http://schemas.openxmlformats.org/officeDocument/2006/relationships/hyperlink" Target="https://tinyurl.com/WhiteHouseCheaperHearingAids" TargetMode="External"/><Relationship Id="rId65" Type="http://schemas.openxmlformats.org/officeDocument/2006/relationships/hyperlink" Target="https://dignityalliancema.org/webinars-and-online-sessions/" TargetMode="External"/><Relationship Id="rId73" Type="http://schemas.openxmlformats.org/officeDocument/2006/relationships/hyperlink" Target="http://lem.memberclicks.net/message2/link/8b16c738-f9d2-47dd-a136-18c534d08170/18" TargetMode="External"/><Relationship Id="rId78" Type="http://schemas.openxmlformats.org/officeDocument/2006/relationships/hyperlink" Target="https://www.nature.com/articles/d41586-022-02206-9" TargetMode="External"/><Relationship Id="rId81" Type="http://schemas.openxmlformats.org/officeDocument/2006/relationships/hyperlink" Target="https://www.embracingcarers.com/content/dam/web/healthcare/corporate/embracing-carers/home/document/EMD-Serono-Global-Carer-Well-Being-Index-Report_FINAL.pdf" TargetMode="External"/><Relationship Id="rId86" Type="http://schemas.openxmlformats.org/officeDocument/2006/relationships/hyperlink" Target="http://lem.memberclicks.net/message2/link/8b16c738-f9d2-47dd-a136-18c534d08170/20" TargetMode="External"/><Relationship Id="rId94" Type="http://schemas.openxmlformats.org/officeDocument/2006/relationships/hyperlink" Target="https://www.brookings.edu/research/the-pandemic-hurt-low-wage-workers-the-most-and-so-far-the-recovery-has-helped-them-the-least/" TargetMode="External"/><Relationship Id="rId99" Type="http://schemas.openxmlformats.org/officeDocument/2006/relationships/hyperlink" Target="https://www.massgeneral.org/news/press-release/greater-boston-covid-recovery-cohort" TargetMode="External"/><Relationship Id="rId101" Type="http://schemas.openxmlformats.org/officeDocument/2006/relationships/hyperlink" Target="https://www.congress.gov/bill/117th-congress/senate-bill/3726" TargetMode="External"/><Relationship Id="rId122" Type="http://schemas.openxmlformats.org/officeDocument/2006/relationships/hyperlink" Target="https://dignityalliancema.org/funding-opportunities/" TargetMode="External"/><Relationship Id="rId130" Type="http://schemas.openxmlformats.org/officeDocument/2006/relationships/hyperlink" Target="https://tinyurl.com/MarlboroughHills" TargetMode="External"/><Relationship Id="rId135" Type="http://schemas.openxmlformats.org/officeDocument/2006/relationships/hyperlink" Target="https://thetremontrehabcare.com/" TargetMode="External"/><Relationship Id="rId143" Type="http://schemas.openxmlformats.org/officeDocument/2006/relationships/hyperlink" Target="https://www.mass.gov/info-details/long-term-care-facilities-specific-covid-19-data" TargetMode="External"/><Relationship Id="rId148" Type="http://schemas.openxmlformats.org/officeDocument/2006/relationships/hyperlink" Target="https://dignityalliancema.org/legislative-endorsements/" TargetMode="External"/><Relationship Id="rId151" Type="http://schemas.openxmlformats.org/officeDocument/2006/relationships/hyperlink" Target="https://dignityalliancema.org/2022/02/09/social-media-workshops/" TargetMode="External"/><Relationship Id="rId156" Type="http://schemas.openxmlformats.org/officeDocument/2006/relationships/hyperlink" Target="https://twitter.com/dignity_ma?s=21" TargetMode="External"/><Relationship Id="rId164" Type="http://schemas.openxmlformats.org/officeDocument/2006/relationships/hyperlink" Target="mailto:agermain@manhr.org" TargetMode="External"/><Relationship Id="rId169" Type="http://schemas.openxmlformats.org/officeDocument/2006/relationships/hyperlink" Target="mailto:jimlomastro@comcast.net" TargetMode="External"/><Relationship Id="rId4" Type="http://schemas.openxmlformats.org/officeDocument/2006/relationships/settings" Target="settings.xml"/><Relationship Id="rId9" Type="http://schemas.openxmlformats.org/officeDocument/2006/relationships/image" Target="media/image2.jpeg"/><Relationship Id="rId172" Type="http://schemas.openxmlformats.org/officeDocument/2006/relationships/hyperlink" Target="https://dignityalliancema.org/dignity-digest/" TargetMode="External"/><Relationship Id="rId13" Type="http://schemas.openxmlformats.org/officeDocument/2006/relationships/hyperlink" Target="https://www.mass.gov/masshealth-personal-care-attendant-pca-program" TargetMode="External"/><Relationship Id="rId18" Type="http://schemas.openxmlformats.org/officeDocument/2006/relationships/hyperlink" Target="https://tinyurl.com/FierceAdvocatePaulSpooner" TargetMode="External"/><Relationship Id="rId39" Type="http://schemas.openxmlformats.org/officeDocument/2006/relationships/hyperlink" Target="https://dignityalliancema.org/wp-content/uploads/2022/04/DAM-Issue-Brief-Nursing-Home-Small-Home-Model-N-0422-1.pdf" TargetMode="External"/><Relationship Id="rId109" Type="http://schemas.openxmlformats.org/officeDocument/2006/relationships/hyperlink" Target="https://coronavirus.jhu.edu/map.html" TargetMode="External"/><Relationship Id="rId34" Type="http://schemas.openxmlformats.org/officeDocument/2006/relationships/hyperlink" Target="https://dignityalliancema.org/wp-content/uploads/2022/04/Fact-U-0422-1-Nursing-Home-Fact-Sheet1.pdf" TargetMode="External"/><Relationship Id="rId50" Type="http://schemas.openxmlformats.org/officeDocument/2006/relationships/hyperlink" Target="http://www.aarp.org/electionguides" TargetMode="External"/><Relationship Id="rId55" Type="http://schemas.openxmlformats.org/officeDocument/2006/relationships/hyperlink" Target="http://act.theconsumervoice.org/site/R?i=ysfUETNR_XHsLN8Rr9wa2l7nv3Q5PfpU-x6RYsSKAZ0MngUWi5PDIw" TargetMode="External"/><Relationship Id="rId76" Type="http://schemas.openxmlformats.org/officeDocument/2006/relationships/hyperlink" Target="mailto:rs.edes@comcast.net" TargetMode="External"/><Relationship Id="rId97" Type="http://schemas.openxmlformats.org/officeDocument/2006/relationships/hyperlink" Target="https://www.ssa.gov/policy/docs/quickfacts/stat_snapshot/2022-08.html" TargetMode="External"/><Relationship Id="rId104" Type="http://schemas.openxmlformats.org/officeDocument/2006/relationships/hyperlink" Target="https://www.washingtonpost.com/health/2022/10/12/long-covid-study-scotland/?itid=lk_inline_manual_4" TargetMode="External"/><Relationship Id="rId120" Type="http://schemas.openxmlformats.org/officeDocument/2006/relationships/hyperlink" Target="https://matalesofindependence.net/" TargetMode="External"/><Relationship Id="rId125" Type="http://schemas.openxmlformats.org/officeDocument/2006/relationships/hyperlink" Target="https://dignityalliancema.org/about/organizations/" TargetMode="External"/><Relationship Id="rId141" Type="http://schemas.openxmlformats.org/officeDocument/2006/relationships/hyperlink" Target="https://tinyurl.com/NursingHomeCompareWebsite" TargetMode="External"/><Relationship Id="rId146" Type="http://schemas.openxmlformats.org/officeDocument/2006/relationships/hyperlink" Target="https://www.mass.gov/info-details/long-term-care-facilities-specific-covid-19-data" TargetMode="External"/><Relationship Id="rId167" Type="http://schemas.openxmlformats.org/officeDocument/2006/relationships/hyperlink" Target="mailto:rmoore8743@charter.net" TargetMode="External"/><Relationship Id="rId7" Type="http://schemas.openxmlformats.org/officeDocument/2006/relationships/endnotes" Target="endnotes.xml"/><Relationship Id="rId71" Type="http://schemas.openxmlformats.org/officeDocument/2006/relationships/hyperlink" Target="http://lem.memberclicks.net/message2/link/8b16c738-f9d2-47dd-a136-18c534d08170/18" TargetMode="External"/><Relationship Id="rId92" Type="http://schemas.openxmlformats.org/officeDocument/2006/relationships/hyperlink" Target="https://www.hhs.gov/civil-rights/for-providers/civil-rights-covid19/guidance-long-covid-disability/index.html" TargetMode="External"/><Relationship Id="rId162" Type="http://schemas.openxmlformats.org/officeDocument/2006/relationships/hyperlink" Target="mailto:svanschoick@cil.org" TargetMode="External"/><Relationship Id="rId2" Type="http://schemas.openxmlformats.org/officeDocument/2006/relationships/numbering" Target="numbering.xml"/><Relationship Id="rId29" Type="http://schemas.openxmlformats.org/officeDocument/2006/relationships/hyperlink" Target="https://r20.rs6.net/tn.jsp?f=001Pnq5eU2zDY6TIPAB_fMz67KQxcWj2y_yZrgpUb--e_FmOa_4aoYqVJaT2kTI_p88E161g9h05Q9QewilPfcthXZhQosji1W8ospjE5z_aJDorYKT6oD4AIIDfvchaXoiQaAZ-g5mbavX5YAmnl7IRzR-FeABTW7axgPoTWlPIXhTzL78mF5Jh273gnifNNBRnzCaW28SVfU=&amp;c=ETrQH7wNDEsLXmeDOkm1yj37mcESajXPENN4nla27UYxoUrKswkByQ==&amp;ch=AcsHm2T848Aw1usKj8AdDxP-rOfuYrwOaP1CL27cD7YdkMqLOaPSGA==" TargetMode="External"/><Relationship Id="rId24" Type="http://schemas.openxmlformats.org/officeDocument/2006/relationships/hyperlink" Target="https://www.dpcma.org/" TargetMode="External"/><Relationship Id="rId40" Type="http://schemas.openxmlformats.org/officeDocument/2006/relationships/hyperlink" Target="https://dignityalliancema.org/wp-content/uploads/2022/04/Fact-T-0422-1-HCBS-Fact-Sheet.pdf" TargetMode="External"/><Relationship Id="rId45" Type="http://schemas.openxmlformats.org/officeDocument/2006/relationships/hyperlink" Target="https://dignityalliancema.org/wp-content/uploads/2022/04/Issue-A-0422-1-Behavioral-Health-Issue-Brief-Psychotropic-Drugs.pdf" TargetMode="External"/><Relationship Id="rId66" Type="http://schemas.openxmlformats.org/officeDocument/2006/relationships/hyperlink" Target="https://thearcofmass.org/lexington/" TargetMode="External"/><Relationship Id="rId87" Type="http://schemas.openxmlformats.org/officeDocument/2006/relationships/hyperlink" Target="http://lem.memberclicks.net/message2/link/8b16c738-f9d2-47dd-a136-18c534d08170/21" TargetMode="External"/><Relationship Id="rId110" Type="http://schemas.openxmlformats.org/officeDocument/2006/relationships/hyperlink" Target="https://tinyurl.com/PandemicHeavyBurdens" TargetMode="External"/><Relationship Id="rId115" Type="http://schemas.openxmlformats.org/officeDocument/2006/relationships/hyperlink" Target="https://tinyurl.com/WhoIsMiddleAged" TargetMode="External"/><Relationship Id="rId131" Type="http://schemas.openxmlformats.org/officeDocument/2006/relationships/hyperlink" Target="https://tinyurl.com/ParkwayHealthCenter" TargetMode="External"/><Relationship Id="rId136" Type="http://schemas.openxmlformats.org/officeDocument/2006/relationships/hyperlink" Target="https://tinyurl.com/VeroAmesbury" TargetMode="External"/><Relationship Id="rId157" Type="http://schemas.openxmlformats.org/officeDocument/2006/relationships/hyperlink" Target="http://www.DignityAllianceMA.org" TargetMode="External"/><Relationship Id="rId61" Type="http://schemas.openxmlformats.org/officeDocument/2006/relationships/hyperlink" Target="https://www.warren.senate.gov/oversight/reports/new-investigation-from-senators-warren-and-grassley-reveals-that-dominant-hearing-aid-manufacturers-mounted-astroturf-campaigns-to-undermine-safe-effective-and-affordable-over-the-counter-hearing-aids" TargetMode="External"/><Relationship Id="rId82" Type="http://schemas.openxmlformats.org/officeDocument/2006/relationships/hyperlink" Target="https://www.psychiatry.org/patients-families/stigma-and-discrimination" TargetMode="External"/><Relationship Id="rId152" Type="http://schemas.openxmlformats.org/officeDocument/2006/relationships/hyperlink" Target="mailto:info@DignityAllianceMA.org" TargetMode="External"/><Relationship Id="rId173" Type="http://schemas.openxmlformats.org/officeDocument/2006/relationships/hyperlink" Target="http://www.DignityAllianceMA.org" TargetMode="External"/><Relationship Id="rId19" Type="http://schemas.openxmlformats.org/officeDocument/2006/relationships/hyperlink" Target="https://matalesofindependence.net/civil-rights-movement-and-disability-rights-paul-spooner/" TargetMode="External"/><Relationship Id="rId14" Type="http://schemas.openxmlformats.org/officeDocument/2006/relationships/hyperlink" Target="https://mwcil.org/about/board-of-directors/" TargetMode="External"/><Relationship Id="rId30" Type="http://schemas.openxmlformats.org/officeDocument/2006/relationships/hyperlink" Target="https://dignityalliancema.org/state-candidates/" TargetMode="External"/><Relationship Id="rId35" Type="http://schemas.openxmlformats.org/officeDocument/2006/relationships/hyperlink" Target="https://dignityalliancema.org/wp-content/uploads/2022/04/Issue-H-0411-1-Nursing-Homes-Issue-Brief-Staffing.pdf" TargetMode="External"/><Relationship Id="rId56" Type="http://schemas.openxmlformats.org/officeDocument/2006/relationships/hyperlink" Target="http://act.theconsumervoice.org/site/R?i=lKs0_L5K4nzQ229mdc6U900rKexaZ1RCy_gumNKvtf8kmG1EpqXJpA" TargetMode="External"/><Relationship Id="rId77" Type="http://schemas.openxmlformats.org/officeDocument/2006/relationships/hyperlink" Target="http://events.r20.constantcontact.com/register/regform?llr=bk8ljbdab&amp;oeidk=a07ejeau3ki7de88fc3" TargetMode="External"/><Relationship Id="rId100" Type="http://schemas.openxmlformats.org/officeDocument/2006/relationships/hyperlink" Target="https://www.congress.gov/bill/117th-congress/house-bill/7482?s=1&amp;r=1" TargetMode="External"/><Relationship Id="rId105" Type="http://schemas.openxmlformats.org/officeDocument/2006/relationships/hyperlink" Target="https://www.thelancet.com/journals/lancet/article/PIIS0140-6736(22)01214-4/fulltext" TargetMode="External"/><Relationship Id="rId126" Type="http://schemas.openxmlformats.org/officeDocument/2006/relationships/hyperlink" Target="https://www.mass.gov/news/baker-polito-administration-announces-additional-measures-to-protect-health-of-older-adults" TargetMode="External"/><Relationship Id="rId147" Type="http://schemas.openxmlformats.org/officeDocument/2006/relationships/hyperlink" Target="https://dignityalliancema.org/wp-content/uploads/2022/02/Reimagining-the-Future-of-MA.pdf" TargetMode="External"/><Relationship Id="rId168" Type="http://schemas.openxmlformats.org/officeDocument/2006/relationships/hyperlink" Target="mailto:jkaplan@cpr-ma.org" TargetMode="External"/><Relationship Id="rId8" Type="http://schemas.openxmlformats.org/officeDocument/2006/relationships/image" Target="media/image1.jpeg"/><Relationship Id="rId51" Type="http://schemas.openxmlformats.org/officeDocument/2006/relationships/hyperlink" Target="http://www.ballotpedia.org" TargetMode="External"/><Relationship Id="rId72" Type="http://schemas.openxmlformats.org/officeDocument/2006/relationships/hyperlink" Target="http://lem.memberclicks.net/message2/link/8b16c738-f9d2-47dd-a136-18c534d08170/19" TargetMode="External"/><Relationship Id="rId93" Type="http://schemas.openxmlformats.org/officeDocument/2006/relationships/hyperlink" Target="https://www.bls.gov/opub/ted/2020/short-term-and-long-term-disability-insurance-for-civilian-workers-in-2020.htm" TargetMode="External"/><Relationship Id="rId98" Type="http://schemas.openxmlformats.org/officeDocument/2006/relationships/hyperlink" Target="https://www.nih.gov/about-nih/who-we-are/nih-director/statements/nih-launches-new-initiative-study-long-covid" TargetMode="External"/><Relationship Id="rId121" Type="http://schemas.openxmlformats.org/officeDocument/2006/relationships/hyperlink" Target="https://dignityalliancema.org/resources/" TargetMode="External"/><Relationship Id="rId142"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63" Type="http://schemas.openxmlformats.org/officeDocument/2006/relationships/hyperlink" Target="mailto:lforrow@bidmc.harvard.edu" TargetMode="External"/><Relationship Id="rId3" Type="http://schemas.openxmlformats.org/officeDocument/2006/relationships/styles" Target="styles.xml"/><Relationship Id="rId25" Type="http://schemas.openxmlformats.org/officeDocument/2006/relationships/hyperlink" Target="https://tinyurl.com/LongCovidTookHealth" TargetMode="External"/><Relationship Id="rId46" Type="http://schemas.openxmlformats.org/officeDocument/2006/relationships/hyperlink" Target="https://dignityalliancema.org/wp-content/uploads/2022/04/Issue-F-0422-01-Facilities-Issue-Brief-Nursing-Home-Social-Work-Staffing.pdf" TargetMode="External"/><Relationship Id="rId67" Type="http://schemas.openxmlformats.org/officeDocument/2006/relationships/hyperlink" Target="mailto:rs.edes@comcast.net" TargetMode="External"/><Relationship Id="rId116" Type="http://schemas.openxmlformats.org/officeDocument/2006/relationships/hyperlink" Target="https://www.pewresearch.org/fact-tank/2016/04/21/worlds-centenarian-population-projected-to-grow-eightfold-by-2050/" TargetMode="External"/><Relationship Id="rId137" Type="http://schemas.openxmlformats.org/officeDocument/2006/relationships/hyperlink" Target="https://tinyurl.com/VeroRevere" TargetMode="External"/><Relationship Id="rId158" Type="http://schemas.openxmlformats.org/officeDocument/2006/relationships/hyperlink" Target="mailto:bhenning@bostoncil.org" TargetMode="External"/><Relationship Id="rId20" Type="http://schemas.openxmlformats.org/officeDocument/2006/relationships/hyperlink" Target="https://tinyurl.com/FierceAdvocatePaulSpooner" TargetMode="External"/><Relationship Id="rId41" Type="http://schemas.openxmlformats.org/officeDocument/2006/relationships/hyperlink" Target="https://dignityalliancema.org/wp-content/uploads/2022/04/Issue-C-0422-1-HCBS-Issue-Brief-Staffing.pdf" TargetMode="External"/><Relationship Id="rId62" Type="http://schemas.openxmlformats.org/officeDocument/2006/relationships/hyperlink" Target="https://www.globenewswire.com/news-release/2022/08/16/2499396/0/en/Hearing-Industries-Association-Supports-FDA-Final-Rule-on-the-Sale-of-Prescribed-and-Over-The-Counter-Hearing-Aids.html" TargetMode="External"/><Relationship Id="rId83" Type="http://schemas.openxmlformats.org/officeDocument/2006/relationships/hyperlink" Target="https://www.pnas.org/doi/epdf/10.1073/pnas.1701597114" TargetMode="External"/><Relationship Id="rId88" Type="http://schemas.openxmlformats.org/officeDocument/2006/relationships/hyperlink" Target="https://www.cdc.gov/nchs/covid19/pulse/long-covid.htm" TargetMode="External"/><Relationship Id="rId111" Type="http://schemas.openxmlformats.org/officeDocument/2006/relationships/hyperlink" Target="https://www.cdc.gov/stroke/facts.htm" TargetMode="External"/><Relationship Id="rId132" Type="http://schemas.openxmlformats.org/officeDocument/2006/relationships/hyperlink" Target="https://plymouthrehab.com/" TargetMode="External"/><Relationship Id="rId153" Type="http://schemas.openxmlformats.org/officeDocument/2006/relationships/hyperlink" Target="https://www.facebook.com/DignityAllianceMA/" TargetMode="External"/><Relationship Id="rId174" Type="http://schemas.openxmlformats.org/officeDocument/2006/relationships/footer" Target="footer1.xml"/><Relationship Id="rId15" Type="http://schemas.openxmlformats.org/officeDocument/2006/relationships/hyperlink" Target="https://malegislature.gov/Commissions/Detail/567" TargetMode="External"/><Relationship Id="rId36" Type="http://schemas.openxmlformats.org/officeDocument/2006/relationships/hyperlink" Target="https://dignityalliancema.org/wp-content/uploads/2022/04/Issue-G-0422-1-Nursing-Homes-Issue-Brief-COVID-19-Issues.pdf" TargetMode="External"/><Relationship Id="rId57" Type="http://schemas.openxmlformats.org/officeDocument/2006/relationships/hyperlink" Target="http://lem.memberclicks.net/message2/link/8b16c738-f9d2-47dd-a136-18c534d08170/22" TargetMode="External"/><Relationship Id="rId106" Type="http://schemas.openxmlformats.org/officeDocument/2006/relationships/hyperlink" Target="https://www.cdc.gov/mmwr/volumes/71/wr/mm7121e1.htm?s_cid=mm7121e1_w" TargetMode="External"/><Relationship Id="rId127" Type="http://schemas.openxmlformats.org/officeDocument/2006/relationships/hyperlink" Target="https://tinyurl.com/SpeciialFocusFacilityProgra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9AC25F-110D-4957-8454-3D53C2E395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653</TotalTime>
  <Pages>26</Pages>
  <Words>12298</Words>
  <Characters>70102</Characters>
  <Application>Microsoft Office Word</Application>
  <DocSecurity>0</DocSecurity>
  <Lines>584</Lines>
  <Paragraphs>164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19</cp:revision>
  <cp:lastPrinted>2022-10-17T16:27:00Z</cp:lastPrinted>
  <dcterms:created xsi:type="dcterms:W3CDTF">2022-10-11T22:22:00Z</dcterms:created>
  <dcterms:modified xsi:type="dcterms:W3CDTF">2022-10-17T18:39:00Z</dcterms:modified>
</cp:coreProperties>
</file>