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34A580A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066E26">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683D9A">
              <w:rPr>
                <w:rFonts w:ascii="Sagona Book" w:hAnsi="Sagona Book"/>
              </w:rPr>
              <w:t xml:space="preserve">January </w:t>
            </w:r>
            <w:r w:rsidR="00066E26">
              <w:rPr>
                <w:rFonts w:ascii="Sagona Book" w:hAnsi="Sagona Book"/>
              </w:rPr>
              <w:t>1</w:t>
            </w:r>
            <w:r w:rsidR="00975B4A">
              <w:rPr>
                <w:rFonts w:ascii="Sagona Book" w:hAnsi="Sagona Book"/>
              </w:rPr>
              <w:t>8</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87C96" w14:paraId="6F8D46B1" w14:textId="77777777" w:rsidTr="00115B11">
        <w:trPr>
          <w:trHeight w:val="377"/>
        </w:trPr>
        <w:tc>
          <w:tcPr>
            <w:tcW w:w="2963" w:type="dxa"/>
          </w:tcPr>
          <w:p w14:paraId="02CF3D37" w14:textId="77777777" w:rsidR="00DA7374" w:rsidRDefault="00D87C96" w:rsidP="00DD5F1F">
            <w:pPr>
              <w:rPr>
                <w:sz w:val="24"/>
                <w:szCs w:val="24"/>
              </w:rPr>
            </w:pPr>
            <w:r>
              <w:rPr>
                <w:sz w:val="24"/>
                <w:szCs w:val="24"/>
              </w:rPr>
              <w:t>Spotlight</w:t>
            </w:r>
            <w:r w:rsidR="00DA7374">
              <w:rPr>
                <w:sz w:val="24"/>
                <w:szCs w:val="24"/>
              </w:rPr>
              <w:t xml:space="preserve">: </w:t>
            </w:r>
          </w:p>
          <w:p w14:paraId="5EAAE10A" w14:textId="2BBBDCEC" w:rsidR="00D87C96" w:rsidRPr="00D87C96" w:rsidRDefault="00DA7374" w:rsidP="00DD5F1F">
            <w:pPr>
              <w:rPr>
                <w:sz w:val="24"/>
                <w:szCs w:val="24"/>
              </w:rPr>
            </w:pPr>
            <w:r>
              <w:rPr>
                <w:sz w:val="24"/>
                <w:szCs w:val="24"/>
              </w:rPr>
              <w:t>Minimum Staffing Standards</w:t>
            </w:r>
            <w:r w:rsidR="00D87C96">
              <w:rPr>
                <w:sz w:val="24"/>
                <w:szCs w:val="24"/>
              </w:rPr>
              <w:t xml:space="preserve"> </w:t>
            </w:r>
          </w:p>
        </w:tc>
        <w:tc>
          <w:tcPr>
            <w:tcW w:w="7827" w:type="dxa"/>
            <w:gridSpan w:val="3"/>
          </w:tcPr>
          <w:p w14:paraId="66BEEB5C" w14:textId="77777777" w:rsidR="00BB5C71" w:rsidRDefault="00BB5C71" w:rsidP="00BB5C71">
            <w:pPr>
              <w:spacing w:before="100" w:beforeAutospacing="1" w:after="100" w:afterAutospacing="1"/>
              <w:contextualSpacing/>
              <w:rPr>
                <w:color w:val="000000" w:themeColor="text1"/>
                <w:sz w:val="24"/>
                <w:szCs w:val="24"/>
              </w:rPr>
            </w:pPr>
            <w:r w:rsidRPr="00BB5C71">
              <w:rPr>
                <w:b/>
                <w:bCs/>
                <w:i/>
                <w:iCs/>
                <w:color w:val="000000" w:themeColor="text1"/>
                <w:sz w:val="32"/>
                <w:szCs w:val="32"/>
              </w:rPr>
              <w:t>Why Nursing Homes Need a Minimum Staffing Standard</w:t>
            </w:r>
          </w:p>
          <w:p w14:paraId="33758F00" w14:textId="3CFEFE29" w:rsidR="00BB5C71" w:rsidRDefault="00BB5C71" w:rsidP="00BB5C71">
            <w:pPr>
              <w:spacing w:before="100" w:beforeAutospacing="1" w:after="100" w:afterAutospacing="1"/>
              <w:contextualSpacing/>
              <w:rPr>
                <w:color w:val="000000" w:themeColor="text1"/>
                <w:sz w:val="24"/>
                <w:szCs w:val="24"/>
              </w:rPr>
            </w:pPr>
            <w:r>
              <w:rPr>
                <w:color w:val="000000" w:themeColor="text1"/>
                <w:sz w:val="24"/>
                <w:szCs w:val="24"/>
              </w:rPr>
              <w:t xml:space="preserve">By the </w:t>
            </w:r>
            <w:r w:rsidRPr="00BB5C71">
              <w:rPr>
                <w:color w:val="000000" w:themeColor="text1"/>
                <w:sz w:val="24"/>
                <w:szCs w:val="24"/>
              </w:rPr>
              <w:t>National Consumer Voice for Quality Long-Term Care</w:t>
            </w:r>
          </w:p>
          <w:p w14:paraId="1D6944E3" w14:textId="0B8369AC" w:rsidR="00BB5C71" w:rsidRDefault="00BB5C71" w:rsidP="00BB5C71">
            <w:pPr>
              <w:spacing w:before="100" w:beforeAutospacing="1" w:after="100" w:afterAutospacing="1"/>
              <w:contextualSpacing/>
              <w:rPr>
                <w:color w:val="000000" w:themeColor="text1"/>
                <w:sz w:val="24"/>
                <w:szCs w:val="24"/>
              </w:rPr>
            </w:pPr>
            <w:r>
              <w:rPr>
                <w:color w:val="000000" w:themeColor="text1"/>
                <w:sz w:val="24"/>
                <w:szCs w:val="24"/>
              </w:rPr>
              <w:t>January 2023</w:t>
            </w:r>
          </w:p>
          <w:p w14:paraId="4B798FAD" w14:textId="27EF4F65" w:rsidR="00586BA7" w:rsidRDefault="00000000" w:rsidP="00BB5C71">
            <w:pPr>
              <w:spacing w:before="100" w:beforeAutospacing="1" w:after="100" w:afterAutospacing="1"/>
              <w:contextualSpacing/>
              <w:rPr>
                <w:color w:val="000000" w:themeColor="text1"/>
                <w:sz w:val="24"/>
                <w:szCs w:val="24"/>
              </w:rPr>
            </w:pPr>
            <w:hyperlink r:id="rId9" w:tgtFrame="_blank" w:history="1">
              <w:r w:rsidR="00586BA7" w:rsidRPr="00BB5C71">
                <w:rPr>
                  <w:rStyle w:val="Hyperlink"/>
                  <w:b/>
                  <w:bCs/>
                  <w:sz w:val="24"/>
                  <w:szCs w:val="24"/>
                </w:rPr>
                <w:t xml:space="preserve">Read </w:t>
              </w:r>
              <w:r w:rsidR="00586BA7">
                <w:rPr>
                  <w:rStyle w:val="Hyperlink"/>
                  <w:b/>
                  <w:bCs/>
                  <w:sz w:val="24"/>
                  <w:szCs w:val="24"/>
                </w:rPr>
                <w:t>the</w:t>
              </w:r>
              <w:r w:rsidR="00586BA7" w:rsidRPr="00BB5C71">
                <w:rPr>
                  <w:rStyle w:val="Hyperlink"/>
                  <w:b/>
                  <w:bCs/>
                  <w:sz w:val="24"/>
                  <w:szCs w:val="24"/>
                </w:rPr>
                <w:t xml:space="preserve"> new issue brief for more information.</w:t>
              </w:r>
            </w:hyperlink>
          </w:p>
          <w:p w14:paraId="5053AE87" w14:textId="2F511D79" w:rsidR="00BB5C71" w:rsidRDefault="00BB5C71" w:rsidP="00BB5C71">
            <w:pPr>
              <w:spacing w:before="100" w:beforeAutospacing="1" w:after="100" w:afterAutospacing="1"/>
              <w:ind w:left="720"/>
              <w:contextualSpacing/>
              <w:rPr>
                <w:color w:val="000000" w:themeColor="text1"/>
                <w:sz w:val="24"/>
                <w:szCs w:val="24"/>
              </w:rPr>
            </w:pPr>
            <w:r w:rsidRPr="00BB5C71">
              <w:rPr>
                <w:color w:val="000000" w:themeColor="text1"/>
                <w:sz w:val="24"/>
                <w:szCs w:val="24"/>
              </w:rPr>
              <w:t xml:space="preserve">In April 2022, the Centers for Medicare &amp; Medicaid Services (CMS) </w:t>
            </w:r>
            <w:hyperlink r:id="rId10" w:tgtFrame="_blank" w:history="1">
              <w:r w:rsidRPr="00BB5C71">
                <w:rPr>
                  <w:rStyle w:val="Hyperlink"/>
                  <w:sz w:val="24"/>
                  <w:szCs w:val="24"/>
                </w:rPr>
                <w:t>announced</w:t>
              </w:r>
            </w:hyperlink>
            <w:r w:rsidRPr="00BB5C71">
              <w:rPr>
                <w:color w:val="000000" w:themeColor="text1"/>
                <w:sz w:val="24"/>
                <w:szCs w:val="24"/>
              </w:rPr>
              <w:t xml:space="preserve"> it was beginning the process of implementing a minimum staffing standard for nursing </w:t>
            </w:r>
            <w:r w:rsidR="002A21C5" w:rsidRPr="00BB5C71">
              <w:rPr>
                <w:color w:val="000000" w:themeColor="text1"/>
                <w:sz w:val="24"/>
                <w:szCs w:val="24"/>
              </w:rPr>
              <w:t>facilities. This</w:t>
            </w:r>
            <w:r w:rsidRPr="00BB5C71">
              <w:rPr>
                <w:color w:val="000000" w:themeColor="text1"/>
                <w:sz w:val="24"/>
                <w:szCs w:val="24"/>
              </w:rPr>
              <w:t xml:space="preserve"> standard would require nursing homes to have enough staff to provide each resident with a minimum amount of direct care each day. Since the announcement, CMS has undertaken a study to determine the standard and intends to publish proposed rules in early 2023. When implemented, this standard will be the most significant increase in protections for nursing homes in decades.</w:t>
            </w:r>
            <w:r w:rsidRPr="00BB5C71">
              <w:rPr>
                <w:color w:val="000000" w:themeColor="text1"/>
                <w:sz w:val="24"/>
                <w:szCs w:val="24"/>
              </w:rPr>
              <w:br/>
            </w:r>
            <w:r w:rsidRPr="00BB5C71">
              <w:rPr>
                <w:color w:val="000000" w:themeColor="text1"/>
                <w:sz w:val="24"/>
                <w:szCs w:val="24"/>
              </w:rPr>
              <w:br/>
              <w:t xml:space="preserve">Staffing nursing homes adequately has multiple benefits to residents. Numerous studies have found that there is a correlation between higher staffing levels and improved care quality. A 2001 CMS study found that nursing home residents require 4.1 hours per resident day (hprd) of direct nursing care to avoid being at an increased risk of harm. The study found that every day residents need, at a minimum, .75 hours of care performed by </w:t>
            </w:r>
            <w:r w:rsidR="001C512D" w:rsidRPr="00BB5C71">
              <w:rPr>
                <w:color w:val="000000" w:themeColor="text1"/>
                <w:sz w:val="24"/>
                <w:szCs w:val="24"/>
              </w:rPr>
              <w:t>a</w:t>
            </w:r>
            <w:r w:rsidRPr="00BB5C71">
              <w:rPr>
                <w:color w:val="000000" w:themeColor="text1"/>
                <w:sz w:val="24"/>
                <w:szCs w:val="24"/>
              </w:rPr>
              <w:t xml:space="preserve"> Registered Nurse, .55 hours of care performed by a Licensed Practical Nurse (LPN) or Licensed Vocational Nurse (LVN), and the remaining 2.8 hours of care to be performed by a Certified Nursing Assistant (CNA). Any new federal staffing standard should separately mandate staffing hours for each nursing staff category, i.e., RN, LPN/LVN, CNA. A 2020 paper recommended a guide for determining adequate staffing that resulted in a proposal for six different minimum staffing standards based on PDPM resident acuity levels. </w:t>
            </w:r>
            <w:r w:rsidRPr="00BB5C71">
              <w:rPr>
                <w:color w:val="000000" w:themeColor="text1"/>
                <w:sz w:val="24"/>
                <w:szCs w:val="24"/>
              </w:rPr>
              <w:br/>
            </w:r>
            <w:r w:rsidRPr="00BB5C71">
              <w:rPr>
                <w:color w:val="000000" w:themeColor="text1"/>
                <w:sz w:val="24"/>
                <w:szCs w:val="24"/>
              </w:rPr>
              <w:br/>
              <w:t xml:space="preserve">Consumer Voice strongly supports the creation of a staffing standard that creates different minimum staffing baselines based on the acuity of nursing home residents. It is essential that this standard provide minimum staffing levels based on resident acuity and be broken down </w:t>
            </w:r>
            <w:r w:rsidRPr="00BB5C71">
              <w:rPr>
                <w:color w:val="000000" w:themeColor="text1"/>
                <w:sz w:val="24"/>
                <w:szCs w:val="24"/>
              </w:rPr>
              <w:lastRenderedPageBreak/>
              <w:t>into nursing staff to resident ratios. A minimum staffing standard will save countless lives and result in better health outcomes for nursing home residents across the country.</w:t>
            </w:r>
          </w:p>
          <w:p w14:paraId="5C882F59" w14:textId="71C013CD" w:rsidR="00BB5C71" w:rsidRPr="00BB5C71" w:rsidRDefault="00000000" w:rsidP="00BB5C71">
            <w:pPr>
              <w:spacing w:before="100" w:beforeAutospacing="1" w:after="100" w:afterAutospacing="1"/>
              <w:ind w:left="720"/>
              <w:contextualSpacing/>
              <w:rPr>
                <w:color w:val="000000" w:themeColor="text1"/>
                <w:sz w:val="24"/>
                <w:szCs w:val="24"/>
              </w:rPr>
            </w:pPr>
            <w:hyperlink r:id="rId11" w:tgtFrame="_blank" w:history="1">
              <w:r w:rsidR="00BB5C71" w:rsidRPr="00BB5C71">
                <w:rPr>
                  <w:rStyle w:val="Hyperlink"/>
                  <w:b/>
                  <w:bCs/>
                  <w:sz w:val="24"/>
                  <w:szCs w:val="24"/>
                </w:rPr>
                <w:t xml:space="preserve">Read </w:t>
              </w:r>
              <w:r w:rsidR="00BB5C71">
                <w:rPr>
                  <w:rStyle w:val="Hyperlink"/>
                  <w:b/>
                  <w:bCs/>
                  <w:sz w:val="24"/>
                  <w:szCs w:val="24"/>
                </w:rPr>
                <w:t>the</w:t>
              </w:r>
              <w:r w:rsidR="00BB5C71" w:rsidRPr="00BB5C71">
                <w:rPr>
                  <w:rStyle w:val="Hyperlink"/>
                  <w:b/>
                  <w:bCs/>
                  <w:sz w:val="24"/>
                  <w:szCs w:val="24"/>
                </w:rPr>
                <w:t xml:space="preserve"> new issue brief for more information.</w:t>
              </w:r>
            </w:hyperlink>
          </w:p>
        </w:tc>
      </w:tr>
      <w:tr w:rsidR="00DA7374" w14:paraId="64E489F4" w14:textId="77777777" w:rsidTr="00115B11">
        <w:trPr>
          <w:trHeight w:val="377"/>
        </w:trPr>
        <w:tc>
          <w:tcPr>
            <w:tcW w:w="2963" w:type="dxa"/>
          </w:tcPr>
          <w:p w14:paraId="2D465306" w14:textId="77777777" w:rsidR="00DA7374" w:rsidRDefault="00DA7374" w:rsidP="00DD5F1F">
            <w:pPr>
              <w:rPr>
                <w:sz w:val="24"/>
                <w:szCs w:val="24"/>
              </w:rPr>
            </w:pPr>
            <w:r>
              <w:rPr>
                <w:sz w:val="24"/>
                <w:szCs w:val="24"/>
              </w:rPr>
              <w:lastRenderedPageBreak/>
              <w:t xml:space="preserve">Spotlight: </w:t>
            </w:r>
          </w:p>
          <w:p w14:paraId="7DE51981" w14:textId="6AFFF991" w:rsidR="00DA7374" w:rsidRDefault="00DA7374" w:rsidP="00DD5F1F">
            <w:pPr>
              <w:rPr>
                <w:sz w:val="24"/>
                <w:szCs w:val="24"/>
              </w:rPr>
            </w:pPr>
            <w:r>
              <w:rPr>
                <w:sz w:val="24"/>
                <w:szCs w:val="24"/>
              </w:rPr>
              <w:t>Inappropriate Use of Antipsychotics</w:t>
            </w:r>
          </w:p>
        </w:tc>
        <w:tc>
          <w:tcPr>
            <w:tcW w:w="7827" w:type="dxa"/>
            <w:gridSpan w:val="3"/>
          </w:tcPr>
          <w:p w14:paraId="17C76432" w14:textId="77777777" w:rsidR="00DA7374" w:rsidRDefault="00DA7374" w:rsidP="00BB5C71">
            <w:pPr>
              <w:spacing w:before="100" w:beforeAutospacing="1" w:after="100" w:afterAutospacing="1"/>
              <w:contextualSpacing/>
              <w:rPr>
                <w:color w:val="000000" w:themeColor="text1"/>
                <w:sz w:val="32"/>
                <w:szCs w:val="32"/>
              </w:rPr>
            </w:pPr>
            <w:r w:rsidRPr="00DA7374">
              <w:rPr>
                <w:b/>
                <w:bCs/>
                <w:i/>
                <w:iCs/>
                <w:color w:val="000000" w:themeColor="text1"/>
                <w:sz w:val="32"/>
                <w:szCs w:val="32"/>
              </w:rPr>
              <w:t>Biden-Harris Administration Takes Additional Steps to Strengthen Nursing Home Safety and Transparency</w:t>
            </w:r>
          </w:p>
          <w:p w14:paraId="6C93133B" w14:textId="77777777" w:rsidR="00DA7374" w:rsidRDefault="00DA7374" w:rsidP="00BB5C71">
            <w:pPr>
              <w:spacing w:before="100" w:beforeAutospacing="1" w:after="100" w:afterAutospacing="1"/>
              <w:contextualSpacing/>
              <w:rPr>
                <w:color w:val="000000" w:themeColor="text1"/>
                <w:sz w:val="24"/>
                <w:szCs w:val="24"/>
              </w:rPr>
            </w:pPr>
            <w:r w:rsidRPr="00DA7374">
              <w:rPr>
                <w:color w:val="000000" w:themeColor="text1"/>
                <w:sz w:val="24"/>
                <w:szCs w:val="24"/>
              </w:rPr>
              <w:t>Centers for Medicare &amp; Medicaid Services</w:t>
            </w:r>
          </w:p>
          <w:p w14:paraId="333A94D8" w14:textId="67FB788A" w:rsidR="00DA7374" w:rsidRDefault="00DA7374" w:rsidP="00BB5C71">
            <w:pPr>
              <w:spacing w:before="100" w:beforeAutospacing="1" w:after="100" w:afterAutospacing="1"/>
              <w:contextualSpacing/>
              <w:rPr>
                <w:color w:val="000000" w:themeColor="text1"/>
                <w:sz w:val="24"/>
                <w:szCs w:val="24"/>
              </w:rPr>
            </w:pPr>
            <w:r>
              <w:rPr>
                <w:color w:val="000000" w:themeColor="text1"/>
                <w:sz w:val="24"/>
                <w:szCs w:val="24"/>
              </w:rPr>
              <w:t>January 18, 2023</w:t>
            </w:r>
          </w:p>
          <w:p w14:paraId="354C2D9C" w14:textId="60FA05A3" w:rsidR="00586BA7" w:rsidRDefault="00000000" w:rsidP="00BB5C71">
            <w:pPr>
              <w:spacing w:before="100" w:beforeAutospacing="1" w:after="100" w:afterAutospacing="1"/>
              <w:contextualSpacing/>
              <w:rPr>
                <w:color w:val="000000" w:themeColor="text1"/>
                <w:sz w:val="24"/>
                <w:szCs w:val="24"/>
              </w:rPr>
            </w:pPr>
            <w:hyperlink r:id="rId12" w:history="1">
              <w:r w:rsidR="00586BA7" w:rsidRPr="00734F76">
                <w:rPr>
                  <w:rStyle w:val="Hyperlink"/>
                  <w:sz w:val="24"/>
                  <w:szCs w:val="24"/>
                </w:rPr>
                <w:t>https://tinyurl.com/CMSStrengthenNHSafety</w:t>
              </w:r>
            </w:hyperlink>
            <w:r w:rsidR="00586BA7">
              <w:rPr>
                <w:color w:val="000000" w:themeColor="text1"/>
                <w:sz w:val="24"/>
                <w:szCs w:val="24"/>
              </w:rPr>
              <w:t xml:space="preserve"> </w:t>
            </w:r>
          </w:p>
          <w:p w14:paraId="01808830"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i/>
                <w:iCs/>
                <w:color w:val="000000" w:themeColor="text1"/>
                <w:sz w:val="24"/>
                <w:szCs w:val="24"/>
              </w:rPr>
              <w:t xml:space="preserve">CMS to increase oversight of inappropriate antipsychotics use </w:t>
            </w:r>
          </w:p>
          <w:p w14:paraId="3AF537A2"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As part of the continuing efforts under President Biden’s initiative to improve nursing home transparency, safety and quality, and accountability, today the U.S. Department of Health and Human Services (HHS), through the Centers for Medicare &amp; Medicaid Services (CMS), announced new actions to reduce the inappropriate use of antipsychotic medications and to bring greater transparency about nursing home citations to families.</w:t>
            </w:r>
          </w:p>
          <w:p w14:paraId="6C642368"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 xml:space="preserve">“President Biden issued a call to action to improve the quality of America’s nursing homes, and HHS is taking action so that seniors, people with disabilities, and others living in nursing homes receive the highest quality care,” said HHS Secretary Xavier Becerra. “No nursing home resident should be improperly diagnosed with schizophrenia or given an inappropriate antipsychotic. The steps we are taking today will help prevent these errors and give families peace of mind.” </w:t>
            </w:r>
          </w:p>
          <w:p w14:paraId="58AF451D"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b/>
                <w:bCs/>
                <w:color w:val="000000" w:themeColor="text1"/>
                <w:sz w:val="24"/>
                <w:szCs w:val="24"/>
              </w:rPr>
              <w:t>CMS to Reinforce Safeguards against Unnecessary Medications and Treatments</w:t>
            </w:r>
          </w:p>
          <w:p w14:paraId="56FB5EF2"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Beginning this month, CMS will conduct targeted, off-site audits to determine whether nursing homes are accurately assessing and coding individuals with a schizophrenia diagnosis. Nursing home residents erroneously diagnosed with schizophrenia are at risk of poor care and prescribed inappropriate antipsychotic medications. Antipsychotic medications are especially dangerous among the nursing home population due to their potential devastating side effects, including death. This action advances the Biden-Harris Administration’s goal of reinforcing safeguards against unnecessary medications and treatments that was outlined in </w:t>
            </w:r>
            <w:hyperlink r:id="rId13" w:history="1">
              <w:r w:rsidRPr="00DA7374">
                <w:rPr>
                  <w:rStyle w:val="Hyperlink"/>
                  <w:sz w:val="24"/>
                  <w:szCs w:val="24"/>
                </w:rPr>
                <w:t>President Biden’s State of the Union Action Plan for Protecting Seniors by Improving Safety and Quality of Care in the Nation’s Nursing Homes.</w:t>
              </w:r>
            </w:hyperlink>
          </w:p>
          <w:p w14:paraId="04765BF5"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“We have made significant progress in decreasing the inappropriate use of antipsychotic medications in nursing homes, but more needs to be done,” said CMS Administrator Chiquita Brooks-LaSure. “People in nursing homes deserve safe, high-quality care, and we are redoubling our oversight efforts to make sure that facilities are not prescribing unnecessary medications.”</w:t>
            </w:r>
          </w:p>
          <w:p w14:paraId="4BB28B03"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 xml:space="preserve">This action furthers the Administration’s objective to improve the accuracy of the quality information that is publicly reported and the nursing home Five-Star Rating System. The use of antipsychotic medications among nursing home residents is an indicator of nursing home quality and used in a nursing home’s Five-Star rating, however it excludes residents with schizophrenia. If an audit identifies that a facility has a pattern of inaccurately coding residents as having schizophrenia, the facility’s Five-Star Quality Measure Rating on the Care Compare site will be negatively impacted. For audits that reveal inaccurate coding, CMS will downgrade the facility’s Quality Measure ratings to one star, which would drop their Overall Star Rating as well. CMS will monitor each facility’s data to determine whether they have addressed the identified issues. After that, CMS will decide whether any downgrades should be reversed. </w:t>
            </w:r>
          </w:p>
          <w:p w14:paraId="1B8BD719"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b/>
                <w:bCs/>
                <w:color w:val="000000" w:themeColor="text1"/>
                <w:sz w:val="24"/>
                <w:szCs w:val="24"/>
              </w:rPr>
              <w:t xml:space="preserve">CMS to Post Citations Under Dispute on Care Compare  </w:t>
            </w:r>
          </w:p>
          <w:p w14:paraId="5EC787DD"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Separately, CMS plans to take a new step to increase the transparency of nursing home information by publicly displaying survey citations that facilities are disputing. Currently, when a facility disputes a survey deficiency, that deficiency is not posted to Care Compare until the dispute process is complete. This process usually takes approximately 60 days; however, some cases can take longer. </w:t>
            </w:r>
          </w:p>
          <w:p w14:paraId="27B40274" w14:textId="50AED84D"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 xml:space="preserve">While the number of actual deficiencies under dispute is relatively small, they can include severe instances of non-compliance such as Immediate Jeopardy (IJ) citations. This level of citation occurs when the health and safety of residents could be at risk for serious injury, serious harm, serious </w:t>
            </w:r>
            <w:r w:rsidR="001C512D" w:rsidRPr="00DA7374">
              <w:rPr>
                <w:color w:val="000000" w:themeColor="text1"/>
                <w:sz w:val="24"/>
                <w:szCs w:val="24"/>
              </w:rPr>
              <w:t>impairment,</w:t>
            </w:r>
            <w:r w:rsidRPr="00DA7374">
              <w:rPr>
                <w:color w:val="000000" w:themeColor="text1"/>
                <w:sz w:val="24"/>
                <w:szCs w:val="24"/>
              </w:rPr>
              <w:t xml:space="preserve"> or death. Displaying this information while it is under dispute can help consumers make more informed choices when it comes to evaluating a facility. This new information will begin appearing on Care Compare on January 25, 2023. While the citations will be publicly displayed, they will not be included in the Five-Star Quality Rating calculation until the dispute is complete. </w:t>
            </w:r>
          </w:p>
          <w:p w14:paraId="3FCED576"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 xml:space="preserve">Today’s actions by CMS are the latest among several actions the agency has taken over the years to strengthen public reporting and the Five-Star Quality Rating System. These actions include: </w:t>
            </w:r>
          </w:p>
          <w:p w14:paraId="7CDFE7FB" w14:textId="77777777" w:rsidR="00DA7374" w:rsidRPr="00DA7374" w:rsidRDefault="00DA7374" w:rsidP="00DA7374">
            <w:pPr>
              <w:numPr>
                <w:ilvl w:val="0"/>
                <w:numId w:val="39"/>
              </w:numPr>
              <w:spacing w:before="100" w:beforeAutospacing="1" w:after="100" w:afterAutospacing="1"/>
              <w:contextualSpacing/>
              <w:rPr>
                <w:color w:val="000000" w:themeColor="text1"/>
                <w:sz w:val="24"/>
                <w:szCs w:val="24"/>
              </w:rPr>
            </w:pPr>
            <w:r w:rsidRPr="00DA7374">
              <w:rPr>
                <w:color w:val="000000" w:themeColor="text1"/>
                <w:sz w:val="24"/>
                <w:szCs w:val="24"/>
              </w:rPr>
              <w:t xml:space="preserve">Adding the results of focused infection control surveys to the Care Compare website and Five-Star Quality Rating System, </w:t>
            </w:r>
          </w:p>
          <w:p w14:paraId="34D37967" w14:textId="77777777" w:rsidR="00DA7374" w:rsidRPr="00DA7374" w:rsidRDefault="00DA7374" w:rsidP="00DA7374">
            <w:pPr>
              <w:numPr>
                <w:ilvl w:val="0"/>
                <w:numId w:val="39"/>
              </w:numPr>
              <w:spacing w:before="100" w:beforeAutospacing="1" w:after="100" w:afterAutospacing="1"/>
              <w:contextualSpacing/>
              <w:rPr>
                <w:color w:val="000000" w:themeColor="text1"/>
                <w:sz w:val="24"/>
                <w:szCs w:val="24"/>
              </w:rPr>
            </w:pPr>
            <w:r w:rsidRPr="00DA7374">
              <w:rPr>
                <w:color w:val="000000" w:themeColor="text1"/>
                <w:sz w:val="24"/>
                <w:szCs w:val="24"/>
              </w:rPr>
              <w:t>Increasing the Quality Measure rating thresholds to incentivize improved quality, and</w:t>
            </w:r>
          </w:p>
          <w:p w14:paraId="2FE52994" w14:textId="77777777" w:rsidR="00DA7374" w:rsidRPr="00DA7374" w:rsidRDefault="00DA7374" w:rsidP="00DA7374">
            <w:pPr>
              <w:numPr>
                <w:ilvl w:val="0"/>
                <w:numId w:val="39"/>
              </w:numPr>
              <w:spacing w:before="100" w:beforeAutospacing="1" w:after="100" w:afterAutospacing="1"/>
              <w:contextualSpacing/>
              <w:rPr>
                <w:color w:val="000000" w:themeColor="text1"/>
                <w:sz w:val="24"/>
                <w:szCs w:val="24"/>
              </w:rPr>
            </w:pPr>
            <w:r w:rsidRPr="00DA7374">
              <w:rPr>
                <w:color w:val="000000" w:themeColor="text1"/>
                <w:sz w:val="24"/>
                <w:szCs w:val="24"/>
              </w:rPr>
              <w:t>Adding measures of staff turnover to inform consumers of the stability of a nursing home’s staff (which is linked to the quality of care a nursing home provides).</w:t>
            </w:r>
          </w:p>
          <w:p w14:paraId="0578DF59" w14:textId="77777777" w:rsidR="00DA7374" w:rsidRPr="00DA7374" w:rsidRDefault="00DA7374" w:rsidP="00DA7374">
            <w:pPr>
              <w:spacing w:before="100" w:beforeAutospacing="1" w:after="100" w:afterAutospacing="1"/>
              <w:ind w:left="720"/>
              <w:contextualSpacing/>
              <w:rPr>
                <w:color w:val="000000" w:themeColor="text1"/>
                <w:sz w:val="24"/>
                <w:szCs w:val="24"/>
              </w:rPr>
            </w:pPr>
            <w:r w:rsidRPr="00DA7374">
              <w:rPr>
                <w:color w:val="000000" w:themeColor="text1"/>
                <w:sz w:val="24"/>
                <w:szCs w:val="24"/>
              </w:rPr>
              <w:t xml:space="preserve">The QSO memo — Updates to the Nursing Home Care Compare website and Five-Star Quality Rating System: Adjusting Quality Measure Ratings Based on Erroneous Schizophrenia Coding, and Posting Citations Under Dispute — is available </w:t>
            </w:r>
            <w:hyperlink r:id="rId14" w:history="1">
              <w:r w:rsidRPr="00DA7374">
                <w:rPr>
                  <w:rStyle w:val="Hyperlink"/>
                  <w:sz w:val="24"/>
                  <w:szCs w:val="24"/>
                </w:rPr>
                <w:t>here</w:t>
              </w:r>
            </w:hyperlink>
            <w:r w:rsidRPr="00DA7374">
              <w:rPr>
                <w:color w:val="000000" w:themeColor="text1"/>
                <w:sz w:val="24"/>
                <w:szCs w:val="24"/>
              </w:rPr>
              <w:t xml:space="preserve">.  </w:t>
            </w:r>
          </w:p>
          <w:p w14:paraId="40331447" w14:textId="77777777" w:rsidR="00DA7374" w:rsidRDefault="00DA7374" w:rsidP="00DA7374">
            <w:pPr>
              <w:spacing w:before="100" w:beforeAutospacing="1" w:after="100" w:afterAutospacing="1"/>
              <w:contextualSpacing/>
              <w:rPr>
                <w:color w:val="000000" w:themeColor="text1"/>
                <w:sz w:val="24"/>
                <w:szCs w:val="24"/>
              </w:rPr>
            </w:pPr>
          </w:p>
          <w:p w14:paraId="35927821" w14:textId="77777777" w:rsidR="00DA7374" w:rsidRPr="00DA7374" w:rsidRDefault="00DA7374" w:rsidP="00DA7374">
            <w:pPr>
              <w:spacing w:before="100" w:beforeAutospacing="1" w:after="100" w:afterAutospacing="1"/>
              <w:contextualSpacing/>
              <w:rPr>
                <w:b/>
                <w:bCs/>
                <w:i/>
                <w:iCs/>
                <w:color w:val="000000" w:themeColor="text1"/>
                <w:sz w:val="32"/>
                <w:szCs w:val="32"/>
              </w:rPr>
            </w:pPr>
            <w:r w:rsidRPr="00DA7374">
              <w:rPr>
                <w:b/>
                <w:bCs/>
                <w:i/>
                <w:iCs/>
                <w:color w:val="000000" w:themeColor="text1"/>
                <w:sz w:val="32"/>
                <w:szCs w:val="32"/>
              </w:rPr>
              <w:t>Feds to investigate nursing home abuse of antipsychotics</w:t>
            </w:r>
          </w:p>
          <w:p w14:paraId="48F1E4E8" w14:textId="77777777" w:rsidR="00DA7374" w:rsidRDefault="00586BA7" w:rsidP="00DA7374">
            <w:pPr>
              <w:spacing w:before="100" w:beforeAutospacing="1" w:after="100" w:afterAutospacing="1"/>
              <w:contextualSpacing/>
              <w:rPr>
                <w:color w:val="000000" w:themeColor="text1"/>
                <w:sz w:val="24"/>
                <w:szCs w:val="24"/>
              </w:rPr>
            </w:pPr>
            <w:r>
              <w:rPr>
                <w:color w:val="000000" w:themeColor="text1"/>
                <w:sz w:val="24"/>
                <w:szCs w:val="24"/>
              </w:rPr>
              <w:t>AP News</w:t>
            </w:r>
          </w:p>
          <w:p w14:paraId="6755461F" w14:textId="37ED8C6A" w:rsidR="00586BA7" w:rsidRDefault="00586BA7" w:rsidP="00DA7374">
            <w:pPr>
              <w:spacing w:before="100" w:beforeAutospacing="1" w:after="100" w:afterAutospacing="1"/>
              <w:contextualSpacing/>
              <w:rPr>
                <w:color w:val="000000" w:themeColor="text1"/>
                <w:sz w:val="24"/>
                <w:szCs w:val="24"/>
              </w:rPr>
            </w:pPr>
            <w:r>
              <w:rPr>
                <w:color w:val="000000" w:themeColor="text1"/>
                <w:sz w:val="24"/>
                <w:szCs w:val="24"/>
              </w:rPr>
              <w:t>January 18, 2023</w:t>
            </w:r>
          </w:p>
          <w:p w14:paraId="2F308A90" w14:textId="4CA1FD41" w:rsidR="00586BA7" w:rsidRDefault="00000000" w:rsidP="00DA7374">
            <w:pPr>
              <w:spacing w:before="100" w:beforeAutospacing="1" w:after="100" w:afterAutospacing="1"/>
              <w:contextualSpacing/>
              <w:rPr>
                <w:color w:val="000000" w:themeColor="text1"/>
                <w:sz w:val="24"/>
                <w:szCs w:val="24"/>
              </w:rPr>
            </w:pPr>
            <w:hyperlink r:id="rId15" w:history="1">
              <w:r w:rsidR="00586BA7" w:rsidRPr="00734F76">
                <w:rPr>
                  <w:rStyle w:val="Hyperlink"/>
                  <w:sz w:val="24"/>
                  <w:szCs w:val="24"/>
                </w:rPr>
                <w:t>https://tinyurl.com/APNewsFedsToInvestigate</w:t>
              </w:r>
            </w:hyperlink>
            <w:r w:rsidR="00586BA7">
              <w:rPr>
                <w:color w:val="000000" w:themeColor="text1"/>
                <w:sz w:val="24"/>
                <w:szCs w:val="24"/>
              </w:rPr>
              <w:t xml:space="preserve"> </w:t>
            </w:r>
          </w:p>
          <w:p w14:paraId="34E3A830"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The federal government says it will begin a targeted crackdown on nursing homes’ abuse of antipsychotic drugs and misdiagnoses of schizophrenia in patients. </w:t>
            </w:r>
          </w:p>
          <w:p w14:paraId="1CB80C03"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The Centers for Medicare and Medicaid Services is launching investigations this month into select nursing homes, aimed at verifying whether patients have been properly diagnosed with the psychiatric disorder.</w:t>
            </w:r>
          </w:p>
          <w:p w14:paraId="5BB18902"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Evidence has mounted over decades that some facilities wrongly diagnose residents with schizophrenia or </w:t>
            </w:r>
            <w:hyperlink r:id="rId16" w:history="1">
              <w:r w:rsidRPr="00586BA7">
                <w:rPr>
                  <w:rStyle w:val="Hyperlink"/>
                  <w:sz w:val="24"/>
                  <w:szCs w:val="24"/>
                </w:rPr>
                <w:t>admini</w:t>
              </w:r>
              <w:r w:rsidRPr="00586BA7">
                <w:rPr>
                  <w:rStyle w:val="Hyperlink"/>
                  <w:sz w:val="24"/>
                  <w:szCs w:val="24"/>
                </w:rPr>
                <w:t>s</w:t>
              </w:r>
              <w:r w:rsidRPr="00586BA7">
                <w:rPr>
                  <w:rStyle w:val="Hyperlink"/>
                  <w:sz w:val="24"/>
                  <w:szCs w:val="24"/>
                </w:rPr>
                <w:t>ter antipsychotic drugs to sedate them</w:t>
              </w:r>
            </w:hyperlink>
            <w:r w:rsidRPr="00586BA7">
              <w:rPr>
                <w:color w:val="000000" w:themeColor="text1"/>
                <w:sz w:val="24"/>
                <w:szCs w:val="24"/>
              </w:rPr>
              <w:t>, despite dangerous side effects that could include death, according to the agency.</w:t>
            </w:r>
          </w:p>
          <w:p w14:paraId="44E1FB3A"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“No nursing home resident should be improperly diagnosed with schizophrenia or given an inappropriate antipsychotic,” Health and Human Services Secretary </w:t>
            </w:r>
            <w:hyperlink r:id="rId17" w:history="1">
              <w:r w:rsidRPr="00586BA7">
                <w:rPr>
                  <w:rStyle w:val="Hyperlink"/>
                  <w:sz w:val="24"/>
                  <w:szCs w:val="24"/>
                </w:rPr>
                <w:t>Xavier Becerra</w:t>
              </w:r>
            </w:hyperlink>
            <w:r w:rsidRPr="00586BA7">
              <w:rPr>
                <w:color w:val="000000" w:themeColor="text1"/>
                <w:sz w:val="24"/>
                <w:szCs w:val="24"/>
              </w:rPr>
              <w:t xml:space="preserve"> said in a statement Wednesday. “The steps we are taking today will help prevent these errors and give families peace of mind.”</w:t>
            </w:r>
          </w:p>
          <w:p w14:paraId="3EF902AA" w14:textId="5949CEAE" w:rsid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Some facilities may be dodging increased scrutiny around gratuitous use of antipsychotic medications by coding residents as having schizophrenia, even when they do not show signs of the extremely rare disorder, a government report last year found. Less than </w:t>
            </w:r>
            <w:hyperlink r:id="rId18" w:tgtFrame="_blank" w:history="1">
              <w:r w:rsidRPr="00586BA7">
                <w:rPr>
                  <w:rStyle w:val="Hyperlink"/>
                  <w:sz w:val="24"/>
                  <w:szCs w:val="24"/>
                </w:rPr>
                <w:t>1% of the p</w:t>
              </w:r>
              <w:r w:rsidRPr="00586BA7">
                <w:rPr>
                  <w:rStyle w:val="Hyperlink"/>
                  <w:sz w:val="24"/>
                  <w:szCs w:val="24"/>
                </w:rPr>
                <w:t>o</w:t>
              </w:r>
              <w:r w:rsidRPr="00586BA7">
                <w:rPr>
                  <w:rStyle w:val="Hyperlink"/>
                  <w:sz w:val="24"/>
                  <w:szCs w:val="24"/>
                </w:rPr>
                <w:t>pulation</w:t>
              </w:r>
            </w:hyperlink>
            <w:r w:rsidRPr="00586BA7">
              <w:rPr>
                <w:color w:val="000000" w:themeColor="text1"/>
                <w:sz w:val="24"/>
                <w:szCs w:val="24"/>
              </w:rPr>
              <w:t xml:space="preserve"> is believed to have schizophrenia, which is marked by delusions, hallucinations and disordered thinking.</w:t>
            </w:r>
          </w:p>
          <w:p w14:paraId="467E2C02" w14:textId="6F272B12" w:rsidR="00E07CE8" w:rsidRDefault="00E07CE8" w:rsidP="00586BA7">
            <w:pPr>
              <w:spacing w:before="100" w:beforeAutospacing="1" w:after="100" w:afterAutospacing="1"/>
              <w:ind w:left="720"/>
              <w:contextualSpacing/>
              <w:rPr>
                <w:color w:val="000000" w:themeColor="text1"/>
                <w:sz w:val="24"/>
                <w:szCs w:val="24"/>
              </w:rPr>
            </w:pPr>
            <w:r w:rsidRPr="00E07CE8">
              <w:rPr>
                <w:color w:val="000000" w:themeColor="text1"/>
                <w:sz w:val="24"/>
                <w:szCs w:val="24"/>
              </w:rPr>
              <w:t xml:space="preserve">In 2012, the federal government began tracking when nursing homes use antipsychotics on residents — doing so can impact the facility’s </w:t>
            </w:r>
            <w:hyperlink r:id="rId19" w:tgtFrame="_blank" w:history="1">
              <w:r w:rsidRPr="00E07CE8">
                <w:rPr>
                  <w:rStyle w:val="Hyperlink"/>
                  <w:sz w:val="24"/>
                  <w:szCs w:val="24"/>
                </w:rPr>
                <w:t>quality rating</w:t>
              </w:r>
              <w:r w:rsidRPr="00E07CE8">
                <w:rPr>
                  <w:rStyle w:val="Hyperlink"/>
                  <w:sz w:val="24"/>
                  <w:szCs w:val="24"/>
                </w:rPr>
                <w:t xml:space="preserve"> </w:t>
              </w:r>
              <w:r w:rsidRPr="00E07CE8">
                <w:rPr>
                  <w:rStyle w:val="Hyperlink"/>
                  <w:sz w:val="24"/>
                  <w:szCs w:val="24"/>
                </w:rPr>
                <w:t>in</w:t>
              </w:r>
              <w:r w:rsidRPr="00E07CE8">
                <w:rPr>
                  <w:rStyle w:val="Hyperlink"/>
                  <w:sz w:val="24"/>
                  <w:szCs w:val="24"/>
                </w:rPr>
                <w:t xml:space="preserve"> </w:t>
              </w:r>
              <w:r w:rsidRPr="00E07CE8">
                <w:rPr>
                  <w:rStyle w:val="Hyperlink"/>
                  <w:sz w:val="24"/>
                  <w:szCs w:val="24"/>
                </w:rPr>
                <w:t>a public database</w:t>
              </w:r>
            </w:hyperlink>
            <w:r w:rsidRPr="00E07CE8">
              <w:rPr>
                <w:color w:val="000000" w:themeColor="text1"/>
                <w:sz w:val="24"/>
                <w:szCs w:val="24"/>
              </w:rPr>
              <w:t xml:space="preserve"> — but only for those who have not been diagnosed with schizophrenia.</w:t>
            </w:r>
          </w:p>
          <w:p w14:paraId="09149461" w14:textId="022AFED0"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Antipsychotics for those nursing home residents has dropped to under 20% in recent years, according to federal data. </w:t>
            </w:r>
          </w:p>
          <w:p w14:paraId="758D08CE"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A November </w:t>
            </w:r>
            <w:hyperlink r:id="rId20" w:tgtFrame="_blank" w:history="1">
              <w:r w:rsidRPr="00586BA7">
                <w:rPr>
                  <w:rStyle w:val="Hyperlink"/>
                  <w:sz w:val="24"/>
                  <w:szCs w:val="24"/>
                </w:rPr>
                <w:t>report from the HH</w:t>
              </w:r>
              <w:r w:rsidRPr="00586BA7">
                <w:rPr>
                  <w:rStyle w:val="Hyperlink"/>
                  <w:sz w:val="24"/>
                  <w:szCs w:val="24"/>
                </w:rPr>
                <w:t>S</w:t>
              </w:r>
              <w:r w:rsidRPr="00586BA7">
                <w:rPr>
                  <w:rStyle w:val="Hyperlink"/>
                  <w:sz w:val="24"/>
                  <w:szCs w:val="24"/>
                </w:rPr>
                <w:t xml:space="preserve"> Office of the Inspector General</w:t>
              </w:r>
            </w:hyperlink>
            <w:r w:rsidRPr="00586BA7">
              <w:rPr>
                <w:color w:val="000000" w:themeColor="text1"/>
                <w:sz w:val="24"/>
                <w:szCs w:val="24"/>
              </w:rPr>
              <w:t xml:space="preserve">, however, revealed that the number of residents reported as having schizophrenia without a corresponding diagnosis skyrocketed between 2015 and 2019, with 99 nursing homes in the country reporting that 20% or more of their residents have the disorder. </w:t>
            </w:r>
          </w:p>
          <w:p w14:paraId="3E97B02F"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“The number of unsupported schizophrenia diagnoses increased and in 2019 was concentrated in relatively few nursing homes,” the report concluded. </w:t>
            </w:r>
          </w:p>
          <w:p w14:paraId="5C4EE3E6"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CMS will start targeted audits to ask nursing homes for documentation of the diagnoses in the coming days, focusing on nursing homes with existing residents who have been recorded as having schizophrenia. </w:t>
            </w:r>
          </w:p>
          <w:p w14:paraId="17F11326"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 xml:space="preserve">The rating scores for nursing homes that have a pattern of inaccurately coding residents as having schizophrenia will be negatively impacted, CMS said in a statement released Wednesday, stopping short of threatening to levy fines against facilities. </w:t>
            </w:r>
          </w:p>
          <w:p w14:paraId="167852F4" w14:textId="77777777"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The agency does not have plans to immediately intervene in the patients’ care directly or notify relatives of residents who have been wrongly coded or given antipsychotics, according to senior HHS officials who insisted on anonymity to brief The Associated Press on the matter on Tuesday.</w:t>
            </w:r>
          </w:p>
          <w:p w14:paraId="5910644B" w14:textId="79345706" w:rsidR="00586BA7" w:rsidRPr="00586BA7" w:rsidRDefault="00586BA7" w:rsidP="00586BA7">
            <w:pPr>
              <w:spacing w:before="100" w:beforeAutospacing="1" w:after="100" w:afterAutospacing="1"/>
              <w:ind w:left="720"/>
              <w:contextualSpacing/>
              <w:rPr>
                <w:color w:val="000000" w:themeColor="text1"/>
                <w:sz w:val="24"/>
                <w:szCs w:val="24"/>
              </w:rPr>
            </w:pPr>
            <w:r w:rsidRPr="00586BA7">
              <w:rPr>
                <w:color w:val="000000" w:themeColor="text1"/>
                <w:sz w:val="24"/>
                <w:szCs w:val="24"/>
              </w:rPr>
              <w:t>CMS will monitor the facilities to make sure the issues are corrected, officials said.</w:t>
            </w:r>
          </w:p>
        </w:tc>
      </w:tr>
      <w:tr w:rsidR="00DD5F1F" w14:paraId="0123215A" w14:textId="77777777" w:rsidTr="00115B11">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t>Quotes of the Week</w:t>
            </w:r>
          </w:p>
        </w:tc>
        <w:tc>
          <w:tcPr>
            <w:tcW w:w="7827" w:type="dxa"/>
            <w:gridSpan w:val="3"/>
          </w:tcPr>
          <w:p w14:paraId="1AF710DD" w14:textId="54BB09A1" w:rsidR="00446A23" w:rsidRDefault="00446A23" w:rsidP="00485331">
            <w:pPr>
              <w:pStyle w:val="ListParagraph"/>
              <w:ind w:left="0"/>
              <w:jc w:val="both"/>
              <w:rPr>
                <w:i/>
                <w:iCs/>
                <w:color w:val="000000" w:themeColor="text1"/>
                <w:sz w:val="32"/>
                <w:szCs w:val="32"/>
              </w:rPr>
            </w:pPr>
            <w:r w:rsidRPr="00446A23">
              <w:rPr>
                <w:i/>
                <w:iCs/>
                <w:color w:val="000000" w:themeColor="text1"/>
                <w:sz w:val="32"/>
                <w:szCs w:val="32"/>
              </w:rPr>
              <w:t>A minimum staffing standard will save countless lives and result in better health outcomes for nursing home residents across the country.</w:t>
            </w:r>
          </w:p>
          <w:p w14:paraId="266D52F6" w14:textId="68C5E21A" w:rsidR="00446A23" w:rsidRPr="00446A23" w:rsidRDefault="00446A23" w:rsidP="00446A23">
            <w:pPr>
              <w:pStyle w:val="ListParagraph"/>
              <w:rPr>
                <w:color w:val="000000" w:themeColor="text1"/>
              </w:rPr>
            </w:pPr>
            <w:r w:rsidRPr="00446A23">
              <w:rPr>
                <w:i/>
                <w:iCs/>
                <w:color w:val="000000" w:themeColor="text1"/>
              </w:rPr>
              <w:t>Why Nursing Homes Need a Minimum Staffing Standard</w:t>
            </w:r>
            <w:r>
              <w:rPr>
                <w:i/>
                <w:iCs/>
                <w:color w:val="000000" w:themeColor="text1"/>
              </w:rPr>
              <w:t xml:space="preserve">, </w:t>
            </w:r>
            <w:r w:rsidRPr="00446A23">
              <w:rPr>
                <w:b/>
                <w:bCs/>
                <w:color w:val="000000" w:themeColor="text1"/>
              </w:rPr>
              <w:t>National Consumer Voice for Quality Long-Term Care</w:t>
            </w:r>
            <w:r>
              <w:rPr>
                <w:b/>
                <w:bCs/>
                <w:color w:val="000000" w:themeColor="text1"/>
              </w:rPr>
              <w:t>,</w:t>
            </w:r>
            <w:r>
              <w:rPr>
                <w:color w:val="000000" w:themeColor="text1"/>
              </w:rPr>
              <w:t xml:space="preserve"> </w:t>
            </w:r>
            <w:r w:rsidRPr="00446A23">
              <w:rPr>
                <w:color w:val="000000" w:themeColor="text1"/>
              </w:rPr>
              <w:t>January 2023</w:t>
            </w:r>
            <w:r>
              <w:rPr>
                <w:color w:val="000000" w:themeColor="text1"/>
              </w:rPr>
              <w:t xml:space="preserve">, </w:t>
            </w:r>
            <w:hyperlink r:id="rId21" w:history="1">
              <w:r w:rsidRPr="00734F76">
                <w:rPr>
                  <w:rStyle w:val="Hyperlink"/>
                </w:rPr>
                <w:t>https://tinyurl.com/MinimumStaffingCV</w:t>
              </w:r>
            </w:hyperlink>
            <w:r>
              <w:rPr>
                <w:color w:val="000000" w:themeColor="text1"/>
              </w:rPr>
              <w:t xml:space="preserve"> </w:t>
            </w:r>
          </w:p>
          <w:p w14:paraId="4EA87915" w14:textId="77777777" w:rsidR="00446A23" w:rsidRPr="00446A23" w:rsidRDefault="00446A23" w:rsidP="00485331">
            <w:pPr>
              <w:pStyle w:val="ListParagraph"/>
              <w:ind w:left="0"/>
              <w:jc w:val="both"/>
              <w:rPr>
                <w:color w:val="000000" w:themeColor="text1"/>
              </w:rPr>
            </w:pPr>
          </w:p>
          <w:p w14:paraId="703A289C" w14:textId="134EBCAA" w:rsidR="00FD5290" w:rsidRDefault="00485331" w:rsidP="00485331">
            <w:pPr>
              <w:pStyle w:val="ListParagraph"/>
              <w:ind w:left="0"/>
              <w:jc w:val="both"/>
              <w:rPr>
                <w:i/>
                <w:iCs/>
                <w:color w:val="000000" w:themeColor="text1"/>
                <w:sz w:val="32"/>
                <w:szCs w:val="32"/>
              </w:rPr>
            </w:pPr>
            <w:r>
              <w:rPr>
                <w:i/>
                <w:iCs/>
                <w:color w:val="000000" w:themeColor="text1"/>
                <w:sz w:val="32"/>
                <w:szCs w:val="32"/>
              </w:rPr>
              <w:t>“When I wake up in the morning, I never know how much energy I’m going to have because of my chronic illness.”</w:t>
            </w:r>
          </w:p>
          <w:p w14:paraId="79D48133" w14:textId="1EF5D043" w:rsidR="00485331" w:rsidRDefault="00485331" w:rsidP="00855E6E">
            <w:pPr>
              <w:pStyle w:val="ListParagraph"/>
              <w:spacing w:line="259" w:lineRule="auto"/>
              <w:rPr>
                <w:color w:val="000000" w:themeColor="text1"/>
              </w:rPr>
            </w:pPr>
            <w:r>
              <w:rPr>
                <w:color w:val="000000" w:themeColor="text1"/>
              </w:rPr>
              <w:t xml:space="preserve">Fortesa Latifi, </w:t>
            </w:r>
            <w:r w:rsidR="00855E6E" w:rsidRPr="00485331">
              <w:rPr>
                <w:i/>
                <w:iCs/>
                <w:color w:val="000000" w:themeColor="text1"/>
              </w:rPr>
              <w:t>Spoon theory: What it is and how I use it to manage chronic illness</w:t>
            </w:r>
            <w:r w:rsidR="00855E6E">
              <w:rPr>
                <w:i/>
                <w:iCs/>
                <w:color w:val="000000" w:themeColor="text1"/>
              </w:rPr>
              <w:t xml:space="preserve">. </w:t>
            </w:r>
            <w:r w:rsidR="00855E6E" w:rsidRPr="00855E6E">
              <w:rPr>
                <w:b/>
                <w:bCs/>
                <w:color w:val="000000" w:themeColor="text1"/>
              </w:rPr>
              <w:t>*Washington Post</w:t>
            </w:r>
            <w:r w:rsidR="00855E6E">
              <w:rPr>
                <w:b/>
                <w:bCs/>
                <w:color w:val="000000" w:themeColor="text1"/>
              </w:rPr>
              <w:t xml:space="preserve">, </w:t>
            </w:r>
            <w:r w:rsidR="00855E6E">
              <w:rPr>
                <w:color w:val="000000" w:themeColor="text1"/>
              </w:rPr>
              <w:t xml:space="preserve">January 14, 2023, </w:t>
            </w:r>
            <w:hyperlink r:id="rId22" w:history="1">
              <w:r w:rsidR="00855E6E" w:rsidRPr="00734F76">
                <w:rPr>
                  <w:rStyle w:val="Hyperlink"/>
                </w:rPr>
                <w:t>https://tinyurl.com/WPSpoonTheory</w:t>
              </w:r>
            </w:hyperlink>
            <w:r w:rsidR="00855E6E">
              <w:rPr>
                <w:color w:val="000000" w:themeColor="text1"/>
              </w:rPr>
              <w:t xml:space="preserve"> </w:t>
            </w:r>
          </w:p>
          <w:p w14:paraId="21170BBB" w14:textId="7A49AE5D" w:rsidR="00485331" w:rsidRDefault="00485331" w:rsidP="00485331">
            <w:pPr>
              <w:pStyle w:val="ListParagraph"/>
              <w:ind w:left="0"/>
              <w:rPr>
                <w:color w:val="000000" w:themeColor="text1"/>
              </w:rPr>
            </w:pPr>
          </w:p>
          <w:p w14:paraId="4B57E980" w14:textId="77777777" w:rsidR="00586BA7" w:rsidRDefault="00586BA7" w:rsidP="00586BA7">
            <w:pPr>
              <w:pStyle w:val="ListParagraph"/>
              <w:ind w:left="0"/>
              <w:jc w:val="both"/>
              <w:rPr>
                <w:i/>
                <w:iCs/>
                <w:color w:val="000000" w:themeColor="text1"/>
                <w:sz w:val="32"/>
                <w:szCs w:val="32"/>
              </w:rPr>
            </w:pPr>
            <w:r w:rsidRPr="00586BA7">
              <w:rPr>
                <w:i/>
                <w:iCs/>
                <w:color w:val="000000" w:themeColor="text1"/>
                <w:sz w:val="32"/>
                <w:szCs w:val="32"/>
              </w:rPr>
              <w:t>“No nursing home resident should be improperly diagnosed with schizophrenia or given an inappropriate antipsychotic</w:t>
            </w:r>
            <w:r>
              <w:rPr>
                <w:i/>
                <w:iCs/>
                <w:color w:val="000000" w:themeColor="text1"/>
                <w:sz w:val="32"/>
                <w:szCs w:val="32"/>
              </w:rPr>
              <w:t>.</w:t>
            </w:r>
            <w:r w:rsidRPr="00586BA7">
              <w:rPr>
                <w:i/>
                <w:iCs/>
                <w:color w:val="000000" w:themeColor="text1"/>
                <w:sz w:val="32"/>
                <w:szCs w:val="32"/>
              </w:rPr>
              <w:t xml:space="preserve">” </w:t>
            </w:r>
          </w:p>
          <w:p w14:paraId="7A00F41F" w14:textId="6035A8B2" w:rsidR="00586BA7" w:rsidRPr="00586BA7" w:rsidRDefault="00586BA7" w:rsidP="00586BA7">
            <w:pPr>
              <w:pStyle w:val="ListParagraph"/>
              <w:rPr>
                <w:color w:val="000000" w:themeColor="text1"/>
              </w:rPr>
            </w:pPr>
            <w:r w:rsidRPr="00586BA7">
              <w:rPr>
                <w:color w:val="000000" w:themeColor="text1"/>
              </w:rPr>
              <w:t>Health and Human Services Secretary Xavier Becerra</w:t>
            </w:r>
            <w:r>
              <w:rPr>
                <w:color w:val="000000" w:themeColor="text1"/>
              </w:rPr>
              <w:t xml:space="preserve">, </w:t>
            </w:r>
            <w:r w:rsidRPr="00586BA7">
              <w:rPr>
                <w:i/>
                <w:iCs/>
                <w:color w:val="000000" w:themeColor="text1"/>
              </w:rPr>
              <w:t>Feds to investigate nursing home abuse of antipsychotics</w:t>
            </w:r>
            <w:r>
              <w:rPr>
                <w:i/>
                <w:iCs/>
                <w:color w:val="000000" w:themeColor="text1"/>
              </w:rPr>
              <w:t xml:space="preserve">, </w:t>
            </w:r>
            <w:r w:rsidRPr="00586BA7">
              <w:rPr>
                <w:b/>
                <w:bCs/>
                <w:color w:val="000000" w:themeColor="text1"/>
              </w:rPr>
              <w:t>AP News</w:t>
            </w:r>
            <w:r>
              <w:rPr>
                <w:color w:val="000000" w:themeColor="text1"/>
              </w:rPr>
              <w:t xml:space="preserve">, </w:t>
            </w:r>
            <w:r w:rsidRPr="00586BA7">
              <w:rPr>
                <w:color w:val="000000" w:themeColor="text1"/>
              </w:rPr>
              <w:t>January 18, 2023</w:t>
            </w:r>
            <w:r>
              <w:rPr>
                <w:color w:val="000000" w:themeColor="text1"/>
              </w:rPr>
              <w:t xml:space="preserve">, </w:t>
            </w:r>
            <w:hyperlink r:id="rId23" w:history="1">
              <w:r w:rsidRPr="00586BA7">
                <w:rPr>
                  <w:rStyle w:val="Hyperlink"/>
                </w:rPr>
                <w:t>https://tinyurl.com/APNewsFedsToInvestigate</w:t>
              </w:r>
            </w:hyperlink>
            <w:r w:rsidRPr="00586BA7">
              <w:rPr>
                <w:color w:val="000000" w:themeColor="text1"/>
              </w:rPr>
              <w:t xml:space="preserve"> </w:t>
            </w:r>
          </w:p>
          <w:p w14:paraId="1EDB2D29" w14:textId="77777777" w:rsidR="00586BA7" w:rsidRDefault="00586BA7" w:rsidP="00485331">
            <w:pPr>
              <w:pStyle w:val="ListParagraph"/>
              <w:ind w:left="0"/>
              <w:rPr>
                <w:color w:val="000000" w:themeColor="text1"/>
              </w:rPr>
            </w:pPr>
          </w:p>
          <w:p w14:paraId="17615509" w14:textId="77777777" w:rsidR="00732FB7" w:rsidRPr="00732FB7" w:rsidRDefault="00732FB7" w:rsidP="00732FB7">
            <w:pPr>
              <w:pStyle w:val="ListParagraph"/>
              <w:ind w:left="0"/>
              <w:jc w:val="both"/>
              <w:rPr>
                <w:i/>
                <w:iCs/>
                <w:color w:val="000000" w:themeColor="text1"/>
                <w:sz w:val="32"/>
                <w:szCs w:val="32"/>
              </w:rPr>
            </w:pPr>
            <w:r w:rsidRPr="00732FB7">
              <w:rPr>
                <w:i/>
                <w:iCs/>
                <w:color w:val="000000" w:themeColor="text1"/>
                <w:sz w:val="32"/>
                <w:szCs w:val="32"/>
              </w:rPr>
              <w:t xml:space="preserve">Researchers across the social and medical sciences have found a strong link between mental health and green space or being outdoors. Even seeing a tree out your window can help you </w:t>
            </w:r>
            <w:hyperlink r:id="rId24" w:tgtFrame="_blank" w:history="1">
              <w:r w:rsidRPr="00732FB7">
                <w:rPr>
                  <w:rStyle w:val="Hyperlink"/>
                  <w:i/>
                  <w:iCs/>
                  <w:sz w:val="32"/>
                  <w:szCs w:val="32"/>
                </w:rPr>
                <w:t>recover from illness faster</w:t>
              </w:r>
            </w:hyperlink>
            <w:r w:rsidRPr="00732FB7">
              <w:rPr>
                <w:i/>
                <w:iCs/>
                <w:color w:val="000000" w:themeColor="text1"/>
                <w:sz w:val="32"/>
                <w:szCs w:val="32"/>
              </w:rPr>
              <w:t xml:space="preserve">. </w:t>
            </w:r>
          </w:p>
          <w:p w14:paraId="235F09CD" w14:textId="77777777" w:rsidR="00732FB7" w:rsidRDefault="00732FB7" w:rsidP="00732FB7">
            <w:pPr>
              <w:pStyle w:val="ListParagraph"/>
              <w:rPr>
                <w:color w:val="000000" w:themeColor="text1"/>
              </w:rPr>
            </w:pPr>
            <w:r w:rsidRPr="00732FB7">
              <w:rPr>
                <w:i/>
                <w:iCs/>
                <w:color w:val="000000" w:themeColor="text1"/>
              </w:rPr>
              <w:t>The happiest, least stressful, most meaningful jobs in America</w:t>
            </w:r>
            <w:r>
              <w:rPr>
                <w:i/>
                <w:iCs/>
                <w:color w:val="000000" w:themeColor="text1"/>
              </w:rPr>
              <w:t xml:space="preserve">, </w:t>
            </w:r>
            <w:r>
              <w:rPr>
                <w:b/>
                <w:bCs/>
                <w:color w:val="000000" w:themeColor="text1"/>
              </w:rPr>
              <w:t xml:space="preserve">*Washington Post, </w:t>
            </w:r>
            <w:r>
              <w:rPr>
                <w:color w:val="000000" w:themeColor="text1"/>
              </w:rPr>
              <w:t xml:space="preserve">January 6, 2023, </w:t>
            </w:r>
            <w:hyperlink r:id="rId25" w:history="1">
              <w:r w:rsidRPr="00734F76">
                <w:rPr>
                  <w:rStyle w:val="Hyperlink"/>
                </w:rPr>
                <w:t>https://tinyurl.com/HappiestLeastStressful</w:t>
              </w:r>
            </w:hyperlink>
            <w:r>
              <w:rPr>
                <w:color w:val="000000" w:themeColor="text1"/>
              </w:rPr>
              <w:t xml:space="preserve"> </w:t>
            </w:r>
          </w:p>
          <w:p w14:paraId="12B1A53A" w14:textId="77777777" w:rsidR="00732FB7" w:rsidRDefault="00732FB7" w:rsidP="00732FB7">
            <w:pPr>
              <w:pStyle w:val="ListParagraph"/>
              <w:rPr>
                <w:color w:val="000000" w:themeColor="text1"/>
              </w:rPr>
            </w:pPr>
          </w:p>
          <w:p w14:paraId="416B3262" w14:textId="77777777" w:rsidR="00ED7382" w:rsidRDefault="003D0352" w:rsidP="00ED7382">
            <w:pPr>
              <w:pStyle w:val="ListParagraph"/>
              <w:spacing w:after="100" w:afterAutospacing="1"/>
              <w:ind w:left="0"/>
              <w:jc w:val="both"/>
              <w:rPr>
                <w:i/>
                <w:iCs/>
                <w:color w:val="000000" w:themeColor="text1"/>
                <w:sz w:val="32"/>
                <w:szCs w:val="32"/>
              </w:rPr>
            </w:pPr>
            <w:r w:rsidRPr="003D0352">
              <w:rPr>
                <w:i/>
                <w:iCs/>
                <w:color w:val="000000" w:themeColor="text1"/>
                <w:sz w:val="32"/>
                <w:szCs w:val="32"/>
              </w:rPr>
              <w:t>To age is to live. But living well into our later years of life is not a guarantee. To do that, you need a plan.</w:t>
            </w:r>
          </w:p>
          <w:p w14:paraId="0CABAD7F" w14:textId="6A8D14FE" w:rsidR="00ED7382" w:rsidRPr="00ED7382" w:rsidRDefault="00ED7382" w:rsidP="00ED7382">
            <w:pPr>
              <w:pStyle w:val="ListParagraph"/>
              <w:spacing w:after="100" w:afterAutospacing="1"/>
              <w:rPr>
                <w:color w:val="000000" w:themeColor="text1"/>
              </w:rPr>
            </w:pPr>
            <w:r w:rsidRPr="00ED7382">
              <w:rPr>
                <w:i/>
                <w:iCs/>
                <w:color w:val="000000" w:themeColor="text1"/>
              </w:rPr>
              <w:t xml:space="preserve">Join the Movement: Every State Should Have a Multisector Plan for Aging, </w:t>
            </w:r>
            <w:r w:rsidRPr="00ED7382">
              <w:rPr>
                <w:b/>
                <w:bCs/>
                <w:color w:val="000000" w:themeColor="text1"/>
              </w:rPr>
              <w:t xml:space="preserve">Generation – American Society on Aging, </w:t>
            </w:r>
            <w:r w:rsidRPr="00ED7382">
              <w:rPr>
                <w:color w:val="000000" w:themeColor="text1"/>
              </w:rPr>
              <w:t xml:space="preserve">January 11, 2023, </w:t>
            </w:r>
            <w:hyperlink r:id="rId26" w:history="1">
              <w:r w:rsidRPr="00734F76">
                <w:rPr>
                  <w:rStyle w:val="Hyperlink"/>
                </w:rPr>
                <w:t>https://tinyurl.com/ASAMultisectorPlans</w:t>
              </w:r>
            </w:hyperlink>
            <w:r>
              <w:rPr>
                <w:color w:val="000000" w:themeColor="text1"/>
              </w:rPr>
              <w:t xml:space="preserve"> </w:t>
            </w:r>
          </w:p>
          <w:p w14:paraId="361E670D" w14:textId="77777777" w:rsidR="00ED7382" w:rsidRPr="00CC4DC9" w:rsidRDefault="00ED7382" w:rsidP="00ED7382">
            <w:pPr>
              <w:pStyle w:val="ListParagraph"/>
              <w:ind w:left="0"/>
              <w:rPr>
                <w:color w:val="000000" w:themeColor="text1"/>
              </w:rPr>
            </w:pPr>
          </w:p>
          <w:p w14:paraId="5B0D7080" w14:textId="77777777" w:rsidR="006B0985" w:rsidRDefault="006B0985" w:rsidP="006B0985">
            <w:pPr>
              <w:pStyle w:val="ListParagraph"/>
              <w:ind w:left="0"/>
              <w:jc w:val="both"/>
              <w:rPr>
                <w:i/>
                <w:iCs/>
                <w:color w:val="000000" w:themeColor="text1"/>
                <w:sz w:val="32"/>
                <w:szCs w:val="32"/>
              </w:rPr>
            </w:pPr>
            <w:r w:rsidRPr="006B0985">
              <w:rPr>
                <w:i/>
                <w:iCs/>
                <w:color w:val="000000" w:themeColor="text1"/>
                <w:sz w:val="32"/>
                <w:szCs w:val="32"/>
              </w:rPr>
              <w:t>A whopping 34% of Asian Americans have experienced discrimination when seeking Alzheimer's care.</w:t>
            </w:r>
          </w:p>
          <w:p w14:paraId="5C70C445" w14:textId="63740259" w:rsidR="006B0985" w:rsidRPr="006B0985" w:rsidRDefault="006B0985" w:rsidP="006B0985">
            <w:pPr>
              <w:ind w:left="720"/>
              <w:rPr>
                <w:color w:val="000000" w:themeColor="text1"/>
              </w:rPr>
            </w:pPr>
            <w:r w:rsidRPr="006B0985">
              <w:rPr>
                <w:i/>
                <w:iCs/>
                <w:color w:val="000000" w:themeColor="text1"/>
              </w:rPr>
              <w:t xml:space="preserve">One Size Does Not Fit All: Asian Americans and Dementia Risk, </w:t>
            </w:r>
            <w:r w:rsidRPr="006B0985">
              <w:rPr>
                <w:b/>
                <w:bCs/>
                <w:color w:val="000000" w:themeColor="text1"/>
              </w:rPr>
              <w:t xml:space="preserve">Generations – American Society on Aging, </w:t>
            </w:r>
            <w:r w:rsidRPr="006B0985">
              <w:rPr>
                <w:color w:val="000000" w:themeColor="text1"/>
              </w:rPr>
              <w:t xml:space="preserve">January 10, 2023, </w:t>
            </w:r>
          </w:p>
          <w:p w14:paraId="3E0838E0" w14:textId="409B4E5A" w:rsidR="006B0985" w:rsidRDefault="00000000" w:rsidP="006B0985">
            <w:pPr>
              <w:pStyle w:val="ListParagraph"/>
              <w:rPr>
                <w:color w:val="000000" w:themeColor="text1"/>
              </w:rPr>
            </w:pPr>
            <w:hyperlink r:id="rId27" w:history="1">
              <w:r w:rsidR="006B0985" w:rsidRPr="00734F76">
                <w:rPr>
                  <w:rStyle w:val="Hyperlink"/>
                </w:rPr>
                <w:t>https://tinyurl.com/AsianAmericansDementiaRisk</w:t>
              </w:r>
            </w:hyperlink>
          </w:p>
          <w:p w14:paraId="4F5FFE87" w14:textId="77777777" w:rsidR="006B0985" w:rsidRDefault="006B0985" w:rsidP="006B0985">
            <w:pPr>
              <w:pStyle w:val="ListParagraph"/>
              <w:ind w:left="0"/>
              <w:rPr>
                <w:color w:val="000000" w:themeColor="text1"/>
              </w:rPr>
            </w:pPr>
          </w:p>
          <w:p w14:paraId="0FC03596" w14:textId="77777777" w:rsidR="008567CA" w:rsidRDefault="008567CA" w:rsidP="008567CA">
            <w:pPr>
              <w:pStyle w:val="ListParagraph"/>
              <w:ind w:left="0"/>
              <w:jc w:val="both"/>
              <w:rPr>
                <w:i/>
                <w:iCs/>
                <w:color w:val="000000" w:themeColor="text1"/>
                <w:sz w:val="32"/>
                <w:szCs w:val="32"/>
              </w:rPr>
            </w:pPr>
            <w:r w:rsidRPr="008567CA">
              <w:rPr>
                <w:i/>
                <w:iCs/>
                <w:color w:val="000000" w:themeColor="text1"/>
                <w:sz w:val="32"/>
                <w:szCs w:val="32"/>
              </w:rPr>
              <w:t>“Sometimes you have to wait two, maybe three hours to have your brief changed</w:t>
            </w:r>
            <w:r>
              <w:rPr>
                <w:i/>
                <w:iCs/>
                <w:color w:val="000000" w:themeColor="text1"/>
                <w:sz w:val="32"/>
                <w:szCs w:val="32"/>
              </w:rPr>
              <w:t xml:space="preserve">. </w:t>
            </w:r>
            <w:r w:rsidRPr="008567CA">
              <w:rPr>
                <w:i/>
                <w:iCs/>
                <w:color w:val="000000" w:themeColor="text1"/>
                <w:sz w:val="32"/>
                <w:szCs w:val="32"/>
              </w:rPr>
              <w:t>You’re sitting in a wet brief for that amount of time. It’s terrible. We just feel so helpless.”</w:t>
            </w:r>
          </w:p>
          <w:p w14:paraId="7D9583D1" w14:textId="77777777" w:rsidR="008567CA" w:rsidRDefault="008567CA" w:rsidP="008567CA">
            <w:pPr>
              <w:pStyle w:val="ListParagraph"/>
              <w:rPr>
                <w:color w:val="000000" w:themeColor="text1"/>
              </w:rPr>
            </w:pPr>
            <w:r w:rsidRPr="008567CA">
              <w:rPr>
                <w:color w:val="000000" w:themeColor="text1"/>
              </w:rPr>
              <w:t>Patty Bausch, 62,</w:t>
            </w:r>
            <w:r>
              <w:rPr>
                <w:color w:val="000000" w:themeColor="text1"/>
              </w:rPr>
              <w:t xml:space="preserve">resident in an Athena nursing home, </w:t>
            </w:r>
            <w:r w:rsidRPr="008567CA">
              <w:rPr>
                <w:i/>
                <w:iCs/>
                <w:color w:val="000000" w:themeColor="text1"/>
              </w:rPr>
              <w:t>Nursing home parent Athena under fire in 3 New England states</w:t>
            </w:r>
            <w:r>
              <w:rPr>
                <w:i/>
                <w:iCs/>
                <w:color w:val="000000" w:themeColor="text1"/>
              </w:rPr>
              <w:t xml:space="preserve">, </w:t>
            </w:r>
            <w:r w:rsidRPr="008567CA">
              <w:rPr>
                <w:b/>
                <w:bCs/>
                <w:color w:val="000000" w:themeColor="text1"/>
              </w:rPr>
              <w:t>Republican American</w:t>
            </w:r>
            <w:r>
              <w:rPr>
                <w:b/>
                <w:bCs/>
                <w:color w:val="000000" w:themeColor="text1"/>
              </w:rPr>
              <w:t xml:space="preserve">, </w:t>
            </w:r>
            <w:r>
              <w:rPr>
                <w:color w:val="000000" w:themeColor="text1"/>
              </w:rPr>
              <w:t xml:space="preserve">January15, 2023, </w:t>
            </w:r>
            <w:hyperlink r:id="rId28" w:history="1">
              <w:r w:rsidRPr="00734F76">
                <w:rPr>
                  <w:rStyle w:val="Hyperlink"/>
                </w:rPr>
                <w:t>https://tinyurl.com/AthenaUnderFire</w:t>
              </w:r>
            </w:hyperlink>
            <w:r>
              <w:rPr>
                <w:color w:val="000000" w:themeColor="text1"/>
              </w:rPr>
              <w:t xml:space="preserve"> </w:t>
            </w:r>
          </w:p>
          <w:p w14:paraId="6C4920EE" w14:textId="77777777" w:rsidR="008567CA" w:rsidRDefault="008567CA" w:rsidP="008567CA">
            <w:pPr>
              <w:pStyle w:val="ListParagraph"/>
              <w:rPr>
                <w:color w:val="000000" w:themeColor="text1"/>
              </w:rPr>
            </w:pPr>
          </w:p>
          <w:p w14:paraId="1E8EAD94" w14:textId="77777777" w:rsidR="00CC4DC9" w:rsidRDefault="00CC4DC9" w:rsidP="00CC4DC9">
            <w:pPr>
              <w:pStyle w:val="ListParagraph"/>
              <w:ind w:left="0"/>
              <w:jc w:val="both"/>
              <w:rPr>
                <w:i/>
                <w:iCs/>
                <w:color w:val="000000" w:themeColor="text1"/>
                <w:sz w:val="32"/>
                <w:szCs w:val="32"/>
              </w:rPr>
            </w:pPr>
            <w:r w:rsidRPr="00CC4DC9">
              <w:rPr>
                <w:i/>
                <w:iCs/>
                <w:color w:val="000000" w:themeColor="text1"/>
                <w:sz w:val="32"/>
                <w:szCs w:val="32"/>
              </w:rPr>
              <w:t>Governments around the world are failing to adopt disability-inclusive climate adaptation and mitigation strategies, even though climate change disproportionately affects persons with disabilities.</w:t>
            </w:r>
          </w:p>
          <w:p w14:paraId="7597E274" w14:textId="77777777" w:rsidR="00CC4DC9" w:rsidRDefault="00CC4DC9" w:rsidP="00CC4DC9">
            <w:pPr>
              <w:ind w:left="720"/>
              <w:rPr>
                <w:color w:val="000000" w:themeColor="text1"/>
              </w:rPr>
            </w:pPr>
            <w:r w:rsidRPr="00CC4DC9">
              <w:rPr>
                <w:i/>
                <w:iCs/>
                <w:color w:val="000000" w:themeColor="text1"/>
              </w:rPr>
              <w:t xml:space="preserve">Towards Disability-Inclusive Climate Resilience, </w:t>
            </w:r>
            <w:r w:rsidRPr="00CC4DC9">
              <w:rPr>
                <w:b/>
                <w:bCs/>
                <w:color w:val="000000" w:themeColor="text1"/>
              </w:rPr>
              <w:t xml:space="preserve">Harvard Law School Project on Disability, </w:t>
            </w:r>
            <w:r w:rsidRPr="00CC4DC9">
              <w:rPr>
                <w:color w:val="000000" w:themeColor="text1"/>
              </w:rPr>
              <w:t xml:space="preserve">January 9, 2023, </w:t>
            </w:r>
            <w:hyperlink r:id="rId29" w:history="1">
              <w:r w:rsidRPr="00734F76">
                <w:rPr>
                  <w:rStyle w:val="Hyperlink"/>
                </w:rPr>
                <w:t>https://tinyurl.com/DisabilityClimateResilience</w:t>
              </w:r>
            </w:hyperlink>
          </w:p>
          <w:p w14:paraId="2FF8540E" w14:textId="77777777" w:rsidR="00CC4DC9" w:rsidRDefault="00CC4DC9" w:rsidP="00CC4DC9">
            <w:pPr>
              <w:rPr>
                <w:color w:val="000000" w:themeColor="text1"/>
              </w:rPr>
            </w:pPr>
          </w:p>
          <w:p w14:paraId="71DF5ECC" w14:textId="77777777" w:rsidR="001E00AD" w:rsidRDefault="001E00AD" w:rsidP="001E00AD">
            <w:pPr>
              <w:jc w:val="both"/>
              <w:rPr>
                <w:i/>
                <w:iCs/>
                <w:color w:val="000000" w:themeColor="text1"/>
                <w:sz w:val="32"/>
                <w:szCs w:val="32"/>
              </w:rPr>
            </w:pPr>
            <w:r w:rsidRPr="001E00AD">
              <w:rPr>
                <w:i/>
                <w:iCs/>
                <w:color w:val="000000" w:themeColor="text1"/>
                <w:sz w:val="32"/>
                <w:szCs w:val="32"/>
              </w:rPr>
              <w:t>Brentwood</w:t>
            </w:r>
            <w:r>
              <w:rPr>
                <w:i/>
                <w:iCs/>
                <w:color w:val="000000" w:themeColor="text1"/>
                <w:sz w:val="32"/>
                <w:szCs w:val="32"/>
              </w:rPr>
              <w:t xml:space="preserve"> [Rehabilitation and Healthcare Center in Danvers]</w:t>
            </w:r>
            <w:r w:rsidRPr="001E00AD">
              <w:rPr>
                <w:i/>
                <w:iCs/>
                <w:color w:val="000000" w:themeColor="text1"/>
                <w:sz w:val="32"/>
                <w:szCs w:val="32"/>
              </w:rPr>
              <w:t>, however, has a below-average overall rating from the federal agency on its nursing home website. The facility also scores in the bottom 4% of nursing homes in Massachusetts, according to the state’s nursing home performance tool.</w:t>
            </w:r>
            <w:r>
              <w:rPr>
                <w:i/>
                <w:iCs/>
                <w:color w:val="000000" w:themeColor="text1"/>
                <w:sz w:val="32"/>
                <w:szCs w:val="32"/>
              </w:rPr>
              <w:t xml:space="preserve"> . . </w:t>
            </w:r>
            <w:r w:rsidRPr="001E00AD">
              <w:rPr>
                <w:i/>
                <w:iCs/>
                <w:color w:val="000000" w:themeColor="text1"/>
                <w:sz w:val="32"/>
                <w:szCs w:val="32"/>
              </w:rPr>
              <w:t>The facility has been fined four times by the federal government in the last three years for serious health or fire safety violations</w:t>
            </w:r>
            <w:r>
              <w:rPr>
                <w:i/>
                <w:iCs/>
                <w:color w:val="000000" w:themeColor="text1"/>
                <w:sz w:val="32"/>
                <w:szCs w:val="32"/>
              </w:rPr>
              <w:t>.</w:t>
            </w:r>
          </w:p>
          <w:p w14:paraId="5D024782" w14:textId="55E256D8" w:rsidR="001E00AD" w:rsidRDefault="001E00AD" w:rsidP="001E00AD">
            <w:pPr>
              <w:ind w:left="720"/>
              <w:rPr>
                <w:color w:val="000000" w:themeColor="text1"/>
              </w:rPr>
            </w:pPr>
            <w:r w:rsidRPr="001E00AD">
              <w:rPr>
                <w:i/>
                <w:iCs/>
                <w:color w:val="000000" w:themeColor="text1"/>
              </w:rPr>
              <w:t xml:space="preserve">Nurse’s Aide Accused of Sex Abuse, </w:t>
            </w:r>
            <w:r w:rsidRPr="001E00AD">
              <w:rPr>
                <w:color w:val="000000" w:themeColor="text1"/>
              </w:rPr>
              <w:t xml:space="preserve"> </w:t>
            </w:r>
            <w:r w:rsidRPr="001E00AD">
              <w:rPr>
                <w:b/>
                <w:bCs/>
                <w:color w:val="000000" w:themeColor="text1"/>
              </w:rPr>
              <w:t>Salem News</w:t>
            </w:r>
            <w:r>
              <w:rPr>
                <w:b/>
                <w:bCs/>
                <w:color w:val="000000" w:themeColor="text1"/>
              </w:rPr>
              <w:t xml:space="preserve">, </w:t>
            </w:r>
            <w:r>
              <w:rPr>
                <w:color w:val="000000" w:themeColor="text1"/>
              </w:rPr>
              <w:t xml:space="preserve">January 12, 2023, </w:t>
            </w:r>
            <w:hyperlink r:id="rId30" w:history="1">
              <w:r w:rsidRPr="00734F76">
                <w:rPr>
                  <w:rStyle w:val="Hyperlink"/>
                </w:rPr>
                <w:t>https://tinyurl.com/AccusedOfSexAbuse</w:t>
              </w:r>
            </w:hyperlink>
            <w:r>
              <w:rPr>
                <w:color w:val="000000" w:themeColor="text1"/>
              </w:rPr>
              <w:t xml:space="preserve"> </w:t>
            </w:r>
          </w:p>
          <w:p w14:paraId="62BCD423" w14:textId="617A8D6A" w:rsidR="001E00AD" w:rsidRPr="001E00AD" w:rsidRDefault="001E00AD" w:rsidP="001E00AD">
            <w:pPr>
              <w:jc w:val="both"/>
              <w:rPr>
                <w:color w:val="000000" w:themeColor="text1"/>
              </w:rPr>
            </w:pPr>
          </w:p>
        </w:tc>
      </w:tr>
      <w:tr w:rsidR="003D0352" w14:paraId="4641A8C5" w14:textId="77777777" w:rsidTr="004E6A05">
        <w:trPr>
          <w:trHeight w:val="350"/>
        </w:trPr>
        <w:tc>
          <w:tcPr>
            <w:tcW w:w="2963" w:type="dxa"/>
          </w:tcPr>
          <w:p w14:paraId="7D277EDE" w14:textId="222B19FA" w:rsidR="003D0352" w:rsidRDefault="003D0352" w:rsidP="00DD5F1F">
            <w:pPr>
              <w:rPr>
                <w:color w:val="000000" w:themeColor="text1"/>
                <w:sz w:val="24"/>
                <w:szCs w:val="24"/>
              </w:rPr>
            </w:pPr>
            <w:r>
              <w:rPr>
                <w:color w:val="000000" w:themeColor="text1"/>
                <w:sz w:val="24"/>
                <w:szCs w:val="24"/>
              </w:rPr>
              <w:t>Public Policy</w:t>
            </w:r>
          </w:p>
        </w:tc>
        <w:tc>
          <w:tcPr>
            <w:tcW w:w="7827" w:type="dxa"/>
            <w:gridSpan w:val="3"/>
          </w:tcPr>
          <w:p w14:paraId="4F440CD4" w14:textId="77777777" w:rsidR="003D0352" w:rsidRDefault="003D0352" w:rsidP="006B0985">
            <w:pPr>
              <w:pStyle w:val="ListParagraph"/>
              <w:numPr>
                <w:ilvl w:val="0"/>
                <w:numId w:val="22"/>
              </w:numPr>
              <w:ind w:left="360"/>
              <w:rPr>
                <w:b/>
                <w:bCs/>
                <w:color w:val="000000" w:themeColor="text1"/>
              </w:rPr>
            </w:pPr>
            <w:r>
              <w:rPr>
                <w:b/>
                <w:bCs/>
                <w:color w:val="000000" w:themeColor="text1"/>
              </w:rPr>
              <w:t>Generation – American Society on Aging</w:t>
            </w:r>
          </w:p>
          <w:p w14:paraId="33E98185" w14:textId="77777777" w:rsidR="003D0352" w:rsidRDefault="003D0352" w:rsidP="003D0352">
            <w:pPr>
              <w:pStyle w:val="ListParagraph"/>
              <w:ind w:left="360"/>
              <w:rPr>
                <w:color w:val="000000" w:themeColor="text1"/>
              </w:rPr>
            </w:pPr>
            <w:r w:rsidRPr="003D0352">
              <w:rPr>
                <w:color w:val="000000" w:themeColor="text1"/>
              </w:rPr>
              <w:t>January 11, 2023</w:t>
            </w:r>
          </w:p>
          <w:p w14:paraId="11C5A750" w14:textId="77777777" w:rsidR="003D0352" w:rsidRDefault="003D0352" w:rsidP="003D0352">
            <w:pPr>
              <w:pStyle w:val="ListParagraph"/>
              <w:ind w:left="360"/>
              <w:rPr>
                <w:i/>
                <w:iCs/>
                <w:color w:val="000000" w:themeColor="text1"/>
              </w:rPr>
            </w:pPr>
            <w:r w:rsidRPr="003D0352">
              <w:rPr>
                <w:i/>
                <w:iCs/>
                <w:color w:val="000000" w:themeColor="text1"/>
              </w:rPr>
              <w:t>Join the Movement: Every State Should Have a Multisector Plan for Aging</w:t>
            </w:r>
          </w:p>
          <w:p w14:paraId="0695C776" w14:textId="77777777" w:rsidR="003D0352" w:rsidRPr="003D0352" w:rsidRDefault="003D0352" w:rsidP="003D0352">
            <w:pPr>
              <w:pStyle w:val="ListParagraph"/>
              <w:ind w:left="360"/>
              <w:rPr>
                <w:color w:val="000000" w:themeColor="text1"/>
              </w:rPr>
            </w:pPr>
            <w:r w:rsidRPr="003D0352">
              <w:rPr>
                <w:color w:val="000000" w:themeColor="text1"/>
              </w:rPr>
              <w:t>To age is to live. But living well into our later years of life is not a guarantee. To do that, you need a plan.</w:t>
            </w:r>
          </w:p>
          <w:p w14:paraId="3B119CDC" w14:textId="660A9D1A" w:rsidR="003D0352" w:rsidRPr="003D0352" w:rsidRDefault="003D0352" w:rsidP="003D0352">
            <w:pPr>
              <w:pStyle w:val="ListParagraph"/>
              <w:ind w:left="360"/>
              <w:rPr>
                <w:color w:val="000000" w:themeColor="text1"/>
              </w:rPr>
            </w:pPr>
            <w:r w:rsidRPr="003D0352">
              <w:rPr>
                <w:color w:val="000000" w:themeColor="text1"/>
              </w:rPr>
              <w:t xml:space="preserve">By 2040, more than one in five people in the United States, will be ages 65 and </w:t>
            </w:r>
            <w:hyperlink r:id="rId31" w:history="1">
              <w:r w:rsidRPr="003D0352">
                <w:rPr>
                  <w:rStyle w:val="Hyperlink"/>
                </w:rPr>
                <w:t>older</w:t>
              </w:r>
            </w:hyperlink>
            <w:r w:rsidRPr="003D0352">
              <w:rPr>
                <w:color w:val="000000" w:themeColor="text1"/>
              </w:rPr>
              <w:t xml:space="preserve">. The aging of America impacts all of us—as individuals, family members, </w:t>
            </w:r>
            <w:r w:rsidR="001C512D" w:rsidRPr="003D0352">
              <w:rPr>
                <w:color w:val="000000" w:themeColor="text1"/>
              </w:rPr>
              <w:t>friends,</w:t>
            </w:r>
            <w:r w:rsidRPr="003D0352">
              <w:rPr>
                <w:color w:val="000000" w:themeColor="text1"/>
              </w:rPr>
              <w:t xml:space="preserve"> and community members. It affects our nation’s collective ability to provide care and cover the range of services needed for our increasingly diverse population of older adults, as well as for people with disabilities and family caregivers.</w:t>
            </w:r>
          </w:p>
          <w:p w14:paraId="2DBB7718" w14:textId="77777777" w:rsidR="003D0352" w:rsidRPr="003D0352" w:rsidRDefault="003D0352" w:rsidP="003D0352">
            <w:pPr>
              <w:pStyle w:val="ListParagraph"/>
              <w:ind w:left="360"/>
              <w:rPr>
                <w:color w:val="000000" w:themeColor="text1"/>
              </w:rPr>
            </w:pPr>
            <w:r w:rsidRPr="003D0352">
              <w:rPr>
                <w:color w:val="000000" w:themeColor="text1"/>
              </w:rPr>
              <w:t>That’s why every state needs a blueprint for aging well. No matter what you call it—Master Plan for Aging, Action Plan on Aging Well, Strategic Action Plan on Aging—a detailed and comprehensive plan will ensure that a state’s residents can live and age well in their communities and get support if and when needed.</w:t>
            </w:r>
          </w:p>
          <w:p w14:paraId="0BD49F06" w14:textId="58A5B7C4" w:rsidR="003D0352" w:rsidRPr="003D0352" w:rsidRDefault="003D0352" w:rsidP="003D0352">
            <w:pPr>
              <w:pStyle w:val="ListParagraph"/>
              <w:ind w:left="360"/>
              <w:rPr>
                <w:color w:val="000000" w:themeColor="text1"/>
              </w:rPr>
            </w:pPr>
            <w:r w:rsidRPr="003D0352">
              <w:rPr>
                <w:color w:val="000000" w:themeColor="text1"/>
              </w:rPr>
              <w:t xml:space="preserve">A Multisector Plan allows states and local communities to directly address what matters most to people as they age. For example, it covers topics such as wellness, access to services and support, and community engagement such as volunteering, </w:t>
            </w:r>
            <w:r w:rsidR="001C512D" w:rsidRPr="003D0352">
              <w:rPr>
                <w:color w:val="000000" w:themeColor="text1"/>
              </w:rPr>
              <w:t>employment,</w:t>
            </w:r>
            <w:r w:rsidRPr="003D0352">
              <w:rPr>
                <w:color w:val="000000" w:themeColor="text1"/>
              </w:rPr>
              <w:t xml:space="preserve"> and recreation. Often, state activities aimed at addressing the needs of an aging population are fragmented, making the intersections unclear.</w:t>
            </w:r>
          </w:p>
          <w:p w14:paraId="76E571B5" w14:textId="0DFAAA47" w:rsidR="003D0352" w:rsidRPr="003D0352" w:rsidRDefault="003D0352" w:rsidP="003D0352">
            <w:pPr>
              <w:pStyle w:val="ListParagraph"/>
              <w:ind w:left="360"/>
              <w:rPr>
                <w:color w:val="000000" w:themeColor="text1"/>
              </w:rPr>
            </w:pPr>
            <w:r w:rsidRPr="003D0352">
              <w:rPr>
                <w:color w:val="000000" w:themeColor="text1"/>
              </w:rPr>
              <w:t xml:space="preserve">A Multisector Plan communicates how various policies and programs come together under one platform as part of a shared state vision. States can take various approaches to plan for an aging population in response to their unique strengths, </w:t>
            </w:r>
            <w:r w:rsidR="001C512D" w:rsidRPr="003D0352">
              <w:rPr>
                <w:color w:val="000000" w:themeColor="text1"/>
              </w:rPr>
              <w:t>capacity,</w:t>
            </w:r>
            <w:r w:rsidRPr="003D0352">
              <w:rPr>
                <w:color w:val="000000" w:themeColor="text1"/>
              </w:rPr>
              <w:t xml:space="preserve"> and policy environment. While many states have some form of stakeholder involvement, engaged leadership from the governor is a strong catalyst for implementing a meaningful Multisector Plan.</w:t>
            </w:r>
          </w:p>
          <w:p w14:paraId="45CF2A92" w14:textId="77777777" w:rsidR="003D0352" w:rsidRPr="003D0352" w:rsidRDefault="003D0352" w:rsidP="003D0352">
            <w:pPr>
              <w:pStyle w:val="ListParagraph"/>
              <w:ind w:left="360"/>
              <w:rPr>
                <w:color w:val="000000" w:themeColor="text1"/>
              </w:rPr>
            </w:pPr>
            <w:r w:rsidRPr="003D0352">
              <w:rPr>
                <w:color w:val="000000" w:themeColor="text1"/>
              </w:rPr>
              <w:t xml:space="preserve">Philanthropic engagement also can make an enormous impact on catalyzing momentum for a Multisector Plan. Just look at what has been accomplished with the help of funders including </w:t>
            </w:r>
            <w:hyperlink r:id="rId32" w:history="1">
              <w:r w:rsidRPr="003D0352">
                <w:rPr>
                  <w:rStyle w:val="Hyperlink"/>
                </w:rPr>
                <w:t>West Health</w:t>
              </w:r>
            </w:hyperlink>
            <w:r w:rsidRPr="003D0352">
              <w:rPr>
                <w:color w:val="000000" w:themeColor="text1"/>
              </w:rPr>
              <w:t xml:space="preserve">, </w:t>
            </w:r>
            <w:hyperlink r:id="rId33" w:history="1">
              <w:r w:rsidRPr="003D0352">
                <w:rPr>
                  <w:rStyle w:val="Hyperlink"/>
                </w:rPr>
                <w:t>The SCAN Foundation</w:t>
              </w:r>
            </w:hyperlink>
            <w:r w:rsidRPr="003D0352">
              <w:rPr>
                <w:color w:val="000000" w:themeColor="text1"/>
              </w:rPr>
              <w:t xml:space="preserve">, </w:t>
            </w:r>
            <w:hyperlink r:id="rId34" w:history="1">
              <w:r w:rsidRPr="003D0352">
                <w:rPr>
                  <w:rStyle w:val="Hyperlink"/>
                </w:rPr>
                <w:t>The John A. Hartford Foundation</w:t>
              </w:r>
            </w:hyperlink>
            <w:r w:rsidRPr="003D0352">
              <w:rPr>
                <w:color w:val="000000" w:themeColor="text1"/>
              </w:rPr>
              <w:t xml:space="preserve">, </w:t>
            </w:r>
            <w:hyperlink r:id="rId35" w:history="1">
              <w:r w:rsidRPr="003D0352">
                <w:rPr>
                  <w:rStyle w:val="Hyperlink"/>
                </w:rPr>
                <w:t>The May and Stanley Smith Charitable Trust</w:t>
              </w:r>
            </w:hyperlink>
            <w:r w:rsidRPr="003D0352">
              <w:rPr>
                <w:color w:val="000000" w:themeColor="text1"/>
              </w:rPr>
              <w:t xml:space="preserve">, </w:t>
            </w:r>
            <w:hyperlink r:id="rId36" w:history="1">
              <w:r w:rsidRPr="003D0352">
                <w:rPr>
                  <w:rStyle w:val="Hyperlink"/>
                </w:rPr>
                <w:t>The Health Foundation for Western and Central New York</w:t>
              </w:r>
            </w:hyperlink>
            <w:r w:rsidRPr="003D0352">
              <w:rPr>
                <w:color w:val="000000" w:themeColor="text1"/>
              </w:rPr>
              <w:t xml:space="preserve"> and </w:t>
            </w:r>
            <w:hyperlink r:id="rId37" w:history="1">
              <w:r w:rsidRPr="003D0352">
                <w:rPr>
                  <w:rStyle w:val="Hyperlink"/>
                </w:rPr>
                <w:t>The West End Home Foundation</w:t>
              </w:r>
            </w:hyperlink>
            <w:r w:rsidRPr="003D0352">
              <w:rPr>
                <w:color w:val="000000" w:themeColor="text1"/>
              </w:rPr>
              <w:t>, which have supported a range of Multisector Plan–related activities across the country.</w:t>
            </w:r>
          </w:p>
          <w:p w14:paraId="37A0EEF1" w14:textId="77777777" w:rsidR="003D0352" w:rsidRPr="003D0352" w:rsidRDefault="003D0352" w:rsidP="003D0352">
            <w:pPr>
              <w:pStyle w:val="ListParagraph"/>
              <w:ind w:left="360"/>
              <w:rPr>
                <w:b/>
                <w:bCs/>
                <w:color w:val="000000" w:themeColor="text1"/>
              </w:rPr>
            </w:pPr>
            <w:r w:rsidRPr="003D0352">
              <w:rPr>
                <w:b/>
                <w:bCs/>
                <w:i/>
                <w:iCs/>
                <w:color w:val="000000" w:themeColor="text1"/>
              </w:rPr>
              <w:t>The Vision</w:t>
            </w:r>
          </w:p>
          <w:p w14:paraId="33FB6D77" w14:textId="77777777" w:rsidR="003D0352" w:rsidRPr="003D0352" w:rsidRDefault="003D0352" w:rsidP="003D0352">
            <w:pPr>
              <w:pStyle w:val="ListParagraph"/>
              <w:ind w:left="360"/>
              <w:rPr>
                <w:color w:val="000000" w:themeColor="text1"/>
              </w:rPr>
            </w:pPr>
            <w:r w:rsidRPr="003D0352">
              <w:rPr>
                <w:color w:val="000000" w:themeColor="text1"/>
              </w:rPr>
              <w:t>The overall vision, under a Multisector Plan, is for people to be able to finance the care and support they need as they age, regardless of what form that support takes. This vision would impact everyone, not just older adults. Goals may include:</w:t>
            </w:r>
          </w:p>
          <w:p w14:paraId="4FA346DF" w14:textId="77777777" w:rsidR="003D0352" w:rsidRPr="003D0352" w:rsidRDefault="003D0352" w:rsidP="003D0352">
            <w:pPr>
              <w:pStyle w:val="ListParagraph"/>
              <w:numPr>
                <w:ilvl w:val="0"/>
                <w:numId w:val="34"/>
              </w:numPr>
              <w:rPr>
                <w:color w:val="000000" w:themeColor="text1"/>
              </w:rPr>
            </w:pPr>
            <w:r w:rsidRPr="003D0352">
              <w:rPr>
                <w:color w:val="000000" w:themeColor="text1"/>
              </w:rPr>
              <w:t>Older adults being able to live in the community with appropriate services and supports in place</w:t>
            </w:r>
          </w:p>
          <w:p w14:paraId="45E2AE48" w14:textId="77777777" w:rsidR="003D0352" w:rsidRPr="003D0352" w:rsidRDefault="003D0352" w:rsidP="003D0352">
            <w:pPr>
              <w:pStyle w:val="ListParagraph"/>
              <w:numPr>
                <w:ilvl w:val="0"/>
                <w:numId w:val="34"/>
              </w:numPr>
              <w:rPr>
                <w:color w:val="000000" w:themeColor="text1"/>
              </w:rPr>
            </w:pPr>
            <w:r w:rsidRPr="003D0352">
              <w:rPr>
                <w:color w:val="000000" w:themeColor="text1"/>
              </w:rPr>
              <w:t>People of all ages who have disabilities being included in community activities</w:t>
            </w:r>
          </w:p>
          <w:p w14:paraId="2444CEC2" w14:textId="77777777" w:rsidR="003D0352" w:rsidRPr="003D0352" w:rsidRDefault="003D0352" w:rsidP="003D0352">
            <w:pPr>
              <w:pStyle w:val="ListParagraph"/>
              <w:numPr>
                <w:ilvl w:val="0"/>
                <w:numId w:val="34"/>
              </w:numPr>
              <w:rPr>
                <w:color w:val="000000" w:themeColor="text1"/>
              </w:rPr>
            </w:pPr>
            <w:r w:rsidRPr="003D0352">
              <w:rPr>
                <w:color w:val="000000" w:themeColor="text1"/>
              </w:rPr>
              <w:t>Private and public agencies working together to develop resources for aging</w:t>
            </w:r>
          </w:p>
          <w:p w14:paraId="7EBCB0B4" w14:textId="77777777" w:rsidR="003D0352" w:rsidRPr="003D0352" w:rsidRDefault="003D0352" w:rsidP="003D0352">
            <w:pPr>
              <w:pStyle w:val="ListParagraph"/>
              <w:numPr>
                <w:ilvl w:val="0"/>
                <w:numId w:val="34"/>
              </w:numPr>
              <w:rPr>
                <w:color w:val="000000" w:themeColor="text1"/>
              </w:rPr>
            </w:pPr>
            <w:r w:rsidRPr="003D0352">
              <w:rPr>
                <w:color w:val="000000" w:themeColor="text1"/>
              </w:rPr>
              <w:t>The general public viewing aging as an asset rather than a burden</w:t>
            </w:r>
          </w:p>
          <w:p w14:paraId="27D3ED7E" w14:textId="77777777" w:rsidR="003D0352" w:rsidRPr="003D0352" w:rsidRDefault="003D0352" w:rsidP="003D0352">
            <w:pPr>
              <w:pStyle w:val="ListParagraph"/>
              <w:numPr>
                <w:ilvl w:val="0"/>
                <w:numId w:val="34"/>
              </w:numPr>
              <w:rPr>
                <w:color w:val="000000" w:themeColor="text1"/>
              </w:rPr>
            </w:pPr>
            <w:r w:rsidRPr="003D0352">
              <w:rPr>
                <w:color w:val="000000" w:themeColor="text1"/>
              </w:rPr>
              <w:t>Equity being addressed in all stages of life</w:t>
            </w:r>
          </w:p>
          <w:p w14:paraId="084AB73F" w14:textId="77777777" w:rsidR="003D0352" w:rsidRPr="003D0352" w:rsidRDefault="003D0352" w:rsidP="003D0352">
            <w:pPr>
              <w:pStyle w:val="ListParagraph"/>
              <w:ind w:left="360"/>
              <w:rPr>
                <w:b/>
                <w:bCs/>
                <w:color w:val="000000" w:themeColor="text1"/>
              </w:rPr>
            </w:pPr>
            <w:r w:rsidRPr="003D0352">
              <w:rPr>
                <w:b/>
                <w:bCs/>
                <w:i/>
                <w:iCs/>
                <w:color w:val="000000" w:themeColor="text1"/>
              </w:rPr>
              <w:t>More Than a Dozen States Are Engaged in Planning</w:t>
            </w:r>
          </w:p>
          <w:p w14:paraId="35648F67" w14:textId="615328D4" w:rsidR="003D0352" w:rsidRPr="003D0352" w:rsidRDefault="003D0352" w:rsidP="003D0352">
            <w:pPr>
              <w:pStyle w:val="ListParagraph"/>
              <w:ind w:left="360"/>
              <w:rPr>
                <w:color w:val="000000" w:themeColor="text1"/>
              </w:rPr>
            </w:pPr>
            <w:r w:rsidRPr="003D0352">
              <w:rPr>
                <w:color w:val="000000" w:themeColor="text1"/>
              </w:rPr>
              <w:t xml:space="preserve">Across the country, states are recognizing the need to conduct high-level, cross-sector planning to prepare for the aging population and ensure that the needs of older adults, people with disabilities and family caregivers are met over the coming decade. A Multisector Plan establishes a long-term blueprint that guides the restructuring of state and local policy and programs while connecting the public, private and independent sectors in modernizing and, where necessary, creating systems-based solutions that touch all major areas of the aging life experience—areas such as health, human services, housing, transportation, consumer affairs, </w:t>
            </w:r>
            <w:r w:rsidR="001C512D" w:rsidRPr="003D0352">
              <w:rPr>
                <w:color w:val="000000" w:themeColor="text1"/>
              </w:rPr>
              <w:t>employment,</w:t>
            </w:r>
            <w:r w:rsidRPr="003D0352">
              <w:rPr>
                <w:color w:val="000000" w:themeColor="text1"/>
              </w:rPr>
              <w:t xml:space="preserve"> and income security.</w:t>
            </w:r>
          </w:p>
          <w:p w14:paraId="630CA383" w14:textId="565B8BB2" w:rsidR="003D0352" w:rsidRPr="003D0352" w:rsidRDefault="003D0352" w:rsidP="003D0352">
            <w:pPr>
              <w:pStyle w:val="ListParagraph"/>
              <w:ind w:left="360"/>
              <w:rPr>
                <w:color w:val="000000" w:themeColor="text1"/>
              </w:rPr>
            </w:pPr>
            <w:r w:rsidRPr="003D0352">
              <w:rPr>
                <w:color w:val="000000" w:themeColor="text1"/>
              </w:rPr>
              <w:t xml:space="preserve">To help states with this planning, The Center for Health Care Strategies’ </w:t>
            </w:r>
            <w:hyperlink r:id="rId38" w:history="1">
              <w:r w:rsidRPr="003D0352">
                <w:rPr>
                  <w:rStyle w:val="Hyperlink"/>
                </w:rPr>
                <w:t>Multisector Plan for Aging Learning Collaborative</w:t>
              </w:r>
            </w:hyperlink>
            <w:r w:rsidRPr="003D0352">
              <w:rPr>
                <w:color w:val="000000" w:themeColor="text1"/>
              </w:rPr>
              <w:t xml:space="preserve"> is a multistate learning community that is helping states advance their strategic aging plans. The 12-month collaborative supports 10 states—Colorado, Illinois, Indiana, Minnesota, North Carolina, North Dakota, Oregon, South Carolina, </w:t>
            </w:r>
            <w:r w:rsidR="001C512D" w:rsidRPr="003D0352">
              <w:rPr>
                <w:color w:val="000000" w:themeColor="text1"/>
              </w:rPr>
              <w:t>Tennessee,</w:t>
            </w:r>
            <w:r w:rsidRPr="003D0352">
              <w:rPr>
                <w:color w:val="000000" w:themeColor="text1"/>
              </w:rPr>
              <w:t xml:space="preserve"> and Vermont—to build upon work already underway in their states. Additional states can get involved in a soon-to-be-announced second cohort of the Learning Collaborative.</w:t>
            </w:r>
          </w:p>
          <w:p w14:paraId="76E9C742" w14:textId="77777777" w:rsidR="003D0352" w:rsidRPr="003D0352" w:rsidRDefault="003D0352" w:rsidP="003D0352">
            <w:pPr>
              <w:pStyle w:val="ListParagraph"/>
              <w:ind w:left="360"/>
              <w:rPr>
                <w:b/>
                <w:bCs/>
                <w:color w:val="000000" w:themeColor="text1"/>
              </w:rPr>
            </w:pPr>
            <w:r w:rsidRPr="003D0352">
              <w:rPr>
                <w:b/>
                <w:bCs/>
                <w:i/>
                <w:iCs/>
                <w:color w:val="000000" w:themeColor="text1"/>
              </w:rPr>
              <w:t>How You Can Get Involved</w:t>
            </w:r>
          </w:p>
          <w:p w14:paraId="018E13AF" w14:textId="77777777" w:rsidR="003D0352" w:rsidRPr="003D0352" w:rsidRDefault="003D0352" w:rsidP="003D0352">
            <w:pPr>
              <w:pStyle w:val="ListParagraph"/>
              <w:ind w:left="360"/>
              <w:rPr>
                <w:color w:val="000000" w:themeColor="text1"/>
              </w:rPr>
            </w:pPr>
            <w:r w:rsidRPr="003D0352">
              <w:rPr>
                <w:color w:val="000000" w:themeColor="text1"/>
              </w:rPr>
              <w:t>American Society on Aging (ASA) members in a variety of roles can get involved with Multisector Plans for Aging:</w:t>
            </w:r>
          </w:p>
          <w:p w14:paraId="4295D8D8" w14:textId="77777777" w:rsidR="003D0352" w:rsidRPr="003D0352" w:rsidRDefault="003D0352" w:rsidP="003D0352">
            <w:pPr>
              <w:pStyle w:val="ListParagraph"/>
              <w:numPr>
                <w:ilvl w:val="0"/>
                <w:numId w:val="35"/>
              </w:numPr>
              <w:rPr>
                <w:color w:val="000000" w:themeColor="text1"/>
              </w:rPr>
            </w:pPr>
            <w:r w:rsidRPr="003D0352">
              <w:rPr>
                <w:color w:val="000000" w:themeColor="text1"/>
              </w:rPr>
              <w:t>State staff, including those from aging departments, public health, departments of labor or transportation—in short, anyone whose work touches older adults.</w:t>
            </w:r>
          </w:p>
          <w:p w14:paraId="09ACC01F" w14:textId="77777777" w:rsidR="003D0352" w:rsidRPr="003D0352" w:rsidRDefault="003D0352" w:rsidP="003D0352">
            <w:pPr>
              <w:pStyle w:val="ListParagraph"/>
              <w:numPr>
                <w:ilvl w:val="0"/>
                <w:numId w:val="35"/>
              </w:numPr>
              <w:rPr>
                <w:color w:val="000000" w:themeColor="text1"/>
              </w:rPr>
            </w:pPr>
            <w:r w:rsidRPr="003D0352">
              <w:rPr>
                <w:color w:val="000000" w:themeColor="text1"/>
              </w:rPr>
              <w:t>Local leaders of aging-focused organizations, including area agencies on aging, who would like to improve the experience of older adults in their communities.</w:t>
            </w:r>
          </w:p>
          <w:p w14:paraId="4353288C" w14:textId="77777777" w:rsidR="003D0352" w:rsidRPr="003D0352" w:rsidRDefault="003D0352" w:rsidP="003D0352">
            <w:pPr>
              <w:pStyle w:val="ListParagraph"/>
              <w:numPr>
                <w:ilvl w:val="0"/>
                <w:numId w:val="35"/>
              </w:numPr>
              <w:rPr>
                <w:color w:val="000000" w:themeColor="text1"/>
              </w:rPr>
            </w:pPr>
            <w:r w:rsidRPr="003D0352">
              <w:rPr>
                <w:color w:val="000000" w:themeColor="text1"/>
              </w:rPr>
              <w:t>Philanthropic organizations can play an important role in organizing and convening stakeholders interested in Multisector Plans on Aging. Grantmakers in Aging also has a funders community on MPA.</w:t>
            </w:r>
          </w:p>
          <w:p w14:paraId="6847610B" w14:textId="77777777" w:rsidR="003D0352" w:rsidRPr="003D0352" w:rsidRDefault="003D0352" w:rsidP="003D0352">
            <w:pPr>
              <w:pStyle w:val="ListParagraph"/>
              <w:numPr>
                <w:ilvl w:val="0"/>
                <w:numId w:val="35"/>
              </w:numPr>
              <w:rPr>
                <w:color w:val="000000" w:themeColor="text1"/>
              </w:rPr>
            </w:pPr>
            <w:r w:rsidRPr="003D0352">
              <w:rPr>
                <w:color w:val="000000" w:themeColor="text1"/>
              </w:rPr>
              <w:t>Researchers and academics. Evaluation and accountability for implementation are key components of a successful plan. Researchers can help states identify key metrics and indicators of success and measure progress toward those goals.</w:t>
            </w:r>
          </w:p>
          <w:p w14:paraId="1562C934" w14:textId="77777777" w:rsidR="003D0352" w:rsidRPr="003D0352" w:rsidRDefault="003D0352" w:rsidP="003D0352">
            <w:pPr>
              <w:pStyle w:val="ListParagraph"/>
              <w:numPr>
                <w:ilvl w:val="0"/>
                <w:numId w:val="35"/>
              </w:numPr>
              <w:rPr>
                <w:color w:val="000000" w:themeColor="text1"/>
              </w:rPr>
            </w:pPr>
            <w:r w:rsidRPr="003D0352">
              <w:rPr>
                <w:color w:val="000000" w:themeColor="text1"/>
              </w:rPr>
              <w:t>Representatives of disability groups, who advocate for inclusive policies for their members as they age.</w:t>
            </w:r>
          </w:p>
          <w:p w14:paraId="09CD7A14" w14:textId="77777777" w:rsidR="003D0352" w:rsidRPr="003D0352" w:rsidRDefault="003D0352" w:rsidP="003D0352">
            <w:pPr>
              <w:pStyle w:val="ListParagraph"/>
              <w:numPr>
                <w:ilvl w:val="0"/>
                <w:numId w:val="35"/>
              </w:numPr>
              <w:rPr>
                <w:color w:val="000000" w:themeColor="text1"/>
              </w:rPr>
            </w:pPr>
            <w:r w:rsidRPr="003D0352">
              <w:rPr>
                <w:color w:val="000000" w:themeColor="text1"/>
              </w:rPr>
              <w:t>Policymakers developing specific policies and funding for a strategic plan for aging.</w:t>
            </w:r>
          </w:p>
          <w:p w14:paraId="2AD10EDC" w14:textId="77777777" w:rsidR="003D0352" w:rsidRPr="003D0352" w:rsidRDefault="003D0352" w:rsidP="003D0352">
            <w:pPr>
              <w:pStyle w:val="ListParagraph"/>
              <w:numPr>
                <w:ilvl w:val="0"/>
                <w:numId w:val="35"/>
              </w:numPr>
              <w:rPr>
                <w:color w:val="000000" w:themeColor="text1"/>
              </w:rPr>
            </w:pPr>
            <w:r w:rsidRPr="003D0352">
              <w:rPr>
                <w:color w:val="000000" w:themeColor="text1"/>
              </w:rPr>
              <w:t>Providers working to deliver the 4Ms (What Matters, Medications, Mentation, and Mobility) of age-friendly healthcare.</w:t>
            </w:r>
          </w:p>
          <w:p w14:paraId="3133CD3D" w14:textId="77777777" w:rsidR="003D0352" w:rsidRPr="003D0352" w:rsidRDefault="003D0352" w:rsidP="003D0352">
            <w:pPr>
              <w:pStyle w:val="ListParagraph"/>
              <w:numPr>
                <w:ilvl w:val="0"/>
                <w:numId w:val="35"/>
              </w:numPr>
              <w:rPr>
                <w:color w:val="000000" w:themeColor="text1"/>
              </w:rPr>
            </w:pPr>
            <w:r w:rsidRPr="003D0352">
              <w:rPr>
                <w:color w:val="000000" w:themeColor="text1"/>
              </w:rPr>
              <w:t>Legislators who care about the experience of their constituents as they age.</w:t>
            </w:r>
          </w:p>
          <w:p w14:paraId="2B55634B" w14:textId="77777777" w:rsidR="003D0352" w:rsidRPr="003D0352" w:rsidRDefault="003D0352" w:rsidP="003D0352">
            <w:pPr>
              <w:pStyle w:val="ListParagraph"/>
              <w:ind w:left="360"/>
              <w:rPr>
                <w:b/>
                <w:bCs/>
                <w:color w:val="000000" w:themeColor="text1"/>
              </w:rPr>
            </w:pPr>
            <w:r w:rsidRPr="003D0352">
              <w:rPr>
                <w:b/>
                <w:bCs/>
                <w:i/>
                <w:iCs/>
                <w:color w:val="000000" w:themeColor="text1"/>
              </w:rPr>
              <w:t>What ASA Is Doing to Propel Multisector Plans for Aging</w:t>
            </w:r>
          </w:p>
          <w:p w14:paraId="05CF0EB0" w14:textId="77777777" w:rsidR="003D0352" w:rsidRPr="003D0352" w:rsidRDefault="003D0352" w:rsidP="003D0352">
            <w:pPr>
              <w:pStyle w:val="ListParagraph"/>
              <w:ind w:left="360"/>
              <w:rPr>
                <w:color w:val="000000" w:themeColor="text1"/>
              </w:rPr>
            </w:pPr>
            <w:r w:rsidRPr="003D0352">
              <w:rPr>
                <w:color w:val="000000" w:themeColor="text1"/>
              </w:rPr>
              <w:t xml:space="preserve">ASA is creating a series to advance understanding of how to bring together a multidisciplinary audience to develop statewide Multisector Plans for Aging and expand thought leadership to ultimately influence the development of a national Multisector Plan for Aging. This will include a year-long virtual educational program, written thought leadership in ASA’s </w:t>
            </w:r>
            <w:hyperlink r:id="rId39" w:history="1">
              <w:r w:rsidRPr="003D0352">
                <w:rPr>
                  <w:rStyle w:val="Hyperlink"/>
                </w:rPr>
                <w:t>Generations</w:t>
              </w:r>
            </w:hyperlink>
            <w:r w:rsidRPr="003D0352">
              <w:rPr>
                <w:color w:val="000000" w:themeColor="text1"/>
              </w:rPr>
              <w:t xml:space="preserve"> publication site, and convening an inaugural Multisector Plan for Aging National Symposium at ASA’s national conference, On Aging 2023. More ways for ASA members to also get involved:</w:t>
            </w:r>
          </w:p>
          <w:p w14:paraId="737332A0" w14:textId="77777777" w:rsidR="003D0352" w:rsidRPr="003D0352" w:rsidRDefault="003D0352" w:rsidP="003D0352">
            <w:pPr>
              <w:pStyle w:val="ListParagraph"/>
              <w:numPr>
                <w:ilvl w:val="0"/>
                <w:numId w:val="36"/>
              </w:numPr>
              <w:rPr>
                <w:color w:val="000000" w:themeColor="text1"/>
              </w:rPr>
            </w:pPr>
            <w:r w:rsidRPr="003D0352">
              <w:rPr>
                <w:color w:val="000000" w:themeColor="text1"/>
              </w:rPr>
              <w:t xml:space="preserve">Attend the ASA Multisector Plan for Aging–related Future Proof sessions and provide input on what you and your state need to advance a multisector plan. Register for the first session </w:t>
            </w:r>
            <w:hyperlink r:id="rId40" w:history="1">
              <w:r w:rsidRPr="003D0352">
                <w:rPr>
                  <w:rStyle w:val="Hyperlink"/>
                </w:rPr>
                <w:t>here</w:t>
              </w:r>
            </w:hyperlink>
            <w:r w:rsidRPr="003D0352">
              <w:rPr>
                <w:color w:val="000000" w:themeColor="text1"/>
              </w:rPr>
              <w:t>.</w:t>
            </w:r>
          </w:p>
          <w:p w14:paraId="256A2946" w14:textId="77777777" w:rsidR="003D0352" w:rsidRPr="003D0352" w:rsidRDefault="003D0352" w:rsidP="003D0352">
            <w:pPr>
              <w:pStyle w:val="ListParagraph"/>
              <w:numPr>
                <w:ilvl w:val="0"/>
                <w:numId w:val="36"/>
              </w:numPr>
              <w:rPr>
                <w:color w:val="000000" w:themeColor="text1"/>
              </w:rPr>
            </w:pPr>
            <w:r w:rsidRPr="003D0352">
              <w:rPr>
                <w:color w:val="000000" w:themeColor="text1"/>
              </w:rPr>
              <w:t xml:space="preserve">Join the </w:t>
            </w:r>
            <w:hyperlink r:id="rId41" w:history="1">
              <w:r w:rsidRPr="003D0352">
                <w:rPr>
                  <w:rStyle w:val="Hyperlink"/>
                </w:rPr>
                <w:t>ASA Multisector Plan for Aging</w:t>
              </w:r>
            </w:hyperlink>
            <w:r w:rsidRPr="003D0352">
              <w:rPr>
                <w:color w:val="000000" w:themeColor="text1"/>
              </w:rPr>
              <w:t xml:space="preserve"> online community to stay connected with leaders advancing Multisector Plan for Aging activities across the United States.</w:t>
            </w:r>
          </w:p>
          <w:p w14:paraId="74BE33B9" w14:textId="77777777" w:rsidR="003D0352" w:rsidRPr="003D0352" w:rsidRDefault="003D0352" w:rsidP="003D0352">
            <w:pPr>
              <w:pStyle w:val="ListParagraph"/>
              <w:numPr>
                <w:ilvl w:val="0"/>
                <w:numId w:val="36"/>
              </w:numPr>
              <w:rPr>
                <w:color w:val="000000" w:themeColor="text1"/>
              </w:rPr>
            </w:pPr>
            <w:r w:rsidRPr="003D0352">
              <w:rPr>
                <w:color w:val="000000" w:themeColor="text1"/>
              </w:rPr>
              <w:t xml:space="preserve">Come to the Multisector Plan for Aging National Symposium, sponsored by West Health, the SCAN Foundation and The John A. Hartford Foundation, at On Aging 2023. Learn more and register </w:t>
            </w:r>
            <w:hyperlink r:id="rId42" w:history="1">
              <w:r w:rsidRPr="003D0352">
                <w:rPr>
                  <w:rStyle w:val="Hyperlink"/>
                </w:rPr>
                <w:t>here</w:t>
              </w:r>
            </w:hyperlink>
            <w:r w:rsidRPr="003D0352">
              <w:rPr>
                <w:color w:val="000000" w:themeColor="text1"/>
              </w:rPr>
              <w:t>.</w:t>
            </w:r>
          </w:p>
          <w:p w14:paraId="3FD3437B" w14:textId="77777777" w:rsidR="003D0352" w:rsidRPr="003D0352" w:rsidRDefault="003D0352" w:rsidP="003D0352">
            <w:pPr>
              <w:pStyle w:val="ListParagraph"/>
              <w:ind w:left="360"/>
              <w:rPr>
                <w:color w:val="000000" w:themeColor="text1"/>
              </w:rPr>
            </w:pPr>
            <w:r w:rsidRPr="003D0352">
              <w:rPr>
                <w:color w:val="000000" w:themeColor="text1"/>
              </w:rPr>
              <w:t>Whether you are in a state that is already working toward a Multisector Plan for Aging or just planting the seeds, join us as we build this movement.</w:t>
            </w:r>
          </w:p>
          <w:p w14:paraId="26D0A884" w14:textId="255A0988" w:rsidR="003D0352" w:rsidRPr="003D0352" w:rsidRDefault="003D0352" w:rsidP="003D0352">
            <w:pPr>
              <w:pStyle w:val="ListParagraph"/>
              <w:ind w:left="360"/>
              <w:rPr>
                <w:color w:val="000000" w:themeColor="text1"/>
              </w:rPr>
            </w:pPr>
            <w:r w:rsidRPr="003D0352">
              <w:rPr>
                <w:color w:val="000000" w:themeColor="text1"/>
              </w:rPr>
              <w:t xml:space="preserve">Please register </w:t>
            </w:r>
            <w:hyperlink r:id="rId43" w:history="1">
              <w:r w:rsidRPr="003D0352">
                <w:rPr>
                  <w:rStyle w:val="Hyperlink"/>
                </w:rPr>
                <w:t>here</w:t>
              </w:r>
            </w:hyperlink>
            <w:r w:rsidRPr="003D0352">
              <w:rPr>
                <w:color w:val="000000" w:themeColor="text1"/>
              </w:rPr>
              <w:t xml:space="preserve"> for an upcoming Future Proof Live on this topic on</w:t>
            </w:r>
            <w:r>
              <w:rPr>
                <w:color w:val="000000" w:themeColor="text1"/>
              </w:rPr>
              <w:t xml:space="preserve"> Wednesday,</w:t>
            </w:r>
            <w:r w:rsidRPr="003D0352">
              <w:rPr>
                <w:color w:val="000000" w:themeColor="text1"/>
              </w:rPr>
              <w:t xml:space="preserve"> Jan</w:t>
            </w:r>
            <w:r>
              <w:rPr>
                <w:color w:val="000000" w:themeColor="text1"/>
              </w:rPr>
              <w:t>uary</w:t>
            </w:r>
            <w:r w:rsidRPr="003D0352">
              <w:rPr>
                <w:color w:val="000000" w:themeColor="text1"/>
              </w:rPr>
              <w:t xml:space="preserve"> 25, 1</w:t>
            </w:r>
            <w:r>
              <w:rPr>
                <w:color w:val="000000" w:themeColor="text1"/>
              </w:rPr>
              <w:t>:00 to 2:00 p.m.</w:t>
            </w:r>
          </w:p>
          <w:p w14:paraId="6F3B0527" w14:textId="24C10B07" w:rsidR="003D0352" w:rsidRPr="003D0352" w:rsidRDefault="00000000" w:rsidP="003D0352">
            <w:pPr>
              <w:pStyle w:val="ListParagraph"/>
              <w:ind w:left="360"/>
              <w:rPr>
                <w:color w:val="000000" w:themeColor="text1"/>
              </w:rPr>
            </w:pPr>
            <w:hyperlink r:id="rId44" w:history="1">
              <w:r w:rsidR="003D0352" w:rsidRPr="00734F76">
                <w:rPr>
                  <w:rStyle w:val="Hyperlink"/>
                </w:rPr>
                <w:t>https://tinyurl.com/ASAMultisectorPlans</w:t>
              </w:r>
            </w:hyperlink>
            <w:r w:rsidR="003D0352">
              <w:rPr>
                <w:color w:val="000000" w:themeColor="text1"/>
              </w:rPr>
              <w:t xml:space="preserve"> </w:t>
            </w:r>
          </w:p>
        </w:tc>
      </w:tr>
      <w:tr w:rsidR="004727B5" w14:paraId="22841EE3" w14:textId="77777777" w:rsidTr="004E6A05">
        <w:trPr>
          <w:trHeight w:val="350"/>
        </w:trPr>
        <w:tc>
          <w:tcPr>
            <w:tcW w:w="2963" w:type="dxa"/>
          </w:tcPr>
          <w:p w14:paraId="0C3A0A81" w14:textId="42CC3406" w:rsidR="004727B5" w:rsidRDefault="00CD699D" w:rsidP="00DD5F1F">
            <w:pPr>
              <w:rPr>
                <w:color w:val="000000" w:themeColor="text1"/>
                <w:sz w:val="24"/>
                <w:szCs w:val="24"/>
              </w:rPr>
            </w:pPr>
            <w:r>
              <w:rPr>
                <w:color w:val="000000" w:themeColor="text1"/>
                <w:sz w:val="24"/>
                <w:szCs w:val="24"/>
              </w:rPr>
              <w:t>Inspiration</w:t>
            </w:r>
          </w:p>
        </w:tc>
        <w:tc>
          <w:tcPr>
            <w:tcW w:w="7827" w:type="dxa"/>
            <w:gridSpan w:val="3"/>
          </w:tcPr>
          <w:p w14:paraId="1C6F3F3B" w14:textId="77777777" w:rsidR="004727B5" w:rsidRDefault="00CD699D" w:rsidP="006B0985">
            <w:pPr>
              <w:pStyle w:val="ListParagraph"/>
              <w:numPr>
                <w:ilvl w:val="0"/>
                <w:numId w:val="22"/>
              </w:numPr>
              <w:ind w:left="360"/>
              <w:rPr>
                <w:b/>
                <w:bCs/>
                <w:color w:val="000000" w:themeColor="text1"/>
              </w:rPr>
            </w:pPr>
            <w:r>
              <w:rPr>
                <w:b/>
                <w:bCs/>
                <w:color w:val="000000" w:themeColor="text1"/>
              </w:rPr>
              <w:t>ABC News</w:t>
            </w:r>
          </w:p>
          <w:p w14:paraId="7621828A" w14:textId="77777777" w:rsidR="00CD699D" w:rsidRDefault="00CD699D" w:rsidP="00CD699D">
            <w:pPr>
              <w:pStyle w:val="ListParagraph"/>
              <w:ind w:left="360"/>
              <w:rPr>
                <w:color w:val="000000" w:themeColor="text1"/>
              </w:rPr>
            </w:pPr>
            <w:r>
              <w:rPr>
                <w:color w:val="000000" w:themeColor="text1"/>
              </w:rPr>
              <w:t>January 11, 2023</w:t>
            </w:r>
          </w:p>
          <w:p w14:paraId="6CD4CE16" w14:textId="77777777" w:rsidR="00CD699D" w:rsidRDefault="00CD699D" w:rsidP="00CD699D">
            <w:pPr>
              <w:pStyle w:val="ListParagraph"/>
              <w:ind w:left="360"/>
              <w:rPr>
                <w:i/>
                <w:iCs/>
                <w:color w:val="000000" w:themeColor="text1"/>
              </w:rPr>
            </w:pPr>
            <w:r w:rsidRPr="00CD699D">
              <w:rPr>
                <w:i/>
                <w:iCs/>
                <w:color w:val="000000" w:themeColor="text1"/>
              </w:rPr>
              <w:t>Great-grandmother graduates with master's degree at age 89</w:t>
            </w:r>
          </w:p>
          <w:p w14:paraId="3CF36A37" w14:textId="77777777" w:rsidR="00CD699D" w:rsidRDefault="00CD699D" w:rsidP="00CD699D">
            <w:pPr>
              <w:pStyle w:val="ListParagraph"/>
              <w:ind w:left="360"/>
              <w:rPr>
                <w:color w:val="000000" w:themeColor="text1"/>
              </w:rPr>
            </w:pPr>
            <w:r w:rsidRPr="00CD699D">
              <w:rPr>
                <w:color w:val="000000" w:themeColor="text1"/>
              </w:rPr>
              <w:t>Joan Donovan fulfilled a lifelong dream in December 2022 when she graduated from Southern New Hampshire University with a master's degree in creative writing.</w:t>
            </w:r>
          </w:p>
          <w:p w14:paraId="0919F36B" w14:textId="77777777" w:rsidR="00CD699D" w:rsidRDefault="00000000" w:rsidP="00CD699D">
            <w:pPr>
              <w:pStyle w:val="ListParagraph"/>
              <w:ind w:left="360"/>
              <w:rPr>
                <w:color w:val="000000" w:themeColor="text1"/>
              </w:rPr>
            </w:pPr>
            <w:hyperlink r:id="rId45" w:history="1">
              <w:r w:rsidR="00CD699D" w:rsidRPr="00734F76">
                <w:rPr>
                  <w:rStyle w:val="Hyperlink"/>
                </w:rPr>
                <w:t>https://tinyurl.com/GreatGrandmotherGraduates</w:t>
              </w:r>
            </w:hyperlink>
            <w:r w:rsidR="00CD699D">
              <w:rPr>
                <w:color w:val="000000" w:themeColor="text1"/>
              </w:rPr>
              <w:t xml:space="preserve"> </w:t>
            </w:r>
          </w:p>
          <w:p w14:paraId="00FC2488" w14:textId="77777777" w:rsidR="00CD699D" w:rsidRDefault="00CD699D" w:rsidP="00CD699D">
            <w:pPr>
              <w:pStyle w:val="ListParagraph"/>
              <w:numPr>
                <w:ilvl w:val="0"/>
                <w:numId w:val="22"/>
              </w:numPr>
              <w:ind w:left="360"/>
              <w:rPr>
                <w:b/>
                <w:bCs/>
                <w:color w:val="000000" w:themeColor="text1"/>
              </w:rPr>
            </w:pPr>
            <w:r>
              <w:rPr>
                <w:b/>
                <w:bCs/>
                <w:color w:val="000000" w:themeColor="text1"/>
              </w:rPr>
              <w:t>ABC News</w:t>
            </w:r>
          </w:p>
          <w:p w14:paraId="7165B844" w14:textId="455E5EEF" w:rsidR="00CD699D" w:rsidRDefault="00CD699D" w:rsidP="00CD699D">
            <w:pPr>
              <w:pStyle w:val="ListParagraph"/>
              <w:ind w:left="360"/>
              <w:rPr>
                <w:color w:val="000000" w:themeColor="text1"/>
              </w:rPr>
            </w:pPr>
            <w:r>
              <w:rPr>
                <w:color w:val="000000" w:themeColor="text1"/>
              </w:rPr>
              <w:t>October 23, 2023</w:t>
            </w:r>
          </w:p>
          <w:p w14:paraId="2DAD83B5" w14:textId="77777777" w:rsidR="00CD699D" w:rsidRPr="00CD699D" w:rsidRDefault="00CD699D" w:rsidP="00CD699D">
            <w:pPr>
              <w:pStyle w:val="ListParagraph"/>
              <w:ind w:left="360"/>
              <w:rPr>
                <w:i/>
                <w:iCs/>
                <w:color w:val="000000" w:themeColor="text1"/>
              </w:rPr>
            </w:pPr>
            <w:r w:rsidRPr="00CD699D">
              <w:rPr>
                <w:i/>
                <w:iCs/>
                <w:color w:val="000000" w:themeColor="text1"/>
              </w:rPr>
              <w:t>Tennis player without left forearm and hand hopes to inspire others</w:t>
            </w:r>
          </w:p>
          <w:p w14:paraId="79517E24" w14:textId="77777777" w:rsidR="00CD699D" w:rsidRDefault="00CD699D" w:rsidP="00CD699D">
            <w:pPr>
              <w:pStyle w:val="ListParagraph"/>
              <w:ind w:left="360"/>
              <w:rPr>
                <w:color w:val="000000" w:themeColor="text1"/>
              </w:rPr>
            </w:pPr>
            <w:r w:rsidRPr="00CD699D">
              <w:rPr>
                <w:color w:val="000000" w:themeColor="text1"/>
              </w:rPr>
              <w:t>Born without a left forearm and hand, 16-year-old Clay Watson is a force for good on the tennis court.</w:t>
            </w:r>
          </w:p>
          <w:p w14:paraId="29B1BBF3" w14:textId="6718E056" w:rsidR="00CD699D" w:rsidRPr="00CD699D" w:rsidRDefault="00000000" w:rsidP="00CD699D">
            <w:pPr>
              <w:pStyle w:val="ListParagraph"/>
              <w:ind w:left="360"/>
              <w:rPr>
                <w:color w:val="000000" w:themeColor="text1"/>
              </w:rPr>
            </w:pPr>
            <w:hyperlink r:id="rId46" w:history="1">
              <w:r w:rsidR="00CD699D" w:rsidRPr="00734F76">
                <w:rPr>
                  <w:rStyle w:val="Hyperlink"/>
                </w:rPr>
                <w:t>https://tinyurl.com/PlayerWithoutLeftForearm</w:t>
              </w:r>
            </w:hyperlink>
            <w:r w:rsidR="00CD699D">
              <w:rPr>
                <w:color w:val="000000" w:themeColor="text1"/>
              </w:rPr>
              <w:t xml:space="preserve"> </w:t>
            </w:r>
          </w:p>
        </w:tc>
      </w:tr>
      <w:tr w:rsidR="00753EB4" w14:paraId="4E9C52FE" w14:textId="77777777" w:rsidTr="004E6A05">
        <w:trPr>
          <w:trHeight w:val="350"/>
        </w:trPr>
        <w:tc>
          <w:tcPr>
            <w:tcW w:w="2963" w:type="dxa"/>
          </w:tcPr>
          <w:p w14:paraId="697173E3" w14:textId="1311ACBB" w:rsidR="00753EB4" w:rsidRDefault="00C33731" w:rsidP="00DD5F1F">
            <w:pPr>
              <w:rPr>
                <w:color w:val="000000" w:themeColor="text1"/>
                <w:sz w:val="24"/>
                <w:szCs w:val="24"/>
              </w:rPr>
            </w:pPr>
            <w:r>
              <w:rPr>
                <w:color w:val="000000" w:themeColor="text1"/>
                <w:sz w:val="24"/>
                <w:szCs w:val="24"/>
              </w:rPr>
              <w:t>Public Policy</w:t>
            </w:r>
          </w:p>
        </w:tc>
        <w:tc>
          <w:tcPr>
            <w:tcW w:w="7827" w:type="dxa"/>
            <w:gridSpan w:val="3"/>
          </w:tcPr>
          <w:p w14:paraId="7D1C4F53" w14:textId="77777777" w:rsidR="00753EB4" w:rsidRDefault="00C33731" w:rsidP="006B0985">
            <w:pPr>
              <w:pStyle w:val="ListParagraph"/>
              <w:numPr>
                <w:ilvl w:val="0"/>
                <w:numId w:val="22"/>
              </w:numPr>
              <w:spacing w:after="100" w:afterAutospacing="1"/>
              <w:ind w:left="360"/>
              <w:rPr>
                <w:b/>
                <w:bCs/>
                <w:color w:val="000000" w:themeColor="text1"/>
              </w:rPr>
            </w:pPr>
            <w:r>
              <w:rPr>
                <w:b/>
                <w:bCs/>
                <w:color w:val="000000" w:themeColor="text1"/>
              </w:rPr>
              <w:t>Real Lives Law</w:t>
            </w:r>
          </w:p>
          <w:p w14:paraId="5DA7B1B0" w14:textId="5A7F5FF0" w:rsidR="00C33731" w:rsidRPr="00C33731" w:rsidRDefault="00C33731" w:rsidP="00C33731">
            <w:pPr>
              <w:pStyle w:val="ListParagraph"/>
              <w:spacing w:after="100" w:afterAutospacing="1"/>
              <w:ind w:left="360"/>
              <w:rPr>
                <w:color w:val="000000" w:themeColor="text1"/>
              </w:rPr>
            </w:pPr>
            <w:r w:rsidRPr="00C33731">
              <w:rPr>
                <w:color w:val="000000" w:themeColor="text1"/>
              </w:rPr>
              <w:t>The law gave people with disabilities and their families</w:t>
            </w:r>
            <w:r>
              <w:rPr>
                <w:color w:val="000000" w:themeColor="text1"/>
              </w:rPr>
              <w:t xml:space="preserve"> </w:t>
            </w:r>
            <w:r w:rsidRPr="00C33731">
              <w:rPr>
                <w:color w:val="000000" w:themeColor="text1"/>
              </w:rPr>
              <w:t>the right to choose the services and supports that they</w:t>
            </w:r>
            <w:r>
              <w:rPr>
                <w:color w:val="000000" w:themeColor="text1"/>
              </w:rPr>
              <w:t xml:space="preserve"> </w:t>
            </w:r>
            <w:r w:rsidRPr="00C33731">
              <w:rPr>
                <w:color w:val="000000" w:themeColor="text1"/>
              </w:rPr>
              <w:t>need through the Massachusetts Department of</w:t>
            </w:r>
          </w:p>
          <w:p w14:paraId="33561DD2" w14:textId="77777777" w:rsidR="00C33731" w:rsidRDefault="00C33731" w:rsidP="00C33731">
            <w:pPr>
              <w:pStyle w:val="ListParagraph"/>
              <w:spacing w:after="100" w:afterAutospacing="1"/>
              <w:ind w:left="360"/>
              <w:rPr>
                <w:color w:val="000000" w:themeColor="text1"/>
              </w:rPr>
            </w:pPr>
            <w:r w:rsidRPr="00C33731">
              <w:rPr>
                <w:color w:val="000000" w:themeColor="text1"/>
              </w:rPr>
              <w:t>Developmental Services (DDS).</w:t>
            </w:r>
          </w:p>
          <w:p w14:paraId="0CC837BD" w14:textId="44A2FD63" w:rsidR="00C33731" w:rsidRPr="00C33731" w:rsidRDefault="00C33731" w:rsidP="00C33731">
            <w:pPr>
              <w:pStyle w:val="ListParagraph"/>
              <w:spacing w:after="100" w:afterAutospacing="1"/>
              <w:ind w:left="360"/>
              <w:rPr>
                <w:color w:val="000000" w:themeColor="text1"/>
              </w:rPr>
            </w:pPr>
            <w:r w:rsidRPr="00C33731">
              <w:rPr>
                <w:color w:val="000000" w:themeColor="text1"/>
              </w:rPr>
              <w:t>People with intellectual and developmental</w:t>
            </w:r>
            <w:r>
              <w:rPr>
                <w:color w:val="000000" w:themeColor="text1"/>
              </w:rPr>
              <w:t xml:space="preserve"> </w:t>
            </w:r>
            <w:r w:rsidRPr="00C33731">
              <w:rPr>
                <w:color w:val="000000" w:themeColor="text1"/>
              </w:rPr>
              <w:t>disabilities should have the right to make choices</w:t>
            </w:r>
            <w:r>
              <w:rPr>
                <w:color w:val="000000" w:themeColor="text1"/>
              </w:rPr>
              <w:t xml:space="preserve"> </w:t>
            </w:r>
            <w:r w:rsidRPr="00C33731">
              <w:rPr>
                <w:color w:val="000000" w:themeColor="text1"/>
              </w:rPr>
              <w:t>about how they live their own lives.</w:t>
            </w:r>
            <w:r>
              <w:rPr>
                <w:color w:val="000000" w:themeColor="text1"/>
              </w:rPr>
              <w:t xml:space="preserve"> </w:t>
            </w:r>
            <w:r w:rsidRPr="00C33731">
              <w:rPr>
                <w:color w:val="000000" w:themeColor="text1"/>
              </w:rPr>
              <w:t>Just like everyone else, people with disabilities must be</w:t>
            </w:r>
            <w:r>
              <w:rPr>
                <w:color w:val="000000" w:themeColor="text1"/>
              </w:rPr>
              <w:t xml:space="preserve"> </w:t>
            </w:r>
            <w:r w:rsidRPr="00C33731">
              <w:rPr>
                <w:color w:val="000000" w:themeColor="text1"/>
              </w:rPr>
              <w:t>permitted to choose and set their own goals, make life</w:t>
            </w:r>
          </w:p>
          <w:p w14:paraId="0FCD8339" w14:textId="77777777" w:rsidR="00C33731" w:rsidRDefault="00C33731" w:rsidP="00C33731">
            <w:pPr>
              <w:pStyle w:val="ListParagraph"/>
              <w:spacing w:after="100" w:afterAutospacing="1"/>
              <w:ind w:left="360"/>
              <w:rPr>
                <w:color w:val="000000" w:themeColor="text1"/>
              </w:rPr>
            </w:pPr>
            <w:r w:rsidRPr="00C33731">
              <w:rPr>
                <w:color w:val="000000" w:themeColor="text1"/>
              </w:rPr>
              <w:t>decisions and advocate for what they want and need.</w:t>
            </w:r>
          </w:p>
          <w:p w14:paraId="31C4C0C8" w14:textId="329982C6" w:rsidR="00C33731" w:rsidRPr="00C33731" w:rsidRDefault="00C33731" w:rsidP="00C33731">
            <w:pPr>
              <w:pStyle w:val="ListParagraph"/>
              <w:spacing w:after="100" w:afterAutospacing="1"/>
              <w:ind w:left="360"/>
              <w:rPr>
                <w:color w:val="000000" w:themeColor="text1"/>
              </w:rPr>
            </w:pPr>
            <w:r w:rsidRPr="00C33731">
              <w:rPr>
                <w:color w:val="000000" w:themeColor="text1"/>
              </w:rPr>
              <w:t>This is called “self-determination”. In Massachusetts</w:t>
            </w:r>
            <w:r>
              <w:rPr>
                <w:color w:val="000000" w:themeColor="text1"/>
              </w:rPr>
              <w:t xml:space="preserve"> </w:t>
            </w:r>
            <w:r w:rsidRPr="00C33731">
              <w:rPr>
                <w:color w:val="000000" w:themeColor="text1"/>
              </w:rPr>
              <w:t>it’s guaranteed by the Real Lives Law signed into law in</w:t>
            </w:r>
            <w:r>
              <w:rPr>
                <w:color w:val="000000" w:themeColor="text1"/>
              </w:rPr>
              <w:t xml:space="preserve"> </w:t>
            </w:r>
            <w:r w:rsidRPr="00C33731">
              <w:rPr>
                <w:color w:val="000000" w:themeColor="text1"/>
              </w:rPr>
              <w:t>2014. Research shows that people living a self-</w:t>
            </w:r>
          </w:p>
          <w:p w14:paraId="451AEBB3" w14:textId="77777777" w:rsidR="00C33731" w:rsidRDefault="00C33731" w:rsidP="00C33731">
            <w:pPr>
              <w:pStyle w:val="ListParagraph"/>
              <w:spacing w:after="100" w:afterAutospacing="1"/>
              <w:ind w:left="360"/>
              <w:rPr>
                <w:color w:val="000000" w:themeColor="text1"/>
              </w:rPr>
            </w:pPr>
            <w:r w:rsidRPr="00C33731">
              <w:rPr>
                <w:color w:val="000000" w:themeColor="text1"/>
              </w:rPr>
              <w:t>determined life are happier, better employed and</w:t>
            </w:r>
            <w:r>
              <w:rPr>
                <w:color w:val="000000" w:themeColor="text1"/>
              </w:rPr>
              <w:t xml:space="preserve"> </w:t>
            </w:r>
            <w:r w:rsidRPr="00C33731">
              <w:rPr>
                <w:color w:val="000000" w:themeColor="text1"/>
              </w:rPr>
              <w:t>educated and have a better overall quality of life.</w:t>
            </w:r>
          </w:p>
          <w:p w14:paraId="3302A39E" w14:textId="77777777" w:rsidR="00C33731" w:rsidRDefault="00C33731" w:rsidP="00C33731">
            <w:pPr>
              <w:pStyle w:val="ListParagraph"/>
              <w:spacing w:after="100" w:afterAutospacing="1"/>
              <w:ind w:left="360"/>
              <w:rPr>
                <w:color w:val="000000" w:themeColor="text1"/>
              </w:rPr>
            </w:pPr>
            <w:r w:rsidRPr="00C33731">
              <w:rPr>
                <w:color w:val="000000" w:themeColor="text1"/>
              </w:rPr>
              <w:t>People with disabilities and their families across the Commonwealth report that critical information and resources that</w:t>
            </w:r>
            <w:r>
              <w:rPr>
                <w:color w:val="000000" w:themeColor="text1"/>
              </w:rPr>
              <w:t xml:space="preserve"> </w:t>
            </w:r>
            <w:r w:rsidRPr="00C33731">
              <w:rPr>
                <w:color w:val="000000" w:themeColor="text1"/>
              </w:rPr>
              <w:t>they need to self-direct is not provided by DDS. Many individuals and families can’t find out how to spend their state</w:t>
            </w:r>
            <w:r>
              <w:rPr>
                <w:color w:val="000000" w:themeColor="text1"/>
              </w:rPr>
              <w:t xml:space="preserve"> </w:t>
            </w:r>
            <w:r w:rsidRPr="00C33731">
              <w:rPr>
                <w:color w:val="000000" w:themeColor="text1"/>
              </w:rPr>
              <w:t>budget or learn how it’s calculated. And, eight years after it was ordered by state lawmakers to be “transparent,”</w:t>
            </w:r>
            <w:r>
              <w:rPr>
                <w:color w:val="000000" w:themeColor="text1"/>
              </w:rPr>
              <w:t xml:space="preserve"> </w:t>
            </w:r>
            <w:r w:rsidRPr="00C33731">
              <w:rPr>
                <w:color w:val="000000" w:themeColor="text1"/>
              </w:rPr>
              <w:t>regulations have not been promulgated and information about self-direction rates has not been made publicly available.</w:t>
            </w:r>
          </w:p>
          <w:p w14:paraId="1287D338" w14:textId="77777777" w:rsidR="00C33731" w:rsidRDefault="00000000" w:rsidP="00C33731">
            <w:pPr>
              <w:pStyle w:val="ListParagraph"/>
              <w:ind w:left="360"/>
              <w:rPr>
                <w:color w:val="000000" w:themeColor="text1"/>
              </w:rPr>
            </w:pPr>
            <w:hyperlink r:id="rId47" w:tgtFrame="_blank" w:history="1">
              <w:r w:rsidR="00C33731" w:rsidRPr="0080430C">
                <w:rPr>
                  <w:rStyle w:val="Hyperlink"/>
                  <w:b/>
                  <w:bCs/>
                </w:rPr>
                <w:t>MA21 Real Lives Law Fact Sheet</w:t>
              </w:r>
            </w:hyperlink>
          </w:p>
          <w:p w14:paraId="4077CA65" w14:textId="01714EA7" w:rsidR="00C33731" w:rsidRPr="00485331" w:rsidRDefault="00485331" w:rsidP="00485331">
            <w:pPr>
              <w:pStyle w:val="ListParagraph"/>
              <w:ind w:left="360"/>
              <w:rPr>
                <w:color w:val="000000" w:themeColor="text1"/>
              </w:rPr>
            </w:pPr>
            <w:r>
              <w:rPr>
                <w:color w:val="000000" w:themeColor="text1"/>
              </w:rPr>
              <w:t>Advocacy</w:t>
            </w:r>
            <w:r w:rsidR="00C33731">
              <w:rPr>
                <w:color w:val="000000" w:themeColor="text1"/>
              </w:rPr>
              <w:t xml:space="preserve"> discussions are being held for more information and </w:t>
            </w:r>
            <w:r w:rsidR="002A21C5">
              <w:rPr>
                <w:color w:val="000000" w:themeColor="text1"/>
              </w:rPr>
              <w:t>registration</w:t>
            </w:r>
            <w:r w:rsidR="00C33731">
              <w:rPr>
                <w:color w:val="000000" w:themeColor="text1"/>
              </w:rPr>
              <w:t xml:space="preserve">: </w:t>
            </w:r>
            <w:hyperlink r:id="rId48" w:tgtFrame="_blank" w:history="1">
              <w:r w:rsidR="00C33731" w:rsidRPr="0080430C">
                <w:rPr>
                  <w:rStyle w:val="Hyperlink"/>
                  <w:b/>
                  <w:bCs/>
                </w:rPr>
                <w:t>Register for Sessions Here</w:t>
              </w:r>
            </w:hyperlink>
          </w:p>
        </w:tc>
      </w:tr>
      <w:tr w:rsidR="001F2A8E" w14:paraId="17F63F08" w14:textId="77777777" w:rsidTr="004E6A05">
        <w:trPr>
          <w:trHeight w:val="350"/>
        </w:trPr>
        <w:tc>
          <w:tcPr>
            <w:tcW w:w="2963" w:type="dxa"/>
          </w:tcPr>
          <w:p w14:paraId="17C95C7C" w14:textId="62849412" w:rsidR="001F2A8E" w:rsidRDefault="00BB5C71" w:rsidP="00DD5F1F">
            <w:pPr>
              <w:rPr>
                <w:color w:val="000000" w:themeColor="text1"/>
                <w:sz w:val="24"/>
                <w:szCs w:val="24"/>
              </w:rPr>
            </w:pPr>
            <w:r>
              <w:rPr>
                <w:color w:val="000000" w:themeColor="text1"/>
                <w:sz w:val="24"/>
                <w:szCs w:val="24"/>
              </w:rPr>
              <w:t>Online Data Resources</w:t>
            </w:r>
          </w:p>
        </w:tc>
        <w:tc>
          <w:tcPr>
            <w:tcW w:w="7827" w:type="dxa"/>
            <w:gridSpan w:val="3"/>
          </w:tcPr>
          <w:p w14:paraId="493C6AFB" w14:textId="2FE04E84" w:rsidR="00A752B2" w:rsidRPr="005A60F1" w:rsidRDefault="005A60F1" w:rsidP="00BB680B">
            <w:pPr>
              <w:pStyle w:val="ListParagraph"/>
              <w:numPr>
                <w:ilvl w:val="0"/>
                <w:numId w:val="22"/>
              </w:numPr>
              <w:ind w:left="360"/>
              <w:rPr>
                <w:b/>
                <w:bCs/>
                <w:color w:val="000000" w:themeColor="text1"/>
              </w:rPr>
            </w:pPr>
            <w:r w:rsidRPr="005A60F1">
              <w:rPr>
                <w:b/>
                <w:bCs/>
                <w:color w:val="000000" w:themeColor="text1"/>
              </w:rPr>
              <w:t xml:space="preserve">PHI </w:t>
            </w:r>
            <w:r w:rsidR="00BB5C71">
              <w:rPr>
                <w:b/>
                <w:bCs/>
                <w:color w:val="000000" w:themeColor="text1"/>
              </w:rPr>
              <w:t xml:space="preserve">- </w:t>
            </w:r>
            <w:r w:rsidRPr="005A60F1">
              <w:rPr>
                <w:b/>
                <w:bCs/>
                <w:color w:val="000000" w:themeColor="text1"/>
              </w:rPr>
              <w:t>The National Direct Care Workforce Resource Center</w:t>
            </w:r>
          </w:p>
          <w:p w14:paraId="2F90C493" w14:textId="728712C1" w:rsidR="00BB5C71" w:rsidRPr="00BB5C71" w:rsidRDefault="00BB5C71" w:rsidP="005A60F1">
            <w:pPr>
              <w:pStyle w:val="ListParagraph"/>
              <w:ind w:left="360"/>
              <w:rPr>
                <w:i/>
                <w:iCs/>
                <w:color w:val="000000" w:themeColor="text1"/>
              </w:rPr>
            </w:pPr>
            <w:r w:rsidRPr="00BB5C71">
              <w:rPr>
                <w:i/>
                <w:iCs/>
                <w:color w:val="000000" w:themeColor="text1"/>
              </w:rPr>
              <w:t>The Direct Care Workforce State Index</w:t>
            </w:r>
          </w:p>
          <w:p w14:paraId="693564C2" w14:textId="7376D51E" w:rsidR="005A60F1" w:rsidRDefault="005A60F1" w:rsidP="005A60F1">
            <w:pPr>
              <w:pStyle w:val="ListParagraph"/>
              <w:ind w:left="360"/>
              <w:rPr>
                <w:color w:val="000000" w:themeColor="text1"/>
              </w:rPr>
            </w:pPr>
            <w:r w:rsidRPr="005A60F1">
              <w:rPr>
                <w:color w:val="000000" w:themeColor="text1"/>
              </w:rPr>
              <w:t>Direct care workers are essential—yet their jobs are rife with challenges that impoverish and force many of them out of this field. While a growing number of state leaders have begun responding to this crisis by prioritizing this workforce, every state must invest in these workers to address the staffing crisis devastating this sector. PHI's new online tool—the Direct Care Workforce State Index—helps policymakers, advocates, and other stakeholders understand how states support direct care workers, where they can improve, and how they compare to other states.</w:t>
            </w:r>
          </w:p>
          <w:p w14:paraId="30DADF0E" w14:textId="6D39765D" w:rsidR="00BB5C71" w:rsidRDefault="00BB5C71" w:rsidP="005A60F1">
            <w:pPr>
              <w:pStyle w:val="ListParagraph"/>
              <w:ind w:left="360"/>
              <w:rPr>
                <w:color w:val="000000" w:themeColor="text1"/>
              </w:rPr>
            </w:pPr>
            <w:r w:rsidRPr="00BB5C71">
              <w:rPr>
                <w:color w:val="000000" w:themeColor="text1"/>
              </w:rPr>
              <w:t>Created and led by PHI—the nation’s leading expert on direct care workers—the Direct Care Workforce State Index offers a data-driven picture of how states’ public policies support direct care workers and how these workers fare financially. This online interactive tool enables users to rank and compare states based on two composite measures: the range of policies states have enacted to support these and other low-income workers, and the economic status of direct care workers.</w:t>
            </w:r>
          </w:p>
          <w:p w14:paraId="3AB6F95B" w14:textId="77777777" w:rsidR="00394DC9" w:rsidRDefault="00BB5C71" w:rsidP="005A60F1">
            <w:pPr>
              <w:pStyle w:val="ListParagraph"/>
              <w:ind w:left="360"/>
              <w:rPr>
                <w:color w:val="000000" w:themeColor="text1"/>
              </w:rPr>
            </w:pPr>
            <w:r>
              <w:rPr>
                <w:color w:val="000000" w:themeColor="text1"/>
              </w:rPr>
              <w:t>Massachusetts is ranked sixth on the Direct Care Workforce State Index</w:t>
            </w:r>
            <w:r w:rsidR="00394DC9">
              <w:rPr>
                <w:color w:val="000000" w:themeColor="text1"/>
              </w:rPr>
              <w:t>.</w:t>
            </w:r>
          </w:p>
          <w:p w14:paraId="6FA645E3" w14:textId="58A0B721" w:rsidR="00BB5C71" w:rsidRDefault="00BB5C71" w:rsidP="005A60F1">
            <w:pPr>
              <w:pStyle w:val="ListParagraph"/>
              <w:ind w:left="360"/>
              <w:rPr>
                <w:color w:val="000000" w:themeColor="text1"/>
              </w:rPr>
            </w:pPr>
            <w:r>
              <w:rPr>
                <w:color w:val="000000" w:themeColor="text1"/>
              </w:rPr>
              <w:t>See:</w:t>
            </w:r>
            <w:r w:rsidR="00394DC9">
              <w:rPr>
                <w:color w:val="000000" w:themeColor="text1"/>
              </w:rPr>
              <w:t xml:space="preserve"> </w:t>
            </w:r>
            <w:hyperlink r:id="rId49" w:history="1">
              <w:r w:rsidRPr="00734F76">
                <w:rPr>
                  <w:rStyle w:val="Hyperlink"/>
                </w:rPr>
                <w:t>https://www.phinational.org/state/massachusetts/pdf</w:t>
              </w:r>
            </w:hyperlink>
            <w:r>
              <w:rPr>
                <w:color w:val="000000" w:themeColor="text1"/>
              </w:rPr>
              <w:t xml:space="preserve"> </w:t>
            </w:r>
          </w:p>
          <w:p w14:paraId="22EDCDA0" w14:textId="07CC1DE6" w:rsidR="00BB5C71" w:rsidRPr="005A60F1" w:rsidRDefault="00000000" w:rsidP="005A60F1">
            <w:pPr>
              <w:pStyle w:val="ListParagraph"/>
              <w:ind w:left="360"/>
              <w:rPr>
                <w:color w:val="000000" w:themeColor="text1"/>
              </w:rPr>
            </w:pPr>
            <w:hyperlink r:id="rId50" w:history="1">
              <w:r w:rsidR="00BB5C71" w:rsidRPr="00734F76">
                <w:rPr>
                  <w:rStyle w:val="Hyperlink"/>
                </w:rPr>
                <w:t>https://www.phinational.org/state-index-tool/</w:t>
              </w:r>
            </w:hyperlink>
            <w:r w:rsidR="00BB5C71">
              <w:rPr>
                <w:color w:val="000000" w:themeColor="text1"/>
              </w:rPr>
              <w:t xml:space="preserve"> </w:t>
            </w:r>
          </w:p>
        </w:tc>
      </w:tr>
      <w:tr w:rsidR="00E407A4" w14:paraId="732FC676" w14:textId="77777777" w:rsidTr="00671A74">
        <w:trPr>
          <w:trHeight w:val="1169"/>
        </w:trPr>
        <w:tc>
          <w:tcPr>
            <w:tcW w:w="2963" w:type="dxa"/>
          </w:tcPr>
          <w:p w14:paraId="3A994942" w14:textId="4109EBDC" w:rsidR="00E407A4" w:rsidRDefault="00E407A4" w:rsidP="00DD5F1F">
            <w:pPr>
              <w:rPr>
                <w:color w:val="000000" w:themeColor="text1"/>
                <w:sz w:val="24"/>
                <w:szCs w:val="24"/>
              </w:rPr>
            </w:pPr>
            <w:r>
              <w:rPr>
                <w:color w:val="000000" w:themeColor="text1"/>
                <w:sz w:val="24"/>
                <w:szCs w:val="24"/>
              </w:rPr>
              <w:t xml:space="preserve">Dignity </w:t>
            </w:r>
            <w:r w:rsidR="00066E26">
              <w:rPr>
                <w:color w:val="000000" w:themeColor="text1"/>
                <w:sz w:val="24"/>
                <w:szCs w:val="24"/>
              </w:rPr>
              <w:t>Advocates</w:t>
            </w:r>
            <w:r>
              <w:rPr>
                <w:color w:val="000000" w:themeColor="text1"/>
                <w:sz w:val="24"/>
                <w:szCs w:val="24"/>
              </w:rPr>
              <w:t xml:space="preserve"> 202</w:t>
            </w:r>
            <w:r w:rsidR="00066E26">
              <w:rPr>
                <w:color w:val="000000" w:themeColor="text1"/>
                <w:sz w:val="24"/>
                <w:szCs w:val="24"/>
              </w:rPr>
              <w:t>3</w:t>
            </w:r>
          </w:p>
        </w:tc>
        <w:tc>
          <w:tcPr>
            <w:tcW w:w="7827" w:type="dxa"/>
            <w:gridSpan w:val="3"/>
          </w:tcPr>
          <w:p w14:paraId="5465E348" w14:textId="77777777" w:rsidR="00E407A4" w:rsidRPr="006B0985" w:rsidRDefault="00E407A4" w:rsidP="006B0985">
            <w:pPr>
              <w:spacing w:after="100" w:afterAutospacing="1"/>
              <w:ind w:left="360"/>
              <w:contextualSpacing/>
              <w:rPr>
                <w:b/>
                <w:bCs/>
                <w:color w:val="000000" w:themeColor="text1"/>
              </w:rPr>
            </w:pPr>
            <w:r w:rsidRPr="006B0985">
              <w:rPr>
                <w:b/>
                <w:bCs/>
                <w:color w:val="000000" w:themeColor="text1"/>
              </w:rPr>
              <w:t>Healey / Driscoll Transition Team</w:t>
            </w:r>
          </w:p>
          <w:p w14:paraId="572E82DE" w14:textId="77777777" w:rsidR="00D47EAF" w:rsidRPr="006B0985" w:rsidRDefault="00000000" w:rsidP="006B0985">
            <w:pPr>
              <w:spacing w:after="100" w:afterAutospacing="1"/>
              <w:ind w:left="360"/>
              <w:contextualSpacing/>
              <w:rPr>
                <w:color w:val="000000" w:themeColor="text1"/>
              </w:rPr>
            </w:pPr>
            <w:hyperlink r:id="rId51" w:history="1">
              <w:r w:rsidR="00E407A4" w:rsidRPr="00427F81">
                <w:rPr>
                  <w:rStyle w:val="Hyperlink"/>
                </w:rPr>
                <w:t>https://healeydriscolltransition.com</w:t>
              </w:r>
            </w:hyperlink>
            <w:r w:rsidR="00E407A4" w:rsidRPr="006B0985">
              <w:rPr>
                <w:color w:val="000000" w:themeColor="text1"/>
              </w:rPr>
              <w:t xml:space="preserve"> </w:t>
            </w:r>
          </w:p>
          <w:p w14:paraId="5F4832A0" w14:textId="195215A9" w:rsidR="00E300EC" w:rsidRPr="006B0985" w:rsidRDefault="00E300EC" w:rsidP="006B0985">
            <w:pPr>
              <w:spacing w:after="100" w:afterAutospacing="1"/>
              <w:ind w:left="360"/>
              <w:contextualSpacing/>
              <w:rPr>
                <w:b/>
                <w:bCs/>
                <w:color w:val="000000" w:themeColor="text1"/>
              </w:rPr>
            </w:pPr>
            <w:r w:rsidRPr="006B0985">
              <w:rPr>
                <w:b/>
                <w:bCs/>
                <w:color w:val="000000" w:themeColor="text1"/>
              </w:rPr>
              <w:t>Andrea Campbell Transition Committee</w:t>
            </w:r>
          </w:p>
          <w:p w14:paraId="6BD62F50" w14:textId="77777777" w:rsidR="00E300EC" w:rsidRPr="006B0985" w:rsidRDefault="00000000" w:rsidP="006B0985">
            <w:pPr>
              <w:spacing w:after="100" w:afterAutospacing="1"/>
              <w:ind w:left="360"/>
              <w:contextualSpacing/>
              <w:rPr>
                <w:color w:val="000000" w:themeColor="text1"/>
              </w:rPr>
            </w:pPr>
            <w:hyperlink r:id="rId52" w:history="1">
              <w:r w:rsidR="00E300EC" w:rsidRPr="004F2441">
                <w:rPr>
                  <w:rStyle w:val="Hyperlink"/>
                </w:rPr>
                <w:t>https://www.andreacampbell.org/transition/</w:t>
              </w:r>
            </w:hyperlink>
            <w:r w:rsidR="00E300EC" w:rsidRPr="006B0985">
              <w:rPr>
                <w:color w:val="000000" w:themeColor="text1"/>
              </w:rPr>
              <w:t xml:space="preserve"> </w:t>
            </w:r>
          </w:p>
          <w:p w14:paraId="22CF8F2E" w14:textId="77777777" w:rsidR="003C2481" w:rsidRDefault="008B709C" w:rsidP="003C2481">
            <w:pPr>
              <w:spacing w:after="100" w:afterAutospacing="1"/>
              <w:ind w:left="360"/>
              <w:contextualSpacing/>
              <w:rPr>
                <w:b/>
                <w:bCs/>
                <w:color w:val="000000" w:themeColor="text1"/>
              </w:rPr>
            </w:pPr>
            <w:r w:rsidRPr="006B0985">
              <w:rPr>
                <w:b/>
                <w:bCs/>
                <w:color w:val="000000" w:themeColor="text1"/>
              </w:rPr>
              <w:t>Diana DiZoglio Transition Committee</w:t>
            </w:r>
          </w:p>
          <w:p w14:paraId="034330F6" w14:textId="77777777" w:rsidR="008B709C" w:rsidRDefault="00000000" w:rsidP="00B63DD3">
            <w:pPr>
              <w:spacing w:after="100" w:afterAutospacing="1"/>
              <w:ind w:left="360"/>
              <w:contextualSpacing/>
              <w:rPr>
                <w:color w:val="000000" w:themeColor="text1"/>
              </w:rPr>
            </w:pPr>
            <w:hyperlink r:id="rId53" w:history="1">
              <w:r w:rsidR="003C2481" w:rsidRPr="00734F76">
                <w:rPr>
                  <w:rStyle w:val="Hyperlink"/>
                </w:rPr>
                <w:t>info@dianaforma.com</w:t>
              </w:r>
            </w:hyperlink>
            <w:r w:rsidR="008B709C" w:rsidRPr="003C2481">
              <w:rPr>
                <w:color w:val="000000" w:themeColor="text1"/>
              </w:rPr>
              <w:t xml:space="preserve"> </w:t>
            </w:r>
          </w:p>
          <w:p w14:paraId="65AEA1A7" w14:textId="77777777" w:rsidR="00B63DD3" w:rsidRDefault="00B63DD3" w:rsidP="00B63DD3">
            <w:pPr>
              <w:pStyle w:val="ListParagraph"/>
              <w:numPr>
                <w:ilvl w:val="0"/>
                <w:numId w:val="22"/>
              </w:numPr>
              <w:spacing w:after="160" w:line="259" w:lineRule="auto"/>
              <w:ind w:left="360"/>
              <w:rPr>
                <w:b/>
                <w:bCs/>
                <w:color w:val="000000" w:themeColor="text1"/>
              </w:rPr>
            </w:pPr>
            <w:r>
              <w:rPr>
                <w:b/>
                <w:bCs/>
                <w:color w:val="000000" w:themeColor="text1"/>
              </w:rPr>
              <w:t>AARP Massachusetts</w:t>
            </w:r>
          </w:p>
          <w:p w14:paraId="777C746F" w14:textId="77777777" w:rsidR="00B63DD3" w:rsidRPr="00B63DD3" w:rsidRDefault="00B63DD3" w:rsidP="00B63DD3">
            <w:pPr>
              <w:pStyle w:val="ListParagraph"/>
              <w:ind w:left="360"/>
              <w:rPr>
                <w:color w:val="000000" w:themeColor="text1"/>
              </w:rPr>
            </w:pPr>
            <w:r w:rsidRPr="00B63DD3">
              <w:rPr>
                <w:color w:val="000000" w:themeColor="text1"/>
              </w:rPr>
              <w:t xml:space="preserve">Tuesday, January 31, 2023, </w:t>
            </w:r>
            <w:r>
              <w:rPr>
                <w:color w:val="000000" w:themeColor="text1"/>
              </w:rPr>
              <w:t>11</w:t>
            </w:r>
            <w:r w:rsidRPr="00B63DD3">
              <w:rPr>
                <w:color w:val="000000" w:themeColor="text1"/>
              </w:rPr>
              <w:t>:00</w:t>
            </w:r>
            <w:r>
              <w:rPr>
                <w:color w:val="000000" w:themeColor="text1"/>
              </w:rPr>
              <w:t xml:space="preserve"> a.m.</w:t>
            </w:r>
            <w:r w:rsidRPr="00B63DD3">
              <w:rPr>
                <w:color w:val="000000" w:themeColor="text1"/>
              </w:rPr>
              <w:t xml:space="preserve"> to </w:t>
            </w:r>
            <w:r>
              <w:rPr>
                <w:color w:val="000000" w:themeColor="text1"/>
              </w:rPr>
              <w:t>12:0</w:t>
            </w:r>
            <w:r w:rsidRPr="00B63DD3">
              <w:rPr>
                <w:color w:val="000000" w:themeColor="text1"/>
              </w:rPr>
              <w:t>0 p.m.</w:t>
            </w:r>
          </w:p>
          <w:p w14:paraId="7C8BAE52" w14:textId="77777777" w:rsidR="00B63DD3" w:rsidRDefault="00B63DD3" w:rsidP="00B63DD3">
            <w:pPr>
              <w:pStyle w:val="ListParagraph"/>
              <w:ind w:left="360"/>
              <w:rPr>
                <w:i/>
                <w:iCs/>
                <w:color w:val="000000" w:themeColor="text1"/>
              </w:rPr>
            </w:pPr>
            <w:r w:rsidRPr="00B63DD3">
              <w:rPr>
                <w:i/>
                <w:iCs/>
                <w:color w:val="000000" w:themeColor="text1"/>
              </w:rPr>
              <w:t>AARP MA Virtual Volunteer State Legislative Briefing - 1/31/23</w:t>
            </w:r>
          </w:p>
          <w:p w14:paraId="15AB847D" w14:textId="77777777" w:rsidR="00B63DD3" w:rsidRPr="00B63DD3" w:rsidRDefault="00B63DD3" w:rsidP="00B63DD3">
            <w:pPr>
              <w:pStyle w:val="ListParagraph"/>
              <w:ind w:left="360"/>
              <w:rPr>
                <w:color w:val="000000" w:themeColor="text1"/>
              </w:rPr>
            </w:pPr>
            <w:r>
              <w:rPr>
                <w:color w:val="000000" w:themeColor="text1"/>
              </w:rPr>
              <w:t>J</w:t>
            </w:r>
            <w:r w:rsidRPr="00B63DD3">
              <w:rPr>
                <w:color w:val="000000" w:themeColor="text1"/>
              </w:rPr>
              <w:t>oin AARP Massachusetts for a virtual volunteer state legislative briefing.</w:t>
            </w:r>
          </w:p>
          <w:p w14:paraId="70067D42" w14:textId="77777777" w:rsidR="00B63DD3" w:rsidRPr="00B63DD3" w:rsidRDefault="00B63DD3" w:rsidP="00B63DD3">
            <w:pPr>
              <w:pStyle w:val="ListParagraph"/>
              <w:ind w:left="360"/>
              <w:rPr>
                <w:color w:val="000000" w:themeColor="text1"/>
              </w:rPr>
            </w:pPr>
            <w:r w:rsidRPr="00B63DD3">
              <w:rPr>
                <w:color w:val="000000" w:themeColor="text1"/>
              </w:rPr>
              <w:t>The 2023-2024 Massachusetts legislative session offers new opportunities to raise your voice and speak up in support of family caregivers, nursing home residents, retirement security, and people age 50 and older across the Commonwealth.</w:t>
            </w:r>
          </w:p>
          <w:p w14:paraId="4400429D" w14:textId="77777777" w:rsidR="00B63DD3" w:rsidRPr="00B63DD3" w:rsidRDefault="00B63DD3" w:rsidP="00B63DD3">
            <w:pPr>
              <w:pStyle w:val="ListParagraph"/>
              <w:ind w:left="360"/>
              <w:rPr>
                <w:color w:val="000000" w:themeColor="text1"/>
              </w:rPr>
            </w:pPr>
            <w:r w:rsidRPr="00B63DD3">
              <w:rPr>
                <w:color w:val="000000" w:themeColor="text1"/>
              </w:rPr>
              <w:t>Join this virtual event to learn about legislation being considered in Massachusetts and what you can do to help get it passed into law.</w:t>
            </w:r>
          </w:p>
          <w:p w14:paraId="590861C4" w14:textId="77777777" w:rsidR="00B63DD3" w:rsidRPr="00B63DD3" w:rsidRDefault="00B63DD3" w:rsidP="00B63DD3">
            <w:pPr>
              <w:pStyle w:val="ListParagraph"/>
              <w:ind w:left="360"/>
              <w:rPr>
                <w:color w:val="000000" w:themeColor="text1"/>
              </w:rPr>
            </w:pPr>
            <w:r w:rsidRPr="00B63DD3">
              <w:rPr>
                <w:color w:val="000000" w:themeColor="text1"/>
              </w:rPr>
              <w:t>We need you to make your voice heard!</w:t>
            </w:r>
          </w:p>
          <w:p w14:paraId="319B8926" w14:textId="77777777" w:rsidR="00B63DD3" w:rsidRPr="00B63DD3" w:rsidRDefault="00B63DD3" w:rsidP="00B63DD3">
            <w:pPr>
              <w:pStyle w:val="ListParagraph"/>
              <w:ind w:left="360"/>
              <w:rPr>
                <w:color w:val="000000" w:themeColor="text1"/>
              </w:rPr>
            </w:pPr>
            <w:r w:rsidRPr="00B63DD3">
              <w:rPr>
                <w:color w:val="000000" w:themeColor="text1"/>
              </w:rPr>
              <w:t>Everyone is welcome, including AARP Members, Non-Members, and existing AARP Volunteers.</w:t>
            </w:r>
          </w:p>
          <w:p w14:paraId="259C2B24" w14:textId="68169A04" w:rsidR="00B63DD3" w:rsidRPr="00B63DD3" w:rsidRDefault="00000000" w:rsidP="00B63DD3">
            <w:pPr>
              <w:pStyle w:val="ListParagraph"/>
              <w:ind w:left="360"/>
              <w:rPr>
                <w:color w:val="000000" w:themeColor="text1"/>
              </w:rPr>
            </w:pPr>
            <w:hyperlink r:id="rId54" w:tgtFrame="_blank" w:history="1">
              <w:r w:rsidR="00B63DD3" w:rsidRPr="00B63DD3">
                <w:rPr>
                  <w:rStyle w:val="Hyperlink"/>
                  <w:b/>
                  <w:bCs/>
                </w:rPr>
                <w:t>REGISTER HERE</w:t>
              </w:r>
            </w:hyperlink>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220F3784" w14:textId="5A3C95D4" w:rsidR="0080430C" w:rsidRDefault="0080430C" w:rsidP="003C2481">
            <w:pPr>
              <w:pStyle w:val="ListParagraph"/>
              <w:numPr>
                <w:ilvl w:val="0"/>
                <w:numId w:val="22"/>
              </w:numPr>
              <w:ind w:left="360"/>
              <w:rPr>
                <w:b/>
                <w:bCs/>
                <w:color w:val="000000" w:themeColor="text1"/>
              </w:rPr>
            </w:pPr>
            <w:r w:rsidRPr="0080430C">
              <w:rPr>
                <w:b/>
                <w:bCs/>
                <w:color w:val="000000" w:themeColor="text1"/>
              </w:rPr>
              <w:t>Massachusetts Alliance for 21st Century Disability Policy (MA21</w:t>
            </w:r>
          </w:p>
          <w:p w14:paraId="5713C31A" w14:textId="7D0A8100" w:rsidR="0080430C" w:rsidRPr="0080430C" w:rsidRDefault="0080430C" w:rsidP="0080430C">
            <w:pPr>
              <w:pStyle w:val="ListParagraph"/>
              <w:ind w:left="360"/>
              <w:rPr>
                <w:color w:val="000000" w:themeColor="text1"/>
              </w:rPr>
            </w:pPr>
            <w:r>
              <w:rPr>
                <w:color w:val="000000" w:themeColor="text1"/>
              </w:rPr>
              <w:t xml:space="preserve">Tuesday, </w:t>
            </w:r>
            <w:r w:rsidRPr="0080430C">
              <w:rPr>
                <w:color w:val="000000" w:themeColor="text1"/>
              </w:rPr>
              <w:t>Jan</w:t>
            </w:r>
            <w:r>
              <w:rPr>
                <w:color w:val="000000" w:themeColor="text1"/>
              </w:rPr>
              <w:t>uary</w:t>
            </w:r>
            <w:r w:rsidRPr="0080430C">
              <w:rPr>
                <w:color w:val="000000" w:themeColor="text1"/>
              </w:rPr>
              <w:t xml:space="preserve"> 17, 2023</w:t>
            </w:r>
            <w:r>
              <w:rPr>
                <w:color w:val="000000" w:themeColor="text1"/>
              </w:rPr>
              <w:t>,</w:t>
            </w:r>
            <w:r w:rsidRPr="0080430C">
              <w:rPr>
                <w:color w:val="000000" w:themeColor="text1"/>
              </w:rPr>
              <w:t xml:space="preserve"> 1:30 </w:t>
            </w:r>
            <w:r>
              <w:rPr>
                <w:color w:val="000000" w:themeColor="text1"/>
              </w:rPr>
              <w:t>p.m.</w:t>
            </w:r>
          </w:p>
          <w:p w14:paraId="2C30A845" w14:textId="1703E29A" w:rsidR="0080430C" w:rsidRPr="0080430C" w:rsidRDefault="0080430C" w:rsidP="0080430C">
            <w:pPr>
              <w:pStyle w:val="ListParagraph"/>
              <w:ind w:left="360"/>
              <w:rPr>
                <w:color w:val="000000" w:themeColor="text1"/>
              </w:rPr>
            </w:pPr>
            <w:r>
              <w:rPr>
                <w:color w:val="000000" w:themeColor="text1"/>
              </w:rPr>
              <w:t xml:space="preserve">Tuesday, </w:t>
            </w:r>
            <w:r w:rsidRPr="0080430C">
              <w:rPr>
                <w:color w:val="000000" w:themeColor="text1"/>
              </w:rPr>
              <w:t>Mar</w:t>
            </w:r>
            <w:r>
              <w:rPr>
                <w:color w:val="000000" w:themeColor="text1"/>
              </w:rPr>
              <w:t>ch</w:t>
            </w:r>
            <w:r w:rsidRPr="0080430C">
              <w:rPr>
                <w:color w:val="000000" w:themeColor="text1"/>
              </w:rPr>
              <w:t xml:space="preserve"> 21, </w:t>
            </w:r>
            <w:r w:rsidR="002A21C5" w:rsidRPr="0080430C">
              <w:rPr>
                <w:color w:val="000000" w:themeColor="text1"/>
              </w:rPr>
              <w:t>2023,</w:t>
            </w:r>
            <w:r w:rsidRPr="0080430C">
              <w:rPr>
                <w:color w:val="000000" w:themeColor="text1"/>
              </w:rPr>
              <w:t xml:space="preserve"> 1:30 </w:t>
            </w:r>
            <w:r>
              <w:rPr>
                <w:color w:val="000000" w:themeColor="text1"/>
              </w:rPr>
              <w:t>p.m.</w:t>
            </w:r>
          </w:p>
          <w:p w14:paraId="614CBE94" w14:textId="70AA5A41" w:rsidR="0080430C" w:rsidRDefault="0080430C" w:rsidP="0080430C">
            <w:pPr>
              <w:pStyle w:val="ListParagraph"/>
              <w:ind w:left="360"/>
              <w:rPr>
                <w:color w:val="000000" w:themeColor="text1"/>
              </w:rPr>
            </w:pPr>
            <w:r>
              <w:rPr>
                <w:color w:val="000000" w:themeColor="text1"/>
              </w:rPr>
              <w:t xml:space="preserve">Tuesday, </w:t>
            </w:r>
            <w:r w:rsidRPr="0080430C">
              <w:rPr>
                <w:color w:val="000000" w:themeColor="text1"/>
              </w:rPr>
              <w:t>May 16, 2023</w:t>
            </w:r>
            <w:r w:rsidR="001C512D">
              <w:rPr>
                <w:color w:val="000000" w:themeColor="text1"/>
              </w:rPr>
              <w:t>,</w:t>
            </w:r>
            <w:r w:rsidRPr="0080430C">
              <w:rPr>
                <w:color w:val="000000" w:themeColor="text1"/>
              </w:rPr>
              <w:t xml:space="preserve"> 1:30 </w:t>
            </w:r>
            <w:r>
              <w:rPr>
                <w:color w:val="000000" w:themeColor="text1"/>
              </w:rPr>
              <w:t>p.m.</w:t>
            </w:r>
          </w:p>
          <w:p w14:paraId="02BBA028" w14:textId="6547B666" w:rsidR="0080430C" w:rsidRDefault="0080430C" w:rsidP="0080430C">
            <w:pPr>
              <w:pStyle w:val="ListParagraph"/>
              <w:ind w:left="360"/>
              <w:rPr>
                <w:i/>
                <w:iCs/>
                <w:color w:val="000000" w:themeColor="text1"/>
              </w:rPr>
            </w:pPr>
            <w:r w:rsidRPr="0080430C">
              <w:rPr>
                <w:i/>
                <w:iCs/>
                <w:color w:val="000000" w:themeColor="text1"/>
              </w:rPr>
              <w:t>Advocacy for MA DDS Self-Directed Services as envisioned by the 2014 Real Lives Law</w:t>
            </w:r>
          </w:p>
          <w:p w14:paraId="0B2D459E" w14:textId="4769F17E" w:rsidR="0080430C" w:rsidRDefault="0080430C" w:rsidP="0080430C">
            <w:pPr>
              <w:pStyle w:val="ListParagraph"/>
              <w:ind w:left="360"/>
              <w:rPr>
                <w:color w:val="000000" w:themeColor="text1"/>
              </w:rPr>
            </w:pPr>
            <w:r w:rsidRPr="0080430C">
              <w:rPr>
                <w:color w:val="000000" w:themeColor="text1"/>
              </w:rPr>
              <w:t xml:space="preserve">Join the conversation about Massachusetts Alliance for 21st Century Disability Policy (MA21) advocacy for changes to MA DDS Self-Directed Services to comply with the 2014 Real Lives Law. </w:t>
            </w:r>
            <w:r w:rsidRPr="0080430C">
              <w:rPr>
                <w:color w:val="000000" w:themeColor="text1"/>
              </w:rPr>
              <w:br/>
              <w:t>Help improve regulations and waivers at the Dept. of Developmental Services (DDS) to increase transparency, flexibility, and self-determination.</w:t>
            </w:r>
            <w:r w:rsidRPr="0080430C">
              <w:rPr>
                <w:color w:val="000000" w:themeColor="text1"/>
              </w:rPr>
              <w:br/>
              <w:t>Other dates to be posted. Your voice is needed!</w:t>
            </w:r>
            <w:r w:rsidRPr="0080430C">
              <w:rPr>
                <w:color w:val="000000" w:themeColor="text1"/>
              </w:rPr>
              <w:br/>
              <w:t>Check out the MA21 Real Lives Law Fact Sheet for some background:</w:t>
            </w:r>
          </w:p>
          <w:p w14:paraId="46623BE0" w14:textId="793059EE" w:rsidR="0080430C" w:rsidRDefault="00000000" w:rsidP="0080430C">
            <w:pPr>
              <w:pStyle w:val="ListParagraph"/>
              <w:ind w:left="360"/>
              <w:rPr>
                <w:color w:val="000000" w:themeColor="text1"/>
              </w:rPr>
            </w:pPr>
            <w:hyperlink r:id="rId55" w:tgtFrame="_blank" w:history="1">
              <w:r w:rsidR="0080430C" w:rsidRPr="0080430C">
                <w:rPr>
                  <w:rStyle w:val="Hyperlink"/>
                  <w:b/>
                  <w:bCs/>
                </w:rPr>
                <w:t>MA21 Real Lives Law Fact Sheet</w:t>
              </w:r>
            </w:hyperlink>
          </w:p>
          <w:p w14:paraId="4EF705CF" w14:textId="10045DB1" w:rsidR="0080430C" w:rsidRPr="0080430C" w:rsidRDefault="00000000" w:rsidP="0080430C">
            <w:pPr>
              <w:pStyle w:val="ListParagraph"/>
              <w:ind w:left="360"/>
              <w:rPr>
                <w:color w:val="000000" w:themeColor="text1"/>
              </w:rPr>
            </w:pPr>
            <w:hyperlink r:id="rId56" w:tgtFrame="_blank" w:history="1">
              <w:r w:rsidR="0080430C" w:rsidRPr="0080430C">
                <w:rPr>
                  <w:rStyle w:val="Hyperlink"/>
                  <w:b/>
                  <w:bCs/>
                </w:rPr>
                <w:t>Register for Sessions Here</w:t>
              </w:r>
            </w:hyperlink>
          </w:p>
          <w:p w14:paraId="39BAF38A" w14:textId="23F3D941" w:rsidR="004F6998" w:rsidRDefault="004F6998" w:rsidP="003C2481">
            <w:pPr>
              <w:pStyle w:val="ListParagraph"/>
              <w:numPr>
                <w:ilvl w:val="0"/>
                <w:numId w:val="22"/>
              </w:numPr>
              <w:ind w:left="360"/>
              <w:rPr>
                <w:b/>
                <w:bCs/>
                <w:color w:val="000000" w:themeColor="text1"/>
              </w:rPr>
            </w:pPr>
            <w:r>
              <w:rPr>
                <w:b/>
                <w:bCs/>
                <w:color w:val="000000" w:themeColor="text1"/>
              </w:rPr>
              <w:t>American Society on Aging</w:t>
            </w:r>
          </w:p>
          <w:p w14:paraId="5CE252C0" w14:textId="6EF02A12" w:rsidR="004F6998" w:rsidRDefault="004F6998" w:rsidP="004F6998">
            <w:pPr>
              <w:pStyle w:val="ListParagraph"/>
              <w:ind w:left="360"/>
              <w:rPr>
                <w:color w:val="000000" w:themeColor="text1"/>
              </w:rPr>
            </w:pPr>
            <w:r>
              <w:rPr>
                <w:color w:val="000000" w:themeColor="text1"/>
              </w:rPr>
              <w:t>Wednesday, January 25, 2023, 1:00 to 2:00 p.m.</w:t>
            </w:r>
          </w:p>
          <w:p w14:paraId="475F2349" w14:textId="28D9F22C" w:rsidR="004F6998" w:rsidRDefault="004F6998" w:rsidP="004F6998">
            <w:pPr>
              <w:pStyle w:val="ListParagraph"/>
              <w:ind w:left="360"/>
              <w:rPr>
                <w:i/>
                <w:iCs/>
                <w:color w:val="000000" w:themeColor="text1"/>
              </w:rPr>
            </w:pPr>
            <w:r w:rsidRPr="004F6998">
              <w:rPr>
                <w:i/>
                <w:iCs/>
                <w:color w:val="000000" w:themeColor="text1"/>
              </w:rPr>
              <w:t>Multisector Plan for Aging: A Future Proof Live Event</w:t>
            </w:r>
          </w:p>
          <w:p w14:paraId="40E43ED4" w14:textId="77777777" w:rsidR="004F6998" w:rsidRPr="004F6998" w:rsidRDefault="004F6998" w:rsidP="004F6998">
            <w:pPr>
              <w:pStyle w:val="ListParagraph"/>
              <w:ind w:left="360"/>
              <w:rPr>
                <w:color w:val="000000" w:themeColor="text1"/>
              </w:rPr>
            </w:pPr>
            <w:r w:rsidRPr="004F6998">
              <w:rPr>
                <w:color w:val="000000" w:themeColor="text1"/>
              </w:rPr>
              <w:t>How can states plan to transform infrastructure and coordination of services to address the needs of a rapidly aging population?</w:t>
            </w:r>
          </w:p>
          <w:p w14:paraId="5158D127" w14:textId="7BC0AB02" w:rsidR="004F6998" w:rsidRPr="004F6998" w:rsidRDefault="004F6998" w:rsidP="004F6998">
            <w:pPr>
              <w:pStyle w:val="ListParagraph"/>
              <w:ind w:left="360"/>
              <w:rPr>
                <w:color w:val="000000" w:themeColor="text1"/>
              </w:rPr>
            </w:pPr>
            <w:r>
              <w:rPr>
                <w:color w:val="000000" w:themeColor="text1"/>
              </w:rPr>
              <w:t>P</w:t>
            </w:r>
            <w:r w:rsidRPr="004F6998">
              <w:rPr>
                <w:color w:val="000000" w:themeColor="text1"/>
              </w:rPr>
              <w:t xml:space="preserve">anelists will discuss what a Multisector Plan for Aging is, what it looks like at different stages, across different communities and with different priorities. </w:t>
            </w:r>
            <w:r>
              <w:rPr>
                <w:color w:val="000000" w:themeColor="text1"/>
              </w:rPr>
              <w:t>K</w:t>
            </w:r>
            <w:r w:rsidRPr="004F6998">
              <w:rPr>
                <w:color w:val="000000" w:themeColor="text1"/>
              </w:rPr>
              <w:t>ey tools and concepts to create a movement toward change through an aging and disability lens</w:t>
            </w:r>
            <w:r>
              <w:rPr>
                <w:color w:val="000000" w:themeColor="text1"/>
              </w:rPr>
              <w:t xml:space="preserve"> will be explored.</w:t>
            </w:r>
          </w:p>
          <w:p w14:paraId="4C2C4A24" w14:textId="296D6E7A" w:rsidR="004F6998" w:rsidRDefault="004F6998" w:rsidP="004F6998">
            <w:pPr>
              <w:pStyle w:val="ListParagraph"/>
              <w:ind w:left="360"/>
              <w:rPr>
                <w:color w:val="000000" w:themeColor="text1"/>
              </w:rPr>
            </w:pPr>
            <w:r w:rsidRPr="004F6998">
              <w:rPr>
                <w:color w:val="000000" w:themeColor="text1"/>
              </w:rPr>
              <w:t>In season six of Future Proof Live, West Health, The SCAN Foundation and The John A. Hartford Foundation have come together to provide an in-depth look at how states can plan strategically to transform infrastructure and coordination of services to address the needs of a rapidly aging population.</w:t>
            </w:r>
          </w:p>
          <w:p w14:paraId="663416CF" w14:textId="23F06462" w:rsidR="004F6998" w:rsidRDefault="004F6998" w:rsidP="004F6998">
            <w:pPr>
              <w:pStyle w:val="ListParagraph"/>
              <w:ind w:left="360"/>
              <w:rPr>
                <w:color w:val="000000" w:themeColor="text1"/>
              </w:rPr>
            </w:pPr>
            <w:r w:rsidRPr="004F6998">
              <w:rPr>
                <w:color w:val="000000" w:themeColor="text1"/>
              </w:rPr>
              <w:t>Presenters:</w:t>
            </w:r>
            <w:r w:rsidRPr="004F6998">
              <w:rPr>
                <w:color w:val="000000" w:themeColor="text1"/>
              </w:rPr>
              <w:br/>
              <w:t>John Cochran, Deputy Executive Director of the New York State Office for the Aging</w:t>
            </w:r>
            <w:r w:rsidRPr="004F6998">
              <w:rPr>
                <w:color w:val="000000" w:themeColor="text1"/>
              </w:rPr>
              <w:br/>
              <w:t>Anna Lea Cothron, Director of Systems Transformation for the Division of TennCare</w:t>
            </w:r>
            <w:r w:rsidRPr="004F6998">
              <w:rPr>
                <w:color w:val="000000" w:themeColor="text1"/>
              </w:rPr>
              <w:br/>
              <w:t>Michelle Gayette, Assistant Director, ND HHS</w:t>
            </w:r>
            <w:r w:rsidRPr="004F6998">
              <w:rPr>
                <w:color w:val="000000" w:themeColor="text1"/>
              </w:rPr>
              <w:br/>
              <w:t>Carrie Graham, PhD, Director of Long-term Services and Supports at the Center for Health Care Strategies</w:t>
            </w:r>
          </w:p>
          <w:p w14:paraId="7C01F143" w14:textId="77777777" w:rsidR="00394DC9" w:rsidRPr="00394DC9" w:rsidRDefault="00394DC9" w:rsidP="00394DC9">
            <w:pPr>
              <w:ind w:left="360"/>
              <w:rPr>
                <w:color w:val="000000" w:themeColor="text1"/>
              </w:rPr>
            </w:pPr>
            <w:r w:rsidRPr="00394DC9">
              <w:rPr>
                <w:color w:val="000000" w:themeColor="text1"/>
              </w:rPr>
              <w:t xml:space="preserve">Register for the first session </w:t>
            </w:r>
            <w:hyperlink r:id="rId57" w:history="1">
              <w:r w:rsidRPr="00394DC9">
                <w:rPr>
                  <w:rStyle w:val="Hyperlink"/>
                </w:rPr>
                <w:t>here</w:t>
              </w:r>
            </w:hyperlink>
            <w:r w:rsidRPr="00394DC9">
              <w:rPr>
                <w:color w:val="000000" w:themeColor="text1"/>
              </w:rPr>
              <w:t>.</w:t>
            </w:r>
          </w:p>
          <w:p w14:paraId="2E0E8290" w14:textId="26522DFC" w:rsidR="00E43AFA" w:rsidRDefault="001D0691" w:rsidP="003C2481">
            <w:pPr>
              <w:pStyle w:val="ListParagraph"/>
              <w:numPr>
                <w:ilvl w:val="0"/>
                <w:numId w:val="22"/>
              </w:numPr>
              <w:ind w:left="360"/>
              <w:rPr>
                <w:b/>
                <w:bCs/>
                <w:color w:val="000000" w:themeColor="text1"/>
              </w:rPr>
            </w:pPr>
            <w:r>
              <w:rPr>
                <w:b/>
                <w:bCs/>
                <w:color w:val="000000" w:themeColor="text1"/>
              </w:rPr>
              <w:t>National Center on Law and Elder Rights</w:t>
            </w:r>
          </w:p>
          <w:p w14:paraId="2F75FD5E" w14:textId="35CDED6F" w:rsidR="001D0691" w:rsidRDefault="001D0691" w:rsidP="001D0691">
            <w:pPr>
              <w:pStyle w:val="ListParagraph"/>
              <w:ind w:left="360"/>
              <w:rPr>
                <w:color w:val="000000" w:themeColor="text1"/>
              </w:rPr>
            </w:pPr>
            <w:r>
              <w:rPr>
                <w:color w:val="000000" w:themeColor="text1"/>
              </w:rPr>
              <w:t>Thursday, January 26, 2023, 2:00 to 3:00 p.m.</w:t>
            </w:r>
          </w:p>
          <w:p w14:paraId="3FFA0069" w14:textId="77777777" w:rsidR="001D0691" w:rsidRDefault="001D0691" w:rsidP="001D0691">
            <w:pPr>
              <w:pStyle w:val="ListParagraph"/>
              <w:ind w:left="360"/>
              <w:rPr>
                <w:i/>
                <w:iCs/>
                <w:color w:val="000000" w:themeColor="text1"/>
              </w:rPr>
            </w:pPr>
            <w:r w:rsidRPr="001D0691">
              <w:rPr>
                <w:i/>
                <w:iCs/>
                <w:color w:val="000000" w:themeColor="text1"/>
              </w:rPr>
              <w:t>Free Webinar: Reentry: Advocating for Formerly Incarcerated Older Adults</w:t>
            </w:r>
          </w:p>
          <w:p w14:paraId="15ED30DC" w14:textId="77777777" w:rsidR="001D0691" w:rsidRPr="001D0691" w:rsidRDefault="001D0691" w:rsidP="001D0691">
            <w:pPr>
              <w:pStyle w:val="ListParagraph"/>
              <w:ind w:left="360"/>
              <w:rPr>
                <w:color w:val="000000" w:themeColor="text1"/>
              </w:rPr>
            </w:pPr>
            <w:r w:rsidRPr="001D0691">
              <w:rPr>
                <w:color w:val="000000" w:themeColor="text1"/>
              </w:rPr>
              <w:t xml:space="preserve">As the prison population rapidly ages, older adults reentering our communities after incarceration face significant barriers to their ability to reintegrate and live securely. In particular, older adults of color are disproportionately represented in the reentry population, and, due to structural discrimination, are at risk of being unable to access the health and economic security programs that could help them live securely in the community. </w:t>
            </w:r>
          </w:p>
          <w:p w14:paraId="4778304D" w14:textId="77777777" w:rsidR="001D0691" w:rsidRPr="001D0691" w:rsidRDefault="001D0691" w:rsidP="001D0691">
            <w:pPr>
              <w:pStyle w:val="ListParagraph"/>
              <w:ind w:left="360"/>
              <w:rPr>
                <w:color w:val="000000" w:themeColor="text1"/>
              </w:rPr>
            </w:pPr>
            <w:r w:rsidRPr="001D0691">
              <w:rPr>
                <w:color w:val="000000" w:themeColor="text1"/>
              </w:rPr>
              <w:t xml:space="preserve">Legal services attorneys and elder rights professionals are uniquely situated to assist older adult clients with reentry. This training will equip advocates with knowledge of issues that older adults reentering our communities face in accessing public benefits, health care, and housing and will provide strategies for advocating on behalf of clients. </w:t>
            </w:r>
          </w:p>
          <w:p w14:paraId="68E1E5A4" w14:textId="77777777" w:rsidR="001D0691" w:rsidRPr="001D0691" w:rsidRDefault="00000000" w:rsidP="001D0691">
            <w:pPr>
              <w:pStyle w:val="ListParagraph"/>
              <w:ind w:left="360"/>
              <w:rPr>
                <w:color w:val="000000" w:themeColor="text1"/>
              </w:rPr>
            </w:pPr>
            <w:hyperlink r:id="rId58" w:tgtFrame="_blank" w:history="1">
              <w:r w:rsidR="001D0691" w:rsidRPr="001D0691">
                <w:rPr>
                  <w:rStyle w:val="Hyperlink"/>
                </w:rPr>
                <w:t>This training</w:t>
              </w:r>
            </w:hyperlink>
            <w:r w:rsidR="001D0691" w:rsidRPr="001D0691">
              <w:rPr>
                <w:color w:val="000000" w:themeColor="text1"/>
              </w:rPr>
              <w:t xml:space="preserve"> will address: </w:t>
            </w:r>
          </w:p>
          <w:p w14:paraId="3D33C575" w14:textId="77777777" w:rsidR="001D0691" w:rsidRPr="001D0691" w:rsidRDefault="001D0691" w:rsidP="001D0691">
            <w:pPr>
              <w:pStyle w:val="ListParagraph"/>
              <w:numPr>
                <w:ilvl w:val="0"/>
                <w:numId w:val="32"/>
              </w:numPr>
              <w:rPr>
                <w:color w:val="000000" w:themeColor="text1"/>
              </w:rPr>
            </w:pPr>
            <w:r w:rsidRPr="001D0691">
              <w:rPr>
                <w:color w:val="000000" w:themeColor="text1"/>
              </w:rPr>
              <w:t xml:space="preserve">Strategies for accessing housing in reentry </w:t>
            </w:r>
          </w:p>
          <w:p w14:paraId="062ADD2B" w14:textId="77777777" w:rsidR="001D0691" w:rsidRPr="001D0691" w:rsidRDefault="001D0691" w:rsidP="001D0691">
            <w:pPr>
              <w:pStyle w:val="ListParagraph"/>
              <w:numPr>
                <w:ilvl w:val="0"/>
                <w:numId w:val="32"/>
              </w:numPr>
              <w:rPr>
                <w:color w:val="000000" w:themeColor="text1"/>
              </w:rPr>
            </w:pPr>
            <w:r w:rsidRPr="001D0691">
              <w:rPr>
                <w:color w:val="000000" w:themeColor="text1"/>
              </w:rPr>
              <w:t xml:space="preserve">Understanding Medicaid and Medicare limitations for older adults in reentry </w:t>
            </w:r>
          </w:p>
          <w:p w14:paraId="35736EEC" w14:textId="77777777" w:rsidR="001D0691" w:rsidRPr="001D0691" w:rsidRDefault="001D0691" w:rsidP="001D0691">
            <w:pPr>
              <w:pStyle w:val="ListParagraph"/>
              <w:numPr>
                <w:ilvl w:val="0"/>
                <w:numId w:val="32"/>
              </w:numPr>
              <w:rPr>
                <w:color w:val="000000" w:themeColor="text1"/>
              </w:rPr>
            </w:pPr>
            <w:r w:rsidRPr="001D0691">
              <w:rPr>
                <w:color w:val="000000" w:themeColor="text1"/>
              </w:rPr>
              <w:t xml:space="preserve">Navigating common Social Security eligibility issues for older adults in reentry </w:t>
            </w:r>
          </w:p>
          <w:p w14:paraId="28732555" w14:textId="77777777" w:rsidR="001D0691" w:rsidRPr="001D0691" w:rsidRDefault="001D0691" w:rsidP="001D0691">
            <w:pPr>
              <w:pStyle w:val="ListParagraph"/>
              <w:ind w:left="360"/>
              <w:rPr>
                <w:color w:val="000000" w:themeColor="text1"/>
              </w:rPr>
            </w:pPr>
            <w:r w:rsidRPr="001D0691">
              <w:rPr>
                <w:b/>
                <w:bCs/>
                <w:color w:val="000000" w:themeColor="text1"/>
              </w:rPr>
              <w:t>Presenters:</w:t>
            </w:r>
            <w:r w:rsidRPr="001D0691">
              <w:rPr>
                <w:color w:val="000000" w:themeColor="text1"/>
              </w:rPr>
              <w:t xml:space="preserve"> </w:t>
            </w:r>
          </w:p>
          <w:p w14:paraId="646C004C" w14:textId="77777777" w:rsidR="001D0691" w:rsidRPr="001D0691" w:rsidRDefault="001D0691" w:rsidP="001D0691">
            <w:pPr>
              <w:pStyle w:val="ListParagraph"/>
              <w:numPr>
                <w:ilvl w:val="0"/>
                <w:numId w:val="33"/>
              </w:numPr>
              <w:rPr>
                <w:color w:val="000000" w:themeColor="text1"/>
              </w:rPr>
            </w:pPr>
            <w:r w:rsidRPr="001D0691">
              <w:rPr>
                <w:color w:val="000000" w:themeColor="text1"/>
              </w:rPr>
              <w:t xml:space="preserve">Jennifer Kye, Senior Attorney, Justice in Aging </w:t>
            </w:r>
          </w:p>
          <w:p w14:paraId="1E545C52" w14:textId="77777777" w:rsidR="001D0691" w:rsidRPr="001D0691" w:rsidRDefault="001D0691" w:rsidP="001D0691">
            <w:pPr>
              <w:pStyle w:val="ListParagraph"/>
              <w:numPr>
                <w:ilvl w:val="0"/>
                <w:numId w:val="33"/>
              </w:numPr>
              <w:rPr>
                <w:color w:val="000000" w:themeColor="text1"/>
              </w:rPr>
            </w:pPr>
            <w:r w:rsidRPr="001D0691">
              <w:rPr>
                <w:color w:val="000000" w:themeColor="text1"/>
              </w:rPr>
              <w:t xml:space="preserve">Georgia Burke, Director, Medicare Advocacy, Justice in Aging </w:t>
            </w:r>
          </w:p>
          <w:p w14:paraId="2566812B" w14:textId="77777777" w:rsidR="001D0691" w:rsidRPr="001D0691" w:rsidRDefault="001D0691" w:rsidP="001D0691">
            <w:pPr>
              <w:pStyle w:val="ListParagraph"/>
              <w:numPr>
                <w:ilvl w:val="0"/>
                <w:numId w:val="33"/>
              </w:numPr>
              <w:rPr>
                <w:color w:val="000000" w:themeColor="text1"/>
              </w:rPr>
            </w:pPr>
            <w:r w:rsidRPr="001D0691">
              <w:rPr>
                <w:color w:val="000000" w:themeColor="text1"/>
              </w:rPr>
              <w:t xml:space="preserve">Trinh Phan, Director, State Income Security, Justice in Aging </w:t>
            </w:r>
          </w:p>
          <w:p w14:paraId="63693F61" w14:textId="77777777" w:rsidR="001D0691" w:rsidRDefault="00000000" w:rsidP="001D0691">
            <w:pPr>
              <w:pStyle w:val="ListParagraph"/>
              <w:ind w:left="360"/>
              <w:rPr>
                <w:rStyle w:val="Hyperlink"/>
              </w:rPr>
            </w:pPr>
            <w:hyperlink r:id="rId59" w:tgtFrame="_blank" w:history="1">
              <w:r w:rsidR="001D0691" w:rsidRPr="001D0691">
                <w:rPr>
                  <w:rStyle w:val="Hyperlink"/>
                </w:rPr>
                <w:t>Register Here</w:t>
              </w:r>
            </w:hyperlink>
          </w:p>
          <w:p w14:paraId="4DCD0397" w14:textId="0C56892C" w:rsidR="006D01A0" w:rsidRDefault="006D01A0" w:rsidP="00446A23">
            <w:pPr>
              <w:pStyle w:val="ListParagraph"/>
              <w:numPr>
                <w:ilvl w:val="0"/>
                <w:numId w:val="22"/>
              </w:numPr>
              <w:ind w:left="360"/>
              <w:rPr>
                <w:b/>
                <w:bCs/>
                <w:color w:val="000000" w:themeColor="text1"/>
              </w:rPr>
            </w:pPr>
            <w:r>
              <w:rPr>
                <w:b/>
                <w:bCs/>
                <w:color w:val="000000" w:themeColor="text1"/>
              </w:rPr>
              <w:t>The Long Term Care Discussion Group</w:t>
            </w:r>
          </w:p>
          <w:p w14:paraId="6ED91A7F" w14:textId="52BFC203" w:rsidR="006D01A0" w:rsidRDefault="00263B1C" w:rsidP="006D01A0">
            <w:pPr>
              <w:pStyle w:val="ListParagraph"/>
              <w:ind w:left="360"/>
              <w:rPr>
                <w:color w:val="000000" w:themeColor="text1"/>
              </w:rPr>
            </w:pPr>
            <w:r>
              <w:rPr>
                <w:color w:val="000000" w:themeColor="text1"/>
              </w:rPr>
              <w:t>Monday, January 30, 2023, 1:00 to 2:00 p.m.</w:t>
            </w:r>
          </w:p>
          <w:p w14:paraId="2182BE64" w14:textId="5AC16292" w:rsidR="00263B1C" w:rsidRDefault="00263B1C" w:rsidP="006D01A0">
            <w:pPr>
              <w:pStyle w:val="ListParagraph"/>
              <w:ind w:left="360"/>
              <w:rPr>
                <w:i/>
                <w:iCs/>
                <w:color w:val="000000" w:themeColor="text1"/>
              </w:rPr>
            </w:pPr>
            <w:r w:rsidRPr="00263B1C">
              <w:rPr>
                <w:i/>
                <w:iCs/>
                <w:color w:val="000000" w:themeColor="text1"/>
              </w:rPr>
              <w:t>What Might Secure 2.0 Mean for LTC….and what is the future for state long-term care legislative proposals?</w:t>
            </w:r>
          </w:p>
          <w:p w14:paraId="0B628DE5" w14:textId="16FECB4A" w:rsidR="00263B1C" w:rsidRPr="00263B1C" w:rsidRDefault="00263B1C" w:rsidP="00263B1C">
            <w:pPr>
              <w:pStyle w:val="ListParagraph"/>
              <w:spacing w:line="259" w:lineRule="auto"/>
              <w:ind w:left="360"/>
              <w:rPr>
                <w:color w:val="000000" w:themeColor="text1"/>
              </w:rPr>
            </w:pPr>
            <w:r w:rsidRPr="00263B1C">
              <w:rPr>
                <w:color w:val="000000" w:themeColor="text1"/>
              </w:rPr>
              <w:t>Secure 2.0 is largely focused on expanding opportunities for employee participation in retirement savings plans and making it easier for employers to offer those plans. Will a renewed focus on saving for retirement raise awareness of the importance of saving for LTC needs?  Will Section 334 that allows penalty-free withdrawal from retirement savings (but not tax-free withdrawal) encourage “on the fence” individuals to purchase LTC insurance?  Will new incentives boost demand for deferred annuity QLAC products? What are the latest rumblings on state-based public long-term care insurance? What other political forces and legislative trends should we be watching?</w:t>
            </w:r>
            <w:r>
              <w:rPr>
                <w:color w:val="000000" w:themeColor="text1"/>
              </w:rPr>
              <w:t xml:space="preserve"> </w:t>
            </w:r>
            <w:r w:rsidRPr="00263B1C">
              <w:rPr>
                <w:color w:val="000000" w:themeColor="text1"/>
              </w:rPr>
              <w:t xml:space="preserve">This session will explore these issues and more. </w:t>
            </w:r>
          </w:p>
          <w:p w14:paraId="0E0A0398" w14:textId="77777777" w:rsidR="00263B1C" w:rsidRDefault="00263B1C" w:rsidP="00263B1C">
            <w:pPr>
              <w:pStyle w:val="ListParagraph"/>
              <w:ind w:left="360"/>
              <w:rPr>
                <w:color w:val="000000" w:themeColor="text1"/>
              </w:rPr>
            </w:pPr>
            <w:r w:rsidRPr="00263B1C">
              <w:rPr>
                <w:color w:val="000000" w:themeColor="text1"/>
              </w:rPr>
              <w:t xml:space="preserve">Speaker: Howard Gleckman is a senior fellow at the Urban Institute, where he is affiliated with the Tax Policy Center and the Program on Retirement Policy. He writes regular columns on both aging policy and tax policy for Forbes.com. </w:t>
            </w:r>
          </w:p>
          <w:p w14:paraId="47EF7074" w14:textId="5AF48F2A" w:rsidR="00263B1C" w:rsidRDefault="00263B1C" w:rsidP="00263B1C">
            <w:pPr>
              <w:pStyle w:val="ListParagraph"/>
              <w:ind w:left="360"/>
              <w:rPr>
                <w:color w:val="000000" w:themeColor="text1"/>
              </w:rPr>
            </w:pPr>
            <w:r w:rsidRPr="00263B1C">
              <w:rPr>
                <w:color w:val="000000" w:themeColor="text1"/>
              </w:rPr>
              <w:t>Join Zoom Meeting</w:t>
            </w:r>
            <w:r w:rsidRPr="00263B1C">
              <w:rPr>
                <w:color w:val="000000" w:themeColor="text1"/>
              </w:rPr>
              <w:br/>
            </w:r>
            <w:hyperlink r:id="rId60" w:tgtFrame="_blank" w:history="1">
              <w:r w:rsidRPr="00263B1C">
                <w:rPr>
                  <w:rStyle w:val="Hyperlink"/>
                </w:rPr>
                <w:t>https://umassboston.zoom.us/j/91834611104</w:t>
              </w:r>
            </w:hyperlink>
            <w:r w:rsidRPr="00263B1C">
              <w:rPr>
                <w:color w:val="000000" w:themeColor="text1"/>
              </w:rPr>
              <w:br/>
              <w:t>Meeting ID: 918 3461 1104</w:t>
            </w:r>
          </w:p>
          <w:p w14:paraId="73251F23" w14:textId="36F66656" w:rsidR="00263B1C" w:rsidRPr="00263B1C" w:rsidRDefault="00263B1C" w:rsidP="00263B1C">
            <w:pPr>
              <w:pStyle w:val="ListParagraph"/>
              <w:ind w:left="360"/>
              <w:rPr>
                <w:color w:val="000000" w:themeColor="text1"/>
              </w:rPr>
            </w:pPr>
            <w:r>
              <w:rPr>
                <w:color w:val="000000" w:themeColor="text1"/>
              </w:rPr>
              <w:t xml:space="preserve">Phone access: </w:t>
            </w:r>
            <w:r w:rsidRPr="00263B1C">
              <w:rPr>
                <w:color w:val="000000" w:themeColor="text1"/>
              </w:rPr>
              <w:t>646 931 3860 US</w:t>
            </w:r>
          </w:p>
          <w:p w14:paraId="488F3668" w14:textId="4D690C35" w:rsidR="00B63DD3" w:rsidRDefault="00B63DD3" w:rsidP="00446A23">
            <w:pPr>
              <w:pStyle w:val="ListParagraph"/>
              <w:numPr>
                <w:ilvl w:val="0"/>
                <w:numId w:val="22"/>
              </w:numPr>
              <w:ind w:left="360"/>
              <w:rPr>
                <w:b/>
                <w:bCs/>
                <w:color w:val="000000" w:themeColor="text1"/>
              </w:rPr>
            </w:pPr>
            <w:r>
              <w:rPr>
                <w:b/>
                <w:bCs/>
                <w:color w:val="000000" w:themeColor="text1"/>
              </w:rPr>
              <w:t>AARP Massachusetts</w:t>
            </w:r>
          </w:p>
          <w:p w14:paraId="52062DB0" w14:textId="2C13A04F" w:rsidR="00B63DD3" w:rsidRPr="00B63DD3" w:rsidRDefault="00B63DD3" w:rsidP="00B63DD3">
            <w:pPr>
              <w:pStyle w:val="ListParagraph"/>
              <w:ind w:left="360"/>
              <w:rPr>
                <w:color w:val="000000" w:themeColor="text1"/>
              </w:rPr>
            </w:pPr>
            <w:r w:rsidRPr="00B63DD3">
              <w:rPr>
                <w:color w:val="000000" w:themeColor="text1"/>
              </w:rPr>
              <w:t xml:space="preserve">Tuesday, January 31, 2023, </w:t>
            </w:r>
            <w:r>
              <w:rPr>
                <w:color w:val="000000" w:themeColor="text1"/>
              </w:rPr>
              <w:t>11</w:t>
            </w:r>
            <w:r w:rsidRPr="00B63DD3">
              <w:rPr>
                <w:color w:val="000000" w:themeColor="text1"/>
              </w:rPr>
              <w:t>:00</w:t>
            </w:r>
            <w:r>
              <w:rPr>
                <w:color w:val="000000" w:themeColor="text1"/>
              </w:rPr>
              <w:t xml:space="preserve"> a.m.</w:t>
            </w:r>
            <w:r w:rsidRPr="00B63DD3">
              <w:rPr>
                <w:color w:val="000000" w:themeColor="text1"/>
              </w:rPr>
              <w:t xml:space="preserve"> to </w:t>
            </w:r>
            <w:r>
              <w:rPr>
                <w:color w:val="000000" w:themeColor="text1"/>
              </w:rPr>
              <w:t>12:0</w:t>
            </w:r>
            <w:r w:rsidRPr="00B63DD3">
              <w:rPr>
                <w:color w:val="000000" w:themeColor="text1"/>
              </w:rPr>
              <w:t>0 p.m.</w:t>
            </w:r>
          </w:p>
          <w:p w14:paraId="39DA50EA" w14:textId="07F9B92A" w:rsidR="00B63DD3" w:rsidRDefault="00B63DD3" w:rsidP="00B63DD3">
            <w:pPr>
              <w:pStyle w:val="ListParagraph"/>
              <w:ind w:left="360"/>
              <w:rPr>
                <w:i/>
                <w:iCs/>
                <w:color w:val="000000" w:themeColor="text1"/>
              </w:rPr>
            </w:pPr>
            <w:r w:rsidRPr="00B63DD3">
              <w:rPr>
                <w:i/>
                <w:iCs/>
                <w:color w:val="000000" w:themeColor="text1"/>
              </w:rPr>
              <w:t>AARP MA Virtual Volunteer State Legislative Briefing - 1/31/23</w:t>
            </w:r>
          </w:p>
          <w:p w14:paraId="5A6B9A21" w14:textId="45B62710" w:rsidR="00B63DD3" w:rsidRPr="00B63DD3" w:rsidRDefault="00B63DD3" w:rsidP="00B63DD3">
            <w:pPr>
              <w:pStyle w:val="ListParagraph"/>
              <w:ind w:left="360"/>
              <w:rPr>
                <w:color w:val="000000" w:themeColor="text1"/>
              </w:rPr>
            </w:pPr>
            <w:r>
              <w:rPr>
                <w:color w:val="000000" w:themeColor="text1"/>
              </w:rPr>
              <w:t>J</w:t>
            </w:r>
            <w:r w:rsidRPr="00B63DD3">
              <w:rPr>
                <w:color w:val="000000" w:themeColor="text1"/>
              </w:rPr>
              <w:t>oin AARP Massachusetts for a virtual volunteer state legislative briefing.</w:t>
            </w:r>
          </w:p>
          <w:p w14:paraId="6D04C039" w14:textId="77777777" w:rsidR="00B63DD3" w:rsidRPr="00B63DD3" w:rsidRDefault="00B63DD3" w:rsidP="00B63DD3">
            <w:pPr>
              <w:pStyle w:val="ListParagraph"/>
              <w:ind w:left="360"/>
              <w:rPr>
                <w:color w:val="000000" w:themeColor="text1"/>
              </w:rPr>
            </w:pPr>
            <w:r w:rsidRPr="00B63DD3">
              <w:rPr>
                <w:color w:val="000000" w:themeColor="text1"/>
              </w:rPr>
              <w:t>The 2023-2024 Massachusetts legislative session offers new opportunities to raise your voice and speak up in support of family caregivers, nursing home residents, retirement security, and people age 50 and older across the Commonwealth.</w:t>
            </w:r>
          </w:p>
          <w:p w14:paraId="6A4F3B8C" w14:textId="77777777" w:rsidR="00B63DD3" w:rsidRPr="00B63DD3" w:rsidRDefault="00B63DD3" w:rsidP="00B63DD3">
            <w:pPr>
              <w:pStyle w:val="ListParagraph"/>
              <w:ind w:left="360"/>
              <w:rPr>
                <w:color w:val="000000" w:themeColor="text1"/>
              </w:rPr>
            </w:pPr>
            <w:r w:rsidRPr="00B63DD3">
              <w:rPr>
                <w:color w:val="000000" w:themeColor="text1"/>
              </w:rPr>
              <w:t>Join this virtual event to learn about legislation being considered in Massachusetts and what you can do to help get it passed into law.</w:t>
            </w:r>
          </w:p>
          <w:p w14:paraId="7CAC58FA" w14:textId="77777777" w:rsidR="00B63DD3" w:rsidRPr="00B63DD3" w:rsidRDefault="00B63DD3" w:rsidP="00B63DD3">
            <w:pPr>
              <w:pStyle w:val="ListParagraph"/>
              <w:ind w:left="360"/>
              <w:rPr>
                <w:color w:val="000000" w:themeColor="text1"/>
              </w:rPr>
            </w:pPr>
            <w:r w:rsidRPr="00B63DD3">
              <w:rPr>
                <w:color w:val="000000" w:themeColor="text1"/>
              </w:rPr>
              <w:t>We need you to make your voice heard!</w:t>
            </w:r>
          </w:p>
          <w:p w14:paraId="7ADE56F8" w14:textId="77777777" w:rsidR="00B63DD3" w:rsidRPr="00B63DD3" w:rsidRDefault="00B63DD3" w:rsidP="00B63DD3">
            <w:pPr>
              <w:pStyle w:val="ListParagraph"/>
              <w:ind w:left="360"/>
              <w:rPr>
                <w:color w:val="000000" w:themeColor="text1"/>
              </w:rPr>
            </w:pPr>
            <w:r w:rsidRPr="00B63DD3">
              <w:rPr>
                <w:color w:val="000000" w:themeColor="text1"/>
              </w:rPr>
              <w:t>Everyone is welcome, including AARP Members, Non-Members, and existing AARP Volunteers.</w:t>
            </w:r>
          </w:p>
          <w:p w14:paraId="12413828" w14:textId="78055FB5" w:rsidR="00B63DD3" w:rsidRPr="00B63DD3" w:rsidRDefault="00000000" w:rsidP="00B63DD3">
            <w:pPr>
              <w:pStyle w:val="ListParagraph"/>
              <w:ind w:left="360"/>
              <w:rPr>
                <w:color w:val="000000" w:themeColor="text1"/>
              </w:rPr>
            </w:pPr>
            <w:hyperlink r:id="rId61" w:tgtFrame="_blank" w:history="1">
              <w:r w:rsidR="00B63DD3" w:rsidRPr="00B63DD3">
                <w:rPr>
                  <w:rStyle w:val="Hyperlink"/>
                  <w:b/>
                  <w:bCs/>
                </w:rPr>
                <w:t>REGISTER HERE</w:t>
              </w:r>
            </w:hyperlink>
          </w:p>
          <w:p w14:paraId="23AC9AF1" w14:textId="7D412E03" w:rsidR="00446A23" w:rsidRDefault="00446A23" w:rsidP="00446A23">
            <w:pPr>
              <w:pStyle w:val="ListParagraph"/>
              <w:numPr>
                <w:ilvl w:val="0"/>
                <w:numId w:val="22"/>
              </w:numPr>
              <w:ind w:left="360"/>
              <w:rPr>
                <w:b/>
                <w:bCs/>
                <w:color w:val="000000" w:themeColor="text1"/>
              </w:rPr>
            </w:pPr>
            <w:r w:rsidRPr="00446A23">
              <w:rPr>
                <w:b/>
                <w:bCs/>
                <w:color w:val="000000" w:themeColor="text1"/>
              </w:rPr>
              <w:t>National Long-Term Care Ombudsman Resource Center (NORC)</w:t>
            </w:r>
          </w:p>
          <w:p w14:paraId="44BC726C" w14:textId="7AFC0640" w:rsidR="00446A23" w:rsidRDefault="00446A23" w:rsidP="00446A23">
            <w:pPr>
              <w:pStyle w:val="ListParagraph"/>
              <w:ind w:left="360"/>
              <w:rPr>
                <w:color w:val="000000" w:themeColor="text1"/>
              </w:rPr>
            </w:pPr>
            <w:r>
              <w:rPr>
                <w:color w:val="000000" w:themeColor="text1"/>
              </w:rPr>
              <w:t>Tuesday, January 31, 2023, 2:00 to 3:30 p.m.</w:t>
            </w:r>
          </w:p>
          <w:p w14:paraId="63C46AA6" w14:textId="77777777" w:rsidR="00446A23" w:rsidRDefault="00446A23" w:rsidP="00446A23">
            <w:pPr>
              <w:pStyle w:val="ListParagraph"/>
              <w:ind w:left="360"/>
              <w:rPr>
                <w:i/>
                <w:iCs/>
                <w:color w:val="000000" w:themeColor="text1"/>
              </w:rPr>
            </w:pPr>
            <w:r w:rsidRPr="00446A23">
              <w:rPr>
                <w:i/>
                <w:iCs/>
                <w:color w:val="000000" w:themeColor="text1"/>
              </w:rPr>
              <w:t>Webinar on Ombudsman Program Communications and Media Relations</w:t>
            </w:r>
          </w:p>
          <w:p w14:paraId="6C3EC33F" w14:textId="77777777" w:rsidR="00446A23" w:rsidRDefault="00446A23" w:rsidP="00446A23">
            <w:pPr>
              <w:pStyle w:val="ListParagraph"/>
              <w:ind w:left="360"/>
              <w:rPr>
                <w:color w:val="000000" w:themeColor="text1"/>
              </w:rPr>
            </w:pPr>
            <w:r w:rsidRPr="00446A23">
              <w:rPr>
                <w:color w:val="000000" w:themeColor="text1"/>
              </w:rPr>
              <w:t>Join the National Long-Term Care Ombudsman Resource Center (NORC) for a webinar on Communications and Media Relations to Raise Awareness of the Long-Term Care Ombudsman Program. Media experts Kristin Hyde and Katie Hewett will provide an overview of media relations, offer tips on how to respond to media inquiries to elevate the awareness of the Ombudsman program, and discuss how to successfully use social media and digital communication tools to engage targeted audiences to attract more volunteers and gain support for the program. This webinar is intended for State Long-Term Care Ombudsmen and program representatives.</w:t>
            </w:r>
          </w:p>
          <w:p w14:paraId="0A336314" w14:textId="474A5326" w:rsidR="00446A23" w:rsidRPr="00446A23" w:rsidRDefault="00000000" w:rsidP="00446A23">
            <w:pPr>
              <w:pStyle w:val="ListParagraph"/>
              <w:ind w:left="360"/>
              <w:rPr>
                <w:color w:val="000000" w:themeColor="text1"/>
              </w:rPr>
            </w:pPr>
            <w:hyperlink r:id="rId62" w:tgtFrame="_blank" w:history="1">
              <w:r w:rsidR="00446A23" w:rsidRPr="00446A23">
                <w:rPr>
                  <w:rStyle w:val="Hyperlink"/>
                  <w:b/>
                  <w:bCs/>
                </w:rPr>
                <w:t>Register Now</w:t>
              </w:r>
            </w:hyperlink>
          </w:p>
        </w:tc>
      </w:tr>
      <w:tr w:rsidR="00874B1C" w14:paraId="12B17943" w14:textId="77777777" w:rsidTr="004E6A05">
        <w:trPr>
          <w:trHeight w:val="350"/>
        </w:trPr>
        <w:tc>
          <w:tcPr>
            <w:tcW w:w="2963" w:type="dxa"/>
          </w:tcPr>
          <w:p w14:paraId="3F90225B" w14:textId="27B679E4" w:rsidR="00874B1C" w:rsidRDefault="00874B1C" w:rsidP="00874B1C">
            <w:pPr>
              <w:rPr>
                <w:color w:val="000000" w:themeColor="text1"/>
                <w:sz w:val="24"/>
                <w:szCs w:val="24"/>
              </w:rPr>
            </w:pP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63" w:history="1">
              <w:r w:rsidRPr="00874B1C">
                <w:rPr>
                  <w:rStyle w:val="Hyperlink"/>
                  <w:b/>
                  <w:bCs/>
                </w:rPr>
                <w:t>https://dignityalliancema.org/webinars-and-online-sessions/</w:t>
              </w:r>
            </w:hyperlink>
          </w:p>
        </w:tc>
      </w:tr>
      <w:tr w:rsidR="00C24467" w14:paraId="15378133" w14:textId="77777777" w:rsidTr="006B1A0B">
        <w:trPr>
          <w:trHeight w:val="359"/>
        </w:trPr>
        <w:tc>
          <w:tcPr>
            <w:tcW w:w="2963" w:type="dxa"/>
          </w:tcPr>
          <w:p w14:paraId="318DCEC6" w14:textId="38804560" w:rsidR="00C24467" w:rsidRDefault="00C24467" w:rsidP="00874B1C">
            <w:r>
              <w:t>Nursing Homes</w:t>
            </w:r>
          </w:p>
        </w:tc>
        <w:tc>
          <w:tcPr>
            <w:tcW w:w="7827" w:type="dxa"/>
            <w:gridSpan w:val="3"/>
          </w:tcPr>
          <w:p w14:paraId="5F9BA52C" w14:textId="77777777" w:rsidR="00F62460" w:rsidRDefault="009B49CC" w:rsidP="003C2481">
            <w:pPr>
              <w:pStyle w:val="ListParagraph"/>
              <w:numPr>
                <w:ilvl w:val="0"/>
                <w:numId w:val="22"/>
              </w:numPr>
              <w:ind w:left="360"/>
              <w:rPr>
                <w:b/>
                <w:bCs/>
                <w:color w:val="000000" w:themeColor="text1"/>
              </w:rPr>
            </w:pPr>
            <w:r>
              <w:rPr>
                <w:b/>
                <w:bCs/>
                <w:color w:val="000000" w:themeColor="text1"/>
              </w:rPr>
              <w:t>*Boston Globe</w:t>
            </w:r>
          </w:p>
          <w:p w14:paraId="0EF4DA46" w14:textId="77777777" w:rsidR="009B49CC" w:rsidRDefault="009B49CC" w:rsidP="009B49CC">
            <w:pPr>
              <w:pStyle w:val="ListParagraph"/>
              <w:ind w:left="360"/>
              <w:rPr>
                <w:color w:val="000000" w:themeColor="text1"/>
              </w:rPr>
            </w:pPr>
            <w:r>
              <w:rPr>
                <w:color w:val="000000" w:themeColor="text1"/>
              </w:rPr>
              <w:t>January 16, 2023</w:t>
            </w:r>
          </w:p>
          <w:p w14:paraId="6C29106E" w14:textId="77777777" w:rsidR="009B49CC" w:rsidRDefault="009B49CC" w:rsidP="009B49CC">
            <w:pPr>
              <w:pStyle w:val="ListParagraph"/>
              <w:ind w:left="360"/>
              <w:rPr>
                <w:i/>
                <w:iCs/>
                <w:color w:val="000000" w:themeColor="text1"/>
              </w:rPr>
            </w:pPr>
            <w:r w:rsidRPr="009B49CC">
              <w:rPr>
                <w:i/>
                <w:iCs/>
                <w:color w:val="000000" w:themeColor="text1"/>
              </w:rPr>
              <w:t>Northborough nurse sentenced for tampering with patient’s morphine</w:t>
            </w:r>
          </w:p>
          <w:p w14:paraId="75BA54DF" w14:textId="77777777" w:rsidR="009B49CC" w:rsidRDefault="009B49CC" w:rsidP="009B49CC">
            <w:pPr>
              <w:pStyle w:val="ListParagraph"/>
              <w:ind w:left="360"/>
              <w:rPr>
                <w:color w:val="000000" w:themeColor="text1"/>
              </w:rPr>
            </w:pPr>
            <w:r w:rsidRPr="009B49CC">
              <w:rPr>
                <w:color w:val="000000" w:themeColor="text1"/>
              </w:rPr>
              <w:t>A registered nurse was sentenced in federal court last week for tampering with morphine prescribed to a patient in her care at a Worcester County nursing home, according to the Massachusetts US Attorney’s office.</w:t>
            </w:r>
          </w:p>
          <w:p w14:paraId="2F33EAF9" w14:textId="77777777" w:rsidR="009B49CC" w:rsidRDefault="009B49CC" w:rsidP="009B49CC">
            <w:pPr>
              <w:pStyle w:val="ListParagraph"/>
              <w:ind w:left="360"/>
              <w:rPr>
                <w:color w:val="000000" w:themeColor="text1"/>
              </w:rPr>
            </w:pPr>
            <w:r w:rsidRPr="009B49CC">
              <w:rPr>
                <w:color w:val="000000" w:themeColor="text1"/>
              </w:rPr>
              <w:t>Gwen Rider, 43, was sentenced to 52 months in prison and three years of supervised release.</w:t>
            </w:r>
          </w:p>
          <w:p w14:paraId="729134D5" w14:textId="77777777" w:rsidR="009B49CC" w:rsidRDefault="00000000" w:rsidP="009B49CC">
            <w:pPr>
              <w:pStyle w:val="ListParagraph"/>
              <w:ind w:left="360"/>
              <w:rPr>
                <w:color w:val="000000" w:themeColor="text1"/>
              </w:rPr>
            </w:pPr>
            <w:hyperlink r:id="rId64" w:history="1">
              <w:r w:rsidR="009B49CC" w:rsidRPr="00734F76">
                <w:rPr>
                  <w:rStyle w:val="Hyperlink"/>
                </w:rPr>
                <w:t>https://tinyurl.com/NorthboroNurse</w:t>
              </w:r>
            </w:hyperlink>
            <w:r w:rsidR="009B49CC">
              <w:rPr>
                <w:color w:val="000000" w:themeColor="text1"/>
              </w:rPr>
              <w:t xml:space="preserve"> </w:t>
            </w:r>
          </w:p>
          <w:p w14:paraId="7DD38CBD" w14:textId="77777777" w:rsidR="009B49CC" w:rsidRDefault="008567CA" w:rsidP="009B49CC">
            <w:pPr>
              <w:pStyle w:val="ListParagraph"/>
              <w:numPr>
                <w:ilvl w:val="0"/>
                <w:numId w:val="22"/>
              </w:numPr>
              <w:ind w:left="360"/>
              <w:rPr>
                <w:b/>
                <w:bCs/>
                <w:color w:val="000000" w:themeColor="text1"/>
              </w:rPr>
            </w:pPr>
            <w:r>
              <w:rPr>
                <w:b/>
                <w:bCs/>
                <w:color w:val="000000" w:themeColor="text1"/>
              </w:rPr>
              <w:t>Republican American</w:t>
            </w:r>
          </w:p>
          <w:p w14:paraId="7A874A58" w14:textId="77777777" w:rsidR="008567CA" w:rsidRDefault="008567CA" w:rsidP="008567CA">
            <w:pPr>
              <w:pStyle w:val="ListParagraph"/>
              <w:ind w:left="360"/>
              <w:rPr>
                <w:color w:val="000000" w:themeColor="text1"/>
              </w:rPr>
            </w:pPr>
            <w:r>
              <w:rPr>
                <w:color w:val="000000" w:themeColor="text1"/>
              </w:rPr>
              <w:t>January15, 2023</w:t>
            </w:r>
          </w:p>
          <w:p w14:paraId="047A0E2A" w14:textId="77777777" w:rsidR="008567CA" w:rsidRDefault="008567CA" w:rsidP="008567CA">
            <w:pPr>
              <w:pStyle w:val="ListParagraph"/>
              <w:ind w:left="360"/>
              <w:rPr>
                <w:i/>
                <w:iCs/>
                <w:color w:val="000000" w:themeColor="text1"/>
              </w:rPr>
            </w:pPr>
            <w:r w:rsidRPr="008567CA">
              <w:rPr>
                <w:i/>
                <w:iCs/>
                <w:color w:val="000000" w:themeColor="text1"/>
              </w:rPr>
              <w:t>Nursing home parent Athena under fire in 3 New England states</w:t>
            </w:r>
          </w:p>
          <w:p w14:paraId="0149F159" w14:textId="77777777" w:rsidR="008567CA" w:rsidRPr="008567CA" w:rsidRDefault="008567CA" w:rsidP="008567CA">
            <w:pPr>
              <w:pStyle w:val="ListParagraph"/>
              <w:ind w:left="360"/>
              <w:rPr>
                <w:color w:val="000000" w:themeColor="text1"/>
              </w:rPr>
            </w:pPr>
            <w:r w:rsidRPr="008567CA">
              <w:rPr>
                <w:color w:val="000000" w:themeColor="text1"/>
              </w:rPr>
              <w:t>Athena Health Care Systems, one of the biggest long-term care providers in Connecticut, has come under the scrutiny of officials in three New England states after receiving consistent complaints about conditions in its nursing homes.</w:t>
            </w:r>
          </w:p>
          <w:p w14:paraId="0CBCA5B9" w14:textId="77777777" w:rsidR="008567CA" w:rsidRPr="008567CA" w:rsidRDefault="008567CA" w:rsidP="008567CA">
            <w:pPr>
              <w:pStyle w:val="ListParagraph"/>
              <w:ind w:left="360"/>
              <w:rPr>
                <w:color w:val="000000" w:themeColor="text1"/>
              </w:rPr>
            </w:pPr>
            <w:r w:rsidRPr="008567CA">
              <w:rPr>
                <w:color w:val="000000" w:themeColor="text1"/>
              </w:rPr>
              <w:t>Athena is also facing multiple lawsuits alleging that the company failed to pay employee health benefits and that it didn’t pay for temporary staffing during the pandemic.</w:t>
            </w:r>
          </w:p>
          <w:p w14:paraId="3C2E5B23" w14:textId="2BD2F892" w:rsidR="008567CA" w:rsidRDefault="008567CA" w:rsidP="008567CA">
            <w:pPr>
              <w:pStyle w:val="ListParagraph"/>
              <w:ind w:left="360"/>
              <w:rPr>
                <w:color w:val="000000" w:themeColor="text1"/>
              </w:rPr>
            </w:pPr>
            <w:r w:rsidRPr="008567CA">
              <w:rPr>
                <w:color w:val="000000" w:themeColor="text1"/>
              </w:rPr>
              <w:t>The Farmington, Conn.-based company recently agreed to pay a $1.75 million fine to the Massachusetts Attorney General’s office – the largest nursing home fine ever in that state – for admitting people with substance abuse issues to its nursing homes without being able to provide them with appropriate treatment, leading to “numerous overdoses,” according to the Attorney General’s office.</w:t>
            </w:r>
            <w:r>
              <w:rPr>
                <w:color w:val="000000" w:themeColor="text1"/>
              </w:rPr>
              <w:t>. .</w:t>
            </w:r>
          </w:p>
          <w:p w14:paraId="5796D3A0" w14:textId="0266AC6B" w:rsidR="008567CA" w:rsidRDefault="008567CA" w:rsidP="008567CA">
            <w:pPr>
              <w:pStyle w:val="ListParagraph"/>
              <w:ind w:left="360"/>
              <w:rPr>
                <w:color w:val="000000" w:themeColor="text1"/>
              </w:rPr>
            </w:pPr>
            <w:r w:rsidRPr="008567CA">
              <w:rPr>
                <w:color w:val="000000" w:themeColor="text1"/>
              </w:rPr>
              <w:t xml:space="preserve">The company operates more than 40 long-term care facilities in Connecticut, </w:t>
            </w:r>
            <w:r w:rsidR="001C512D" w:rsidRPr="008567CA">
              <w:rPr>
                <w:color w:val="000000" w:themeColor="text1"/>
              </w:rPr>
              <w:t>Massachusetts,</w:t>
            </w:r>
            <w:r w:rsidRPr="008567CA">
              <w:rPr>
                <w:color w:val="000000" w:themeColor="text1"/>
              </w:rPr>
              <w:t xml:space="preserve"> and Rhode Island</w:t>
            </w:r>
            <w:r>
              <w:rPr>
                <w:color w:val="000000" w:themeColor="text1"/>
              </w:rPr>
              <w:t>. . .</w:t>
            </w:r>
          </w:p>
          <w:p w14:paraId="574B4757" w14:textId="77777777" w:rsidR="008567CA" w:rsidRPr="008567CA" w:rsidRDefault="008567CA" w:rsidP="008567CA">
            <w:pPr>
              <w:pStyle w:val="ListParagraph"/>
              <w:ind w:left="360"/>
              <w:rPr>
                <w:color w:val="000000" w:themeColor="text1"/>
              </w:rPr>
            </w:pPr>
            <w:r w:rsidRPr="008567CA">
              <w:rPr>
                <w:color w:val="000000" w:themeColor="text1"/>
              </w:rPr>
              <w:t>Three consent orders were issued by the Massachusetts Department of Public Health for patient safety issues and staffing shortages, and Rhode Island officials issued a consent order after investigators discovered unsanitary conditions, such as people eating on Styrofoam/plastic foam plates for six months because there was no dishwasher.</w:t>
            </w:r>
          </w:p>
          <w:p w14:paraId="7DFCA6F3" w14:textId="0C1F754C" w:rsidR="008567CA" w:rsidRDefault="008567CA" w:rsidP="008567CA">
            <w:pPr>
              <w:pStyle w:val="ListParagraph"/>
              <w:ind w:left="360"/>
              <w:rPr>
                <w:color w:val="000000" w:themeColor="text1"/>
              </w:rPr>
            </w:pPr>
            <w:r w:rsidRPr="008567CA">
              <w:rPr>
                <w:color w:val="000000" w:themeColor="text1"/>
              </w:rPr>
              <w:t>A wrongful-death lawsuit was filed in Massachusetts by the estate of Robert Boucher, who was a resident at the Oxford Rehabilitation and Health Care Center in Haverhill when, in October 2019, his roommate beat him in the head repeatedly with a walker before staff intervened. Boucher died from his injuries.</w:t>
            </w:r>
            <w:r>
              <w:rPr>
                <w:color w:val="000000" w:themeColor="text1"/>
              </w:rPr>
              <w:t xml:space="preserve"> . . </w:t>
            </w:r>
          </w:p>
          <w:p w14:paraId="2B391358" w14:textId="77777777" w:rsidR="008567CA" w:rsidRPr="008567CA" w:rsidRDefault="008567CA" w:rsidP="008567CA">
            <w:pPr>
              <w:pStyle w:val="ListParagraph"/>
              <w:ind w:left="360"/>
              <w:rPr>
                <w:color w:val="000000" w:themeColor="text1"/>
              </w:rPr>
            </w:pPr>
            <w:r w:rsidRPr="008567CA">
              <w:rPr>
                <w:color w:val="000000" w:themeColor="text1"/>
              </w:rPr>
              <w:t>In some Athena homes, residents reported seeing 20 residents assigned to one certified nursing aide. A typical ratio to ensure residents are receiving good care is one worker to every eight or 10 residents, depending on the needs of residents, Painter said.</w:t>
            </w:r>
          </w:p>
          <w:p w14:paraId="47A7CED4" w14:textId="77777777" w:rsidR="008567CA" w:rsidRPr="008567CA" w:rsidRDefault="008567CA" w:rsidP="008567CA">
            <w:pPr>
              <w:pStyle w:val="ListParagraph"/>
              <w:ind w:left="360"/>
              <w:rPr>
                <w:color w:val="000000" w:themeColor="text1"/>
              </w:rPr>
            </w:pPr>
            <w:r w:rsidRPr="008567CA">
              <w:rPr>
                <w:color w:val="000000" w:themeColor="text1"/>
              </w:rPr>
              <w:t>THE MOST COMMON COMPLAINT is lack of access to care, typically stemming from understaffing, she said. That might mean a resident is left waiting a long time without assistance to go to the bathroom or is left in bed when the person instead wants to get up for the day.</w:t>
            </w:r>
          </w:p>
          <w:p w14:paraId="060451A8" w14:textId="77777777" w:rsidR="008567CA" w:rsidRDefault="00000000" w:rsidP="008567CA">
            <w:pPr>
              <w:pStyle w:val="ListParagraph"/>
              <w:ind w:left="360"/>
              <w:rPr>
                <w:color w:val="000000" w:themeColor="text1"/>
              </w:rPr>
            </w:pPr>
            <w:hyperlink r:id="rId65" w:history="1">
              <w:r w:rsidR="008567CA" w:rsidRPr="00734F76">
                <w:rPr>
                  <w:rStyle w:val="Hyperlink"/>
                </w:rPr>
                <w:t>https://tinyurl.com/AthenaUnderFire</w:t>
              </w:r>
            </w:hyperlink>
            <w:r w:rsidR="008567CA">
              <w:rPr>
                <w:color w:val="000000" w:themeColor="text1"/>
              </w:rPr>
              <w:t xml:space="preserve"> </w:t>
            </w:r>
          </w:p>
          <w:p w14:paraId="6C96A685" w14:textId="77777777" w:rsidR="00CD699D" w:rsidRDefault="00CD699D" w:rsidP="00CD699D">
            <w:pPr>
              <w:pStyle w:val="ListParagraph"/>
              <w:numPr>
                <w:ilvl w:val="0"/>
                <w:numId w:val="22"/>
              </w:numPr>
              <w:ind w:left="360"/>
              <w:rPr>
                <w:b/>
                <w:bCs/>
                <w:color w:val="000000" w:themeColor="text1"/>
              </w:rPr>
            </w:pPr>
            <w:r>
              <w:rPr>
                <w:b/>
                <w:bCs/>
                <w:color w:val="000000" w:themeColor="text1"/>
              </w:rPr>
              <w:t>Salem News</w:t>
            </w:r>
          </w:p>
          <w:p w14:paraId="09EDBD29" w14:textId="77777777" w:rsidR="00CD699D" w:rsidRDefault="00CD699D" w:rsidP="00CD699D">
            <w:pPr>
              <w:pStyle w:val="ListParagraph"/>
              <w:ind w:left="360"/>
              <w:rPr>
                <w:color w:val="000000" w:themeColor="text1"/>
              </w:rPr>
            </w:pPr>
            <w:r>
              <w:rPr>
                <w:color w:val="000000" w:themeColor="text1"/>
              </w:rPr>
              <w:t>January 12, 2023</w:t>
            </w:r>
          </w:p>
          <w:p w14:paraId="19FF3506" w14:textId="77777777" w:rsidR="00CD699D" w:rsidRDefault="00CD699D" w:rsidP="00CD699D">
            <w:pPr>
              <w:pStyle w:val="ListParagraph"/>
              <w:ind w:left="360"/>
              <w:rPr>
                <w:i/>
                <w:iCs/>
                <w:color w:val="000000" w:themeColor="text1"/>
              </w:rPr>
            </w:pPr>
            <w:r w:rsidRPr="00CD699D">
              <w:rPr>
                <w:i/>
                <w:iCs/>
                <w:color w:val="000000" w:themeColor="text1"/>
              </w:rPr>
              <w:t>N</w:t>
            </w:r>
            <w:r>
              <w:rPr>
                <w:i/>
                <w:iCs/>
                <w:color w:val="000000" w:themeColor="text1"/>
              </w:rPr>
              <w:t>urse’s Aide Accused of Sex Abuse</w:t>
            </w:r>
          </w:p>
          <w:p w14:paraId="33B9DB2E" w14:textId="77777777" w:rsidR="00CD699D" w:rsidRPr="00CD699D" w:rsidRDefault="00CD699D" w:rsidP="00CD699D">
            <w:pPr>
              <w:pStyle w:val="ListParagraph"/>
              <w:ind w:left="360"/>
              <w:rPr>
                <w:color w:val="000000" w:themeColor="text1"/>
              </w:rPr>
            </w:pPr>
            <w:r w:rsidRPr="00CD699D">
              <w:rPr>
                <w:color w:val="000000" w:themeColor="text1"/>
              </w:rPr>
              <w:t xml:space="preserve">Three residents of the Brentwood Rehabilitation and Healthcare Center were sexually abused by a nurse’s aide who was allowed to work despite not being certified, according to a government report. </w:t>
            </w:r>
          </w:p>
          <w:p w14:paraId="7C1A4A1A" w14:textId="45EB9C25" w:rsidR="00CD699D" w:rsidRPr="00CD699D" w:rsidRDefault="00CD699D" w:rsidP="00CD699D">
            <w:pPr>
              <w:pStyle w:val="ListParagraph"/>
              <w:ind w:left="360"/>
              <w:rPr>
                <w:color w:val="000000" w:themeColor="text1"/>
              </w:rPr>
            </w:pPr>
            <w:r w:rsidRPr="00CD699D">
              <w:rPr>
                <w:color w:val="000000" w:themeColor="text1"/>
              </w:rPr>
              <w:t xml:space="preserve">The report said the uncertified aide was left alone on a unit at the Danvers nursing home for about an hour during an overnight shift last summer and abused three residents in their rooms in separate incidents. One of the victims was taken to the emergency room and admitted to the hospital. </w:t>
            </w:r>
            <w:r>
              <w:rPr>
                <w:color w:val="000000" w:themeColor="text1"/>
              </w:rPr>
              <w:t>. .</w:t>
            </w:r>
          </w:p>
          <w:p w14:paraId="1BC4F3A8" w14:textId="77777777" w:rsidR="00CD699D" w:rsidRDefault="00CD699D" w:rsidP="00CD699D">
            <w:pPr>
              <w:pStyle w:val="ListParagraph"/>
              <w:ind w:left="360"/>
              <w:rPr>
                <w:color w:val="000000" w:themeColor="text1"/>
              </w:rPr>
            </w:pPr>
            <w:r w:rsidRPr="00CD699D">
              <w:rPr>
                <w:color w:val="000000" w:themeColor="text1"/>
              </w:rPr>
              <w:t>The government report said staff at Brentwood failed to immediately report the allegations of sexual abuse to the facility’s administrator. The reports also said the facility failed to conduct a background check before Bueh was allowed to work. Brentwood was fined $30,830.</w:t>
            </w:r>
            <w:r>
              <w:rPr>
                <w:color w:val="000000" w:themeColor="text1"/>
              </w:rPr>
              <w:t xml:space="preserve"> . .</w:t>
            </w:r>
          </w:p>
          <w:p w14:paraId="670896ED" w14:textId="0B35F71F" w:rsidR="001E00AD" w:rsidRDefault="001E00AD" w:rsidP="00CD699D">
            <w:pPr>
              <w:pStyle w:val="ListParagraph"/>
              <w:spacing w:line="259" w:lineRule="auto"/>
              <w:ind w:left="360"/>
              <w:rPr>
                <w:color w:val="000000" w:themeColor="text1"/>
              </w:rPr>
            </w:pPr>
            <w:r w:rsidRPr="001E00AD">
              <w:rPr>
                <w:color w:val="000000" w:themeColor="text1"/>
              </w:rPr>
              <w:t xml:space="preserve">In the statement, Fondi said Brentwood has a </w:t>
            </w:r>
            <w:r w:rsidR="002A21C5" w:rsidRPr="001E00AD">
              <w:rPr>
                <w:color w:val="000000" w:themeColor="text1"/>
              </w:rPr>
              <w:t>four-star</w:t>
            </w:r>
            <w:r w:rsidRPr="001E00AD">
              <w:rPr>
                <w:color w:val="000000" w:themeColor="text1"/>
              </w:rPr>
              <w:t xml:space="preserve"> quality rating from the Centers for Medicare and Medicaid Services and “places the highest priority on the health, safety and welfare of the residents in our community, and is in compliance with all regulations.”</w:t>
            </w:r>
          </w:p>
          <w:p w14:paraId="727143DA" w14:textId="2DC12DD9" w:rsidR="00CD699D" w:rsidRPr="00CD699D" w:rsidRDefault="00CD699D" w:rsidP="00CD699D">
            <w:pPr>
              <w:pStyle w:val="ListParagraph"/>
              <w:ind w:left="360"/>
              <w:rPr>
                <w:color w:val="000000" w:themeColor="text1"/>
              </w:rPr>
            </w:pPr>
            <w:r w:rsidRPr="00CD699D">
              <w:rPr>
                <w:color w:val="000000" w:themeColor="text1"/>
              </w:rPr>
              <w:t xml:space="preserve">Brentwood, however, has a below-average overall rating from the federal agency on its nursing home website. The facility also scores in the bottom 4% of nursing homes in Massachusetts, according to the state’s nursing home performance tool. </w:t>
            </w:r>
          </w:p>
          <w:p w14:paraId="7E4509AA" w14:textId="77777777" w:rsidR="00CD699D" w:rsidRPr="00CD699D" w:rsidRDefault="00CD699D" w:rsidP="00CD699D">
            <w:pPr>
              <w:pStyle w:val="ListParagraph"/>
              <w:ind w:left="360"/>
              <w:rPr>
                <w:color w:val="000000" w:themeColor="text1"/>
              </w:rPr>
            </w:pPr>
            <w:r w:rsidRPr="00CD699D">
              <w:rPr>
                <w:color w:val="000000" w:themeColor="text1"/>
              </w:rPr>
              <w:t xml:space="preserve">Brentwood is owned by Tryko Partners, a real estate investment group based in New Jersey, and is operated as a for-profit business. The facility has been fined four times by the federal government in the last three years for serious health or fire safety violations, according to the Medicare.gov website. </w:t>
            </w:r>
          </w:p>
          <w:p w14:paraId="3990A82F" w14:textId="04198596" w:rsidR="00CD699D" w:rsidRDefault="00CD699D" w:rsidP="00CD699D">
            <w:pPr>
              <w:pStyle w:val="ListParagraph"/>
              <w:ind w:left="360"/>
              <w:rPr>
                <w:color w:val="000000" w:themeColor="text1"/>
              </w:rPr>
            </w:pPr>
            <w:r w:rsidRPr="00CD699D">
              <w:rPr>
                <w:color w:val="000000" w:themeColor="text1"/>
              </w:rPr>
              <w:t xml:space="preserve">In 2019, government inspectors concluded that Brentwood failed to protect residents after residents reported several instances of verbal and physical abuse, including choking and being dragged into a room and left alone. </w:t>
            </w:r>
            <w:r>
              <w:rPr>
                <w:color w:val="000000" w:themeColor="text1"/>
              </w:rPr>
              <w:t>. .</w:t>
            </w:r>
          </w:p>
          <w:p w14:paraId="622671B4" w14:textId="342B46D8" w:rsidR="00CD699D" w:rsidRPr="00CD699D" w:rsidRDefault="00CD699D" w:rsidP="00CD699D">
            <w:pPr>
              <w:pStyle w:val="ListParagraph"/>
              <w:ind w:left="360"/>
              <w:rPr>
                <w:color w:val="000000" w:themeColor="text1"/>
              </w:rPr>
            </w:pPr>
            <w:r w:rsidRPr="00CD699D">
              <w:rPr>
                <w:color w:val="000000" w:themeColor="text1"/>
              </w:rPr>
              <w:t>A nurse practitioner at Brentwood told the government inspector that the three alleged victims were “reliable and credible” and that she believed their reports of sexual abuse. The nurse practitioner said one of the victims was “shaking, crying, and looked very traumatized” when she met with the resident two days after the alleged assault. The resident who was taken to the emergency room was admitted to the hospital after becoming “agitated and acutely psychotic, with hallucinations,” according to the report.</w:t>
            </w:r>
          </w:p>
          <w:p w14:paraId="28425EB1" w14:textId="44DE8D3B" w:rsidR="00CD699D" w:rsidRPr="00CD699D" w:rsidRDefault="00000000" w:rsidP="00CD699D">
            <w:pPr>
              <w:pStyle w:val="ListParagraph"/>
              <w:ind w:left="360"/>
              <w:rPr>
                <w:color w:val="000000" w:themeColor="text1"/>
              </w:rPr>
            </w:pPr>
            <w:hyperlink r:id="rId66" w:history="1">
              <w:r w:rsidR="001E00AD" w:rsidRPr="00734F76">
                <w:rPr>
                  <w:rStyle w:val="Hyperlink"/>
                </w:rPr>
                <w:t>https://tinyurl.com/AccusedOfSexAbuse</w:t>
              </w:r>
            </w:hyperlink>
            <w:r w:rsidR="001E00AD">
              <w:rPr>
                <w:color w:val="000000" w:themeColor="text1"/>
              </w:rPr>
              <w:t xml:space="preserve"> </w:t>
            </w:r>
          </w:p>
        </w:tc>
      </w:tr>
      <w:tr w:rsidR="00ED079E" w14:paraId="7660030C" w14:textId="77777777" w:rsidTr="004E6A05">
        <w:tc>
          <w:tcPr>
            <w:tcW w:w="2963" w:type="dxa"/>
          </w:tcPr>
          <w:p w14:paraId="61D20DCA" w14:textId="11BE7C91" w:rsidR="00ED079E" w:rsidRDefault="00ED079E" w:rsidP="005B5FBD">
            <w:r>
              <w:t>Elder Abuse</w:t>
            </w:r>
          </w:p>
        </w:tc>
        <w:tc>
          <w:tcPr>
            <w:tcW w:w="7827" w:type="dxa"/>
            <w:gridSpan w:val="3"/>
          </w:tcPr>
          <w:p w14:paraId="21B278E2" w14:textId="77777777" w:rsidR="00ED079E" w:rsidRDefault="003334F0" w:rsidP="003C2481">
            <w:pPr>
              <w:pStyle w:val="ListParagraph"/>
              <w:numPr>
                <w:ilvl w:val="0"/>
                <w:numId w:val="22"/>
              </w:numPr>
              <w:ind w:left="360"/>
              <w:rPr>
                <w:b/>
                <w:bCs/>
                <w:color w:val="000000" w:themeColor="text1"/>
              </w:rPr>
            </w:pPr>
            <w:r>
              <w:rPr>
                <w:b/>
                <w:bCs/>
                <w:color w:val="000000" w:themeColor="text1"/>
              </w:rPr>
              <w:t>Adult Protective Services Technical Assistance Resource Center</w:t>
            </w:r>
          </w:p>
          <w:p w14:paraId="25DA717B" w14:textId="77777777" w:rsidR="003334F0" w:rsidRDefault="003334F0" w:rsidP="003334F0">
            <w:pPr>
              <w:pStyle w:val="ListParagraph"/>
              <w:ind w:left="360"/>
              <w:rPr>
                <w:color w:val="000000" w:themeColor="text1"/>
              </w:rPr>
            </w:pPr>
            <w:r>
              <w:rPr>
                <w:color w:val="000000" w:themeColor="text1"/>
              </w:rPr>
              <w:t>January 2023</w:t>
            </w:r>
          </w:p>
          <w:p w14:paraId="4B4713D3" w14:textId="77777777" w:rsidR="003334F0" w:rsidRDefault="003334F0" w:rsidP="003334F0">
            <w:pPr>
              <w:pStyle w:val="ListParagraph"/>
              <w:ind w:left="360"/>
              <w:rPr>
                <w:i/>
                <w:iCs/>
                <w:color w:val="000000" w:themeColor="text1"/>
              </w:rPr>
            </w:pPr>
            <w:r w:rsidRPr="003334F0">
              <w:rPr>
                <w:i/>
                <w:iCs/>
                <w:color w:val="000000" w:themeColor="text1"/>
              </w:rPr>
              <w:t>Highlights from the Adult Maltreatment Report 2021</w:t>
            </w:r>
          </w:p>
          <w:p w14:paraId="6AB3210B" w14:textId="6314ECDA" w:rsidR="003334F0" w:rsidRDefault="003334F0" w:rsidP="003334F0">
            <w:pPr>
              <w:pStyle w:val="ListParagraph"/>
              <w:ind w:left="360"/>
              <w:rPr>
                <w:color w:val="000000" w:themeColor="text1"/>
              </w:rPr>
            </w:pPr>
            <w:r>
              <w:rPr>
                <w:color w:val="000000" w:themeColor="text1"/>
              </w:rPr>
              <w:t xml:space="preserve">It </w:t>
            </w:r>
            <w:r w:rsidRPr="003334F0">
              <w:rPr>
                <w:color w:val="000000" w:themeColor="text1"/>
              </w:rPr>
              <w:t xml:space="preserve">has been six years since the </w:t>
            </w:r>
            <w:hyperlink r:id="rId67" w:history="1">
              <w:r w:rsidRPr="003334F0">
                <w:rPr>
                  <w:rStyle w:val="Hyperlink"/>
                </w:rPr>
                <w:t>Administration for Community Living</w:t>
              </w:r>
            </w:hyperlink>
            <w:r w:rsidRPr="003334F0">
              <w:rPr>
                <w:color w:val="000000" w:themeColor="text1"/>
              </w:rPr>
              <w:t xml:space="preserve"> implemented the </w:t>
            </w:r>
            <w:hyperlink r:id="rId68" w:history="1">
              <w:r w:rsidRPr="003334F0">
                <w:rPr>
                  <w:rStyle w:val="Hyperlink"/>
                </w:rPr>
                <w:t>National Adult</w:t>
              </w:r>
            </w:hyperlink>
            <w:hyperlink r:id="rId69" w:history="1">
              <w:r w:rsidRPr="003334F0">
                <w:rPr>
                  <w:rStyle w:val="Hyperlink"/>
                </w:rPr>
                <w:t xml:space="preserve"> Maltreatment Reporting System (NAMRS)</w:t>
              </w:r>
            </w:hyperlink>
            <w:r w:rsidRPr="003334F0">
              <w:rPr>
                <w:color w:val="000000" w:themeColor="text1"/>
              </w:rPr>
              <w:t xml:space="preserve">, a data reporting system developed for the purpose of better understanding the phenomena of adult maltreatment in the United States. NAMRS collects annual data on adult protective services (APS) investigations, and non-identifying information about the clients, victims (i.e., individuals with a substantiated report of maltreatment) and perpetrators involved in those investigations. Currently, NAMRS data is submitted by adult protective services (APS) programs in all 50 states, the District of </w:t>
            </w:r>
            <w:r w:rsidR="001C512D" w:rsidRPr="003334F0">
              <w:rPr>
                <w:color w:val="000000" w:themeColor="text1"/>
              </w:rPr>
              <w:t>Columbia,</w:t>
            </w:r>
            <w:r w:rsidRPr="003334F0">
              <w:rPr>
                <w:color w:val="000000" w:themeColor="text1"/>
              </w:rPr>
              <w:t xml:space="preserve"> and every U.S. territory. The information is summarized and published in the </w:t>
            </w:r>
            <w:hyperlink r:id="rId70" w:history="1">
              <w:r w:rsidRPr="003334F0">
                <w:rPr>
                  <w:rStyle w:val="Hyperlink"/>
                </w:rPr>
                <w:t>Adult Maltreatment Report</w:t>
              </w:r>
            </w:hyperlink>
            <w:r w:rsidRPr="003334F0">
              <w:rPr>
                <w:i/>
                <w:iCs/>
                <w:color w:val="000000" w:themeColor="text1"/>
              </w:rPr>
              <w:t xml:space="preserve"> </w:t>
            </w:r>
            <w:r w:rsidRPr="003334F0">
              <w:rPr>
                <w:color w:val="000000" w:themeColor="text1"/>
              </w:rPr>
              <w:t xml:space="preserve">(AMR) each year. This blog discusses some highlights from the </w:t>
            </w:r>
            <w:hyperlink r:id="rId71" w:history="1">
              <w:r w:rsidRPr="003334F0">
                <w:rPr>
                  <w:rStyle w:val="Hyperlink"/>
                </w:rPr>
                <w:t>Adult Maltreatment Report 2021</w:t>
              </w:r>
            </w:hyperlink>
            <w:r w:rsidRPr="003334F0">
              <w:rPr>
                <w:color w:val="000000" w:themeColor="text1"/>
              </w:rPr>
              <w:t>.</w:t>
            </w:r>
          </w:p>
          <w:p w14:paraId="1072ADAE" w14:textId="77777777" w:rsidR="003334F0" w:rsidRPr="003334F0" w:rsidRDefault="003334F0" w:rsidP="003334F0">
            <w:pPr>
              <w:pStyle w:val="ListParagraph"/>
              <w:ind w:left="360"/>
              <w:rPr>
                <w:color w:val="000000" w:themeColor="text1"/>
              </w:rPr>
            </w:pPr>
            <w:r w:rsidRPr="003334F0">
              <w:rPr>
                <w:color w:val="000000" w:themeColor="text1"/>
              </w:rPr>
              <w:t>Below are a few of the key data points regarding APS programs and the individuals they served as reported for federal fiscal year (FFY) 2021 (October 1, 2020 to September 30, 2021):</w:t>
            </w:r>
          </w:p>
          <w:p w14:paraId="1A7DB711" w14:textId="77777777" w:rsidR="003334F0" w:rsidRPr="003334F0" w:rsidRDefault="003334F0" w:rsidP="003334F0">
            <w:pPr>
              <w:pStyle w:val="ListParagraph"/>
              <w:numPr>
                <w:ilvl w:val="0"/>
                <w:numId w:val="37"/>
              </w:numPr>
              <w:rPr>
                <w:color w:val="000000" w:themeColor="text1"/>
              </w:rPr>
            </w:pPr>
            <w:r w:rsidRPr="003334F0">
              <w:rPr>
                <w:color w:val="000000" w:themeColor="text1"/>
              </w:rPr>
              <w:t xml:space="preserve">APS programs received </w:t>
            </w:r>
            <w:r w:rsidRPr="003334F0">
              <w:rPr>
                <w:b/>
                <w:bCs/>
                <w:color w:val="000000" w:themeColor="text1"/>
              </w:rPr>
              <w:t>1,349,154 referrals</w:t>
            </w:r>
            <w:r w:rsidRPr="003334F0">
              <w:rPr>
                <w:color w:val="000000" w:themeColor="text1"/>
              </w:rPr>
              <w:t xml:space="preserve"> of alleged adult maltreatment.</w:t>
            </w:r>
          </w:p>
          <w:p w14:paraId="63E4CC42" w14:textId="77777777" w:rsidR="003334F0" w:rsidRPr="003334F0" w:rsidRDefault="003334F0" w:rsidP="003334F0">
            <w:pPr>
              <w:pStyle w:val="ListParagraph"/>
              <w:numPr>
                <w:ilvl w:val="0"/>
                <w:numId w:val="37"/>
              </w:numPr>
              <w:rPr>
                <w:color w:val="000000" w:themeColor="text1"/>
              </w:rPr>
            </w:pPr>
            <w:r w:rsidRPr="003334F0">
              <w:rPr>
                <w:color w:val="000000" w:themeColor="text1"/>
              </w:rPr>
              <w:t xml:space="preserve">There were </w:t>
            </w:r>
            <w:r w:rsidRPr="003334F0">
              <w:rPr>
                <w:b/>
                <w:bCs/>
                <w:color w:val="000000" w:themeColor="text1"/>
              </w:rPr>
              <w:t>8,287 full-time equivalent (FTE) hotline workers and investigators</w:t>
            </w:r>
            <w:r w:rsidRPr="003334F0">
              <w:rPr>
                <w:color w:val="000000" w:themeColor="text1"/>
              </w:rPr>
              <w:t xml:space="preserve"> and </w:t>
            </w:r>
            <w:r w:rsidRPr="003334F0">
              <w:rPr>
                <w:b/>
                <w:bCs/>
                <w:color w:val="000000" w:themeColor="text1"/>
              </w:rPr>
              <w:t>1,882 FTE supervisory staff</w:t>
            </w:r>
            <w:r w:rsidRPr="003334F0">
              <w:rPr>
                <w:color w:val="000000" w:themeColor="text1"/>
              </w:rPr>
              <w:t xml:space="preserve"> working in APS programs.</w:t>
            </w:r>
          </w:p>
          <w:p w14:paraId="5B7CEBF2" w14:textId="77777777" w:rsidR="003334F0" w:rsidRPr="003334F0" w:rsidRDefault="003334F0" w:rsidP="003334F0">
            <w:pPr>
              <w:pStyle w:val="ListParagraph"/>
              <w:numPr>
                <w:ilvl w:val="0"/>
                <w:numId w:val="37"/>
              </w:numPr>
              <w:rPr>
                <w:color w:val="000000" w:themeColor="text1"/>
              </w:rPr>
            </w:pPr>
            <w:r w:rsidRPr="003334F0">
              <w:rPr>
                <w:color w:val="000000" w:themeColor="text1"/>
              </w:rPr>
              <w:t xml:space="preserve">There were </w:t>
            </w:r>
            <w:r w:rsidRPr="003334F0">
              <w:rPr>
                <w:b/>
                <w:bCs/>
                <w:color w:val="000000" w:themeColor="text1"/>
              </w:rPr>
              <w:t>268,902 victims</w:t>
            </w:r>
            <w:r w:rsidRPr="003334F0">
              <w:rPr>
                <w:color w:val="000000" w:themeColor="text1"/>
              </w:rPr>
              <w:t xml:space="preserve"> of adult maltreatment.</w:t>
            </w:r>
          </w:p>
          <w:p w14:paraId="6274994D" w14:textId="77777777" w:rsidR="003334F0" w:rsidRPr="003334F0" w:rsidRDefault="003334F0" w:rsidP="003334F0">
            <w:pPr>
              <w:pStyle w:val="ListParagraph"/>
              <w:numPr>
                <w:ilvl w:val="0"/>
                <w:numId w:val="37"/>
              </w:numPr>
              <w:rPr>
                <w:color w:val="000000" w:themeColor="text1"/>
              </w:rPr>
            </w:pPr>
            <w:r w:rsidRPr="003334F0">
              <w:rPr>
                <w:color w:val="000000" w:themeColor="text1"/>
              </w:rPr>
              <w:t xml:space="preserve">The most common disabilities for APS clients were </w:t>
            </w:r>
            <w:r w:rsidRPr="003334F0">
              <w:rPr>
                <w:b/>
                <w:bCs/>
                <w:color w:val="000000" w:themeColor="text1"/>
              </w:rPr>
              <w:t>cognitive difficulty</w:t>
            </w:r>
            <w:r w:rsidRPr="003334F0">
              <w:rPr>
                <w:color w:val="000000" w:themeColor="text1"/>
              </w:rPr>
              <w:t xml:space="preserve"> and </w:t>
            </w:r>
            <w:r w:rsidRPr="003334F0">
              <w:rPr>
                <w:b/>
                <w:bCs/>
                <w:color w:val="000000" w:themeColor="text1"/>
              </w:rPr>
              <w:t>independent living difficulty</w:t>
            </w:r>
            <w:r w:rsidRPr="003334F0">
              <w:rPr>
                <w:color w:val="000000" w:themeColor="text1"/>
              </w:rPr>
              <w:t xml:space="preserve">, </w:t>
            </w:r>
            <w:r w:rsidRPr="003334F0">
              <w:rPr>
                <w:b/>
                <w:bCs/>
                <w:color w:val="000000" w:themeColor="text1"/>
              </w:rPr>
              <w:t>each at 26% of clients</w:t>
            </w:r>
            <w:r w:rsidRPr="003334F0">
              <w:rPr>
                <w:color w:val="000000" w:themeColor="text1"/>
              </w:rPr>
              <w:t xml:space="preserve">. The most common disability for victims was </w:t>
            </w:r>
            <w:r w:rsidRPr="003334F0">
              <w:rPr>
                <w:b/>
                <w:bCs/>
                <w:color w:val="000000" w:themeColor="text1"/>
              </w:rPr>
              <w:t>ambulatory difficulty</w:t>
            </w:r>
            <w:r w:rsidRPr="003334F0">
              <w:rPr>
                <w:color w:val="000000" w:themeColor="text1"/>
              </w:rPr>
              <w:t xml:space="preserve"> with </w:t>
            </w:r>
            <w:r w:rsidRPr="003334F0">
              <w:rPr>
                <w:b/>
                <w:bCs/>
                <w:color w:val="000000" w:themeColor="text1"/>
              </w:rPr>
              <w:t>31.9% of victims</w:t>
            </w:r>
            <w:r w:rsidRPr="003334F0">
              <w:rPr>
                <w:color w:val="000000" w:themeColor="text1"/>
              </w:rPr>
              <w:t xml:space="preserve"> identified.</w:t>
            </w:r>
          </w:p>
          <w:p w14:paraId="2E29F883" w14:textId="77777777" w:rsidR="003334F0" w:rsidRPr="003334F0" w:rsidRDefault="003334F0" w:rsidP="003334F0">
            <w:pPr>
              <w:pStyle w:val="ListParagraph"/>
              <w:numPr>
                <w:ilvl w:val="0"/>
                <w:numId w:val="37"/>
              </w:numPr>
              <w:rPr>
                <w:color w:val="000000" w:themeColor="text1"/>
              </w:rPr>
            </w:pPr>
            <w:r w:rsidRPr="003334F0">
              <w:rPr>
                <w:color w:val="000000" w:themeColor="text1"/>
              </w:rPr>
              <w:t xml:space="preserve">There were </w:t>
            </w:r>
            <w:r w:rsidRPr="003334F0">
              <w:rPr>
                <w:b/>
                <w:bCs/>
                <w:color w:val="000000" w:themeColor="text1"/>
              </w:rPr>
              <w:t>176,047 victims of self-neglect</w:t>
            </w:r>
            <w:r w:rsidRPr="003334F0">
              <w:rPr>
                <w:color w:val="000000" w:themeColor="text1"/>
              </w:rPr>
              <w:t>, which was more than all other maltreatment types combined as shown in the exhibit below from the AMR 2021.</w:t>
            </w:r>
          </w:p>
          <w:p w14:paraId="7D0FD711" w14:textId="00F616A4" w:rsidR="003334F0" w:rsidRDefault="003334F0" w:rsidP="003334F0">
            <w:pPr>
              <w:pStyle w:val="ListParagraph"/>
              <w:ind w:left="360"/>
              <w:rPr>
                <w:color w:val="000000" w:themeColor="text1"/>
              </w:rPr>
            </w:pPr>
            <w:r w:rsidRPr="003334F0">
              <w:rPr>
                <w:noProof/>
                <w:color w:val="000000" w:themeColor="text1"/>
              </w:rPr>
              <w:drawing>
                <wp:inline distT="0" distB="0" distL="0" distR="0" wp14:anchorId="21A1FBC7" wp14:editId="4F9516AE">
                  <wp:extent cx="4443984" cy="1975104"/>
                  <wp:effectExtent l="0" t="0" r="0" b="6350"/>
                  <wp:docPr id="3" name="Picture 3" descr="Suspicious death 75; abandonment 814; other exploitation 1,440; sexual abuse 1,635; other 4,071; exploitation non-specific 7,678; physical abuse 21,841; emotional abuse 27,399; financial exploitation 37,644; neglect 38,000; self-neglect 176,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uspicious death 75; abandonment 814; other exploitation 1,440; sexual abuse 1,635; other 4,071; exploitation non-specific 7,678; physical abuse 21,841; emotional abuse 27,399; financial exploitation 37,644; neglect 38,000; self-neglect 176,04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443984" cy="1975104"/>
                          </a:xfrm>
                          <a:prstGeom prst="rect">
                            <a:avLst/>
                          </a:prstGeom>
                          <a:noFill/>
                          <a:ln>
                            <a:noFill/>
                          </a:ln>
                        </pic:spPr>
                      </pic:pic>
                    </a:graphicData>
                  </a:graphic>
                </wp:inline>
              </w:drawing>
            </w:r>
          </w:p>
          <w:p w14:paraId="0BB33AF1" w14:textId="77777777" w:rsidR="003334F0" w:rsidRPr="003334F0" w:rsidRDefault="003334F0" w:rsidP="003334F0">
            <w:pPr>
              <w:pStyle w:val="ListParagraph"/>
              <w:ind w:left="360"/>
              <w:rPr>
                <w:b/>
                <w:bCs/>
                <w:color w:val="000000" w:themeColor="text1"/>
              </w:rPr>
            </w:pPr>
            <w:r w:rsidRPr="003334F0">
              <w:rPr>
                <w:b/>
                <w:bCs/>
                <w:color w:val="000000" w:themeColor="text1"/>
              </w:rPr>
              <w:t>A Look at Trends</w:t>
            </w:r>
          </w:p>
          <w:p w14:paraId="75E8DE87" w14:textId="5A275E43" w:rsidR="003334F0" w:rsidRPr="003334F0" w:rsidRDefault="003334F0" w:rsidP="003334F0">
            <w:pPr>
              <w:pStyle w:val="ListParagraph"/>
              <w:ind w:left="360"/>
              <w:rPr>
                <w:color w:val="000000" w:themeColor="text1"/>
              </w:rPr>
            </w:pPr>
            <w:r w:rsidRPr="003334F0">
              <w:rPr>
                <w:color w:val="000000" w:themeColor="text1"/>
              </w:rPr>
              <w:t>Because we now have NAMRS data going back to 2016, the APS TARC can now begin to look at trends for several APS data elements. In addition, we looked at the potential impacts of COVID-19 on APS programs, as we did last year.</w:t>
            </w:r>
            <w:r w:rsidRPr="003334F0">
              <w:rPr>
                <w:color w:val="000000" w:themeColor="text1"/>
              </w:rPr>
              <w:br/>
              <w:t>One area where trend data was compiled looked at the numbers of reports, investigations, clients, and victims.  As shown in the AMR 2021 exhibit below, the numbers for each data element consistently increased every federal fiscal year (October through September) prior to FFY 2020 when there was a decrease across all elements. Although the numbers of accepted reports and victims both increased in FFY 2021 (+1.8% and +4.2%, respectively), there were very slight decreases in the number of investigations (-0.1%) and the number of clients (-0.4%).</w:t>
            </w:r>
          </w:p>
          <w:p w14:paraId="0A6C294C" w14:textId="6C975109" w:rsidR="003334F0" w:rsidRDefault="003334F0" w:rsidP="003334F0">
            <w:pPr>
              <w:pStyle w:val="ListParagraph"/>
              <w:ind w:left="360"/>
              <w:rPr>
                <w:color w:val="000000" w:themeColor="text1"/>
              </w:rPr>
            </w:pPr>
            <w:r w:rsidRPr="003334F0">
              <w:rPr>
                <w:b/>
                <w:bCs/>
                <w:color w:val="000000" w:themeColor="text1"/>
              </w:rPr>
              <w:t>Figure 2 - Year-to-Year Summary Data</w:t>
            </w:r>
            <w:r w:rsidRPr="003334F0">
              <w:rPr>
                <w:color w:val="000000" w:themeColor="text1"/>
              </w:rPr>
              <w:br/>
            </w:r>
            <w:r w:rsidRPr="003334F0">
              <w:rPr>
                <w:noProof/>
                <w:color w:val="000000" w:themeColor="text1"/>
              </w:rPr>
              <w:drawing>
                <wp:inline distT="0" distB="0" distL="0" distR="0" wp14:anchorId="2DA86AC1" wp14:editId="456F6DEE">
                  <wp:extent cx="4443984" cy="1618488"/>
                  <wp:effectExtent l="0" t="0" r="0" b="1270"/>
                  <wp:docPr id="4" name="Picture 4" descr="Year to year data summary for 2016 through 2021 showing bar graph by year for reports accepted, clients, investigations, and vict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Year to year data summary for 2016 through 2021 showing bar graph by year for reports accepted, clients, investigations, and victims."/>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443984" cy="1618488"/>
                          </a:xfrm>
                          <a:prstGeom prst="rect">
                            <a:avLst/>
                          </a:prstGeom>
                          <a:noFill/>
                          <a:ln>
                            <a:noFill/>
                          </a:ln>
                        </pic:spPr>
                      </pic:pic>
                    </a:graphicData>
                  </a:graphic>
                </wp:inline>
              </w:drawing>
            </w:r>
          </w:p>
          <w:p w14:paraId="56CA1302" w14:textId="77777777" w:rsidR="003334F0" w:rsidRDefault="003334F0" w:rsidP="003334F0">
            <w:pPr>
              <w:pStyle w:val="ListParagraph"/>
              <w:ind w:left="360"/>
              <w:rPr>
                <w:color w:val="000000" w:themeColor="text1"/>
              </w:rPr>
            </w:pPr>
          </w:p>
          <w:p w14:paraId="4E06EFF9" w14:textId="77777777" w:rsidR="003334F0" w:rsidRPr="003334F0" w:rsidRDefault="003334F0" w:rsidP="003334F0">
            <w:pPr>
              <w:pStyle w:val="ListParagraph"/>
              <w:ind w:left="360"/>
              <w:rPr>
                <w:b/>
                <w:bCs/>
                <w:color w:val="000000" w:themeColor="text1"/>
              </w:rPr>
            </w:pPr>
            <w:r w:rsidRPr="003334F0">
              <w:rPr>
                <w:b/>
                <w:bCs/>
                <w:color w:val="000000" w:themeColor="text1"/>
              </w:rPr>
              <w:t>The Potential Impact of COVID-19</w:t>
            </w:r>
          </w:p>
          <w:p w14:paraId="7B30FC05" w14:textId="374F1FBE" w:rsidR="003334F0" w:rsidRPr="003334F0" w:rsidRDefault="003334F0" w:rsidP="003334F0">
            <w:pPr>
              <w:pStyle w:val="ListParagraph"/>
              <w:ind w:left="360"/>
              <w:rPr>
                <w:color w:val="000000" w:themeColor="text1"/>
              </w:rPr>
            </w:pPr>
            <w:r w:rsidRPr="003334F0">
              <w:rPr>
                <w:color w:val="000000" w:themeColor="text1"/>
              </w:rPr>
              <w:t>FFY 2021 data provided a more comprehensive picture of APS data during the height of the COVID-19 pandemic.  Social distancing and other public health protocols were in effect for the much of the federal fiscal year, and APS programs had made adjustments to policies and practices to ensure both worker and client safety. The data reported to NAMRS did not identify clients or victims with COVID-19, so while certain patterns were detectable in the data, it was not possible to establish that the patterns were attributable solely or in part to COVID-19</w:t>
            </w:r>
            <w:r w:rsidR="001C512D" w:rsidRPr="003334F0">
              <w:rPr>
                <w:color w:val="000000" w:themeColor="text1"/>
              </w:rPr>
              <w:t xml:space="preserve">. </w:t>
            </w:r>
            <w:r w:rsidRPr="003334F0">
              <w:rPr>
                <w:color w:val="000000" w:themeColor="text1"/>
              </w:rPr>
              <w:t>That said, in the 2021 report we did look at several NAMRS data elements to identify areas where significant trends in the data aligned with certain time periods during the pandemic.</w:t>
            </w:r>
            <w:r w:rsidRPr="003334F0">
              <w:rPr>
                <w:color w:val="000000" w:themeColor="text1"/>
              </w:rPr>
              <w:br/>
              <w:t>Data on the number of APS reports accepted and not accepted at intake and the number of investigations over the past three years (2019 – 2021) indicated a drop in both the number accepted and the number of investigations. After seeing a drop in investigations during the initial shutdown months of the pandemic (March – May 2020), the number of APS investigations returned to the usual seasonal patterns and has remained stable as shown in the exhibit below from the report.</w:t>
            </w:r>
          </w:p>
          <w:p w14:paraId="5267E243" w14:textId="0BD714DF" w:rsidR="003334F0" w:rsidRPr="003334F0" w:rsidRDefault="00000000" w:rsidP="003334F0">
            <w:pPr>
              <w:pStyle w:val="ListParagraph"/>
              <w:ind w:left="360"/>
              <w:rPr>
                <w:color w:val="000000" w:themeColor="text1"/>
              </w:rPr>
            </w:pPr>
            <w:hyperlink r:id="rId74" w:history="1">
              <w:r w:rsidR="003334F0" w:rsidRPr="00734F76">
                <w:rPr>
                  <w:rStyle w:val="Hyperlink"/>
                </w:rPr>
                <w:t>https://tinyurl.com/APRTARC2021Report</w:t>
              </w:r>
            </w:hyperlink>
            <w:r w:rsidR="003334F0">
              <w:rPr>
                <w:color w:val="000000" w:themeColor="text1"/>
              </w:rPr>
              <w:t xml:space="preserve"> </w:t>
            </w:r>
          </w:p>
        </w:tc>
      </w:tr>
      <w:tr w:rsidR="005337AC" w14:paraId="2A1AAEB2" w14:textId="77777777" w:rsidTr="004E6A05">
        <w:tc>
          <w:tcPr>
            <w:tcW w:w="2963" w:type="dxa"/>
          </w:tcPr>
          <w:p w14:paraId="2A27645B" w14:textId="2A476368" w:rsidR="005337AC" w:rsidRDefault="005337AC" w:rsidP="005B5FBD">
            <w:r>
              <w:t>Alzheimer’s and Other Dementias</w:t>
            </w:r>
          </w:p>
        </w:tc>
        <w:tc>
          <w:tcPr>
            <w:tcW w:w="7827" w:type="dxa"/>
            <w:gridSpan w:val="3"/>
          </w:tcPr>
          <w:p w14:paraId="700518C1" w14:textId="752DB0CD" w:rsidR="00263B1C" w:rsidRDefault="00263B1C" w:rsidP="003C2481">
            <w:pPr>
              <w:pStyle w:val="ListParagraph"/>
              <w:numPr>
                <w:ilvl w:val="0"/>
                <w:numId w:val="22"/>
              </w:numPr>
              <w:ind w:left="360"/>
              <w:rPr>
                <w:b/>
                <w:bCs/>
                <w:color w:val="000000" w:themeColor="text1"/>
              </w:rPr>
            </w:pPr>
            <w:r>
              <w:rPr>
                <w:b/>
                <w:bCs/>
                <w:color w:val="000000" w:themeColor="text1"/>
              </w:rPr>
              <w:t>*Washington Post</w:t>
            </w:r>
          </w:p>
          <w:p w14:paraId="74E4AE11" w14:textId="0E74C671" w:rsidR="00263B1C" w:rsidRDefault="00263B1C" w:rsidP="00263B1C">
            <w:pPr>
              <w:pStyle w:val="ListParagraph"/>
              <w:ind w:left="360"/>
              <w:rPr>
                <w:color w:val="000000" w:themeColor="text1"/>
              </w:rPr>
            </w:pPr>
            <w:r>
              <w:rPr>
                <w:color w:val="000000" w:themeColor="text1"/>
              </w:rPr>
              <w:t>January 17, 2023</w:t>
            </w:r>
          </w:p>
          <w:p w14:paraId="30EDA8BB" w14:textId="3DCFAF4C" w:rsidR="00263B1C" w:rsidRDefault="00263B1C" w:rsidP="00263B1C">
            <w:pPr>
              <w:pStyle w:val="ListParagraph"/>
              <w:ind w:left="360"/>
              <w:rPr>
                <w:i/>
                <w:iCs/>
                <w:color w:val="000000" w:themeColor="text1"/>
              </w:rPr>
            </w:pPr>
            <w:r w:rsidRPr="00263B1C">
              <w:rPr>
                <w:i/>
                <w:iCs/>
                <w:color w:val="000000" w:themeColor="text1"/>
              </w:rPr>
              <w:t>Isolated elderly 28 percent more likely to develop dementia than peers</w:t>
            </w:r>
          </w:p>
          <w:p w14:paraId="3EBEB0F2" w14:textId="77777777" w:rsidR="00263B1C" w:rsidRPr="00263B1C" w:rsidRDefault="00263B1C" w:rsidP="00263B1C">
            <w:pPr>
              <w:pStyle w:val="ListParagraph"/>
              <w:ind w:left="360"/>
              <w:rPr>
                <w:color w:val="000000" w:themeColor="text1"/>
              </w:rPr>
            </w:pPr>
            <w:r w:rsidRPr="00263B1C">
              <w:rPr>
                <w:color w:val="000000" w:themeColor="text1"/>
              </w:rPr>
              <w:t xml:space="preserve">Older people who are socially isolated face a 28 percent greater chance of developing dementia than do their counterparts who are not socially isolated, </w:t>
            </w:r>
            <w:hyperlink r:id="rId75" w:tgtFrame="_blank" w:history="1">
              <w:r w:rsidRPr="00263B1C">
                <w:rPr>
                  <w:rStyle w:val="Hyperlink"/>
                </w:rPr>
                <w:t>according to a study</w:t>
              </w:r>
            </w:hyperlink>
            <w:r w:rsidRPr="00263B1C">
              <w:rPr>
                <w:color w:val="000000" w:themeColor="text1"/>
              </w:rPr>
              <w:t xml:space="preserve"> by Johns Hopkins researchers published in the Journal of the American Geriatrics Society.</w:t>
            </w:r>
          </w:p>
          <w:p w14:paraId="3496FE2B" w14:textId="77777777" w:rsidR="00263B1C" w:rsidRPr="00263B1C" w:rsidRDefault="00000000" w:rsidP="00263B1C">
            <w:pPr>
              <w:pStyle w:val="ListParagraph"/>
              <w:ind w:left="360"/>
              <w:rPr>
                <w:color w:val="000000" w:themeColor="text1"/>
              </w:rPr>
            </w:pPr>
            <w:hyperlink r:id="rId76" w:anchor=":~:text=Social%20isolation%20is%20the%20lack,while%20being%20with%20other%20people." w:tgtFrame="_blank" w:history="1">
              <w:r w:rsidR="00263B1C" w:rsidRPr="00263B1C">
                <w:rPr>
                  <w:rStyle w:val="Hyperlink"/>
                </w:rPr>
                <w:t>Social isolation</w:t>
              </w:r>
            </w:hyperlink>
            <w:r w:rsidR="00263B1C" w:rsidRPr="00263B1C">
              <w:rPr>
                <w:color w:val="000000" w:themeColor="text1"/>
              </w:rPr>
              <w:t xml:space="preserve"> is generally defined as having few social relationships and few people to interact with regularly.</w:t>
            </w:r>
          </w:p>
          <w:p w14:paraId="1FA191B0" w14:textId="66616CBD" w:rsidR="00263B1C" w:rsidRDefault="00263B1C" w:rsidP="00263B1C">
            <w:pPr>
              <w:pStyle w:val="ListParagraph"/>
              <w:ind w:left="360"/>
              <w:rPr>
                <w:color w:val="000000" w:themeColor="text1"/>
              </w:rPr>
            </w:pPr>
            <w:r w:rsidRPr="00263B1C">
              <w:rPr>
                <w:color w:val="000000" w:themeColor="text1"/>
              </w:rPr>
              <w:t>The study involved 5,022 U.S. residents 65 and older (with an average age of 76) who were dementia-free at the start of the study and were not living in a nursing home, residential care facility or other institution. About 23 percent were considered socially isolated, but most participants (77 percent) were not.</w:t>
            </w:r>
            <w:r>
              <w:rPr>
                <w:color w:val="000000" w:themeColor="text1"/>
              </w:rPr>
              <w:t xml:space="preserve"> . .</w:t>
            </w:r>
          </w:p>
          <w:p w14:paraId="4295863F" w14:textId="4198DA79" w:rsidR="00263B1C" w:rsidRPr="00263B1C" w:rsidRDefault="00263B1C" w:rsidP="00263B1C">
            <w:pPr>
              <w:pStyle w:val="ListParagraph"/>
              <w:ind w:left="360"/>
              <w:rPr>
                <w:color w:val="000000" w:themeColor="text1"/>
              </w:rPr>
            </w:pPr>
            <w:r w:rsidRPr="00263B1C">
              <w:rPr>
                <w:color w:val="000000" w:themeColor="text1"/>
              </w:rPr>
              <w:t xml:space="preserve">The study found no significant differences by race or ethnicity. It did not focus on why or how social isolation increased the prevalence of dementia, but prolonged </w:t>
            </w:r>
            <w:hyperlink r:id="rId77" w:tgtFrame="_blank" w:history="1">
              <w:r w:rsidRPr="00263B1C">
                <w:rPr>
                  <w:rStyle w:val="Hyperlink"/>
                </w:rPr>
                <w:t>social isolation</w:t>
              </w:r>
            </w:hyperlink>
            <w:r w:rsidRPr="00263B1C">
              <w:rPr>
                <w:color w:val="000000" w:themeColor="text1"/>
              </w:rPr>
              <w:t xml:space="preserve"> has been linked to proven physical and mental health risk factors for dementia, including hypertension, heart disease, depression and reduced cognitive activity, according to the National Institute on Aging.</w:t>
            </w:r>
          </w:p>
          <w:p w14:paraId="6384BF10" w14:textId="6A26BA1B" w:rsidR="00263B1C" w:rsidRPr="00263B1C" w:rsidRDefault="00000000" w:rsidP="00263B1C">
            <w:pPr>
              <w:pStyle w:val="ListParagraph"/>
              <w:ind w:left="360"/>
              <w:rPr>
                <w:color w:val="000000" w:themeColor="text1"/>
              </w:rPr>
            </w:pPr>
            <w:hyperlink r:id="rId78" w:history="1">
              <w:r w:rsidR="00263B1C" w:rsidRPr="00734F76">
                <w:rPr>
                  <w:rStyle w:val="Hyperlink"/>
                </w:rPr>
                <w:t>https://tinyurl.com/IsolatedMoreDementia</w:t>
              </w:r>
            </w:hyperlink>
            <w:r w:rsidR="00263B1C">
              <w:rPr>
                <w:color w:val="000000" w:themeColor="text1"/>
              </w:rPr>
              <w:t xml:space="preserve"> </w:t>
            </w:r>
          </w:p>
          <w:p w14:paraId="32A7C7C2" w14:textId="25C0C9A9" w:rsidR="005337AC" w:rsidRDefault="006B0985" w:rsidP="003C2481">
            <w:pPr>
              <w:pStyle w:val="ListParagraph"/>
              <w:numPr>
                <w:ilvl w:val="0"/>
                <w:numId w:val="22"/>
              </w:numPr>
              <w:ind w:left="360"/>
              <w:rPr>
                <w:b/>
                <w:bCs/>
                <w:color w:val="000000" w:themeColor="text1"/>
              </w:rPr>
            </w:pPr>
            <w:r>
              <w:rPr>
                <w:b/>
                <w:bCs/>
                <w:color w:val="000000" w:themeColor="text1"/>
              </w:rPr>
              <w:t>Generations – American Society on Aging</w:t>
            </w:r>
          </w:p>
          <w:p w14:paraId="654A99BA" w14:textId="77777777" w:rsidR="006B0985" w:rsidRDefault="006B0985" w:rsidP="006B0985">
            <w:pPr>
              <w:pStyle w:val="ListParagraph"/>
              <w:ind w:left="360"/>
              <w:rPr>
                <w:color w:val="000000" w:themeColor="text1"/>
              </w:rPr>
            </w:pPr>
            <w:r>
              <w:rPr>
                <w:color w:val="000000" w:themeColor="text1"/>
              </w:rPr>
              <w:t>January 10, 2023</w:t>
            </w:r>
          </w:p>
          <w:p w14:paraId="6B68BCAE" w14:textId="77777777" w:rsidR="006B0985" w:rsidRDefault="006B0985" w:rsidP="006B0985">
            <w:pPr>
              <w:pStyle w:val="ListParagraph"/>
              <w:ind w:left="360"/>
              <w:rPr>
                <w:i/>
                <w:iCs/>
                <w:color w:val="000000" w:themeColor="text1"/>
              </w:rPr>
            </w:pPr>
            <w:r w:rsidRPr="006B0985">
              <w:rPr>
                <w:i/>
                <w:iCs/>
                <w:color w:val="000000" w:themeColor="text1"/>
              </w:rPr>
              <w:t>One Size Does Not Fit All: Asian Americans and Dementia Risk</w:t>
            </w:r>
          </w:p>
          <w:p w14:paraId="28032568" w14:textId="77777777" w:rsidR="006B0985" w:rsidRDefault="006B0985" w:rsidP="006B0985">
            <w:pPr>
              <w:pStyle w:val="ListParagraph"/>
              <w:ind w:left="360"/>
              <w:rPr>
                <w:color w:val="000000" w:themeColor="text1"/>
              </w:rPr>
            </w:pPr>
            <w:r w:rsidRPr="006B0985">
              <w:rPr>
                <w:color w:val="000000" w:themeColor="text1"/>
              </w:rPr>
              <w:t xml:space="preserve">Asian Americans represent more than 30 nationalities and ethnic </w:t>
            </w:r>
            <w:hyperlink r:id="rId79" w:history="1">
              <w:r w:rsidRPr="006B0985">
                <w:rPr>
                  <w:rStyle w:val="Hyperlink"/>
                </w:rPr>
                <w:t>groups</w:t>
              </w:r>
            </w:hyperlink>
            <w:r w:rsidRPr="006B0985">
              <w:rPr>
                <w:color w:val="000000" w:themeColor="text1"/>
              </w:rPr>
              <w:t>, yet typically are categorized as Asian or AAPIs (Asian Americans and Pacific Islanders) for health data, research and reporting. Classifying Asian Americans as a single, monolithic population obscures our immense diversity and has significant implications for the health and wellness of our communities, especially when it comes to the diagnosis and treatment of chronic conditions like Alzheimer's disease and related dementias (ADRD).</w:t>
            </w:r>
            <w:r>
              <w:rPr>
                <w:color w:val="000000" w:themeColor="text1"/>
              </w:rPr>
              <w:t xml:space="preserve"> . .</w:t>
            </w:r>
          </w:p>
          <w:p w14:paraId="67A94F18" w14:textId="77777777" w:rsidR="006B0985" w:rsidRDefault="006B0985" w:rsidP="006B0985">
            <w:pPr>
              <w:pStyle w:val="ListParagraph"/>
              <w:ind w:left="360"/>
              <w:rPr>
                <w:color w:val="000000" w:themeColor="text1"/>
              </w:rPr>
            </w:pPr>
            <w:r>
              <w:rPr>
                <w:color w:val="000000" w:themeColor="text1"/>
              </w:rPr>
              <w:t>[Data are]</w:t>
            </w:r>
            <w:r w:rsidRPr="006B0985">
              <w:rPr>
                <w:color w:val="000000" w:themeColor="text1"/>
              </w:rPr>
              <w:t xml:space="preserve"> not available for AAPIs, despite our being among the fastest-growing population of older Americans in the United </w:t>
            </w:r>
            <w:hyperlink r:id="rId80" w:history="1">
              <w:r w:rsidRPr="006B0985">
                <w:rPr>
                  <w:rStyle w:val="Hyperlink"/>
                </w:rPr>
                <w:t>States</w:t>
              </w:r>
            </w:hyperlink>
            <w:r w:rsidRPr="006B0985">
              <w:rPr>
                <w:color w:val="000000" w:themeColor="text1"/>
              </w:rPr>
              <w:t>. While six origin groups—Chinese, Indian, Filipino, Vietnamese, Korean and Japanese—account for 85% of all Asian Americans, there is significant variability among these six and other subgroups due to distinct cultures, languages, immigration histories and socioeconomic statuses.</w:t>
            </w:r>
          </w:p>
          <w:p w14:paraId="4441C476" w14:textId="02D7F239" w:rsidR="006B0985" w:rsidRPr="006B0985" w:rsidRDefault="00000000" w:rsidP="006B0985">
            <w:pPr>
              <w:pStyle w:val="ListParagraph"/>
              <w:ind w:left="360"/>
              <w:rPr>
                <w:color w:val="000000" w:themeColor="text1"/>
              </w:rPr>
            </w:pPr>
            <w:hyperlink r:id="rId81" w:history="1">
              <w:r w:rsidR="006B0985" w:rsidRPr="00734F76">
                <w:rPr>
                  <w:rStyle w:val="Hyperlink"/>
                </w:rPr>
                <w:t>https://tinyurl.com/AsianAmericansDementiaRisk</w:t>
              </w:r>
            </w:hyperlink>
            <w:r w:rsidR="006B0985">
              <w:rPr>
                <w:color w:val="000000" w:themeColor="text1"/>
              </w:rPr>
              <w:t xml:space="preserve"> </w:t>
            </w:r>
          </w:p>
        </w:tc>
      </w:tr>
      <w:tr w:rsidR="00A92605" w14:paraId="21B2310F" w14:textId="77777777" w:rsidTr="004E6A05">
        <w:tc>
          <w:tcPr>
            <w:tcW w:w="2963" w:type="dxa"/>
          </w:tcPr>
          <w:p w14:paraId="3E0F7196" w14:textId="74FD590F" w:rsidR="00A92605" w:rsidRDefault="00A92605" w:rsidP="005B5FBD">
            <w:r>
              <w:t>Disability Topics</w:t>
            </w:r>
          </w:p>
        </w:tc>
        <w:tc>
          <w:tcPr>
            <w:tcW w:w="7827" w:type="dxa"/>
            <w:gridSpan w:val="3"/>
          </w:tcPr>
          <w:p w14:paraId="6AA787F3" w14:textId="77777777" w:rsidR="00EC5CAE" w:rsidRDefault="00485331" w:rsidP="003C2481">
            <w:pPr>
              <w:pStyle w:val="ListParagraph"/>
              <w:numPr>
                <w:ilvl w:val="0"/>
                <w:numId w:val="22"/>
              </w:numPr>
              <w:ind w:left="360"/>
              <w:rPr>
                <w:b/>
                <w:bCs/>
                <w:color w:val="000000" w:themeColor="text1"/>
              </w:rPr>
            </w:pPr>
            <w:r>
              <w:rPr>
                <w:b/>
                <w:bCs/>
                <w:color w:val="000000" w:themeColor="text1"/>
              </w:rPr>
              <w:t>*Washington Post</w:t>
            </w:r>
          </w:p>
          <w:p w14:paraId="6BD6F457" w14:textId="77777777" w:rsidR="00485331" w:rsidRDefault="00485331" w:rsidP="00485331">
            <w:pPr>
              <w:pStyle w:val="ListParagraph"/>
              <w:ind w:left="360"/>
              <w:rPr>
                <w:color w:val="000000" w:themeColor="text1"/>
              </w:rPr>
            </w:pPr>
            <w:r>
              <w:rPr>
                <w:color w:val="000000" w:themeColor="text1"/>
              </w:rPr>
              <w:t>January 14, 2023</w:t>
            </w:r>
          </w:p>
          <w:p w14:paraId="59B22FA8" w14:textId="77777777" w:rsidR="00485331" w:rsidRPr="00485331" w:rsidRDefault="00485331" w:rsidP="00485331">
            <w:pPr>
              <w:pStyle w:val="ListParagraph"/>
              <w:ind w:left="360"/>
              <w:rPr>
                <w:i/>
                <w:iCs/>
                <w:color w:val="000000" w:themeColor="text1"/>
              </w:rPr>
            </w:pPr>
            <w:r w:rsidRPr="00485331">
              <w:rPr>
                <w:i/>
                <w:iCs/>
                <w:color w:val="000000" w:themeColor="text1"/>
              </w:rPr>
              <w:t>Spoon theory: What it is and how I use it to manage chronic illness</w:t>
            </w:r>
          </w:p>
          <w:p w14:paraId="23DB1C45" w14:textId="77777777" w:rsidR="00485331" w:rsidRPr="00485331" w:rsidRDefault="00485331" w:rsidP="00485331">
            <w:pPr>
              <w:pStyle w:val="ListParagraph"/>
              <w:ind w:left="360"/>
              <w:rPr>
                <w:color w:val="000000" w:themeColor="text1"/>
              </w:rPr>
            </w:pPr>
            <w:r w:rsidRPr="00485331">
              <w:rPr>
                <w:color w:val="000000" w:themeColor="text1"/>
              </w:rPr>
              <w:t>Each spoon represents a finite unit of energy; people with chronic illnesses have to ration them just to get through the day</w:t>
            </w:r>
          </w:p>
          <w:p w14:paraId="5EAD8FA8" w14:textId="77777777" w:rsidR="00485331" w:rsidRPr="00485331" w:rsidRDefault="00485331" w:rsidP="00485331">
            <w:pPr>
              <w:pStyle w:val="ListParagraph"/>
              <w:ind w:left="360"/>
              <w:rPr>
                <w:color w:val="000000" w:themeColor="text1"/>
              </w:rPr>
            </w:pPr>
            <w:r w:rsidRPr="00485331">
              <w:rPr>
                <w:color w:val="000000" w:themeColor="text1"/>
              </w:rPr>
              <w:t xml:space="preserve">In the </w:t>
            </w:r>
            <w:hyperlink r:id="rId82" w:tgtFrame="_blank" w:history="1">
              <w:r w:rsidRPr="00485331">
                <w:rPr>
                  <w:rStyle w:val="Hyperlink"/>
                </w:rPr>
                <w:t>chronic illness and disability world</w:t>
              </w:r>
            </w:hyperlink>
            <w:r w:rsidRPr="00485331">
              <w:rPr>
                <w:color w:val="000000" w:themeColor="text1"/>
              </w:rPr>
              <w:t xml:space="preserve">, there’s something called “spoon theory.” Writer </w:t>
            </w:r>
            <w:hyperlink r:id="rId83" w:tgtFrame="_blank" w:history="1">
              <w:r w:rsidRPr="00485331">
                <w:rPr>
                  <w:rStyle w:val="Hyperlink"/>
                </w:rPr>
                <w:t>Christine Miserandino</w:t>
              </w:r>
            </w:hyperlink>
            <w:r w:rsidRPr="00485331">
              <w:rPr>
                <w:color w:val="000000" w:themeColor="text1"/>
              </w:rPr>
              <w:t xml:space="preserve"> started it while explaining to a friend what chronic illness feels like, and grabbed a handful of spoons to make her point.</w:t>
            </w:r>
          </w:p>
          <w:p w14:paraId="436D015D" w14:textId="77777777" w:rsidR="00485331" w:rsidRPr="00485331" w:rsidRDefault="00485331" w:rsidP="00485331">
            <w:pPr>
              <w:pStyle w:val="ListParagraph"/>
              <w:ind w:left="360"/>
              <w:rPr>
                <w:color w:val="000000" w:themeColor="text1"/>
              </w:rPr>
            </w:pPr>
            <w:r w:rsidRPr="00485331">
              <w:rPr>
                <w:color w:val="000000" w:themeColor="text1"/>
              </w:rPr>
              <w:t>In the theory, each spoon represents a finite unit of energy. Healthy people may have an unlimited supply of spoons, but people with chronic illnesses have to ration them just to get through the day.</w:t>
            </w:r>
          </w:p>
          <w:p w14:paraId="47DA24C0" w14:textId="77777777" w:rsidR="00485331" w:rsidRPr="00485331" w:rsidRDefault="00485331" w:rsidP="00485331">
            <w:pPr>
              <w:pStyle w:val="ListParagraph"/>
              <w:ind w:left="360"/>
              <w:rPr>
                <w:color w:val="000000" w:themeColor="text1"/>
              </w:rPr>
            </w:pPr>
            <w:r w:rsidRPr="00485331">
              <w:rPr>
                <w:color w:val="000000" w:themeColor="text1"/>
              </w:rPr>
              <w:t>Spoon theory has become a shorthand for chronically ill people to explain how they’re feeling and coping day-to-day.</w:t>
            </w:r>
          </w:p>
          <w:p w14:paraId="48149F27" w14:textId="77777777" w:rsidR="00485331" w:rsidRDefault="00000000" w:rsidP="00485331">
            <w:pPr>
              <w:pStyle w:val="ListParagraph"/>
              <w:ind w:left="360"/>
              <w:rPr>
                <w:color w:val="000000" w:themeColor="text1"/>
              </w:rPr>
            </w:pPr>
            <w:hyperlink r:id="rId84" w:history="1">
              <w:r w:rsidR="00855E6E" w:rsidRPr="00734F76">
                <w:rPr>
                  <w:rStyle w:val="Hyperlink"/>
                </w:rPr>
                <w:t>https://tinyurl.com/WPSpoonTheory</w:t>
              </w:r>
            </w:hyperlink>
            <w:r w:rsidR="00855E6E">
              <w:rPr>
                <w:color w:val="000000" w:themeColor="text1"/>
              </w:rPr>
              <w:t xml:space="preserve"> </w:t>
            </w:r>
          </w:p>
          <w:p w14:paraId="306B496D" w14:textId="77777777" w:rsidR="00CC4DC9" w:rsidRDefault="00CC4DC9" w:rsidP="00CC4DC9">
            <w:pPr>
              <w:pStyle w:val="ListParagraph"/>
              <w:numPr>
                <w:ilvl w:val="0"/>
                <w:numId w:val="22"/>
              </w:numPr>
              <w:ind w:left="360"/>
              <w:rPr>
                <w:b/>
                <w:bCs/>
                <w:color w:val="000000" w:themeColor="text1"/>
              </w:rPr>
            </w:pPr>
            <w:r>
              <w:rPr>
                <w:b/>
                <w:bCs/>
                <w:color w:val="000000" w:themeColor="text1"/>
              </w:rPr>
              <w:t>Harvard Law School Project on Disability</w:t>
            </w:r>
          </w:p>
          <w:p w14:paraId="1D67371A" w14:textId="77777777" w:rsidR="00CC4DC9" w:rsidRDefault="00CC4DC9" w:rsidP="00CC4DC9">
            <w:pPr>
              <w:pStyle w:val="ListParagraph"/>
              <w:ind w:left="360"/>
              <w:rPr>
                <w:color w:val="000000" w:themeColor="text1"/>
              </w:rPr>
            </w:pPr>
            <w:r>
              <w:rPr>
                <w:color w:val="000000" w:themeColor="text1"/>
              </w:rPr>
              <w:t>January 9, 2023</w:t>
            </w:r>
          </w:p>
          <w:p w14:paraId="7BD3066C" w14:textId="77777777" w:rsidR="00CC4DC9" w:rsidRPr="00CC4DC9" w:rsidRDefault="00CC4DC9" w:rsidP="00CC4DC9">
            <w:pPr>
              <w:pStyle w:val="ListParagraph"/>
              <w:ind w:left="360"/>
              <w:rPr>
                <w:i/>
                <w:iCs/>
                <w:color w:val="000000" w:themeColor="text1"/>
              </w:rPr>
            </w:pPr>
            <w:r w:rsidRPr="00CC4DC9">
              <w:rPr>
                <w:i/>
                <w:iCs/>
                <w:color w:val="000000" w:themeColor="text1"/>
              </w:rPr>
              <w:t>Towards Disability-Inclusive Climate Resilience</w:t>
            </w:r>
          </w:p>
          <w:p w14:paraId="0688BAED" w14:textId="77777777" w:rsidR="00CC4DC9" w:rsidRDefault="00CC4DC9" w:rsidP="00CC4DC9">
            <w:pPr>
              <w:pStyle w:val="ListParagraph"/>
              <w:ind w:left="360"/>
              <w:rPr>
                <w:i/>
                <w:iCs/>
                <w:color w:val="000000" w:themeColor="text1"/>
              </w:rPr>
            </w:pPr>
            <w:r w:rsidRPr="00CC4DC9">
              <w:rPr>
                <w:i/>
                <w:iCs/>
                <w:color w:val="000000" w:themeColor="text1"/>
              </w:rPr>
              <w:t>What researchers can do to close the disability climate change equity gap</w:t>
            </w:r>
          </w:p>
          <w:p w14:paraId="142729F9" w14:textId="23038143" w:rsidR="00CC4DC9" w:rsidRDefault="00CC4DC9" w:rsidP="00CC4DC9">
            <w:pPr>
              <w:pStyle w:val="ListParagraph"/>
              <w:ind w:left="360"/>
              <w:rPr>
                <w:color w:val="000000" w:themeColor="text1"/>
              </w:rPr>
            </w:pPr>
            <w:r w:rsidRPr="00CC4DC9">
              <w:rPr>
                <w:color w:val="000000" w:themeColor="text1"/>
              </w:rPr>
              <w:t xml:space="preserve">Governments around the world are </w:t>
            </w:r>
            <w:hyperlink r:id="rId85" w:history="1">
              <w:r w:rsidRPr="00CC4DC9">
                <w:rPr>
                  <w:rStyle w:val="Hyperlink"/>
                </w:rPr>
                <w:t>failing to adopt disability-inclusive climate adaptation and mitigation strategies</w:t>
              </w:r>
            </w:hyperlink>
            <w:r w:rsidRPr="00CC4DC9">
              <w:rPr>
                <w:color w:val="000000" w:themeColor="text1"/>
              </w:rPr>
              <w:t xml:space="preserve">, even though </w:t>
            </w:r>
            <w:hyperlink r:id="rId86" w:history="1">
              <w:r w:rsidRPr="00CC4DC9">
                <w:rPr>
                  <w:rStyle w:val="Hyperlink"/>
                </w:rPr>
                <w:t>climate change disproportionately affects persons with disabilities</w:t>
              </w:r>
            </w:hyperlink>
            <w:r w:rsidRPr="00CC4DC9">
              <w:rPr>
                <w:color w:val="000000" w:themeColor="text1"/>
              </w:rPr>
              <w:t>.</w:t>
            </w:r>
            <w:r>
              <w:rPr>
                <w:color w:val="000000" w:themeColor="text1"/>
              </w:rPr>
              <w:t xml:space="preserve"> . .</w:t>
            </w:r>
          </w:p>
          <w:p w14:paraId="3E764C74" w14:textId="77777777" w:rsidR="00CC4DC9" w:rsidRDefault="00CC4DC9" w:rsidP="00CC4DC9">
            <w:pPr>
              <w:pStyle w:val="ListParagraph"/>
              <w:ind w:left="360"/>
              <w:rPr>
                <w:color w:val="000000" w:themeColor="text1"/>
              </w:rPr>
            </w:pPr>
            <w:r w:rsidRPr="00CC4DC9">
              <w:rPr>
                <w:color w:val="000000" w:themeColor="text1"/>
              </w:rPr>
              <w:t xml:space="preserve">Importantly, the authors point to other ways </w:t>
            </w:r>
            <w:hyperlink r:id="rId87" w:history="1">
              <w:r w:rsidRPr="00CC4DC9">
                <w:rPr>
                  <w:rStyle w:val="Hyperlink"/>
                </w:rPr>
                <w:t>climate researchers can support disability-inclusive climate action</w:t>
              </w:r>
            </w:hyperlink>
            <w:r w:rsidRPr="00CC4DC9">
              <w:rPr>
                <w:color w:val="000000" w:themeColor="text1"/>
              </w:rPr>
              <w:t>.</w:t>
            </w:r>
            <w:r>
              <w:rPr>
                <w:color w:val="000000" w:themeColor="text1"/>
              </w:rPr>
              <w:t xml:space="preserve"> . .</w:t>
            </w:r>
          </w:p>
          <w:p w14:paraId="187EF43F" w14:textId="77777777" w:rsidR="00CC4DC9" w:rsidRDefault="00CC4DC9" w:rsidP="00CC4DC9">
            <w:pPr>
              <w:pStyle w:val="ListParagraph"/>
              <w:ind w:left="360"/>
              <w:rPr>
                <w:color w:val="000000" w:themeColor="text1"/>
              </w:rPr>
            </w:pPr>
            <w:r w:rsidRPr="00CC4DC9">
              <w:rPr>
                <w:color w:val="000000" w:themeColor="text1"/>
              </w:rPr>
              <w:t xml:space="preserve">Ultimately, climate researchers must be aware of their critical role in pushing back against disability-related inequities in the global climate agenda as well as their duty to contribute to </w:t>
            </w:r>
            <w:hyperlink r:id="rId88" w:history="1">
              <w:r w:rsidRPr="00CC4DC9">
                <w:rPr>
                  <w:rStyle w:val="Hyperlink"/>
                </w:rPr>
                <w:t>ongoing efforts to promote disability-inclusive climate action</w:t>
              </w:r>
            </w:hyperlink>
            <w:r w:rsidRPr="00CC4DC9">
              <w:rPr>
                <w:color w:val="000000" w:themeColor="text1"/>
              </w:rPr>
              <w:t>.</w:t>
            </w:r>
          </w:p>
          <w:p w14:paraId="71854B99" w14:textId="149DC554" w:rsidR="00CC4DC9" w:rsidRPr="00CC4DC9" w:rsidRDefault="00000000" w:rsidP="00CC4DC9">
            <w:pPr>
              <w:pStyle w:val="ListParagraph"/>
              <w:ind w:left="360"/>
              <w:rPr>
                <w:color w:val="000000" w:themeColor="text1"/>
              </w:rPr>
            </w:pPr>
            <w:hyperlink r:id="rId89" w:history="1">
              <w:r w:rsidR="00CC4DC9" w:rsidRPr="00734F76">
                <w:rPr>
                  <w:rStyle w:val="Hyperlink"/>
                </w:rPr>
                <w:t>https://tinyurl.com/DisabilityClimateResilience</w:t>
              </w:r>
            </w:hyperlink>
            <w:r w:rsidR="00CC4DC9">
              <w:rPr>
                <w:color w:val="000000" w:themeColor="text1"/>
              </w:rPr>
              <w:t xml:space="preserve"> </w:t>
            </w:r>
          </w:p>
        </w:tc>
      </w:tr>
      <w:tr w:rsidR="003C2481" w14:paraId="45FF60B8" w14:textId="77777777" w:rsidTr="004E6A05">
        <w:tc>
          <w:tcPr>
            <w:tcW w:w="2963" w:type="dxa"/>
          </w:tcPr>
          <w:p w14:paraId="0C14E656" w14:textId="77777777" w:rsidR="003C2481" w:rsidRDefault="003C2481" w:rsidP="003C2481">
            <w:pPr>
              <w:rPr>
                <w:sz w:val="24"/>
                <w:szCs w:val="24"/>
              </w:rPr>
            </w:pPr>
            <w:bookmarkStart w:id="0" w:name="_Hlk72661202"/>
          </w:p>
        </w:tc>
        <w:tc>
          <w:tcPr>
            <w:tcW w:w="7827" w:type="dxa"/>
            <w:gridSpan w:val="3"/>
          </w:tcPr>
          <w:p w14:paraId="18D53282" w14:textId="28C3D1FE" w:rsidR="003C2481" w:rsidRPr="0091306F" w:rsidRDefault="003C2481" w:rsidP="003C2481">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2481" w14:paraId="464E9ED3" w14:textId="77777777" w:rsidTr="004E6A05">
        <w:tc>
          <w:tcPr>
            <w:tcW w:w="2963" w:type="dxa"/>
          </w:tcPr>
          <w:p w14:paraId="5A0885DF" w14:textId="77777777" w:rsidR="003C2481" w:rsidRDefault="003C2481" w:rsidP="003C2481">
            <w:pPr>
              <w:rPr>
                <w:sz w:val="24"/>
                <w:szCs w:val="24"/>
              </w:rPr>
            </w:pPr>
            <w:r>
              <w:rPr>
                <w:sz w:val="24"/>
                <w:szCs w:val="24"/>
              </w:rPr>
              <w:t>Dignity Alliance Massachusetts Legislative Endorsements</w:t>
            </w:r>
          </w:p>
          <w:p w14:paraId="63DE4329" w14:textId="48615BB8" w:rsidR="003C2481" w:rsidRDefault="003C2481" w:rsidP="003C2481">
            <w:pPr>
              <w:rPr>
                <w:sz w:val="24"/>
                <w:szCs w:val="24"/>
              </w:rPr>
            </w:pPr>
          </w:p>
        </w:tc>
        <w:tc>
          <w:tcPr>
            <w:tcW w:w="7827" w:type="dxa"/>
            <w:gridSpan w:val="3"/>
          </w:tcPr>
          <w:p w14:paraId="25FF62C8" w14:textId="5249A887" w:rsidR="003C2481" w:rsidRDefault="003C2481" w:rsidP="003C2481">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C2481" w:rsidRDefault="00000000" w:rsidP="003C2481">
            <w:pPr>
              <w:pStyle w:val="ListParagraph"/>
              <w:spacing w:before="100" w:beforeAutospacing="1" w:after="100" w:afterAutospacing="1"/>
              <w:ind w:left="0"/>
              <w:rPr>
                <w:bCs/>
              </w:rPr>
            </w:pPr>
            <w:hyperlink r:id="rId90" w:history="1">
              <w:r w:rsidR="003C2481" w:rsidRPr="00354C38">
                <w:rPr>
                  <w:rStyle w:val="Hyperlink"/>
                  <w:bCs/>
                </w:rPr>
                <w:t>https://tinyurl.com/DignityLegislativeEndorsements</w:t>
              </w:r>
            </w:hyperlink>
            <w:r w:rsidR="003C2481">
              <w:rPr>
                <w:bCs/>
              </w:rPr>
              <w:t xml:space="preserve"> </w:t>
            </w:r>
          </w:p>
          <w:p w14:paraId="60C37AE5" w14:textId="7FC75C35" w:rsidR="003C2481" w:rsidRPr="00DC5CA0" w:rsidRDefault="003C2481" w:rsidP="003C2481">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91" w:history="1">
              <w:r w:rsidRPr="00354C38">
                <w:rPr>
                  <w:rStyle w:val="Hyperlink"/>
                  <w:bCs/>
                </w:rPr>
                <w:t>rmoore8473@charter.net</w:t>
              </w:r>
            </w:hyperlink>
            <w:r>
              <w:rPr>
                <w:bCs/>
              </w:rPr>
              <w:t xml:space="preserve">. </w:t>
            </w:r>
          </w:p>
        </w:tc>
      </w:tr>
      <w:tr w:rsidR="003C2481" w14:paraId="15529ADF" w14:textId="77777777" w:rsidTr="004E6A05">
        <w:tc>
          <w:tcPr>
            <w:tcW w:w="2963" w:type="dxa"/>
          </w:tcPr>
          <w:p w14:paraId="3A867EF4" w14:textId="54C13593" w:rsidR="003C2481" w:rsidRDefault="003C2481" w:rsidP="003C2481">
            <w:pPr>
              <w:rPr>
                <w:sz w:val="24"/>
                <w:szCs w:val="24"/>
              </w:rPr>
            </w:pPr>
            <w:r>
              <w:rPr>
                <w:sz w:val="24"/>
                <w:szCs w:val="24"/>
              </w:rPr>
              <w:t>Websites</w:t>
            </w:r>
          </w:p>
          <w:p w14:paraId="09FF512C" w14:textId="7871A2FB" w:rsidR="003C2481" w:rsidRDefault="003C2481" w:rsidP="003C2481">
            <w:pPr>
              <w:rPr>
                <w:sz w:val="24"/>
                <w:szCs w:val="24"/>
              </w:rPr>
            </w:pPr>
          </w:p>
        </w:tc>
        <w:tc>
          <w:tcPr>
            <w:tcW w:w="7827" w:type="dxa"/>
            <w:gridSpan w:val="3"/>
          </w:tcPr>
          <w:p w14:paraId="4709FD95" w14:textId="6ED95175" w:rsidR="005A60F1" w:rsidRDefault="005A60F1" w:rsidP="005A60F1">
            <w:pPr>
              <w:spacing w:before="100" w:beforeAutospacing="1" w:after="100" w:afterAutospacing="1"/>
              <w:contextualSpacing/>
              <w:rPr>
                <w:b/>
                <w:bCs/>
              </w:rPr>
            </w:pPr>
            <w:r w:rsidRPr="005A60F1">
              <w:rPr>
                <w:b/>
                <w:bCs/>
              </w:rPr>
              <w:t>The National Direct Care Workforce Resource Center</w:t>
            </w:r>
          </w:p>
          <w:p w14:paraId="2216E872" w14:textId="4BBEABBD" w:rsidR="005A60F1" w:rsidRDefault="00000000" w:rsidP="005A60F1">
            <w:pPr>
              <w:spacing w:before="100" w:beforeAutospacing="1" w:after="100" w:afterAutospacing="1"/>
              <w:contextualSpacing/>
            </w:pPr>
            <w:hyperlink r:id="rId92" w:history="1">
              <w:r w:rsidR="005A60F1" w:rsidRPr="00734F76">
                <w:rPr>
                  <w:rStyle w:val="Hyperlink"/>
                </w:rPr>
                <w:t>https://www.phinational.org/national-resource-center/</w:t>
              </w:r>
            </w:hyperlink>
          </w:p>
          <w:p w14:paraId="770F6E72" w14:textId="77777777" w:rsidR="005A60F1" w:rsidRPr="005A60F1" w:rsidRDefault="005A60F1" w:rsidP="005A60F1">
            <w:pPr>
              <w:spacing w:before="100" w:beforeAutospacing="1" w:after="100" w:afterAutospacing="1"/>
              <w:ind w:left="720"/>
              <w:contextualSpacing/>
            </w:pPr>
            <w:r w:rsidRPr="005A60F1">
              <w:t>The National Direct Care Workforce Resource Center is the country’s premier online library of information on the direct care workforce.</w:t>
            </w:r>
          </w:p>
          <w:p w14:paraId="260CF477" w14:textId="77777777" w:rsidR="005A60F1" w:rsidRPr="005A60F1" w:rsidRDefault="005A60F1" w:rsidP="005A60F1">
            <w:pPr>
              <w:spacing w:before="100" w:beforeAutospacing="1" w:after="100" w:afterAutospacing="1"/>
              <w:ind w:left="720"/>
              <w:contextualSpacing/>
            </w:pPr>
            <w:r w:rsidRPr="005A60F1">
              <w:t>Updated and relaunched in 2020 by PHI, the National Direct Care Workforce Resource Center supports researchers, policymakers, practitioners, advocates, and journalists in better understanding—and building the knowledge base on—this critical workforce of 4.5 million home care workers, nursing assistants, and other direct care workers.</w:t>
            </w:r>
          </w:p>
          <w:p w14:paraId="5A0B5192" w14:textId="77777777" w:rsidR="005A60F1" w:rsidRPr="005A60F1" w:rsidRDefault="005A60F1" w:rsidP="005A60F1">
            <w:pPr>
              <w:spacing w:before="100" w:beforeAutospacing="1" w:after="100" w:afterAutospacing="1"/>
              <w:ind w:left="720"/>
              <w:contextualSpacing/>
              <w:rPr>
                <w:b/>
                <w:bCs/>
              </w:rPr>
            </w:pPr>
            <w:r w:rsidRPr="005A60F1">
              <w:rPr>
                <w:b/>
                <w:bCs/>
              </w:rPr>
              <w:t>What You Will Find</w:t>
            </w:r>
          </w:p>
          <w:p w14:paraId="7F452DCB" w14:textId="77777777" w:rsidR="005A60F1" w:rsidRPr="005A60F1" w:rsidRDefault="005A60F1" w:rsidP="005A60F1">
            <w:pPr>
              <w:numPr>
                <w:ilvl w:val="0"/>
                <w:numId w:val="38"/>
              </w:numPr>
              <w:spacing w:before="100" w:beforeAutospacing="1" w:after="100" w:afterAutospacing="1"/>
              <w:contextualSpacing/>
            </w:pPr>
            <w:r w:rsidRPr="005A60F1">
              <w:t>The latest research, analysis, and information from the field on the direct care workforce—the largest-growing occupation in the country</w:t>
            </w:r>
          </w:p>
          <w:p w14:paraId="1BFACA32" w14:textId="77777777" w:rsidR="005A60F1" w:rsidRPr="005A60F1" w:rsidRDefault="005A60F1" w:rsidP="005A60F1">
            <w:pPr>
              <w:numPr>
                <w:ilvl w:val="0"/>
                <w:numId w:val="38"/>
              </w:numPr>
              <w:spacing w:before="100" w:beforeAutospacing="1" w:after="100" w:afterAutospacing="1"/>
              <w:contextualSpacing/>
            </w:pPr>
            <w:r w:rsidRPr="005A60F1">
              <w:t>Hundreds of reports, briefs, fact sheets, multimedia resources, and select journal articles published largely since 2010—a library of shareable materials that will grow over time</w:t>
            </w:r>
          </w:p>
          <w:p w14:paraId="7F2BA6F8" w14:textId="77777777" w:rsidR="005A60F1" w:rsidRPr="005A60F1" w:rsidRDefault="005A60F1" w:rsidP="005A60F1">
            <w:pPr>
              <w:numPr>
                <w:ilvl w:val="0"/>
                <w:numId w:val="38"/>
              </w:numPr>
              <w:spacing w:before="100" w:beforeAutospacing="1" w:after="100" w:afterAutospacing="1"/>
              <w:contextualSpacing/>
            </w:pPr>
            <w:r w:rsidRPr="005A60F1">
              <w:t>A range of search tools that allow users to easily identify resources by issue area, topic, publication type, date, region, and more</w:t>
            </w:r>
          </w:p>
          <w:p w14:paraId="22D9B71D" w14:textId="4BB0DA39" w:rsidR="003C2481" w:rsidRPr="00BE18EB" w:rsidRDefault="005A60F1" w:rsidP="005A60F1">
            <w:pPr>
              <w:numPr>
                <w:ilvl w:val="0"/>
                <w:numId w:val="38"/>
              </w:numPr>
              <w:spacing w:before="100" w:beforeAutospacing="1" w:after="100" w:afterAutospacing="1"/>
              <w:contextualSpacing/>
            </w:pPr>
            <w:r w:rsidRPr="005A60F1">
              <w:t>The ability for leaders in the field to submit their original items for consideration in the Resource Center—ensuring it remains current</w:t>
            </w:r>
          </w:p>
        </w:tc>
      </w:tr>
      <w:tr w:rsidR="003C2481" w14:paraId="60F960E8" w14:textId="77777777" w:rsidTr="004E6A05">
        <w:tc>
          <w:tcPr>
            <w:tcW w:w="2963" w:type="dxa"/>
          </w:tcPr>
          <w:p w14:paraId="5F654B16" w14:textId="77777777" w:rsidR="003C2481" w:rsidRPr="00FD298F" w:rsidRDefault="003C2481" w:rsidP="003C2481">
            <w:pPr>
              <w:rPr>
                <w:sz w:val="24"/>
                <w:szCs w:val="24"/>
              </w:rPr>
            </w:pPr>
            <w:r>
              <w:rPr>
                <w:sz w:val="24"/>
                <w:szCs w:val="24"/>
              </w:rPr>
              <w:t>Previously r</w:t>
            </w:r>
            <w:r w:rsidRPr="00FD298F">
              <w:rPr>
                <w:sz w:val="24"/>
                <w:szCs w:val="24"/>
              </w:rPr>
              <w:t>ecommended websites</w:t>
            </w:r>
          </w:p>
          <w:p w14:paraId="55846687" w14:textId="77777777" w:rsidR="003C2481" w:rsidRDefault="003C2481" w:rsidP="003C2481">
            <w:pPr>
              <w:rPr>
                <w:sz w:val="24"/>
                <w:szCs w:val="24"/>
              </w:rPr>
            </w:pPr>
          </w:p>
        </w:tc>
        <w:tc>
          <w:tcPr>
            <w:tcW w:w="7827" w:type="dxa"/>
            <w:gridSpan w:val="3"/>
          </w:tcPr>
          <w:p w14:paraId="535E3A8F" w14:textId="3C7E9701" w:rsidR="003C2481" w:rsidRPr="0001587E" w:rsidRDefault="003C2481" w:rsidP="003C2481">
            <w:pPr>
              <w:spacing w:before="100" w:beforeAutospacing="1" w:after="100" w:afterAutospacing="1"/>
              <w:rPr>
                <w:bCs/>
              </w:rPr>
            </w:pPr>
            <w:r w:rsidRPr="009F4A23">
              <w:t xml:space="preserve">The comprehensive list of recommended websites has migrated to the Dignity Alliance MA website: </w:t>
            </w:r>
            <w:hyperlink r:id="rId93"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0"/>
      <w:tr w:rsidR="003C2481" w14:paraId="418CCD5B" w14:textId="77777777" w:rsidTr="004E6A05">
        <w:tc>
          <w:tcPr>
            <w:tcW w:w="2963" w:type="dxa"/>
          </w:tcPr>
          <w:p w14:paraId="0794064D" w14:textId="6AB30945" w:rsidR="003C2481" w:rsidRPr="00CB2B86" w:rsidRDefault="003C2481" w:rsidP="003C2481">
            <w:pPr>
              <w:rPr>
                <w:sz w:val="24"/>
                <w:szCs w:val="24"/>
              </w:rPr>
            </w:pPr>
            <w:r>
              <w:rPr>
                <w:sz w:val="24"/>
                <w:szCs w:val="24"/>
              </w:rPr>
              <w:t>Previously posted funding opportunities</w:t>
            </w:r>
          </w:p>
        </w:tc>
        <w:tc>
          <w:tcPr>
            <w:tcW w:w="7827" w:type="dxa"/>
            <w:gridSpan w:val="3"/>
          </w:tcPr>
          <w:p w14:paraId="54C26AEC" w14:textId="79A74B8E" w:rsidR="003C2481" w:rsidRDefault="003C2481" w:rsidP="003C2481">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4" w:history="1">
              <w:r w:rsidRPr="0001587E">
                <w:rPr>
                  <w:rStyle w:val="Hyperlink"/>
                  <w:bCs/>
                  <w:color w:val="auto"/>
                </w:rPr>
                <w:t>https://dignityalliancema.org/funding-opportunities/</w:t>
              </w:r>
            </w:hyperlink>
            <w:r w:rsidRPr="0001587E">
              <w:rPr>
                <w:bCs/>
              </w:rPr>
              <w:t>.</w:t>
            </w:r>
          </w:p>
        </w:tc>
      </w:tr>
      <w:tr w:rsidR="003C2481" w14:paraId="778FB112" w14:textId="77777777" w:rsidTr="004E6A05">
        <w:tc>
          <w:tcPr>
            <w:tcW w:w="2963" w:type="dxa"/>
          </w:tcPr>
          <w:p w14:paraId="122BC87E" w14:textId="319FFD5F" w:rsidR="003C2481" w:rsidRPr="00CB2B86" w:rsidRDefault="003C2481" w:rsidP="003C2481">
            <w:pPr>
              <w:rPr>
                <w:sz w:val="24"/>
                <w:szCs w:val="24"/>
              </w:rPr>
            </w:pPr>
            <w:r w:rsidRPr="0002378D">
              <w:rPr>
                <w:sz w:val="24"/>
                <w:szCs w:val="24"/>
              </w:rPr>
              <w:t>Pending nursing home change of ownership in Massachusetts</w:t>
            </w:r>
          </w:p>
        </w:tc>
        <w:tc>
          <w:tcPr>
            <w:tcW w:w="7827" w:type="dxa"/>
            <w:gridSpan w:val="3"/>
          </w:tcPr>
          <w:p w14:paraId="477BFA80" w14:textId="77777777" w:rsidR="003C2481" w:rsidRPr="0002378D" w:rsidRDefault="003C2481" w:rsidP="003C2481">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3C2481" w:rsidRPr="0002378D" w:rsidRDefault="003C2481" w:rsidP="003C2481">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3C2481" w:rsidRPr="0002378D" w:rsidRDefault="003C2481" w:rsidP="003C2481">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3C2481" w:rsidRDefault="003C2481" w:rsidP="003C2481">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3C2481" w:rsidRPr="0002378D" w:rsidRDefault="003C2481" w:rsidP="003C2481">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3C2481" w:rsidRPr="0002378D" w:rsidRDefault="003C2481" w:rsidP="003C2481">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3C2481" w:rsidRPr="0002378D" w:rsidRDefault="003C2481" w:rsidP="003C2481">
            <w:pPr>
              <w:numPr>
                <w:ilvl w:val="0"/>
                <w:numId w:val="9"/>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3C2481" w:rsidRDefault="003C2481" w:rsidP="003C2481">
            <w:pPr>
              <w:numPr>
                <w:ilvl w:val="0"/>
                <w:numId w:val="9"/>
              </w:numPr>
              <w:spacing w:before="100" w:beforeAutospacing="1" w:after="100" w:afterAutospacing="1"/>
              <w:contextualSpacing/>
              <w:rPr>
                <w:color w:val="000000" w:themeColor="text1"/>
              </w:rPr>
            </w:pPr>
            <w:r>
              <w:rPr>
                <w:color w:val="000000" w:themeColor="text1"/>
              </w:rPr>
              <w:t>Royal Health Fairhaven</w:t>
            </w:r>
          </w:p>
          <w:p w14:paraId="56121E65" w14:textId="755661F8" w:rsidR="003C2481" w:rsidRDefault="003C2481" w:rsidP="003C2481">
            <w:pPr>
              <w:numPr>
                <w:ilvl w:val="0"/>
                <w:numId w:val="9"/>
              </w:numPr>
              <w:spacing w:before="100" w:beforeAutospacing="1" w:after="100" w:afterAutospacing="1"/>
              <w:contextualSpacing/>
              <w:rPr>
                <w:color w:val="000000" w:themeColor="text1"/>
              </w:rPr>
            </w:pPr>
            <w:r>
              <w:rPr>
                <w:color w:val="000000" w:themeColor="text1"/>
              </w:rPr>
              <w:t>Royal Health Braintree</w:t>
            </w:r>
          </w:p>
          <w:p w14:paraId="194B82AA" w14:textId="77777777" w:rsidR="003C2481" w:rsidRDefault="003C2481" w:rsidP="003C2481">
            <w:pPr>
              <w:numPr>
                <w:ilvl w:val="0"/>
                <w:numId w:val="9"/>
              </w:numPr>
              <w:spacing w:before="100" w:beforeAutospacing="1" w:after="100" w:afterAutospacing="1"/>
              <w:contextualSpacing/>
              <w:rPr>
                <w:color w:val="000000" w:themeColor="text1"/>
              </w:rPr>
            </w:pPr>
            <w:r>
              <w:rPr>
                <w:color w:val="000000" w:themeColor="text1"/>
              </w:rPr>
              <w:t>Royal Health Norwell</w:t>
            </w:r>
          </w:p>
          <w:p w14:paraId="34B75048" w14:textId="0FB45871" w:rsidR="003C2481" w:rsidRPr="0084598E" w:rsidRDefault="00000000" w:rsidP="003C2481">
            <w:pPr>
              <w:spacing w:before="100" w:beforeAutospacing="1" w:after="100" w:afterAutospacing="1"/>
              <w:contextualSpacing/>
              <w:rPr>
                <w:color w:val="000000" w:themeColor="text1"/>
              </w:rPr>
            </w:pPr>
            <w:hyperlink r:id="rId95" w:history="1">
              <w:r w:rsidR="003C2481" w:rsidRPr="00D055FA">
                <w:rPr>
                  <w:rStyle w:val="Hyperlink"/>
                </w:rPr>
                <w:t>https://www.royalhealthgroup.com</w:t>
              </w:r>
            </w:hyperlink>
            <w:r w:rsidR="003C2481" w:rsidRPr="0084598E">
              <w:rPr>
                <w:color w:val="000000" w:themeColor="text1"/>
              </w:rPr>
              <w:t xml:space="preserve"> </w:t>
            </w:r>
          </w:p>
        </w:tc>
      </w:tr>
      <w:tr w:rsidR="003C2481" w14:paraId="5B6A522C" w14:textId="77777777" w:rsidTr="004E6A05">
        <w:tc>
          <w:tcPr>
            <w:tcW w:w="2963" w:type="dxa"/>
          </w:tcPr>
          <w:p w14:paraId="6EC7FF48" w14:textId="465E03C4" w:rsidR="003C2481" w:rsidRPr="00CB2B86" w:rsidRDefault="003C2481" w:rsidP="003C2481">
            <w:pPr>
              <w:rPr>
                <w:sz w:val="24"/>
                <w:szCs w:val="24"/>
              </w:rPr>
            </w:pPr>
            <w:r w:rsidRPr="00CB2B86">
              <w:rPr>
                <w:sz w:val="24"/>
                <w:szCs w:val="24"/>
              </w:rPr>
              <w:t>Websites of Dignity Alliance Massachusetts Members</w:t>
            </w:r>
          </w:p>
        </w:tc>
        <w:tc>
          <w:tcPr>
            <w:tcW w:w="7827" w:type="dxa"/>
            <w:gridSpan w:val="3"/>
          </w:tcPr>
          <w:p w14:paraId="09995BFB" w14:textId="57EAE252" w:rsidR="003C2481" w:rsidRPr="00120016" w:rsidRDefault="003C2481" w:rsidP="003C2481">
            <w:pPr>
              <w:spacing w:before="100" w:beforeAutospacing="1" w:after="100" w:afterAutospacing="1"/>
              <w:rPr>
                <w:color w:val="000000" w:themeColor="text1"/>
              </w:rPr>
            </w:pPr>
            <w:r>
              <w:rPr>
                <w:color w:val="000000" w:themeColor="text1"/>
              </w:rPr>
              <w:t xml:space="preserve">See:  </w:t>
            </w:r>
            <w:hyperlink r:id="rId96" w:history="1">
              <w:r w:rsidRPr="009524D7">
                <w:rPr>
                  <w:rStyle w:val="Hyperlink"/>
                </w:rPr>
                <w:t>https://dignityalliancema.org/about/organizations/</w:t>
              </w:r>
            </w:hyperlink>
            <w:r>
              <w:rPr>
                <w:color w:val="000000" w:themeColor="text1"/>
              </w:rPr>
              <w:t xml:space="preserve"> </w:t>
            </w:r>
          </w:p>
        </w:tc>
      </w:tr>
      <w:tr w:rsidR="003C2481" w14:paraId="535AF606" w14:textId="77777777" w:rsidTr="004E6A05">
        <w:trPr>
          <w:trHeight w:val="656"/>
        </w:trPr>
        <w:tc>
          <w:tcPr>
            <w:tcW w:w="2963" w:type="dxa"/>
          </w:tcPr>
          <w:p w14:paraId="40D1D922" w14:textId="6EE7592F" w:rsidR="003C2481" w:rsidRDefault="003C2481" w:rsidP="003C2481">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3C2481" w:rsidRDefault="003C2481" w:rsidP="003C2481">
            <w:pPr>
              <w:rPr>
                <w:b/>
                <w:bCs/>
                <w:color w:val="000000" w:themeColor="text1"/>
              </w:rPr>
            </w:pPr>
            <w:r>
              <w:rPr>
                <w:b/>
                <w:bCs/>
                <w:color w:val="000000" w:themeColor="text1"/>
              </w:rPr>
              <w:t>Massachusetts Department of Public Health</w:t>
            </w:r>
          </w:p>
          <w:p w14:paraId="309AE9B7" w14:textId="77777777" w:rsidR="003C2481" w:rsidRDefault="003C2481" w:rsidP="003C2481">
            <w:pPr>
              <w:ind w:left="360"/>
              <w:rPr>
                <w:i/>
                <w:iCs/>
                <w:color w:val="000000" w:themeColor="text1"/>
              </w:rPr>
            </w:pPr>
            <w:r w:rsidRPr="009C68D9">
              <w:rPr>
                <w:i/>
                <w:iCs/>
                <w:color w:val="000000" w:themeColor="text1"/>
              </w:rPr>
              <w:t>Temporary admissions freeze</w:t>
            </w:r>
          </w:p>
          <w:p w14:paraId="4204E88C" w14:textId="2B07F16B" w:rsidR="003C2481" w:rsidRDefault="003C2481" w:rsidP="003C2481">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97"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3C2481" w:rsidRPr="009C68D9" w:rsidRDefault="003C2481" w:rsidP="003C2481">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3C2481" w:rsidRPr="009C68D9" w:rsidRDefault="003C2481" w:rsidP="003C2481">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3C2481" w:rsidRPr="00EA53C5" w:rsidRDefault="003C2481" w:rsidP="003C2481">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3C2481" w:rsidRPr="009C68D9" w:rsidRDefault="003C2481" w:rsidP="003C2481">
            <w:pPr>
              <w:pStyle w:val="ListParagraph"/>
              <w:numPr>
                <w:ilvl w:val="0"/>
                <w:numId w:val="2"/>
              </w:numPr>
              <w:rPr>
                <w:color w:val="000000" w:themeColor="text1"/>
              </w:rPr>
            </w:pPr>
            <w:r w:rsidRPr="009C68D9">
              <w:rPr>
                <w:color w:val="000000" w:themeColor="text1"/>
              </w:rPr>
              <w:t>Staffing levels</w:t>
            </w:r>
          </w:p>
          <w:p w14:paraId="65AE5C61" w14:textId="77777777" w:rsidR="003C2481" w:rsidRPr="009C68D9" w:rsidRDefault="003C2481" w:rsidP="003C2481">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3C2481" w:rsidRPr="009C68D9" w:rsidRDefault="003C2481" w:rsidP="003C2481">
            <w:pPr>
              <w:pStyle w:val="ListParagraph"/>
              <w:numPr>
                <w:ilvl w:val="0"/>
                <w:numId w:val="2"/>
              </w:numPr>
              <w:rPr>
                <w:color w:val="000000" w:themeColor="text1"/>
              </w:rPr>
            </w:pPr>
            <w:r w:rsidRPr="009C68D9">
              <w:rPr>
                <w:color w:val="000000" w:themeColor="text1"/>
              </w:rPr>
              <w:t>Infection control survey results</w:t>
            </w:r>
          </w:p>
          <w:p w14:paraId="3AB1CAFA" w14:textId="77777777" w:rsidR="003C2481" w:rsidRPr="009C68D9" w:rsidRDefault="003C2481" w:rsidP="003C2481">
            <w:pPr>
              <w:pStyle w:val="ListParagraph"/>
              <w:numPr>
                <w:ilvl w:val="0"/>
                <w:numId w:val="2"/>
              </w:numPr>
              <w:rPr>
                <w:color w:val="000000" w:themeColor="text1"/>
              </w:rPr>
            </w:pPr>
            <w:r w:rsidRPr="009C68D9">
              <w:rPr>
                <w:color w:val="000000" w:themeColor="text1"/>
              </w:rPr>
              <w:t>Surveillance testing non-compliance</w:t>
            </w:r>
          </w:p>
          <w:p w14:paraId="51C4BC8D" w14:textId="77777777" w:rsidR="003C2481" w:rsidRDefault="003C2481" w:rsidP="003C2481">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3BDD5E3E" w:rsidR="003C2481" w:rsidRPr="003F628E" w:rsidRDefault="003C2481" w:rsidP="003C2481">
            <w:pPr>
              <w:ind w:left="360"/>
              <w:rPr>
                <w:b/>
                <w:bCs/>
                <w:color w:val="FF0000"/>
              </w:rPr>
            </w:pPr>
            <w:r w:rsidRPr="003F628E">
              <w:rPr>
                <w:b/>
                <w:bCs/>
                <w:color w:val="FF0000"/>
              </w:rPr>
              <w:t xml:space="preserve">Updated on </w:t>
            </w:r>
            <w:r>
              <w:rPr>
                <w:b/>
                <w:bCs/>
                <w:color w:val="FF0000"/>
              </w:rPr>
              <w:t xml:space="preserve">January </w:t>
            </w:r>
            <w:r w:rsidR="007F183F">
              <w:rPr>
                <w:b/>
                <w:bCs/>
                <w:color w:val="FF0000"/>
              </w:rPr>
              <w:t>17</w:t>
            </w:r>
            <w:r>
              <w:rPr>
                <w:b/>
                <w:bCs/>
                <w:color w:val="FF0000"/>
              </w:rPr>
              <w:t>, 2023</w:t>
            </w:r>
            <w:r w:rsidRPr="003F628E">
              <w:rPr>
                <w:b/>
                <w:bCs/>
                <w:color w:val="FF0000"/>
              </w:rPr>
              <w:t>.</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3C2481"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7F183F" w:rsidRPr="007F183F" w14:paraId="67C15F78"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E4DD0F" w14:textId="446021FF" w:rsidR="007F183F" w:rsidRPr="007F183F" w:rsidRDefault="007F183F"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Bear Mountain West Springfield</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60147D7" w14:textId="6C68E54A" w:rsidR="007F183F" w:rsidRPr="007F183F" w:rsidRDefault="007F183F"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West 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A2DD034" w14:textId="6989128A" w:rsidR="007F183F" w:rsidRPr="007F183F" w:rsidRDefault="007F183F" w:rsidP="003C248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A995791" w14:textId="7D0122A7" w:rsidR="007F183F" w:rsidRPr="007F183F" w:rsidRDefault="007F183F"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Not stated</w:t>
                  </w:r>
                </w:p>
              </w:tc>
            </w:tr>
            <w:tr w:rsidR="003C2481"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643120A1"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Cedarwood Gardens</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690C659E"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Franklin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01A6736B" w:rsidR="003C2481" w:rsidRPr="00066E26" w:rsidRDefault="003C2481" w:rsidP="003C2481">
                  <w:pPr>
                    <w:spacing w:after="0" w:line="240" w:lineRule="auto"/>
                    <w:jc w:val="right"/>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3AC06DDD"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Not stated</w:t>
                  </w:r>
                </w:p>
              </w:tc>
            </w:tr>
            <w:tr w:rsidR="003C2481"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24755ABF"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Holyoke Healthcare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Holyoke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3C2481" w:rsidRPr="00066E26" w:rsidRDefault="003C2481" w:rsidP="003C2481">
                  <w:pPr>
                    <w:spacing w:after="0" w:line="240" w:lineRule="auto"/>
                    <w:jc w:val="right"/>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2F482BDB"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Not stated</w:t>
                  </w:r>
                </w:p>
              </w:tc>
            </w:tr>
            <w:tr w:rsidR="003C2481" w:rsidRPr="00EA53C5" w14:paraId="06CAD5AE"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68825" w14:textId="2BB5B4A8"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Lynn Shore Rest Home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051AF92" w14:textId="0B1A8B07"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Lynn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8C9581B" w14:textId="7910DD83" w:rsidR="003C2481" w:rsidRPr="00066E26" w:rsidRDefault="003C2481" w:rsidP="003C2481">
                  <w:pPr>
                    <w:spacing w:after="0" w:line="240" w:lineRule="auto"/>
                    <w:jc w:val="right"/>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F45E0B9" w14:textId="02D8CC9B"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Not stated</w:t>
                  </w:r>
                </w:p>
              </w:tc>
            </w:tr>
            <w:tr w:rsidR="007F183F" w:rsidRPr="00EA53C5" w14:paraId="3C5D609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7D36B" w14:textId="06F7AE26" w:rsidR="007F183F" w:rsidRPr="007F183F" w:rsidRDefault="007F183F"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Mount Carmel</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AF65C27" w14:textId="75059606" w:rsidR="007F183F" w:rsidRPr="007F183F" w:rsidRDefault="007F183F"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Lenox</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83A2B6C" w14:textId="38116E34" w:rsidR="007F183F" w:rsidRPr="007F183F" w:rsidRDefault="007F183F" w:rsidP="003C248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AA08D66" w14:textId="185C7A67" w:rsidR="007F183F" w:rsidRPr="007F183F" w:rsidRDefault="007F183F" w:rsidP="003C2481">
                  <w:pPr>
                    <w:spacing w:after="0" w:line="240" w:lineRule="auto"/>
                    <w:rPr>
                      <w:rFonts w:ascii="Calibri" w:eastAsia="Times New Roman" w:hAnsi="Calibri" w:cs="Calibri"/>
                      <w:color w:val="FF0000"/>
                      <w:sz w:val="18"/>
                      <w:szCs w:val="18"/>
                    </w:rPr>
                  </w:pPr>
                  <w:r w:rsidRPr="007F183F">
                    <w:rPr>
                      <w:rFonts w:ascii="Calibri" w:eastAsia="Times New Roman" w:hAnsi="Calibri" w:cs="Calibri"/>
                      <w:color w:val="FF0000"/>
                      <w:sz w:val="18"/>
                      <w:szCs w:val="18"/>
                    </w:rPr>
                    <w:t>Not stated</w:t>
                  </w:r>
                </w:p>
              </w:tc>
            </w:tr>
            <w:tr w:rsidR="007F183F" w:rsidRPr="00EA53C5" w14:paraId="134D53CB"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7417BA" w14:textId="38810FE6" w:rsidR="007F183F" w:rsidRPr="007F183F" w:rsidRDefault="007F183F" w:rsidP="007F183F">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Palmer Healthcare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6BF1828" w14:textId="1D231AD9" w:rsidR="007F183F" w:rsidRPr="00066E26" w:rsidRDefault="007F183F" w:rsidP="007F183F">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FF0000"/>
                      <w:sz w:val="18"/>
                      <w:szCs w:val="18"/>
                    </w:rPr>
                    <w:t xml:space="preserve">Palmer </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C0E8B59" w14:textId="72B05751" w:rsidR="007F183F" w:rsidRPr="00066E26" w:rsidRDefault="007F183F" w:rsidP="007F183F">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FF0000"/>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504C6D9" w14:textId="54CEB0BC" w:rsidR="007F183F" w:rsidRPr="00066E26" w:rsidRDefault="007F183F" w:rsidP="007F183F">
                  <w:pPr>
                    <w:spacing w:after="0" w:line="240" w:lineRule="auto"/>
                    <w:rPr>
                      <w:rFonts w:ascii="Calibri" w:eastAsia="Times New Roman" w:hAnsi="Calibri" w:cs="Calibri"/>
                      <w:color w:val="000000" w:themeColor="text1"/>
                      <w:sz w:val="18"/>
                      <w:szCs w:val="18"/>
                    </w:rPr>
                  </w:pPr>
                  <w:r w:rsidRPr="007F183F">
                    <w:rPr>
                      <w:rFonts w:ascii="Calibri" w:eastAsia="Times New Roman" w:hAnsi="Calibri" w:cs="Calibri"/>
                      <w:color w:val="FF0000"/>
                      <w:sz w:val="18"/>
                      <w:szCs w:val="18"/>
                    </w:rPr>
                    <w:t>Not stated</w:t>
                  </w:r>
                </w:p>
              </w:tc>
            </w:tr>
            <w:tr w:rsidR="003C2481" w:rsidRPr="00EA53C5" w14:paraId="6AA41606"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15145A" w14:textId="2468B7B8"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Tremont Health 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EBA93CA" w14:textId="305D21A9"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Wareham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6C49716" w14:textId="03EA17BF" w:rsidR="003C2481" w:rsidRPr="00066E26" w:rsidRDefault="003C2481" w:rsidP="003C2481">
                  <w:pPr>
                    <w:spacing w:after="0" w:line="240" w:lineRule="auto"/>
                    <w:jc w:val="right"/>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EE4CD48" w14:textId="56C1D1C3"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Not stated</w:t>
                  </w:r>
                </w:p>
              </w:tc>
            </w:tr>
            <w:tr w:rsidR="007F183F" w:rsidRPr="00EA53C5" w14:paraId="62FAD93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A195B" w14:textId="1C2FA542" w:rsidR="007F183F" w:rsidRPr="007F183F" w:rsidRDefault="007F183F" w:rsidP="007F183F">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Walpole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CDB6FF4" w14:textId="522D6349" w:rsidR="007F183F" w:rsidRPr="00066E26" w:rsidRDefault="007F183F" w:rsidP="007F183F">
                  <w:pPr>
                    <w:spacing w:after="0" w:line="240" w:lineRule="auto"/>
                    <w:rPr>
                      <w:rFonts w:ascii="Calibri" w:eastAsia="Times New Roman" w:hAnsi="Calibri" w:cs="Calibri"/>
                      <w:color w:val="000000" w:themeColor="text1"/>
                      <w:sz w:val="18"/>
                      <w:szCs w:val="18"/>
                    </w:rPr>
                  </w:pPr>
                  <w:r w:rsidRPr="007F183F">
                    <w:rPr>
                      <w:rFonts w:ascii="Calibri" w:eastAsia="Times New Roman" w:hAnsi="Calibri" w:cs="Calibri"/>
                      <w:color w:val="FF0000"/>
                      <w:sz w:val="18"/>
                      <w:szCs w:val="18"/>
                    </w:rPr>
                    <w:t>Walpole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962D0CF" w14:textId="74D6BD11" w:rsidR="007F183F" w:rsidRPr="00066E26" w:rsidRDefault="007F183F" w:rsidP="007F183F">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FF0000"/>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EF187FE" w14:textId="6D202EA2" w:rsidR="007F183F" w:rsidRPr="00066E26" w:rsidRDefault="007F183F" w:rsidP="007F183F">
                  <w:pPr>
                    <w:spacing w:after="0" w:line="240" w:lineRule="auto"/>
                    <w:rPr>
                      <w:rFonts w:ascii="Calibri" w:eastAsia="Times New Roman" w:hAnsi="Calibri" w:cs="Calibri"/>
                      <w:color w:val="000000" w:themeColor="text1"/>
                      <w:sz w:val="18"/>
                      <w:szCs w:val="18"/>
                    </w:rPr>
                  </w:pPr>
                  <w:r w:rsidRPr="007F183F">
                    <w:rPr>
                      <w:rFonts w:ascii="Calibri" w:eastAsia="Times New Roman" w:hAnsi="Calibri" w:cs="Calibri"/>
                      <w:color w:val="FF0000"/>
                      <w:sz w:val="18"/>
                      <w:szCs w:val="18"/>
                    </w:rPr>
                    <w:t>Not stated</w:t>
                  </w:r>
                </w:p>
              </w:tc>
            </w:tr>
            <w:tr w:rsidR="003C2481" w:rsidRPr="00EA53C5" w14:paraId="43C1C2C8"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DE056" w14:textId="6F1623AD"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Watertown Rehab &amp; Nursing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7C41C42" w14:textId="30019C76"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Watertown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97CE1B9" w14:textId="12A5C354" w:rsidR="003C2481" w:rsidRPr="00066E26" w:rsidRDefault="003C2481" w:rsidP="003C2481">
                  <w:pPr>
                    <w:spacing w:after="0" w:line="240" w:lineRule="auto"/>
                    <w:jc w:val="right"/>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6EC5690" w14:textId="08F6AE9B"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Not stated</w:t>
                  </w:r>
                </w:p>
              </w:tc>
            </w:tr>
          </w:tbl>
          <w:p w14:paraId="4D83C64A" w14:textId="77777777" w:rsidR="003C2481" w:rsidRPr="00992AF0" w:rsidRDefault="003C2481" w:rsidP="003C2481">
            <w:pPr>
              <w:spacing w:before="100" w:beforeAutospacing="1" w:after="100" w:afterAutospacing="1"/>
              <w:contextualSpacing/>
              <w:rPr>
                <w:color w:val="000000" w:themeColor="text1"/>
              </w:rPr>
            </w:pPr>
          </w:p>
        </w:tc>
      </w:tr>
      <w:tr w:rsidR="003C2481" w14:paraId="61ACE18E" w14:textId="77777777" w:rsidTr="004E6A05">
        <w:trPr>
          <w:trHeight w:val="656"/>
        </w:trPr>
        <w:tc>
          <w:tcPr>
            <w:tcW w:w="2963" w:type="dxa"/>
          </w:tcPr>
          <w:p w14:paraId="7F0A8765" w14:textId="5DA77E7B" w:rsidR="003C2481" w:rsidRDefault="003C2481" w:rsidP="003C2481">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3C2481" w:rsidRPr="006F5ABC" w:rsidRDefault="003C2481" w:rsidP="003C2481">
            <w:pPr>
              <w:rPr>
                <w:b/>
                <w:bCs/>
                <w:color w:val="000000" w:themeColor="text1"/>
              </w:rPr>
            </w:pPr>
            <w:r w:rsidRPr="006F5ABC">
              <w:rPr>
                <w:b/>
                <w:bCs/>
                <w:color w:val="000000" w:themeColor="text1"/>
              </w:rPr>
              <w:t>Centers for Medicare and Medicaid Services</w:t>
            </w:r>
          </w:p>
          <w:p w14:paraId="4DDB2F29" w14:textId="77777777" w:rsidR="003C2481" w:rsidRDefault="003C2481" w:rsidP="003C2481">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3C2481" w:rsidRPr="00694566" w:rsidRDefault="00000000" w:rsidP="003C2481">
            <w:pPr>
              <w:pStyle w:val="ListParagraph"/>
              <w:ind w:left="360"/>
              <w:rPr>
                <w:color w:val="000000" w:themeColor="text1"/>
              </w:rPr>
            </w:pPr>
            <w:hyperlink r:id="rId98" w:history="1">
              <w:r w:rsidR="003C2481" w:rsidRPr="005000EF">
                <w:rPr>
                  <w:rStyle w:val="Hyperlink"/>
                </w:rPr>
                <w:t>https://tinyurl.com/SpeciialFocusFacilityProgram</w:t>
              </w:r>
            </w:hyperlink>
            <w:r w:rsidR="003C2481">
              <w:rPr>
                <w:color w:val="000000" w:themeColor="text1"/>
              </w:rPr>
              <w:t xml:space="preserve"> </w:t>
            </w:r>
          </w:p>
          <w:p w14:paraId="5BB45C17" w14:textId="69F34AD2" w:rsidR="003C2481" w:rsidRPr="002B2C01" w:rsidRDefault="003C2481" w:rsidP="003C2481">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3C2481" w:rsidRPr="00777898" w:rsidRDefault="003C2481" w:rsidP="003C2481">
            <w:pPr>
              <w:pStyle w:val="ListParagraph"/>
              <w:ind w:left="360"/>
              <w:rPr>
                <w:color w:val="000000" w:themeColor="text1"/>
              </w:rPr>
            </w:pPr>
            <w:r w:rsidRPr="00777898">
              <w:rPr>
                <w:color w:val="000000" w:themeColor="text1"/>
              </w:rPr>
              <w:t xml:space="preserve">CMS has published a new list of </w:t>
            </w:r>
            <w:hyperlink r:id="rId99"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3C2481" w:rsidRPr="00777898" w:rsidRDefault="003C2481" w:rsidP="003C2481">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3C2481" w:rsidRPr="00777898" w:rsidRDefault="003C2481" w:rsidP="003C2481">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3C2481" w:rsidRPr="00777898" w:rsidRDefault="003C2481" w:rsidP="003C2481">
            <w:pPr>
              <w:pStyle w:val="ListParagraph"/>
              <w:ind w:left="360"/>
              <w:rPr>
                <w:color w:val="000000" w:themeColor="text1"/>
              </w:rPr>
            </w:pPr>
            <w:r w:rsidRPr="00777898">
              <w:rPr>
                <w:b/>
                <w:bCs/>
                <w:color w:val="000000" w:themeColor="text1"/>
              </w:rPr>
              <w:t>What can advocates do with this information?</w:t>
            </w:r>
          </w:p>
          <w:p w14:paraId="69603EF5" w14:textId="77777777" w:rsidR="003C2481" w:rsidRPr="00777898" w:rsidRDefault="003C2481" w:rsidP="003C2481">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3C2481" w:rsidRPr="00777898" w:rsidRDefault="003C2481" w:rsidP="003C2481">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3C2481" w:rsidRPr="00777898" w:rsidRDefault="003C2481" w:rsidP="003C2481">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3C2481" w:rsidRPr="00777898" w:rsidRDefault="003C2481" w:rsidP="003C2481">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3C2481" w:rsidRPr="00777898" w:rsidRDefault="003C2481" w:rsidP="003C2481">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3C2481" w:rsidRPr="00777898" w:rsidRDefault="003C2481" w:rsidP="003C2481">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3C2481" w:rsidRDefault="003C2481" w:rsidP="003C2481">
            <w:pPr>
              <w:pStyle w:val="ListParagraph"/>
              <w:ind w:left="360"/>
              <w:rPr>
                <w:b/>
                <w:bCs/>
                <w:color w:val="000000" w:themeColor="text1"/>
              </w:rPr>
            </w:pPr>
            <w:r>
              <w:rPr>
                <w:b/>
                <w:bCs/>
                <w:color w:val="000000" w:themeColor="text1"/>
              </w:rPr>
              <w:t>Massachusetts facilities listed (updated July 27, 2022)</w:t>
            </w:r>
          </w:p>
          <w:p w14:paraId="22050120" w14:textId="5FC06AE0" w:rsidR="003C2481" w:rsidRDefault="003C2481" w:rsidP="003C2481">
            <w:pPr>
              <w:pStyle w:val="ListParagraph"/>
              <w:ind w:left="360"/>
              <w:rPr>
                <w:b/>
                <w:bCs/>
                <w:color w:val="000000" w:themeColor="text1"/>
              </w:rPr>
            </w:pPr>
            <w:r w:rsidRPr="004843AA">
              <w:rPr>
                <w:b/>
                <w:bCs/>
                <w:color w:val="000000" w:themeColor="text1"/>
              </w:rPr>
              <w:t>Newly added to the listing</w:t>
            </w:r>
          </w:p>
          <w:p w14:paraId="73D0FE12" w14:textId="6146AA61" w:rsidR="003C2481" w:rsidRDefault="003C2481" w:rsidP="003C2481">
            <w:pPr>
              <w:pStyle w:val="ListParagraph"/>
              <w:numPr>
                <w:ilvl w:val="0"/>
                <w:numId w:val="10"/>
              </w:numPr>
              <w:rPr>
                <w:b/>
                <w:bCs/>
                <w:color w:val="000000" w:themeColor="text1"/>
              </w:rPr>
            </w:pPr>
            <w:r>
              <w:rPr>
                <w:color w:val="000000" w:themeColor="text1"/>
              </w:rPr>
              <w:t>None</w:t>
            </w:r>
          </w:p>
          <w:p w14:paraId="317A7167" w14:textId="77777777" w:rsidR="003C2481" w:rsidRDefault="003C2481" w:rsidP="003C2481">
            <w:pPr>
              <w:pStyle w:val="ListParagraph"/>
              <w:ind w:left="360"/>
              <w:rPr>
                <w:b/>
                <w:bCs/>
                <w:color w:val="000000" w:themeColor="text1"/>
              </w:rPr>
            </w:pPr>
            <w:r>
              <w:rPr>
                <w:b/>
                <w:bCs/>
                <w:color w:val="000000" w:themeColor="text1"/>
              </w:rPr>
              <w:t>Massachusetts facilities not improved</w:t>
            </w:r>
          </w:p>
          <w:p w14:paraId="2072CC3B" w14:textId="77777777" w:rsidR="003C2481" w:rsidRDefault="003C2481" w:rsidP="003C2481">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3C2481" w:rsidRPr="00A2649B" w:rsidRDefault="00000000" w:rsidP="003C2481">
            <w:pPr>
              <w:pStyle w:val="ListParagraph"/>
              <w:rPr>
                <w:color w:val="000000" w:themeColor="text1"/>
              </w:rPr>
            </w:pPr>
            <w:hyperlink r:id="rId100" w:history="1">
              <w:r w:rsidR="003C2481" w:rsidRPr="005000EF">
                <w:rPr>
                  <w:rStyle w:val="Hyperlink"/>
                </w:rPr>
                <w:t>https://tinyurl.com/AttleboroHealthcare</w:t>
              </w:r>
            </w:hyperlink>
            <w:r w:rsidR="003C2481">
              <w:rPr>
                <w:color w:val="000000" w:themeColor="text1"/>
              </w:rPr>
              <w:t xml:space="preserve"> </w:t>
            </w:r>
            <w:r w:rsidR="003C2481" w:rsidRPr="00A2649B">
              <w:rPr>
                <w:color w:val="000000" w:themeColor="text1"/>
              </w:rPr>
              <w:t xml:space="preserve"> </w:t>
            </w:r>
          </w:p>
          <w:p w14:paraId="7C227BF1" w14:textId="77777777" w:rsidR="003C2481" w:rsidRDefault="003C2481" w:rsidP="003C2481">
            <w:pPr>
              <w:pStyle w:val="ListParagraph"/>
              <w:ind w:left="360"/>
              <w:rPr>
                <w:b/>
                <w:bCs/>
                <w:color w:val="000000" w:themeColor="text1"/>
              </w:rPr>
            </w:pPr>
            <w:r>
              <w:rPr>
                <w:b/>
                <w:bCs/>
                <w:color w:val="000000" w:themeColor="text1"/>
              </w:rPr>
              <w:t>Massachusetts facilities which showed improvement</w:t>
            </w:r>
          </w:p>
          <w:p w14:paraId="4C241717" w14:textId="77777777" w:rsidR="003C2481" w:rsidRPr="004843AA" w:rsidRDefault="003C2481" w:rsidP="003C2481">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3C2481" w:rsidRPr="003E5E5D" w:rsidRDefault="00000000" w:rsidP="003C2481">
            <w:pPr>
              <w:pStyle w:val="ListParagraph"/>
              <w:rPr>
                <w:color w:val="000000" w:themeColor="text1"/>
              </w:rPr>
            </w:pPr>
            <w:hyperlink r:id="rId101" w:history="1">
              <w:r w:rsidR="003C2481" w:rsidRPr="004843AA">
                <w:rPr>
                  <w:rStyle w:val="Hyperlink"/>
                </w:rPr>
                <w:t>https://tinyurl.com/MarlboroughHills</w:t>
              </w:r>
            </w:hyperlink>
          </w:p>
          <w:p w14:paraId="77141B26" w14:textId="77777777" w:rsidR="003C2481" w:rsidRDefault="003C2481" w:rsidP="003C2481">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3C2481" w:rsidRPr="00A2649B" w:rsidRDefault="003C2481" w:rsidP="003C2481">
            <w:pPr>
              <w:pStyle w:val="ListParagraph"/>
              <w:numPr>
                <w:ilvl w:val="0"/>
                <w:numId w:val="4"/>
              </w:numPr>
              <w:rPr>
                <w:b/>
                <w:bCs/>
                <w:color w:val="000000" w:themeColor="text1"/>
              </w:rPr>
            </w:pPr>
            <w:r>
              <w:rPr>
                <w:color w:val="000000" w:themeColor="text1"/>
              </w:rPr>
              <w:t>Oxford Manor, Haverhill</w:t>
            </w:r>
          </w:p>
          <w:p w14:paraId="676164F5" w14:textId="7B04F934" w:rsidR="003C2481" w:rsidRPr="00A2649B" w:rsidRDefault="003C2481" w:rsidP="003C2481">
            <w:pPr>
              <w:pStyle w:val="ListParagraph"/>
              <w:numPr>
                <w:ilvl w:val="0"/>
                <w:numId w:val="4"/>
              </w:numPr>
              <w:rPr>
                <w:color w:val="000000" w:themeColor="text1"/>
              </w:rPr>
            </w:pPr>
            <w:r w:rsidRPr="00A2649B">
              <w:rPr>
                <w:color w:val="000000" w:themeColor="text1"/>
              </w:rPr>
              <w:t>Worcester Health Center, Worcester</w:t>
            </w:r>
          </w:p>
          <w:p w14:paraId="604A05C6" w14:textId="1E7B4630" w:rsidR="003C2481" w:rsidRPr="003E5E5D" w:rsidRDefault="003C2481" w:rsidP="003C2481">
            <w:pPr>
              <w:ind w:left="360"/>
              <w:rPr>
                <w:b/>
                <w:bCs/>
                <w:color w:val="000000" w:themeColor="text1"/>
              </w:rPr>
            </w:pPr>
            <w:r w:rsidRPr="003E5E5D">
              <w:rPr>
                <w:b/>
                <w:bCs/>
                <w:color w:val="000000" w:themeColor="text1"/>
              </w:rPr>
              <w:t>Massachusetts facilities that are candidates for listing</w:t>
            </w:r>
          </w:p>
          <w:p w14:paraId="6E1E9115" w14:textId="24B60450" w:rsidR="003C2481" w:rsidRDefault="003C2481" w:rsidP="003C2481">
            <w:pPr>
              <w:pStyle w:val="ListParagraph"/>
              <w:numPr>
                <w:ilvl w:val="0"/>
                <w:numId w:val="4"/>
              </w:numPr>
              <w:rPr>
                <w:color w:val="FF0000"/>
              </w:rPr>
            </w:pPr>
            <w:r w:rsidRPr="007A5113">
              <w:rPr>
                <w:color w:val="FF0000"/>
              </w:rPr>
              <w:t>Charwell House Health and Rehabilitation, Norwood</w:t>
            </w:r>
          </w:p>
          <w:p w14:paraId="75D0431B" w14:textId="53304826" w:rsidR="003C2481" w:rsidRDefault="00000000" w:rsidP="003C2481">
            <w:pPr>
              <w:pStyle w:val="ListParagraph"/>
              <w:rPr>
                <w:color w:val="FF0000"/>
              </w:rPr>
            </w:pPr>
            <w:hyperlink r:id="rId102" w:history="1">
              <w:r w:rsidR="003C2481" w:rsidRPr="00427F81">
                <w:rPr>
                  <w:rStyle w:val="Hyperlink"/>
                </w:rPr>
                <w:t>https://tinyurl.com/Charwell</w:t>
              </w:r>
            </w:hyperlink>
            <w:r w:rsidR="003C2481">
              <w:rPr>
                <w:color w:val="FF0000"/>
              </w:rPr>
              <w:t xml:space="preserve"> </w:t>
            </w:r>
          </w:p>
          <w:p w14:paraId="42CFD180" w14:textId="1B41A501" w:rsidR="003C2481" w:rsidRDefault="003C2481" w:rsidP="003C2481">
            <w:pPr>
              <w:pStyle w:val="ListParagraph"/>
              <w:rPr>
                <w:color w:val="FF0000"/>
              </w:rPr>
            </w:pPr>
            <w:r>
              <w:rPr>
                <w:color w:val="FF0000"/>
              </w:rPr>
              <w:t xml:space="preserve">Nursing home inspect information: </w:t>
            </w:r>
          </w:p>
          <w:p w14:paraId="7E4CCBC4" w14:textId="2FF1BB0B" w:rsidR="003C2481" w:rsidRPr="007A5113" w:rsidRDefault="00000000" w:rsidP="003C2481">
            <w:pPr>
              <w:pStyle w:val="ListParagraph"/>
              <w:rPr>
                <w:color w:val="FF0000"/>
              </w:rPr>
            </w:pPr>
            <w:hyperlink r:id="rId103" w:history="1">
              <w:r w:rsidR="003C2481" w:rsidRPr="00427F81">
                <w:rPr>
                  <w:rStyle w:val="Hyperlink"/>
                </w:rPr>
                <w:t>https://projects.propublica.org/nursing-homes/homes/h-225208</w:t>
              </w:r>
            </w:hyperlink>
            <w:r w:rsidR="003C2481">
              <w:rPr>
                <w:color w:val="FF0000"/>
              </w:rPr>
              <w:t xml:space="preserve"> </w:t>
            </w:r>
          </w:p>
          <w:p w14:paraId="7BCA8A4A" w14:textId="7BD14076" w:rsidR="003C2481" w:rsidRDefault="003C2481" w:rsidP="003C2481">
            <w:pPr>
              <w:pStyle w:val="ListParagraph"/>
              <w:numPr>
                <w:ilvl w:val="0"/>
                <w:numId w:val="4"/>
              </w:numPr>
              <w:rPr>
                <w:color w:val="FF0000"/>
              </w:rPr>
            </w:pPr>
            <w:r w:rsidRPr="007A5113">
              <w:rPr>
                <w:color w:val="FF0000"/>
              </w:rPr>
              <w:t>Medway Country Manor Skilled Nursing and Rehabilitation, Medway</w:t>
            </w:r>
          </w:p>
          <w:p w14:paraId="25A2EC99" w14:textId="22BF8A28" w:rsidR="003C2481" w:rsidRDefault="00000000" w:rsidP="003C2481">
            <w:pPr>
              <w:pStyle w:val="ListParagraph"/>
              <w:rPr>
                <w:color w:val="FF0000"/>
              </w:rPr>
            </w:pPr>
            <w:hyperlink r:id="rId104" w:history="1">
              <w:r w:rsidR="003C2481" w:rsidRPr="00427F81">
                <w:rPr>
                  <w:rStyle w:val="Hyperlink"/>
                </w:rPr>
                <w:t>https://www.medwaymanor.com/</w:t>
              </w:r>
            </w:hyperlink>
            <w:r w:rsidR="003C2481">
              <w:rPr>
                <w:color w:val="FF0000"/>
              </w:rPr>
              <w:t xml:space="preserve"> </w:t>
            </w:r>
          </w:p>
          <w:p w14:paraId="5A1FB7B9" w14:textId="412AF299" w:rsidR="003C2481" w:rsidRDefault="003C2481" w:rsidP="003C2481">
            <w:pPr>
              <w:pStyle w:val="ListParagraph"/>
              <w:rPr>
                <w:color w:val="FF0000"/>
              </w:rPr>
            </w:pPr>
            <w:r>
              <w:rPr>
                <w:color w:val="FF0000"/>
              </w:rPr>
              <w:t xml:space="preserve">Nursing home inspect information: </w:t>
            </w:r>
          </w:p>
          <w:p w14:paraId="2923DD26" w14:textId="3DDB6A5C" w:rsidR="003C2481" w:rsidRPr="007A5113" w:rsidRDefault="00000000" w:rsidP="003C2481">
            <w:pPr>
              <w:pStyle w:val="ListParagraph"/>
              <w:rPr>
                <w:color w:val="FF0000"/>
              </w:rPr>
            </w:pPr>
            <w:hyperlink r:id="rId105" w:history="1">
              <w:r w:rsidR="003C2481" w:rsidRPr="00427F81">
                <w:rPr>
                  <w:rStyle w:val="Hyperlink"/>
                </w:rPr>
                <w:t>https://projects.propublica.org/nursing-homes/homes/h-225412</w:t>
              </w:r>
            </w:hyperlink>
            <w:r w:rsidR="003C2481">
              <w:rPr>
                <w:color w:val="FF0000"/>
              </w:rPr>
              <w:t xml:space="preserve"> </w:t>
            </w:r>
          </w:p>
          <w:p w14:paraId="42F9333C" w14:textId="06AEEC5A" w:rsidR="003C2481" w:rsidRDefault="003C2481" w:rsidP="003C2481">
            <w:pPr>
              <w:pStyle w:val="ListParagraph"/>
              <w:numPr>
                <w:ilvl w:val="0"/>
                <w:numId w:val="4"/>
              </w:numPr>
              <w:rPr>
                <w:color w:val="FF0000"/>
              </w:rPr>
            </w:pPr>
            <w:r w:rsidRPr="007A5113">
              <w:rPr>
                <w:color w:val="FF0000"/>
              </w:rPr>
              <w:t>Mill Town Health and Rehabilitation, Amesbury</w:t>
            </w:r>
          </w:p>
          <w:p w14:paraId="7FADDBD5" w14:textId="4810E0B6" w:rsidR="003C2481" w:rsidRDefault="003C2481" w:rsidP="003C2481">
            <w:pPr>
              <w:pStyle w:val="ListParagraph"/>
              <w:rPr>
                <w:color w:val="FF0000"/>
              </w:rPr>
            </w:pPr>
            <w:r>
              <w:rPr>
                <w:color w:val="FF0000"/>
              </w:rPr>
              <w:t>No website</w:t>
            </w:r>
          </w:p>
          <w:p w14:paraId="0B7A3CF7" w14:textId="77777777" w:rsidR="003C2481" w:rsidRDefault="003C2481" w:rsidP="003C2481">
            <w:pPr>
              <w:pStyle w:val="ListParagraph"/>
              <w:rPr>
                <w:color w:val="FF0000"/>
              </w:rPr>
            </w:pPr>
            <w:r>
              <w:rPr>
                <w:color w:val="FF0000"/>
              </w:rPr>
              <w:t xml:space="preserve">Nursing home inspect information: </w:t>
            </w:r>
          </w:p>
          <w:p w14:paraId="5DED5D71" w14:textId="6618E10C" w:rsidR="003C2481" w:rsidRPr="007A5113" w:rsidRDefault="00000000" w:rsidP="003C2481">
            <w:pPr>
              <w:pStyle w:val="ListParagraph"/>
              <w:rPr>
                <w:color w:val="FF0000"/>
              </w:rPr>
            </w:pPr>
            <w:hyperlink r:id="rId106" w:history="1">
              <w:r w:rsidR="003C2481" w:rsidRPr="00427F81">
                <w:rPr>
                  <w:rStyle w:val="Hyperlink"/>
                </w:rPr>
                <w:t>https://projects.propublica.org/nursing-homes/homes/h-225318</w:t>
              </w:r>
            </w:hyperlink>
            <w:r w:rsidR="003C2481">
              <w:rPr>
                <w:color w:val="FF0000"/>
              </w:rPr>
              <w:t xml:space="preserve"> </w:t>
            </w:r>
          </w:p>
          <w:p w14:paraId="44490C53" w14:textId="0F02E5D9" w:rsidR="003C2481" w:rsidRDefault="003C2481" w:rsidP="003C2481">
            <w:pPr>
              <w:pStyle w:val="ListParagraph"/>
              <w:numPr>
                <w:ilvl w:val="0"/>
                <w:numId w:val="4"/>
              </w:numPr>
              <w:rPr>
                <w:color w:val="000000" w:themeColor="text1"/>
              </w:rPr>
            </w:pPr>
            <w:r>
              <w:rPr>
                <w:color w:val="000000" w:themeColor="text1"/>
              </w:rPr>
              <w:t>Plymouth Rehabilitation and Health Care Center</w:t>
            </w:r>
          </w:p>
          <w:p w14:paraId="01CF0B30" w14:textId="3C7BB119" w:rsidR="003C2481" w:rsidRDefault="00000000" w:rsidP="003C2481">
            <w:pPr>
              <w:pStyle w:val="ListParagraph"/>
              <w:rPr>
                <w:color w:val="000000" w:themeColor="text1"/>
              </w:rPr>
            </w:pPr>
            <w:hyperlink r:id="rId107" w:history="1">
              <w:r w:rsidR="003C2481" w:rsidRPr="000303D7">
                <w:rPr>
                  <w:rStyle w:val="Hyperlink"/>
                </w:rPr>
                <w:t>https://plymouthrehab.com/</w:t>
              </w:r>
            </w:hyperlink>
            <w:r w:rsidR="003C2481">
              <w:rPr>
                <w:color w:val="000000" w:themeColor="text1"/>
              </w:rPr>
              <w:t xml:space="preserve"> </w:t>
            </w:r>
          </w:p>
          <w:p w14:paraId="7045D9EE" w14:textId="053FDD61" w:rsidR="003C2481" w:rsidRPr="00045D7B" w:rsidRDefault="003C2481" w:rsidP="003C2481">
            <w:pPr>
              <w:pStyle w:val="ListParagraph"/>
              <w:rPr>
                <w:color w:val="FF0000"/>
              </w:rPr>
            </w:pPr>
            <w:r>
              <w:rPr>
                <w:color w:val="FF0000"/>
              </w:rPr>
              <w:t xml:space="preserve">Nursing home inspect information: </w:t>
            </w:r>
          </w:p>
          <w:p w14:paraId="528720D0" w14:textId="105922E0" w:rsidR="003C2481" w:rsidRPr="00783E97" w:rsidRDefault="00000000" w:rsidP="003C2481">
            <w:pPr>
              <w:pStyle w:val="ListParagraph"/>
              <w:rPr>
                <w:color w:val="000000" w:themeColor="text1"/>
              </w:rPr>
            </w:pPr>
            <w:hyperlink r:id="rId108" w:history="1">
              <w:r w:rsidR="003C2481" w:rsidRPr="00427F81">
                <w:rPr>
                  <w:rStyle w:val="Hyperlink"/>
                </w:rPr>
                <w:t>https://projects.propublica.org/nursing-homes/homes/h-225207</w:t>
              </w:r>
            </w:hyperlink>
            <w:r w:rsidR="003C2481">
              <w:rPr>
                <w:color w:val="000000" w:themeColor="text1"/>
              </w:rPr>
              <w:t xml:space="preserve"> </w:t>
            </w:r>
          </w:p>
          <w:p w14:paraId="6CDB434A" w14:textId="07417971" w:rsidR="003C2481" w:rsidRPr="00230D85" w:rsidRDefault="003C2481" w:rsidP="003C2481">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3C2481" w:rsidRDefault="003C2481" w:rsidP="003C2481">
            <w:pPr>
              <w:pStyle w:val="ListParagraph"/>
              <w:rPr>
                <w:color w:val="000000" w:themeColor="text1"/>
              </w:rPr>
            </w:pPr>
            <w:r w:rsidRPr="00230D85">
              <w:rPr>
                <w:color w:val="000000" w:themeColor="text1"/>
              </w:rPr>
              <w:t>No website</w:t>
            </w:r>
          </w:p>
          <w:p w14:paraId="0C921DC4" w14:textId="4993ACE0" w:rsidR="003C2481" w:rsidRDefault="003C2481" w:rsidP="003C2481">
            <w:pPr>
              <w:pStyle w:val="ListParagraph"/>
              <w:rPr>
                <w:color w:val="000000" w:themeColor="text1"/>
              </w:rPr>
            </w:pPr>
            <w:r w:rsidRPr="00045D7B">
              <w:rPr>
                <w:color w:val="000000" w:themeColor="text1"/>
              </w:rPr>
              <w:t>Nursing home inspect information:</w:t>
            </w:r>
          </w:p>
          <w:p w14:paraId="415BEDA8" w14:textId="22DF6D25" w:rsidR="003C2481" w:rsidRPr="00230D85" w:rsidRDefault="00000000" w:rsidP="003C2481">
            <w:pPr>
              <w:pStyle w:val="ListParagraph"/>
              <w:rPr>
                <w:color w:val="000000" w:themeColor="text1"/>
              </w:rPr>
            </w:pPr>
            <w:hyperlink r:id="rId109" w:history="1">
              <w:r w:rsidR="003C2481" w:rsidRPr="00427F81">
                <w:rPr>
                  <w:rStyle w:val="Hyperlink"/>
                </w:rPr>
                <w:t>https://projects.propublica.org/nursing-homes/homes/h-225423</w:t>
              </w:r>
            </w:hyperlink>
            <w:r w:rsidR="003C2481">
              <w:rPr>
                <w:color w:val="000000" w:themeColor="text1"/>
              </w:rPr>
              <w:t xml:space="preserve"> </w:t>
            </w:r>
          </w:p>
          <w:p w14:paraId="7F09B409" w14:textId="43EF3530" w:rsidR="003C2481" w:rsidRPr="007A5113" w:rsidRDefault="003C2481" w:rsidP="003C2481">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3C2481" w:rsidRDefault="00000000" w:rsidP="003C2481">
            <w:pPr>
              <w:pStyle w:val="ListParagraph"/>
              <w:rPr>
                <w:color w:val="000000" w:themeColor="text1"/>
              </w:rPr>
            </w:pPr>
            <w:hyperlink r:id="rId110" w:history="1">
              <w:r w:rsidR="003C2481" w:rsidRPr="007A5113">
                <w:rPr>
                  <w:rStyle w:val="Hyperlink"/>
                  <w:color w:val="000000" w:themeColor="text1"/>
                </w:rPr>
                <w:t>https://www.nextstephc.com/southdennis</w:t>
              </w:r>
            </w:hyperlink>
            <w:r w:rsidR="003C2481" w:rsidRPr="007A5113">
              <w:rPr>
                <w:color w:val="000000" w:themeColor="text1"/>
              </w:rPr>
              <w:t xml:space="preserve"> </w:t>
            </w:r>
          </w:p>
          <w:p w14:paraId="4B0E3125" w14:textId="519D8314" w:rsidR="003C2481" w:rsidRDefault="003C2481" w:rsidP="003C2481">
            <w:pPr>
              <w:pStyle w:val="ListParagraph"/>
              <w:rPr>
                <w:color w:val="000000" w:themeColor="text1"/>
              </w:rPr>
            </w:pPr>
            <w:r w:rsidRPr="00045D7B">
              <w:rPr>
                <w:color w:val="000000" w:themeColor="text1"/>
              </w:rPr>
              <w:t>Nursing home inspect information:</w:t>
            </w:r>
          </w:p>
          <w:p w14:paraId="22BA7055" w14:textId="5D4158CB" w:rsidR="003C2481" w:rsidRPr="007A5113" w:rsidRDefault="00000000" w:rsidP="003C2481">
            <w:pPr>
              <w:pStyle w:val="ListParagraph"/>
              <w:rPr>
                <w:color w:val="000000" w:themeColor="text1"/>
              </w:rPr>
            </w:pPr>
            <w:hyperlink r:id="rId111" w:history="1">
              <w:r w:rsidR="003C2481" w:rsidRPr="00427F81">
                <w:rPr>
                  <w:rStyle w:val="Hyperlink"/>
                </w:rPr>
                <w:t>https://projects.propublica.org/nursing-homes/homes/h-225320</w:t>
              </w:r>
            </w:hyperlink>
            <w:r w:rsidR="003C2481">
              <w:rPr>
                <w:color w:val="000000" w:themeColor="text1"/>
              </w:rPr>
              <w:t xml:space="preserve"> </w:t>
            </w:r>
          </w:p>
          <w:p w14:paraId="77F2430D" w14:textId="08A3D5B9" w:rsidR="003C2481" w:rsidRDefault="003C2481" w:rsidP="003C2481">
            <w:pPr>
              <w:pStyle w:val="ListParagraph"/>
              <w:numPr>
                <w:ilvl w:val="0"/>
                <w:numId w:val="4"/>
              </w:numPr>
              <w:rPr>
                <w:color w:val="000000" w:themeColor="text1"/>
              </w:rPr>
            </w:pPr>
            <w:r>
              <w:rPr>
                <w:color w:val="000000" w:themeColor="text1"/>
              </w:rPr>
              <w:t>Tremont Health Care Center, Wareham</w:t>
            </w:r>
          </w:p>
          <w:p w14:paraId="0ED1CCC6" w14:textId="51DA3D58" w:rsidR="003C2481" w:rsidRDefault="00000000" w:rsidP="003C2481">
            <w:pPr>
              <w:pStyle w:val="ListParagraph"/>
              <w:rPr>
                <w:color w:val="000000" w:themeColor="text1"/>
              </w:rPr>
            </w:pPr>
            <w:hyperlink r:id="rId112" w:history="1">
              <w:r w:rsidR="003C2481" w:rsidRPr="000303D7">
                <w:rPr>
                  <w:rStyle w:val="Hyperlink"/>
                </w:rPr>
                <w:t>https://thetremontrehabcare.com/</w:t>
              </w:r>
            </w:hyperlink>
            <w:r w:rsidR="003C2481">
              <w:rPr>
                <w:color w:val="000000" w:themeColor="text1"/>
              </w:rPr>
              <w:t xml:space="preserve"> </w:t>
            </w:r>
          </w:p>
          <w:p w14:paraId="3C702E63" w14:textId="60359B06" w:rsidR="003C2481" w:rsidRDefault="003C2481" w:rsidP="003C2481">
            <w:pPr>
              <w:pStyle w:val="ListParagraph"/>
              <w:rPr>
                <w:color w:val="000000" w:themeColor="text1"/>
              </w:rPr>
            </w:pPr>
            <w:r w:rsidRPr="00045D7B">
              <w:rPr>
                <w:color w:val="000000" w:themeColor="text1"/>
              </w:rPr>
              <w:t>Nursing home inspect information:</w:t>
            </w:r>
          </w:p>
          <w:p w14:paraId="03892307" w14:textId="664B6336" w:rsidR="003C2481" w:rsidRDefault="00000000" w:rsidP="003C2481">
            <w:pPr>
              <w:pStyle w:val="ListParagraph"/>
              <w:rPr>
                <w:color w:val="000000" w:themeColor="text1"/>
              </w:rPr>
            </w:pPr>
            <w:hyperlink r:id="rId113" w:history="1">
              <w:r w:rsidR="003C2481" w:rsidRPr="00427F81">
                <w:rPr>
                  <w:rStyle w:val="Hyperlink"/>
                </w:rPr>
                <w:t>https://projects.propublica.org/nursing-homes/homes/h-225488</w:t>
              </w:r>
            </w:hyperlink>
            <w:r w:rsidR="003C2481">
              <w:rPr>
                <w:color w:val="000000" w:themeColor="text1"/>
              </w:rPr>
              <w:t xml:space="preserve"> </w:t>
            </w:r>
          </w:p>
          <w:p w14:paraId="68B37D4A" w14:textId="6C8EEBB3" w:rsidR="003C2481" w:rsidRDefault="003C2481" w:rsidP="003C2481">
            <w:pPr>
              <w:pStyle w:val="ListParagraph"/>
              <w:numPr>
                <w:ilvl w:val="0"/>
                <w:numId w:val="4"/>
              </w:numPr>
              <w:rPr>
                <w:color w:val="FF0000"/>
              </w:rPr>
            </w:pPr>
            <w:r w:rsidRPr="007A5113">
              <w:rPr>
                <w:color w:val="FF0000"/>
              </w:rPr>
              <w:t>Vantage at Wilbraham</w:t>
            </w:r>
          </w:p>
          <w:p w14:paraId="41F51B60" w14:textId="31AE22B8" w:rsidR="003C2481" w:rsidRDefault="003C2481" w:rsidP="003C2481">
            <w:pPr>
              <w:pStyle w:val="ListParagraph"/>
              <w:rPr>
                <w:color w:val="FF0000"/>
              </w:rPr>
            </w:pPr>
            <w:r>
              <w:rPr>
                <w:color w:val="FF0000"/>
              </w:rPr>
              <w:t>No website</w:t>
            </w:r>
          </w:p>
          <w:p w14:paraId="0076CA35" w14:textId="303268E3" w:rsidR="003C2481" w:rsidRDefault="003C2481" w:rsidP="003C2481">
            <w:pPr>
              <w:pStyle w:val="ListParagraph"/>
              <w:rPr>
                <w:color w:val="FF0000"/>
              </w:rPr>
            </w:pPr>
            <w:r w:rsidRPr="00045D7B">
              <w:rPr>
                <w:color w:val="FF0000"/>
              </w:rPr>
              <w:t>Nursing home inspect information:</w:t>
            </w:r>
          </w:p>
          <w:p w14:paraId="18EEAB7A" w14:textId="341E7E51" w:rsidR="003C2481" w:rsidRPr="007A5113" w:rsidRDefault="00000000" w:rsidP="003C2481">
            <w:pPr>
              <w:pStyle w:val="ListParagraph"/>
              <w:rPr>
                <w:color w:val="FF0000"/>
              </w:rPr>
            </w:pPr>
            <w:hyperlink r:id="rId114" w:history="1">
              <w:r w:rsidR="003C2481" w:rsidRPr="00427F81">
                <w:rPr>
                  <w:rStyle w:val="Hyperlink"/>
                </w:rPr>
                <w:t>https://projects.propublica.org/nursing-homes/homes/h-225295</w:t>
              </w:r>
            </w:hyperlink>
            <w:r w:rsidR="003C2481">
              <w:rPr>
                <w:color w:val="FF0000"/>
              </w:rPr>
              <w:t xml:space="preserve"> </w:t>
            </w:r>
          </w:p>
          <w:p w14:paraId="32D959AC" w14:textId="4AD857F7" w:rsidR="003C2481" w:rsidRDefault="003C2481" w:rsidP="003C2481">
            <w:pPr>
              <w:pStyle w:val="ListParagraph"/>
              <w:numPr>
                <w:ilvl w:val="0"/>
                <w:numId w:val="4"/>
              </w:numPr>
              <w:rPr>
                <w:color w:val="000000" w:themeColor="text1"/>
              </w:rPr>
            </w:pPr>
            <w:r>
              <w:rPr>
                <w:color w:val="000000" w:themeColor="text1"/>
              </w:rPr>
              <w:t>Vantage at South Hadley</w:t>
            </w:r>
          </w:p>
          <w:p w14:paraId="3D5FE78C" w14:textId="169BA21B" w:rsidR="003C2481" w:rsidRDefault="003C2481" w:rsidP="003C2481">
            <w:pPr>
              <w:pStyle w:val="ListParagraph"/>
              <w:rPr>
                <w:color w:val="000000" w:themeColor="text1"/>
              </w:rPr>
            </w:pPr>
            <w:r>
              <w:rPr>
                <w:color w:val="000000" w:themeColor="text1"/>
              </w:rPr>
              <w:t>No website</w:t>
            </w:r>
          </w:p>
          <w:p w14:paraId="6BA69649" w14:textId="065E401F" w:rsidR="003C2481" w:rsidRDefault="003C2481" w:rsidP="003C2481">
            <w:pPr>
              <w:pStyle w:val="ListParagraph"/>
              <w:rPr>
                <w:color w:val="000000" w:themeColor="text1"/>
              </w:rPr>
            </w:pPr>
            <w:r w:rsidRPr="00045D7B">
              <w:rPr>
                <w:color w:val="000000" w:themeColor="text1"/>
              </w:rPr>
              <w:t>Nursing home inspect information:</w:t>
            </w:r>
          </w:p>
          <w:p w14:paraId="68CE8747" w14:textId="01FBF6E8" w:rsidR="003C2481" w:rsidRDefault="00000000" w:rsidP="003C2481">
            <w:pPr>
              <w:pStyle w:val="ListParagraph"/>
              <w:rPr>
                <w:color w:val="000000" w:themeColor="text1"/>
              </w:rPr>
            </w:pPr>
            <w:hyperlink r:id="rId115" w:history="1">
              <w:r w:rsidR="003C2481" w:rsidRPr="00427F81">
                <w:rPr>
                  <w:rStyle w:val="Hyperlink"/>
                </w:rPr>
                <w:t>https://projects.propublica.org/nursing-homes/homes/h-225757</w:t>
              </w:r>
            </w:hyperlink>
            <w:r w:rsidR="003C2481">
              <w:rPr>
                <w:color w:val="000000" w:themeColor="text1"/>
              </w:rPr>
              <w:t xml:space="preserve"> </w:t>
            </w:r>
          </w:p>
          <w:p w14:paraId="7EEDF16B" w14:textId="5C72C68F" w:rsidR="003C2481" w:rsidRPr="00230D85" w:rsidRDefault="003C2481" w:rsidP="003C2481">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3C2481" w:rsidRDefault="003C2481" w:rsidP="003C2481">
            <w:pPr>
              <w:pStyle w:val="ListParagraph"/>
              <w:rPr>
                <w:color w:val="000000" w:themeColor="text1"/>
              </w:rPr>
            </w:pPr>
            <w:r w:rsidRPr="00230D85">
              <w:rPr>
                <w:color w:val="000000" w:themeColor="text1"/>
              </w:rPr>
              <w:t>No website</w:t>
            </w:r>
          </w:p>
          <w:p w14:paraId="36CA723C" w14:textId="0D795E7E" w:rsidR="003C2481" w:rsidRDefault="003C2481" w:rsidP="003C2481">
            <w:pPr>
              <w:pStyle w:val="ListParagraph"/>
              <w:rPr>
                <w:color w:val="000000" w:themeColor="text1"/>
              </w:rPr>
            </w:pPr>
            <w:r w:rsidRPr="00045D7B">
              <w:rPr>
                <w:color w:val="000000" w:themeColor="text1"/>
              </w:rPr>
              <w:t>Nursing home inspect information:</w:t>
            </w:r>
          </w:p>
          <w:p w14:paraId="3594050D" w14:textId="3699EE1A" w:rsidR="003C2481" w:rsidRPr="00230D85" w:rsidRDefault="00000000" w:rsidP="003C2481">
            <w:pPr>
              <w:pStyle w:val="ListParagraph"/>
              <w:rPr>
                <w:rStyle w:val="Hyperlink"/>
                <w:color w:val="000000" w:themeColor="text1"/>
              </w:rPr>
            </w:pPr>
            <w:hyperlink r:id="rId116" w:history="1">
              <w:r w:rsidR="003C2481" w:rsidRPr="00427F81">
                <w:rPr>
                  <w:rStyle w:val="Hyperlink"/>
                </w:rPr>
                <w:t>https://projects.propublica.org/nursing-homes/homes/h-225425</w:t>
              </w:r>
            </w:hyperlink>
            <w:r w:rsidR="003C2481">
              <w:rPr>
                <w:rStyle w:val="Hyperlink"/>
                <w:color w:val="000000" w:themeColor="text1"/>
              </w:rPr>
              <w:t xml:space="preserve"> </w:t>
            </w:r>
          </w:p>
          <w:p w14:paraId="51F93D2E" w14:textId="0CAA904E" w:rsidR="003C2481" w:rsidRPr="00992AF0" w:rsidRDefault="00000000" w:rsidP="003C2481">
            <w:pPr>
              <w:pStyle w:val="ListParagraph"/>
              <w:ind w:left="360"/>
              <w:rPr>
                <w:color w:val="000000" w:themeColor="text1"/>
              </w:rPr>
            </w:pPr>
            <w:hyperlink r:id="rId117" w:history="1">
              <w:r w:rsidR="003C2481" w:rsidRPr="005000EF">
                <w:rPr>
                  <w:rStyle w:val="Hyperlink"/>
                </w:rPr>
                <w:t>https://tinyurl.com/SpeciialFocusFacilityProgram</w:t>
              </w:r>
            </w:hyperlink>
            <w:r w:rsidR="003C2481">
              <w:rPr>
                <w:color w:val="000000" w:themeColor="text1"/>
              </w:rPr>
              <w:t xml:space="preserve"> </w:t>
            </w:r>
          </w:p>
        </w:tc>
      </w:tr>
      <w:tr w:rsidR="003C2481" w14:paraId="7DE2751C" w14:textId="77777777" w:rsidTr="004E6A05">
        <w:trPr>
          <w:trHeight w:val="260"/>
        </w:trPr>
        <w:tc>
          <w:tcPr>
            <w:tcW w:w="2963" w:type="dxa"/>
          </w:tcPr>
          <w:p w14:paraId="2614E1DE" w14:textId="61EF9CA3" w:rsidR="003C2481" w:rsidRPr="00317255" w:rsidRDefault="003C2481" w:rsidP="003C2481">
            <w:pPr>
              <w:rPr>
                <w:i/>
                <w:iCs/>
                <w:sz w:val="24"/>
                <w:szCs w:val="24"/>
              </w:rPr>
            </w:pPr>
            <w:r w:rsidRPr="00317255">
              <w:rPr>
                <w:i/>
                <w:iCs/>
                <w:sz w:val="24"/>
                <w:szCs w:val="24"/>
              </w:rPr>
              <w:t>Nursing Home Inspect</w:t>
            </w:r>
          </w:p>
        </w:tc>
        <w:tc>
          <w:tcPr>
            <w:tcW w:w="7827" w:type="dxa"/>
            <w:gridSpan w:val="3"/>
          </w:tcPr>
          <w:p w14:paraId="3A5E1DB8" w14:textId="77777777" w:rsidR="003C2481" w:rsidRDefault="003C2481" w:rsidP="003C2481">
            <w:pPr>
              <w:rPr>
                <w:b/>
                <w:bCs/>
              </w:rPr>
            </w:pPr>
            <w:r>
              <w:rPr>
                <w:b/>
                <w:bCs/>
              </w:rPr>
              <w:t>ProPublica</w:t>
            </w:r>
          </w:p>
          <w:p w14:paraId="6757D858" w14:textId="25D49642" w:rsidR="003C2481" w:rsidRDefault="003C2481" w:rsidP="003C2481">
            <w:pPr>
              <w:rPr>
                <w:b/>
                <w:bCs/>
              </w:rPr>
            </w:pPr>
            <w:r w:rsidRPr="005D67E2">
              <w:rPr>
                <w:b/>
                <w:bCs/>
                <w:i/>
                <w:iCs/>
              </w:rPr>
              <w:t>Nursing Home Inspect</w:t>
            </w:r>
          </w:p>
          <w:p w14:paraId="20459242" w14:textId="375E7827" w:rsidR="003C2481" w:rsidRPr="00317255" w:rsidRDefault="003C2481" w:rsidP="003C2481">
            <w:pPr>
              <w:ind w:left="720"/>
            </w:pPr>
            <w:r w:rsidRPr="00317255">
              <w:t xml:space="preserve">Data updated </w:t>
            </w:r>
            <w:r>
              <w:t>November 2022</w:t>
            </w:r>
          </w:p>
          <w:p w14:paraId="2808C0ED" w14:textId="77777777" w:rsidR="003C2481" w:rsidRPr="00317255" w:rsidRDefault="003C2481" w:rsidP="003C2481">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3C2481" w:rsidRDefault="003C2481" w:rsidP="003C2481">
            <w:pPr>
              <w:ind w:left="720"/>
            </w:pPr>
            <w:r>
              <w:t xml:space="preserve">Massachusetts listing: </w:t>
            </w:r>
          </w:p>
          <w:p w14:paraId="7F8D9CFB" w14:textId="77777777" w:rsidR="003C2481" w:rsidRDefault="00000000" w:rsidP="003C2481">
            <w:pPr>
              <w:ind w:left="720"/>
            </w:pPr>
            <w:hyperlink r:id="rId118" w:history="1">
              <w:r w:rsidR="003C2481" w:rsidRPr="005C565C">
                <w:rPr>
                  <w:rStyle w:val="Hyperlink"/>
                </w:rPr>
                <w:t>https://projects.propublica.org/nursing-homes/state/MA</w:t>
              </w:r>
            </w:hyperlink>
            <w:r w:rsidR="003C2481">
              <w:t xml:space="preserve"> </w:t>
            </w:r>
          </w:p>
          <w:p w14:paraId="5783B735" w14:textId="75E0C950" w:rsidR="003C2481" w:rsidRPr="000A518D" w:rsidRDefault="003C2481" w:rsidP="003C2481">
            <w:pPr>
              <w:ind w:left="720"/>
              <w:rPr>
                <w:b/>
                <w:bCs/>
              </w:rPr>
            </w:pPr>
            <w:r w:rsidRPr="000A518D">
              <w:rPr>
                <w:b/>
                <w:bCs/>
              </w:rPr>
              <w:t>Deficiencies By Severity in Massachusetts</w:t>
            </w:r>
          </w:p>
          <w:p w14:paraId="415FAF65" w14:textId="16775D86" w:rsidR="003C2481" w:rsidRDefault="00000000" w:rsidP="003C2481">
            <w:pPr>
              <w:ind w:left="720"/>
              <w:rPr>
                <w:rStyle w:val="Hyperlink"/>
              </w:rPr>
            </w:pPr>
            <w:hyperlink r:id="rId119" w:history="1">
              <w:r w:rsidR="003C2481" w:rsidRPr="00983F52">
                <w:rPr>
                  <w:rStyle w:val="Hyperlink"/>
                </w:rPr>
                <w:t>(What do the severity ratings mean?)</w:t>
              </w:r>
            </w:hyperlink>
          </w:p>
          <w:p w14:paraId="1945D928" w14:textId="70D79698" w:rsidR="003C2481" w:rsidRPr="00983F52" w:rsidRDefault="003C2481" w:rsidP="003C2481">
            <w:pPr>
              <w:ind w:left="720"/>
            </w:pPr>
            <w:r>
              <w:t># reported</w:t>
            </w:r>
            <w:r>
              <w:tab/>
              <w:t>Deficiency Tag</w:t>
            </w:r>
          </w:p>
          <w:p w14:paraId="0ED89D05" w14:textId="5BCAA7F9" w:rsidR="003C2481" w:rsidRPr="00983F52" w:rsidRDefault="003C2481" w:rsidP="003C2481">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3C2481" w:rsidRDefault="003C2481" w:rsidP="003C2481">
            <w:pPr>
              <w:ind w:left="720"/>
            </w:pPr>
            <w:r w:rsidRPr="00983F52">
              <w:fldChar w:fldCharType="end"/>
            </w:r>
            <w:r>
              <w:t>1 ____________I</w:t>
            </w:r>
          </w:p>
          <w:p w14:paraId="390A4176" w14:textId="2DF3A093" w:rsidR="003C2481" w:rsidRPr="00983F52" w:rsidRDefault="003C2481" w:rsidP="003C2481">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3C2481" w:rsidRPr="00983F52" w:rsidRDefault="003C2481" w:rsidP="003C2481">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3C2481" w:rsidRPr="005D67E2" w:rsidRDefault="003C2481" w:rsidP="003C2481">
            <w:pPr>
              <w:ind w:left="720"/>
            </w:pPr>
            <w:r w:rsidRPr="00476D65">
              <w:fldChar w:fldCharType="end"/>
            </w:r>
            <w:r>
              <w:t>2____________L</w:t>
            </w:r>
          </w:p>
        </w:tc>
      </w:tr>
      <w:tr w:rsidR="003C2481" w14:paraId="0AAC3D0A" w14:textId="77777777" w:rsidTr="004E6A05">
        <w:trPr>
          <w:trHeight w:val="656"/>
        </w:trPr>
        <w:tc>
          <w:tcPr>
            <w:tcW w:w="2963" w:type="dxa"/>
          </w:tcPr>
          <w:p w14:paraId="7F5CC034" w14:textId="77777777" w:rsidR="003C2481" w:rsidRDefault="003C2481" w:rsidP="003C2481">
            <w:pPr>
              <w:rPr>
                <w:sz w:val="24"/>
                <w:szCs w:val="24"/>
              </w:rPr>
            </w:pPr>
            <w:r>
              <w:rPr>
                <w:sz w:val="24"/>
                <w:szCs w:val="24"/>
              </w:rPr>
              <w:t>Nursing Home Compare</w:t>
            </w:r>
          </w:p>
          <w:p w14:paraId="2C10378A" w14:textId="77777777" w:rsidR="003C2481" w:rsidRDefault="003C2481" w:rsidP="003C2481">
            <w:pPr>
              <w:contextualSpacing/>
              <w:rPr>
                <w:sz w:val="24"/>
                <w:szCs w:val="24"/>
              </w:rPr>
            </w:pPr>
          </w:p>
        </w:tc>
        <w:tc>
          <w:tcPr>
            <w:tcW w:w="7827" w:type="dxa"/>
            <w:gridSpan w:val="3"/>
          </w:tcPr>
          <w:p w14:paraId="24469596" w14:textId="77777777" w:rsidR="003C2481" w:rsidRPr="006F5ABC" w:rsidRDefault="003C2481" w:rsidP="003C2481">
            <w:pPr>
              <w:rPr>
                <w:b/>
                <w:bCs/>
              </w:rPr>
            </w:pPr>
            <w:r w:rsidRPr="006F5ABC">
              <w:rPr>
                <w:b/>
                <w:bCs/>
              </w:rPr>
              <w:t>Centers for Medicare and Medicaid Services (CMS)</w:t>
            </w:r>
          </w:p>
          <w:p w14:paraId="42E5575C" w14:textId="77777777" w:rsidR="003C2481" w:rsidRDefault="003C2481" w:rsidP="003C2481">
            <w:pPr>
              <w:pStyle w:val="ListParagraph"/>
              <w:ind w:left="360"/>
              <w:rPr>
                <w:i/>
                <w:iCs/>
              </w:rPr>
            </w:pPr>
            <w:r w:rsidRPr="00964D7D">
              <w:rPr>
                <w:i/>
                <w:iCs/>
              </w:rPr>
              <w:t>Nursing Home Compare</w:t>
            </w:r>
            <w:r>
              <w:rPr>
                <w:i/>
                <w:iCs/>
              </w:rPr>
              <w:t xml:space="preserve"> Website</w:t>
            </w:r>
          </w:p>
          <w:p w14:paraId="73554347" w14:textId="19D051DC" w:rsidR="003C2481" w:rsidRPr="00964D7D" w:rsidRDefault="003C2481" w:rsidP="003C2481">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3C2481" w:rsidRPr="00964D7D" w:rsidRDefault="003C2481" w:rsidP="003C2481">
            <w:pPr>
              <w:pStyle w:val="ListParagraph"/>
              <w:ind w:left="360"/>
            </w:pPr>
            <w:r w:rsidRPr="00964D7D">
              <w:t>This information will be posted for each facility and includes:</w:t>
            </w:r>
          </w:p>
          <w:p w14:paraId="72249D3A" w14:textId="77777777" w:rsidR="003C2481" w:rsidRPr="00964D7D" w:rsidRDefault="003C2481" w:rsidP="003C2481">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3C2481" w:rsidRPr="00964D7D" w:rsidRDefault="003C2481" w:rsidP="003C2481">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3C2481" w:rsidRDefault="003C2481" w:rsidP="003C2481">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3C2481" w:rsidRPr="00044F46" w:rsidRDefault="00000000" w:rsidP="003C2481">
            <w:pPr>
              <w:pStyle w:val="ListParagraph"/>
              <w:ind w:left="360"/>
            </w:pPr>
            <w:hyperlink r:id="rId120" w:history="1">
              <w:r w:rsidR="003C2481" w:rsidRPr="005C565C">
                <w:rPr>
                  <w:rStyle w:val="Hyperlink"/>
                </w:rPr>
                <w:t>https://tinyurl.com/NursingHomeCompareWebsite</w:t>
              </w:r>
            </w:hyperlink>
            <w:r w:rsidR="003C2481">
              <w:t xml:space="preserve"> </w:t>
            </w:r>
          </w:p>
        </w:tc>
      </w:tr>
      <w:tr w:rsidR="003C2481" w14:paraId="425D06CA" w14:textId="77777777" w:rsidTr="004E6A05">
        <w:trPr>
          <w:trHeight w:val="656"/>
        </w:trPr>
        <w:tc>
          <w:tcPr>
            <w:tcW w:w="2963" w:type="dxa"/>
          </w:tcPr>
          <w:p w14:paraId="6C0DAA33" w14:textId="328BAD93" w:rsidR="003C2481" w:rsidRPr="00D7495F" w:rsidRDefault="003C2481" w:rsidP="003C2481">
            <w:pPr>
              <w:contextualSpacing/>
              <w:rPr>
                <w:sz w:val="24"/>
                <w:szCs w:val="24"/>
              </w:rPr>
            </w:pPr>
            <w:r w:rsidRPr="00496079">
              <w:rPr>
                <w:sz w:val="24"/>
                <w:szCs w:val="24"/>
              </w:rPr>
              <w:t>Data on Ownership of Nursing Homes</w:t>
            </w:r>
          </w:p>
        </w:tc>
        <w:tc>
          <w:tcPr>
            <w:tcW w:w="7827" w:type="dxa"/>
            <w:gridSpan w:val="3"/>
          </w:tcPr>
          <w:p w14:paraId="7B4E07C8" w14:textId="77777777" w:rsidR="003C2481" w:rsidRPr="00496079" w:rsidRDefault="003C2481" w:rsidP="003C2481">
            <w:pPr>
              <w:rPr>
                <w:b/>
                <w:bCs/>
                <w:color w:val="000000" w:themeColor="text1"/>
              </w:rPr>
            </w:pPr>
            <w:r w:rsidRPr="00496079">
              <w:rPr>
                <w:b/>
                <w:bCs/>
                <w:color w:val="000000" w:themeColor="text1"/>
              </w:rPr>
              <w:t>Centers for Medicare and Medicaid Services</w:t>
            </w:r>
          </w:p>
          <w:p w14:paraId="7B8D9012" w14:textId="77777777" w:rsidR="003C2481" w:rsidRPr="00496079" w:rsidRDefault="003C2481" w:rsidP="003C2481">
            <w:pPr>
              <w:rPr>
                <w:i/>
                <w:iCs/>
                <w:color w:val="000000" w:themeColor="text1"/>
              </w:rPr>
            </w:pPr>
            <w:r w:rsidRPr="00496079">
              <w:rPr>
                <w:i/>
                <w:iCs/>
                <w:color w:val="000000" w:themeColor="text1"/>
              </w:rPr>
              <w:t>Data on Ownership of Nursing Homes</w:t>
            </w:r>
          </w:p>
          <w:p w14:paraId="6347538C" w14:textId="33252E1B" w:rsidR="003C2481" w:rsidRDefault="003C2481" w:rsidP="003C2481">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1" w:tgtFrame="_blank" w:history="1">
              <w:r w:rsidRPr="00623BAB">
                <w:rPr>
                  <w:rStyle w:val="Hyperlink"/>
                </w:rPr>
                <w:t>data.cms.gov</w:t>
              </w:r>
            </w:hyperlink>
            <w:r w:rsidRPr="00623BAB">
              <w:rPr>
                <w:color w:val="000000" w:themeColor="text1"/>
              </w:rPr>
              <w:t xml:space="preserve"> and updated monthly.</w:t>
            </w:r>
          </w:p>
        </w:tc>
      </w:tr>
      <w:tr w:rsidR="003C2481" w14:paraId="50F4BF42" w14:textId="77777777" w:rsidTr="004E6A05">
        <w:trPr>
          <w:trHeight w:val="656"/>
        </w:trPr>
        <w:tc>
          <w:tcPr>
            <w:tcW w:w="2963" w:type="dxa"/>
          </w:tcPr>
          <w:p w14:paraId="0439BFE1" w14:textId="2B9AC596" w:rsidR="003C2481" w:rsidRDefault="003C2481" w:rsidP="003C2481">
            <w:pPr>
              <w:contextualSpacing/>
              <w:rPr>
                <w:sz w:val="24"/>
                <w:szCs w:val="24"/>
              </w:rPr>
            </w:pPr>
            <w:r w:rsidRPr="00D7495F">
              <w:rPr>
                <w:sz w:val="24"/>
                <w:szCs w:val="24"/>
              </w:rPr>
              <w:t>Long-Term Care Facilities Specific COVID-19 Data</w:t>
            </w:r>
          </w:p>
        </w:tc>
        <w:tc>
          <w:tcPr>
            <w:tcW w:w="7827" w:type="dxa"/>
            <w:gridSpan w:val="3"/>
          </w:tcPr>
          <w:p w14:paraId="6B9AD2D2" w14:textId="77777777" w:rsidR="003C2481" w:rsidRDefault="003C2481" w:rsidP="003C2481">
            <w:pPr>
              <w:rPr>
                <w:b/>
                <w:bCs/>
              </w:rPr>
            </w:pPr>
            <w:r>
              <w:rPr>
                <w:b/>
                <w:bCs/>
              </w:rPr>
              <w:t>Massachusetts Department of Public Health</w:t>
            </w:r>
          </w:p>
          <w:p w14:paraId="2D96BF7F" w14:textId="77777777" w:rsidR="003C2481" w:rsidRPr="00D7495F" w:rsidRDefault="003C2481" w:rsidP="003C2481">
            <w:pPr>
              <w:rPr>
                <w:i/>
                <w:iCs/>
              </w:rPr>
            </w:pPr>
            <w:r w:rsidRPr="00D7495F">
              <w:rPr>
                <w:i/>
                <w:iCs/>
              </w:rPr>
              <w:t>Long-Term Care Facilities Specific COVID-19 Data</w:t>
            </w:r>
          </w:p>
          <w:p w14:paraId="0B3D32B2" w14:textId="77777777" w:rsidR="003C2481" w:rsidRDefault="003C2481" w:rsidP="003C2481">
            <w:pPr>
              <w:rPr>
                <w:i/>
                <w:iCs/>
              </w:rPr>
            </w:pPr>
            <w:r w:rsidRPr="00D7495F">
              <w:rPr>
                <w:i/>
                <w:iCs/>
              </w:rPr>
              <w:t>Coronavirus Disease 2019 (COVID-19) reports related to long-term care facilities in Massachusetts.</w:t>
            </w:r>
          </w:p>
          <w:p w14:paraId="45CE9C0C" w14:textId="77777777" w:rsidR="003C2481" w:rsidRPr="00D7495F" w:rsidRDefault="003C2481" w:rsidP="003C2481">
            <w:pPr>
              <w:rPr>
                <w:b/>
                <w:bCs/>
              </w:rPr>
            </w:pPr>
            <w:r w:rsidRPr="00D7495F">
              <w:rPr>
                <w:b/>
                <w:bCs/>
              </w:rPr>
              <w:t>Table of Contents</w:t>
            </w:r>
          </w:p>
          <w:p w14:paraId="224559D8" w14:textId="77777777" w:rsidR="003C2481" w:rsidRPr="00D7495F" w:rsidRDefault="00000000" w:rsidP="003C2481">
            <w:pPr>
              <w:pStyle w:val="ListParagraph"/>
              <w:numPr>
                <w:ilvl w:val="0"/>
                <w:numId w:val="6"/>
              </w:numPr>
            </w:pPr>
            <w:hyperlink r:id="rId122" w:anchor="covid-19-daily-dashboard-" w:history="1">
              <w:r w:rsidR="003C2481" w:rsidRPr="00D7495F">
                <w:rPr>
                  <w:rStyle w:val="Hyperlink"/>
                </w:rPr>
                <w:t xml:space="preserve">COVID-19 Daily Dashboard </w:t>
              </w:r>
            </w:hyperlink>
          </w:p>
          <w:p w14:paraId="59947302" w14:textId="77777777" w:rsidR="003C2481" w:rsidRPr="00D7495F" w:rsidRDefault="00000000" w:rsidP="003C2481">
            <w:pPr>
              <w:pStyle w:val="ListParagraph"/>
              <w:numPr>
                <w:ilvl w:val="0"/>
                <w:numId w:val="6"/>
              </w:numPr>
            </w:pPr>
            <w:hyperlink r:id="rId123" w:anchor="covid-19-weekly-public-health-report" w:history="1">
              <w:r w:rsidR="003C2481" w:rsidRPr="00D7495F">
                <w:rPr>
                  <w:rStyle w:val="Hyperlink"/>
                </w:rPr>
                <w:t>COVID-19 Weekly Public Health Report</w:t>
              </w:r>
            </w:hyperlink>
          </w:p>
          <w:p w14:paraId="3B1EAEC0" w14:textId="77777777" w:rsidR="003C2481" w:rsidRPr="00BB5E3D" w:rsidRDefault="00000000" w:rsidP="003C2481">
            <w:pPr>
              <w:pStyle w:val="ListParagraph"/>
              <w:numPr>
                <w:ilvl w:val="0"/>
                <w:numId w:val="6"/>
              </w:numPr>
              <w:rPr>
                <w:rStyle w:val="Hyperlink"/>
                <w:color w:val="auto"/>
                <w:u w:val="none"/>
              </w:rPr>
            </w:pPr>
            <w:hyperlink r:id="rId124" w:anchor="additional-covid-19-data" w:history="1">
              <w:r w:rsidR="003C2481" w:rsidRPr="00D7495F">
                <w:rPr>
                  <w:rStyle w:val="Hyperlink"/>
                </w:rPr>
                <w:t>Additional COVID-19 Data</w:t>
              </w:r>
            </w:hyperlink>
          </w:p>
          <w:p w14:paraId="3682BF61" w14:textId="6C0C9E38" w:rsidR="003C2481" w:rsidRPr="00BB5E3D" w:rsidRDefault="00000000" w:rsidP="003C2481">
            <w:pPr>
              <w:pStyle w:val="ListParagraph"/>
              <w:numPr>
                <w:ilvl w:val="0"/>
                <w:numId w:val="6"/>
              </w:numPr>
            </w:pPr>
            <w:hyperlink r:id="rId125" w:anchor="cms-covid-19-nursing-home-data" w:history="1">
              <w:r w:rsidR="003C2481" w:rsidRPr="00D7495F">
                <w:rPr>
                  <w:rStyle w:val="Hyperlink"/>
                </w:rPr>
                <w:t>CMS COVID-19 Nursing Home Data</w:t>
              </w:r>
            </w:hyperlink>
          </w:p>
        </w:tc>
      </w:tr>
      <w:tr w:rsidR="003C2481" w14:paraId="7E03D522" w14:textId="77777777" w:rsidTr="004E6A05">
        <w:trPr>
          <w:trHeight w:val="2087"/>
        </w:trPr>
        <w:tc>
          <w:tcPr>
            <w:tcW w:w="2963" w:type="dxa"/>
          </w:tcPr>
          <w:p w14:paraId="78286348" w14:textId="00CBF473" w:rsidR="003C2481" w:rsidRDefault="003C2481" w:rsidP="003C2481">
            <w:pPr>
              <w:contextualSpacing/>
              <w:rPr>
                <w:sz w:val="24"/>
                <w:szCs w:val="24"/>
              </w:rPr>
            </w:pPr>
            <w:r>
              <w:rPr>
                <w:sz w:val="24"/>
                <w:szCs w:val="24"/>
              </w:rPr>
              <w:t>DignityMA Call to Action</w:t>
            </w:r>
          </w:p>
        </w:tc>
        <w:tc>
          <w:tcPr>
            <w:tcW w:w="7827" w:type="dxa"/>
            <w:gridSpan w:val="3"/>
          </w:tcPr>
          <w:p w14:paraId="2B6D8CE3"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26" w:tgtFrame="_blank" w:history="1">
              <w:r w:rsidRPr="00992AF0">
                <w:rPr>
                  <w:rStyle w:val="Hyperlink"/>
                  <w:b/>
                  <w:bCs/>
                </w:rPr>
                <w:t>DignityMA Response to Reimagining the Future of MA</w:t>
              </w:r>
            </w:hyperlink>
            <w:r w:rsidRPr="00992AF0">
              <w:rPr>
                <w:color w:val="000000" w:themeColor="text1"/>
              </w:rPr>
              <w:t>.</w:t>
            </w:r>
          </w:p>
          <w:p w14:paraId="24C2A148"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27" w:history="1">
              <w:r w:rsidRPr="00992AF0">
                <w:rPr>
                  <w:rStyle w:val="Hyperlink"/>
                  <w:b/>
                  <w:bCs/>
                </w:rPr>
                <w:t>State Legislative Endorsements</w:t>
              </w:r>
            </w:hyperlink>
            <w:r w:rsidRPr="00992AF0">
              <w:rPr>
                <w:color w:val="000000" w:themeColor="text1"/>
              </w:rPr>
              <w:t>.</w:t>
            </w:r>
          </w:p>
          <w:p w14:paraId="59B20AB4"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28" w:history="1">
              <w:r w:rsidRPr="00992AF0">
                <w:rPr>
                  <w:rStyle w:val="Hyperlink"/>
                  <w:b/>
                  <w:bCs/>
                </w:rPr>
                <w:t>Federal Legislative Endorsements</w:t>
              </w:r>
            </w:hyperlink>
            <w:r w:rsidRPr="00992AF0">
              <w:rPr>
                <w:color w:val="000000" w:themeColor="text1"/>
              </w:rPr>
              <w:t>.</w:t>
            </w:r>
          </w:p>
          <w:p w14:paraId="1E517EC9"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29" w:history="1">
              <w:r w:rsidRPr="00992AF0">
                <w:rPr>
                  <w:rStyle w:val="Hyperlink"/>
                  <w:b/>
                  <w:bCs/>
                </w:rPr>
                <w:t>Work Groups</w:t>
              </w:r>
              <w:r w:rsidRPr="00992AF0">
                <w:rPr>
                  <w:rStyle w:val="Hyperlink"/>
                </w:rPr>
                <w:t>.</w:t>
              </w:r>
            </w:hyperlink>
          </w:p>
          <w:p w14:paraId="4075B093" w14:textId="32895685" w:rsidR="003C2481" w:rsidRPr="00782515" w:rsidRDefault="003C2481" w:rsidP="003C2481">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0" w:history="1">
              <w:r w:rsidRPr="00044F46">
                <w:rPr>
                  <w:rStyle w:val="Hyperlink"/>
                  <w:b/>
                  <w:bCs/>
                </w:rPr>
                <w:t>Engaging Everyone: Creating Accessible, Powerful Social Media Content</w:t>
              </w:r>
            </w:hyperlink>
          </w:p>
        </w:tc>
      </w:tr>
      <w:tr w:rsidR="003C2481" w14:paraId="74239690" w14:textId="77777777" w:rsidTr="004E6A05">
        <w:trPr>
          <w:trHeight w:val="656"/>
        </w:trPr>
        <w:tc>
          <w:tcPr>
            <w:tcW w:w="2963" w:type="dxa"/>
          </w:tcPr>
          <w:p w14:paraId="00D2BFC4" w14:textId="384E423D" w:rsidR="003C2481" w:rsidRPr="00CB2B86" w:rsidRDefault="003C2481" w:rsidP="003C2481">
            <w:pPr>
              <w:contextualSpacing/>
              <w:rPr>
                <w:sz w:val="24"/>
                <w:szCs w:val="24"/>
              </w:rPr>
            </w:pPr>
            <w:r>
              <w:rPr>
                <w:sz w:val="24"/>
                <w:szCs w:val="24"/>
              </w:rPr>
              <w:t>Access to Dignity Alliance social media</w:t>
            </w:r>
          </w:p>
        </w:tc>
        <w:tc>
          <w:tcPr>
            <w:tcW w:w="7827" w:type="dxa"/>
            <w:gridSpan w:val="3"/>
          </w:tcPr>
          <w:p w14:paraId="09A5FD30" w14:textId="1A880EE5" w:rsidR="003C2481" w:rsidRDefault="003C2481" w:rsidP="003C2481">
            <w:pPr>
              <w:spacing w:before="100" w:beforeAutospacing="1" w:after="100" w:afterAutospacing="1"/>
              <w:contextualSpacing/>
              <w:rPr>
                <w:color w:val="000000" w:themeColor="text1"/>
              </w:rPr>
            </w:pPr>
            <w:r>
              <w:rPr>
                <w:color w:val="000000" w:themeColor="text1"/>
              </w:rPr>
              <w:t xml:space="preserve">Email: </w:t>
            </w:r>
            <w:hyperlink r:id="rId131" w:history="1">
              <w:r w:rsidRPr="00D63927">
                <w:rPr>
                  <w:rStyle w:val="Hyperlink"/>
                </w:rPr>
                <w:t>info@DignityAllianceMA.org</w:t>
              </w:r>
            </w:hyperlink>
            <w:r>
              <w:rPr>
                <w:color w:val="000000" w:themeColor="text1"/>
              </w:rPr>
              <w:t xml:space="preserve"> </w:t>
            </w:r>
          </w:p>
          <w:p w14:paraId="558861AA" w14:textId="430DF613" w:rsidR="003C2481" w:rsidRDefault="003C2481" w:rsidP="003C2481">
            <w:pPr>
              <w:spacing w:before="100" w:beforeAutospacing="1" w:after="100" w:afterAutospacing="1"/>
              <w:contextualSpacing/>
              <w:rPr>
                <w:color w:val="000000" w:themeColor="text1"/>
              </w:rPr>
            </w:pPr>
            <w:r>
              <w:rPr>
                <w:color w:val="000000" w:themeColor="text1"/>
              </w:rPr>
              <w:t xml:space="preserve">Facebook: </w:t>
            </w:r>
            <w:hyperlink r:id="rId132" w:history="1">
              <w:r w:rsidRPr="00D63927">
                <w:rPr>
                  <w:rStyle w:val="Hyperlink"/>
                </w:rPr>
                <w:t>https://www.facebook.com/DignityAllianceMA/</w:t>
              </w:r>
            </w:hyperlink>
            <w:r>
              <w:rPr>
                <w:color w:val="000000" w:themeColor="text1"/>
              </w:rPr>
              <w:t xml:space="preserve"> </w:t>
            </w:r>
          </w:p>
          <w:p w14:paraId="62B0A59C" w14:textId="7BA04645" w:rsidR="003C2481" w:rsidRDefault="003C2481" w:rsidP="003C2481">
            <w:pPr>
              <w:spacing w:before="100" w:beforeAutospacing="1" w:after="100" w:afterAutospacing="1"/>
              <w:contextualSpacing/>
              <w:rPr>
                <w:color w:val="000000" w:themeColor="text1"/>
              </w:rPr>
            </w:pPr>
            <w:r>
              <w:rPr>
                <w:color w:val="000000" w:themeColor="text1"/>
              </w:rPr>
              <w:t xml:space="preserve">Instagram: </w:t>
            </w:r>
            <w:hyperlink r:id="rId133" w:history="1">
              <w:r w:rsidRPr="00D63927">
                <w:rPr>
                  <w:rStyle w:val="Hyperlink"/>
                </w:rPr>
                <w:t>https://www.instagram.com/dignityalliance/</w:t>
              </w:r>
            </w:hyperlink>
            <w:r>
              <w:rPr>
                <w:color w:val="000000" w:themeColor="text1"/>
              </w:rPr>
              <w:t xml:space="preserve"> </w:t>
            </w:r>
          </w:p>
          <w:p w14:paraId="4EB4AFD7" w14:textId="4EA329FE" w:rsidR="003C2481" w:rsidRDefault="003C2481" w:rsidP="003C2481">
            <w:pPr>
              <w:spacing w:before="100" w:beforeAutospacing="1" w:after="100" w:afterAutospacing="1"/>
              <w:contextualSpacing/>
              <w:rPr>
                <w:color w:val="000000" w:themeColor="text1"/>
              </w:rPr>
            </w:pPr>
            <w:r>
              <w:rPr>
                <w:color w:val="000000" w:themeColor="text1"/>
              </w:rPr>
              <w:t xml:space="preserve">LinkedIn: </w:t>
            </w:r>
            <w:hyperlink r:id="rId134" w:history="1">
              <w:r w:rsidRPr="00D63927">
                <w:rPr>
                  <w:rStyle w:val="Hyperlink"/>
                </w:rPr>
                <w:t>https://www.linkedin.com/company/dignity-alliance-massachusetts</w:t>
              </w:r>
            </w:hyperlink>
            <w:r>
              <w:rPr>
                <w:color w:val="000000" w:themeColor="text1"/>
              </w:rPr>
              <w:t xml:space="preserve"> </w:t>
            </w:r>
          </w:p>
          <w:p w14:paraId="0B24AF83" w14:textId="564863FC" w:rsidR="003C2481" w:rsidRDefault="003C2481" w:rsidP="003C2481">
            <w:pPr>
              <w:spacing w:before="100" w:beforeAutospacing="1" w:after="100" w:afterAutospacing="1"/>
              <w:contextualSpacing/>
              <w:rPr>
                <w:color w:val="000000" w:themeColor="text1"/>
              </w:rPr>
            </w:pPr>
            <w:r>
              <w:rPr>
                <w:color w:val="000000" w:themeColor="text1"/>
              </w:rPr>
              <w:t xml:space="preserve">Twitter: </w:t>
            </w:r>
            <w:hyperlink r:id="rId135" w:history="1">
              <w:r w:rsidRPr="00D63927">
                <w:rPr>
                  <w:rStyle w:val="Hyperlink"/>
                </w:rPr>
                <w:t>https://twitter.com/dignity_ma?s=21</w:t>
              </w:r>
            </w:hyperlink>
            <w:r>
              <w:rPr>
                <w:color w:val="000000" w:themeColor="text1"/>
              </w:rPr>
              <w:t xml:space="preserve"> </w:t>
            </w:r>
          </w:p>
          <w:p w14:paraId="30136C04" w14:textId="4C92E1E5" w:rsidR="003C2481" w:rsidRDefault="003C2481" w:rsidP="003C2481">
            <w:pPr>
              <w:spacing w:before="100" w:beforeAutospacing="1" w:after="100" w:afterAutospacing="1"/>
              <w:contextualSpacing/>
              <w:rPr>
                <w:color w:val="000000" w:themeColor="text1"/>
              </w:rPr>
            </w:pPr>
            <w:r>
              <w:rPr>
                <w:color w:val="000000" w:themeColor="text1"/>
              </w:rPr>
              <w:t xml:space="preserve">Website: </w:t>
            </w:r>
            <w:hyperlink r:id="rId136" w:history="1">
              <w:r w:rsidRPr="00D63927">
                <w:rPr>
                  <w:rStyle w:val="Hyperlink"/>
                </w:rPr>
                <w:t>www.DignityAllianceMA.org</w:t>
              </w:r>
            </w:hyperlink>
            <w:r>
              <w:rPr>
                <w:color w:val="000000" w:themeColor="text1"/>
              </w:rPr>
              <w:t xml:space="preserve"> </w:t>
            </w:r>
          </w:p>
        </w:tc>
      </w:tr>
      <w:tr w:rsidR="003C2481" w:rsidRPr="00FD298F" w14:paraId="38FCC33F" w14:textId="77777777" w:rsidTr="004E6A05">
        <w:tc>
          <w:tcPr>
            <w:tcW w:w="2963" w:type="dxa"/>
            <w:vMerge w:val="restart"/>
          </w:tcPr>
          <w:p w14:paraId="359BEA3F" w14:textId="77777777" w:rsidR="003C2481" w:rsidRPr="004E6303" w:rsidRDefault="003C2481" w:rsidP="003C2481">
            <w:pPr>
              <w:rPr>
                <w:b/>
                <w:bCs/>
                <w:sz w:val="24"/>
                <w:szCs w:val="24"/>
              </w:rPr>
            </w:pPr>
            <w:r w:rsidRPr="004E6303">
              <w:rPr>
                <w:b/>
                <w:bCs/>
                <w:sz w:val="24"/>
                <w:szCs w:val="24"/>
              </w:rPr>
              <w:t>Participation opportunities with Dignity Alliance Massachusetts</w:t>
            </w:r>
          </w:p>
          <w:p w14:paraId="0BDA3CB1" w14:textId="77777777" w:rsidR="003C2481" w:rsidRDefault="003C2481" w:rsidP="003C2481">
            <w:pPr>
              <w:rPr>
                <w:sz w:val="24"/>
                <w:szCs w:val="24"/>
              </w:rPr>
            </w:pPr>
          </w:p>
          <w:p w14:paraId="5A981B33" w14:textId="77777777" w:rsidR="003C2481" w:rsidRDefault="003C2481" w:rsidP="003C2481">
            <w:pPr>
              <w:rPr>
                <w:sz w:val="24"/>
                <w:szCs w:val="24"/>
              </w:rPr>
            </w:pPr>
            <w:r>
              <w:rPr>
                <w:sz w:val="24"/>
                <w:szCs w:val="24"/>
              </w:rPr>
              <w:t>Most workgroups meet bi-weekly via Zoom.</w:t>
            </w:r>
          </w:p>
          <w:p w14:paraId="11D2FBD6" w14:textId="77777777" w:rsidR="003C2481" w:rsidRDefault="003C2481" w:rsidP="003C2481">
            <w:pPr>
              <w:rPr>
                <w:sz w:val="24"/>
                <w:szCs w:val="24"/>
              </w:rPr>
            </w:pPr>
          </w:p>
          <w:p w14:paraId="05F1D3EB" w14:textId="1C900A43" w:rsidR="003C2481" w:rsidRPr="00FD298F" w:rsidRDefault="003C2481" w:rsidP="003C2481">
            <w:pPr>
              <w:rPr>
                <w:sz w:val="24"/>
                <w:szCs w:val="24"/>
              </w:rPr>
            </w:pPr>
            <w:r>
              <w:rPr>
                <w:sz w:val="24"/>
                <w:szCs w:val="24"/>
              </w:rPr>
              <w:t>Please contact workgroup lead for more information</w:t>
            </w:r>
          </w:p>
        </w:tc>
        <w:tc>
          <w:tcPr>
            <w:tcW w:w="2463" w:type="dxa"/>
          </w:tcPr>
          <w:p w14:paraId="60889587" w14:textId="390C9B16" w:rsidR="003C2481" w:rsidRPr="004E6303" w:rsidRDefault="003C2481" w:rsidP="003C2481">
            <w:pPr>
              <w:rPr>
                <w:b/>
                <w:bCs/>
              </w:rPr>
            </w:pPr>
            <w:r w:rsidRPr="004E6303">
              <w:rPr>
                <w:b/>
                <w:bCs/>
              </w:rPr>
              <w:t>Workgroup</w:t>
            </w:r>
          </w:p>
        </w:tc>
        <w:tc>
          <w:tcPr>
            <w:tcW w:w="1703" w:type="dxa"/>
          </w:tcPr>
          <w:p w14:paraId="72DD4C48" w14:textId="4EE277CB" w:rsidR="003C2481" w:rsidRPr="004E6303" w:rsidRDefault="003C2481" w:rsidP="003C2481">
            <w:pPr>
              <w:rPr>
                <w:b/>
                <w:bCs/>
              </w:rPr>
            </w:pPr>
            <w:r w:rsidRPr="004E6303">
              <w:rPr>
                <w:b/>
                <w:bCs/>
              </w:rPr>
              <w:t>Workgroup lead</w:t>
            </w:r>
          </w:p>
        </w:tc>
        <w:tc>
          <w:tcPr>
            <w:tcW w:w="3661" w:type="dxa"/>
          </w:tcPr>
          <w:p w14:paraId="295B9200" w14:textId="53BCFC27" w:rsidR="003C2481" w:rsidRPr="004E6303" w:rsidRDefault="003C2481" w:rsidP="003C2481">
            <w:pPr>
              <w:rPr>
                <w:b/>
                <w:bCs/>
              </w:rPr>
            </w:pPr>
            <w:r w:rsidRPr="004E6303">
              <w:rPr>
                <w:b/>
                <w:bCs/>
              </w:rPr>
              <w:t>Email</w:t>
            </w:r>
          </w:p>
        </w:tc>
      </w:tr>
      <w:tr w:rsidR="003C2481" w:rsidRPr="00FD298F" w14:paraId="5BBBB33E" w14:textId="77777777" w:rsidTr="004E6A05">
        <w:tc>
          <w:tcPr>
            <w:tcW w:w="2963" w:type="dxa"/>
            <w:vMerge/>
          </w:tcPr>
          <w:p w14:paraId="3C114476" w14:textId="77777777" w:rsidR="003C2481" w:rsidRDefault="003C2481" w:rsidP="003C2481">
            <w:pPr>
              <w:rPr>
                <w:sz w:val="24"/>
                <w:szCs w:val="24"/>
              </w:rPr>
            </w:pPr>
          </w:p>
        </w:tc>
        <w:tc>
          <w:tcPr>
            <w:tcW w:w="2463" w:type="dxa"/>
          </w:tcPr>
          <w:p w14:paraId="7D7C3104" w14:textId="217E5DC7" w:rsidR="003C2481" w:rsidRPr="00FD298F" w:rsidRDefault="003C2481" w:rsidP="003C2481">
            <w:r>
              <w:t>General Membership</w:t>
            </w:r>
          </w:p>
        </w:tc>
        <w:tc>
          <w:tcPr>
            <w:tcW w:w="1703" w:type="dxa"/>
          </w:tcPr>
          <w:p w14:paraId="6BC62948" w14:textId="77777777" w:rsidR="003C2481" w:rsidRDefault="003C2481" w:rsidP="003C2481">
            <w:r>
              <w:t>Bill Henning</w:t>
            </w:r>
          </w:p>
          <w:p w14:paraId="2071519A" w14:textId="5945349C" w:rsidR="003C2481" w:rsidRPr="00FD298F" w:rsidRDefault="003C2481" w:rsidP="003C2481">
            <w:r>
              <w:t>Paul Lanzikos</w:t>
            </w:r>
          </w:p>
        </w:tc>
        <w:tc>
          <w:tcPr>
            <w:tcW w:w="3661" w:type="dxa"/>
          </w:tcPr>
          <w:p w14:paraId="56D268E5" w14:textId="51E59E8D" w:rsidR="003C2481" w:rsidRDefault="00000000" w:rsidP="003C2481">
            <w:hyperlink r:id="rId137" w:history="1">
              <w:r w:rsidR="003C2481" w:rsidRPr="00F344A9">
                <w:rPr>
                  <w:rStyle w:val="Hyperlink"/>
                </w:rPr>
                <w:t>bhenning@bostoncil.org</w:t>
              </w:r>
            </w:hyperlink>
          </w:p>
          <w:p w14:paraId="36545132" w14:textId="5FE55578" w:rsidR="003C2481" w:rsidRPr="00FD298F" w:rsidRDefault="00000000" w:rsidP="003C2481">
            <w:hyperlink r:id="rId138" w:history="1">
              <w:r w:rsidR="003C2481" w:rsidRPr="00F344A9">
                <w:rPr>
                  <w:rStyle w:val="Hyperlink"/>
                </w:rPr>
                <w:t>paul.lanzikos@gmail.com</w:t>
              </w:r>
            </w:hyperlink>
            <w:r w:rsidR="003C2481">
              <w:t xml:space="preserve"> </w:t>
            </w:r>
          </w:p>
        </w:tc>
      </w:tr>
      <w:tr w:rsidR="003C2481" w:rsidRPr="00FD298F" w14:paraId="51073F81" w14:textId="77777777" w:rsidTr="004E6A05">
        <w:tc>
          <w:tcPr>
            <w:tcW w:w="2963" w:type="dxa"/>
            <w:vMerge/>
          </w:tcPr>
          <w:p w14:paraId="745B18D8" w14:textId="77777777" w:rsidR="003C2481" w:rsidRDefault="003C2481" w:rsidP="003C2481">
            <w:pPr>
              <w:rPr>
                <w:sz w:val="24"/>
                <w:szCs w:val="24"/>
              </w:rPr>
            </w:pPr>
          </w:p>
        </w:tc>
        <w:tc>
          <w:tcPr>
            <w:tcW w:w="2463" w:type="dxa"/>
          </w:tcPr>
          <w:p w14:paraId="65D5104D" w14:textId="7D2FE24B" w:rsidR="003C2481" w:rsidRDefault="003C2481" w:rsidP="003C2481">
            <w:r>
              <w:t>Behavioral Health</w:t>
            </w:r>
          </w:p>
        </w:tc>
        <w:tc>
          <w:tcPr>
            <w:tcW w:w="1703" w:type="dxa"/>
          </w:tcPr>
          <w:p w14:paraId="39DF414D" w14:textId="20131C68" w:rsidR="003C2481" w:rsidRDefault="003C2481" w:rsidP="003C2481">
            <w:r>
              <w:t>Frank Baskin</w:t>
            </w:r>
          </w:p>
        </w:tc>
        <w:tc>
          <w:tcPr>
            <w:tcW w:w="3661" w:type="dxa"/>
          </w:tcPr>
          <w:p w14:paraId="44D8ECF5" w14:textId="1295A1E5" w:rsidR="003C2481" w:rsidRDefault="00000000" w:rsidP="003C2481">
            <w:hyperlink r:id="rId139" w:history="1">
              <w:r w:rsidR="003C2481" w:rsidRPr="00F344A9">
                <w:rPr>
                  <w:rStyle w:val="Hyperlink"/>
                </w:rPr>
                <w:t>baskinfrank19@gmail.com</w:t>
              </w:r>
            </w:hyperlink>
            <w:r w:rsidR="003C2481">
              <w:t xml:space="preserve"> </w:t>
            </w:r>
          </w:p>
        </w:tc>
      </w:tr>
      <w:tr w:rsidR="003C2481" w:rsidRPr="00FD298F" w14:paraId="794233A0" w14:textId="77777777" w:rsidTr="004E6A05">
        <w:tc>
          <w:tcPr>
            <w:tcW w:w="2963" w:type="dxa"/>
            <w:vMerge/>
          </w:tcPr>
          <w:p w14:paraId="1E1C232A" w14:textId="77777777" w:rsidR="003C2481" w:rsidRDefault="003C2481" w:rsidP="003C2481">
            <w:pPr>
              <w:rPr>
                <w:sz w:val="24"/>
                <w:szCs w:val="24"/>
              </w:rPr>
            </w:pPr>
          </w:p>
        </w:tc>
        <w:tc>
          <w:tcPr>
            <w:tcW w:w="2463" w:type="dxa"/>
          </w:tcPr>
          <w:p w14:paraId="387DB9EE" w14:textId="0E853DFB" w:rsidR="003C2481" w:rsidRDefault="003C2481" w:rsidP="003C2481">
            <w:r>
              <w:t>Communications</w:t>
            </w:r>
          </w:p>
        </w:tc>
        <w:tc>
          <w:tcPr>
            <w:tcW w:w="1703" w:type="dxa"/>
          </w:tcPr>
          <w:p w14:paraId="7193CE8E" w14:textId="77777777" w:rsidR="003C2481" w:rsidRDefault="003C2481" w:rsidP="003C2481">
            <w:r>
              <w:t>Pricilla O’Reilly</w:t>
            </w:r>
          </w:p>
          <w:p w14:paraId="4A52B7BA" w14:textId="5B126030" w:rsidR="003C2481" w:rsidRDefault="003C2481" w:rsidP="003C2481">
            <w:r>
              <w:t>Lachlan Forrow</w:t>
            </w:r>
          </w:p>
        </w:tc>
        <w:tc>
          <w:tcPr>
            <w:tcW w:w="3661" w:type="dxa"/>
          </w:tcPr>
          <w:p w14:paraId="0E3EBAE0" w14:textId="3E0B3982" w:rsidR="003C2481" w:rsidRDefault="00000000" w:rsidP="003C2481">
            <w:hyperlink r:id="rId140" w:history="1">
              <w:r w:rsidR="003C2481" w:rsidRPr="00F344A9">
                <w:rPr>
                  <w:rStyle w:val="Hyperlink"/>
                </w:rPr>
                <w:t>prisoreilly@gmail.com</w:t>
              </w:r>
            </w:hyperlink>
            <w:r w:rsidR="003C2481">
              <w:t xml:space="preserve"> </w:t>
            </w:r>
          </w:p>
          <w:p w14:paraId="625F335C" w14:textId="6412F2FE" w:rsidR="003C2481" w:rsidRDefault="00000000" w:rsidP="003C2481">
            <w:hyperlink r:id="rId141" w:history="1">
              <w:r w:rsidR="003C2481" w:rsidRPr="001B4A69">
                <w:rPr>
                  <w:rStyle w:val="Hyperlink"/>
                </w:rPr>
                <w:t>lforrow@bidmc.harvard.edu</w:t>
              </w:r>
            </w:hyperlink>
          </w:p>
        </w:tc>
      </w:tr>
      <w:tr w:rsidR="003C2481" w:rsidRPr="00FD298F" w14:paraId="4D40B417" w14:textId="77777777" w:rsidTr="004E6A05">
        <w:tc>
          <w:tcPr>
            <w:tcW w:w="2963" w:type="dxa"/>
            <w:vMerge/>
          </w:tcPr>
          <w:p w14:paraId="0CCC04EE" w14:textId="77777777" w:rsidR="003C2481" w:rsidRDefault="003C2481" w:rsidP="003C2481">
            <w:pPr>
              <w:rPr>
                <w:sz w:val="24"/>
                <w:szCs w:val="24"/>
              </w:rPr>
            </w:pPr>
          </w:p>
        </w:tc>
        <w:tc>
          <w:tcPr>
            <w:tcW w:w="2463" w:type="dxa"/>
          </w:tcPr>
          <w:p w14:paraId="09E5D769" w14:textId="3CF2E410" w:rsidR="003C2481" w:rsidRDefault="003C2481" w:rsidP="003C2481">
            <w:r>
              <w:t>Facilities (Nursing homes, rest homes, assisted living)</w:t>
            </w:r>
          </w:p>
        </w:tc>
        <w:tc>
          <w:tcPr>
            <w:tcW w:w="1703" w:type="dxa"/>
          </w:tcPr>
          <w:p w14:paraId="51858C6B" w14:textId="1A95D061" w:rsidR="003C2481" w:rsidRDefault="003C2481" w:rsidP="003C2481">
            <w:r>
              <w:t>Arlene Germain</w:t>
            </w:r>
          </w:p>
        </w:tc>
        <w:tc>
          <w:tcPr>
            <w:tcW w:w="3661" w:type="dxa"/>
          </w:tcPr>
          <w:p w14:paraId="0B68C455" w14:textId="40674668" w:rsidR="003C2481" w:rsidRDefault="00000000" w:rsidP="003C2481">
            <w:hyperlink r:id="rId142" w:history="1">
              <w:r w:rsidR="003C2481" w:rsidRPr="00F344A9">
                <w:rPr>
                  <w:rStyle w:val="Hyperlink"/>
                </w:rPr>
                <w:t>agermain@manhr.org</w:t>
              </w:r>
            </w:hyperlink>
            <w:r w:rsidR="003C2481">
              <w:t xml:space="preserve"> </w:t>
            </w:r>
          </w:p>
        </w:tc>
      </w:tr>
      <w:tr w:rsidR="003C2481" w:rsidRPr="00FD298F" w14:paraId="0FA3D39B" w14:textId="77777777" w:rsidTr="004E6A05">
        <w:tc>
          <w:tcPr>
            <w:tcW w:w="2963" w:type="dxa"/>
            <w:vMerge/>
          </w:tcPr>
          <w:p w14:paraId="4649AD92" w14:textId="77777777" w:rsidR="003C2481" w:rsidRDefault="003C2481" w:rsidP="003C2481">
            <w:pPr>
              <w:rPr>
                <w:sz w:val="24"/>
                <w:szCs w:val="24"/>
              </w:rPr>
            </w:pPr>
          </w:p>
        </w:tc>
        <w:tc>
          <w:tcPr>
            <w:tcW w:w="2463" w:type="dxa"/>
          </w:tcPr>
          <w:p w14:paraId="1394A45E" w14:textId="3CBE60D0" w:rsidR="003C2481" w:rsidRDefault="003C2481" w:rsidP="003C2481">
            <w:r>
              <w:t>Home and Community Based Services</w:t>
            </w:r>
          </w:p>
        </w:tc>
        <w:tc>
          <w:tcPr>
            <w:tcW w:w="1703" w:type="dxa"/>
          </w:tcPr>
          <w:p w14:paraId="487253F5" w14:textId="3583EB7F" w:rsidR="003C2481" w:rsidRDefault="003C2481" w:rsidP="003C2481">
            <w:r>
              <w:t>Meg Coffin</w:t>
            </w:r>
          </w:p>
        </w:tc>
        <w:tc>
          <w:tcPr>
            <w:tcW w:w="3661" w:type="dxa"/>
          </w:tcPr>
          <w:p w14:paraId="650BC57A" w14:textId="168927E3" w:rsidR="003C2481" w:rsidRDefault="00000000" w:rsidP="003C2481">
            <w:hyperlink r:id="rId143" w:history="1">
              <w:r w:rsidR="003C2481" w:rsidRPr="00F344A9">
                <w:rPr>
                  <w:rStyle w:val="Hyperlink"/>
                </w:rPr>
                <w:t>mcoffin@centerlw.org</w:t>
              </w:r>
            </w:hyperlink>
            <w:r w:rsidR="003C2481">
              <w:t xml:space="preserve"> </w:t>
            </w:r>
          </w:p>
        </w:tc>
      </w:tr>
      <w:tr w:rsidR="003C2481" w:rsidRPr="00FD298F" w14:paraId="3352F853" w14:textId="77777777" w:rsidTr="004E6A05">
        <w:tc>
          <w:tcPr>
            <w:tcW w:w="2963" w:type="dxa"/>
            <w:vMerge/>
          </w:tcPr>
          <w:p w14:paraId="1AF9A592" w14:textId="77777777" w:rsidR="003C2481" w:rsidRDefault="003C2481" w:rsidP="003C2481">
            <w:pPr>
              <w:rPr>
                <w:sz w:val="24"/>
                <w:szCs w:val="24"/>
              </w:rPr>
            </w:pPr>
          </w:p>
        </w:tc>
        <w:tc>
          <w:tcPr>
            <w:tcW w:w="2463" w:type="dxa"/>
          </w:tcPr>
          <w:p w14:paraId="765197B8" w14:textId="1EA628FB" w:rsidR="003C2481" w:rsidRDefault="003C2481" w:rsidP="003C2481">
            <w:r>
              <w:t>Housing</w:t>
            </w:r>
          </w:p>
        </w:tc>
        <w:tc>
          <w:tcPr>
            <w:tcW w:w="1703" w:type="dxa"/>
          </w:tcPr>
          <w:p w14:paraId="33366B33" w14:textId="6E98A936" w:rsidR="003C2481" w:rsidRDefault="003C2481" w:rsidP="003C2481">
            <w:r>
              <w:t>Bill Henning</w:t>
            </w:r>
          </w:p>
        </w:tc>
        <w:tc>
          <w:tcPr>
            <w:tcW w:w="3661" w:type="dxa"/>
          </w:tcPr>
          <w:p w14:paraId="49BB5905" w14:textId="60A0A896" w:rsidR="003C2481" w:rsidRDefault="00000000" w:rsidP="003C2481">
            <w:hyperlink r:id="rId144" w:history="1">
              <w:r w:rsidR="003C2481" w:rsidRPr="002B65DF">
                <w:rPr>
                  <w:rStyle w:val="Hyperlink"/>
                </w:rPr>
                <w:t>bhenning@bostoncil.org</w:t>
              </w:r>
            </w:hyperlink>
            <w:r w:rsidR="003C2481">
              <w:t xml:space="preserve"> </w:t>
            </w:r>
          </w:p>
        </w:tc>
      </w:tr>
      <w:tr w:rsidR="003C2481" w:rsidRPr="00FD298F" w14:paraId="221DFD78" w14:textId="77777777" w:rsidTr="004E6A05">
        <w:tc>
          <w:tcPr>
            <w:tcW w:w="2963" w:type="dxa"/>
            <w:vMerge/>
          </w:tcPr>
          <w:p w14:paraId="110D4406" w14:textId="77777777" w:rsidR="003C2481" w:rsidRDefault="003C2481" w:rsidP="003C2481">
            <w:pPr>
              <w:rPr>
                <w:sz w:val="24"/>
                <w:szCs w:val="24"/>
              </w:rPr>
            </w:pPr>
          </w:p>
        </w:tc>
        <w:tc>
          <w:tcPr>
            <w:tcW w:w="2463" w:type="dxa"/>
          </w:tcPr>
          <w:p w14:paraId="44F752AD" w14:textId="1E922E8F" w:rsidR="003C2481" w:rsidRDefault="003C2481" w:rsidP="003C2481">
            <w:r>
              <w:t>Legislative</w:t>
            </w:r>
          </w:p>
        </w:tc>
        <w:tc>
          <w:tcPr>
            <w:tcW w:w="1703" w:type="dxa"/>
          </w:tcPr>
          <w:p w14:paraId="5F2B8F09" w14:textId="123A1DB3" w:rsidR="003C2481" w:rsidRDefault="003C2481" w:rsidP="003C2481">
            <w:r>
              <w:t>Richard Moore</w:t>
            </w:r>
          </w:p>
        </w:tc>
        <w:tc>
          <w:tcPr>
            <w:tcW w:w="3661" w:type="dxa"/>
          </w:tcPr>
          <w:p w14:paraId="251B4475" w14:textId="73DB0E5D" w:rsidR="003C2481" w:rsidRDefault="00000000" w:rsidP="003C2481">
            <w:hyperlink r:id="rId145" w:history="1">
              <w:r w:rsidR="003C2481" w:rsidRPr="00F344A9">
                <w:rPr>
                  <w:rStyle w:val="Hyperlink"/>
                </w:rPr>
                <w:t>rmoore8743@charter.net</w:t>
              </w:r>
            </w:hyperlink>
            <w:r w:rsidR="003C2481">
              <w:t xml:space="preserve"> </w:t>
            </w:r>
          </w:p>
        </w:tc>
      </w:tr>
      <w:tr w:rsidR="003C2481" w:rsidRPr="00FD298F" w14:paraId="1A8626C6" w14:textId="77777777" w:rsidTr="004E6A05">
        <w:tc>
          <w:tcPr>
            <w:tcW w:w="2963" w:type="dxa"/>
            <w:vMerge/>
          </w:tcPr>
          <w:p w14:paraId="1CD43EEA" w14:textId="77777777" w:rsidR="003C2481" w:rsidRDefault="003C2481" w:rsidP="003C2481">
            <w:pPr>
              <w:rPr>
                <w:sz w:val="24"/>
                <w:szCs w:val="24"/>
              </w:rPr>
            </w:pPr>
          </w:p>
        </w:tc>
        <w:tc>
          <w:tcPr>
            <w:tcW w:w="2463" w:type="dxa"/>
          </w:tcPr>
          <w:p w14:paraId="157E5EB8" w14:textId="305A94D6" w:rsidR="003C2481" w:rsidRDefault="003C2481" w:rsidP="003C2481">
            <w:r>
              <w:t>Legal Issues</w:t>
            </w:r>
          </w:p>
        </w:tc>
        <w:tc>
          <w:tcPr>
            <w:tcW w:w="1703" w:type="dxa"/>
          </w:tcPr>
          <w:p w14:paraId="2C0465CD" w14:textId="2D65E191" w:rsidR="003C2481" w:rsidRDefault="003C2481" w:rsidP="003C2481">
            <w:r>
              <w:t>Jeni Kaplan</w:t>
            </w:r>
          </w:p>
        </w:tc>
        <w:tc>
          <w:tcPr>
            <w:tcW w:w="3661" w:type="dxa"/>
          </w:tcPr>
          <w:p w14:paraId="3FC242B6" w14:textId="6505CD33" w:rsidR="003C2481" w:rsidRDefault="00000000" w:rsidP="003C2481">
            <w:hyperlink r:id="rId146" w:history="1">
              <w:r w:rsidR="003C2481" w:rsidRPr="00405C87">
                <w:rPr>
                  <w:rStyle w:val="Hyperlink"/>
                </w:rPr>
                <w:t>jkaplan@cpr-ma.org</w:t>
              </w:r>
            </w:hyperlink>
            <w:r w:rsidR="003C2481">
              <w:t xml:space="preserve"> </w:t>
            </w:r>
          </w:p>
        </w:tc>
      </w:tr>
      <w:tr w:rsidR="003C2481" w:rsidRPr="00FD298F" w14:paraId="495294DD" w14:textId="77777777" w:rsidTr="004E6A05">
        <w:tc>
          <w:tcPr>
            <w:tcW w:w="2963" w:type="dxa"/>
            <w:vMerge/>
          </w:tcPr>
          <w:p w14:paraId="4C64F632" w14:textId="77777777" w:rsidR="003C2481" w:rsidRDefault="003C2481" w:rsidP="003C2481">
            <w:pPr>
              <w:rPr>
                <w:sz w:val="24"/>
                <w:szCs w:val="24"/>
              </w:rPr>
            </w:pPr>
          </w:p>
        </w:tc>
        <w:tc>
          <w:tcPr>
            <w:tcW w:w="2463" w:type="dxa"/>
          </w:tcPr>
          <w:p w14:paraId="5845B733" w14:textId="63E288F1" w:rsidR="003C2481" w:rsidRDefault="003C2481" w:rsidP="003C2481">
            <w:r>
              <w:t>Veteran Services</w:t>
            </w:r>
          </w:p>
        </w:tc>
        <w:tc>
          <w:tcPr>
            <w:tcW w:w="1703" w:type="dxa"/>
          </w:tcPr>
          <w:p w14:paraId="059213F8" w14:textId="7F87B0D1" w:rsidR="003C2481" w:rsidRDefault="003C2481" w:rsidP="003C2481">
            <w:r>
              <w:t>James Lomastro</w:t>
            </w:r>
          </w:p>
        </w:tc>
        <w:tc>
          <w:tcPr>
            <w:tcW w:w="3661" w:type="dxa"/>
          </w:tcPr>
          <w:p w14:paraId="5014CEE9" w14:textId="0A81D5DB" w:rsidR="003C2481" w:rsidRDefault="00000000" w:rsidP="003C2481">
            <w:hyperlink r:id="rId147" w:history="1">
              <w:r w:rsidR="003C2481" w:rsidRPr="00CF68E8">
                <w:rPr>
                  <w:rStyle w:val="Hyperlink"/>
                </w:rPr>
                <w:t>jimlomastro@comcast.net</w:t>
              </w:r>
            </w:hyperlink>
            <w:r w:rsidR="003C2481">
              <w:t xml:space="preserve"> </w:t>
            </w:r>
          </w:p>
        </w:tc>
      </w:tr>
      <w:tr w:rsidR="003C2481" w:rsidRPr="00FD298F" w14:paraId="2AFEA188" w14:textId="77777777" w:rsidTr="004E6A05">
        <w:tc>
          <w:tcPr>
            <w:tcW w:w="2963" w:type="dxa"/>
          </w:tcPr>
          <w:p w14:paraId="1DB7D3C3" w14:textId="10045491" w:rsidR="003C2481" w:rsidRPr="004E6303" w:rsidRDefault="003C2481" w:rsidP="003C2481">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3C2481" w:rsidRDefault="003C2481" w:rsidP="003C2481">
            <w:pPr>
              <w:rPr>
                <w:i/>
                <w:iCs/>
                <w:sz w:val="24"/>
                <w:szCs w:val="24"/>
              </w:rPr>
            </w:pPr>
            <w:r>
              <w:t xml:space="preserve">For a free weekly subscription to </w:t>
            </w:r>
            <w:r>
              <w:rPr>
                <w:i/>
                <w:iCs/>
                <w:sz w:val="24"/>
                <w:szCs w:val="24"/>
              </w:rPr>
              <w:t>The Dignity Digest:</w:t>
            </w:r>
          </w:p>
          <w:p w14:paraId="0483A554" w14:textId="77777777" w:rsidR="003C2481" w:rsidRDefault="00000000" w:rsidP="003C2481">
            <w:hyperlink r:id="rId148" w:history="1">
              <w:r w:rsidR="003C2481" w:rsidRPr="00F344A9">
                <w:rPr>
                  <w:rStyle w:val="Hyperlink"/>
                </w:rPr>
                <w:t>https://dignityalliancema.org/contact/sign-up-for-emails/</w:t>
              </w:r>
            </w:hyperlink>
            <w:r w:rsidR="003C2481">
              <w:t xml:space="preserve"> </w:t>
            </w:r>
          </w:p>
          <w:p w14:paraId="496A2FD4" w14:textId="77777777" w:rsidR="003C2481" w:rsidRDefault="003C2481" w:rsidP="003C2481">
            <w:r>
              <w:t>Editor: Paul Lanzikos</w:t>
            </w:r>
          </w:p>
          <w:p w14:paraId="09B9A738" w14:textId="77777777" w:rsidR="003C2481" w:rsidRDefault="003C2481" w:rsidP="003C2481">
            <w:r>
              <w:t>Primary contributor: Sandy Novack</w:t>
            </w:r>
          </w:p>
          <w:p w14:paraId="3043902B" w14:textId="3250C299" w:rsidR="003C2481" w:rsidRPr="004E6303" w:rsidRDefault="003C2481" w:rsidP="003C2481">
            <w:r>
              <w:t>MailChimp Specialist: Sue Rorke</w:t>
            </w:r>
          </w:p>
        </w:tc>
      </w:tr>
      <w:tr w:rsidR="003C2481" w:rsidRPr="00FD298F" w14:paraId="283B451A" w14:textId="77777777" w:rsidTr="004E6A05">
        <w:tc>
          <w:tcPr>
            <w:tcW w:w="2963" w:type="dxa"/>
          </w:tcPr>
          <w:p w14:paraId="1C543F3E" w14:textId="4E5501D4" w:rsidR="003C2481" w:rsidRPr="00FD298F" w:rsidRDefault="003C2481" w:rsidP="003C2481">
            <w:pPr>
              <w:rPr>
                <w:sz w:val="24"/>
                <w:szCs w:val="24"/>
              </w:rPr>
            </w:pPr>
            <w:r w:rsidRPr="00FD298F">
              <w:rPr>
                <w:sz w:val="24"/>
                <w:szCs w:val="24"/>
              </w:rPr>
              <w:t>Note of thanks</w:t>
            </w:r>
          </w:p>
        </w:tc>
        <w:tc>
          <w:tcPr>
            <w:tcW w:w="7827" w:type="dxa"/>
            <w:gridSpan w:val="3"/>
          </w:tcPr>
          <w:p w14:paraId="494A7031" w14:textId="07704E49" w:rsidR="003C2481" w:rsidRPr="002360B7" w:rsidRDefault="003C2481" w:rsidP="003C2481">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99C471B" w14:textId="00F5424B" w:rsidR="003C2481" w:rsidRDefault="003C2481" w:rsidP="003C2481">
            <w:pPr>
              <w:pStyle w:val="ListParagraph"/>
              <w:numPr>
                <w:ilvl w:val="0"/>
                <w:numId w:val="7"/>
              </w:numPr>
            </w:pPr>
            <w:r>
              <w:t>Wynn Gerhard</w:t>
            </w:r>
          </w:p>
          <w:p w14:paraId="5BFCE134" w14:textId="474308C9" w:rsidR="005A46B6" w:rsidRDefault="005A46B6" w:rsidP="003C2481">
            <w:pPr>
              <w:pStyle w:val="ListParagraph"/>
              <w:numPr>
                <w:ilvl w:val="0"/>
                <w:numId w:val="7"/>
              </w:numPr>
            </w:pPr>
            <w:r>
              <w:t>Arlene Germain</w:t>
            </w:r>
          </w:p>
          <w:p w14:paraId="315FA697" w14:textId="5444D8E1" w:rsidR="003C2481" w:rsidRDefault="003C2481" w:rsidP="003C2481">
            <w:pPr>
              <w:pStyle w:val="ListParagraph"/>
              <w:numPr>
                <w:ilvl w:val="0"/>
                <w:numId w:val="7"/>
              </w:numPr>
            </w:pPr>
            <w:r w:rsidRPr="003C2481">
              <w:t>Nina Loewenstein</w:t>
            </w:r>
          </w:p>
          <w:p w14:paraId="18C6FD16" w14:textId="670E79B3" w:rsidR="003C2481" w:rsidRDefault="003C2481" w:rsidP="003C2481">
            <w:pPr>
              <w:pStyle w:val="ListParagraph"/>
              <w:numPr>
                <w:ilvl w:val="0"/>
                <w:numId w:val="7"/>
              </w:numPr>
            </w:pPr>
            <w:r>
              <w:t>Dick Moore</w:t>
            </w:r>
          </w:p>
          <w:p w14:paraId="5240E4FD" w14:textId="6B30C1F7" w:rsidR="003C2481" w:rsidRPr="007A14CD" w:rsidRDefault="003C2481" w:rsidP="003C2481">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3C2481" w:rsidRPr="00FD298F" w:rsidRDefault="003C2481" w:rsidP="003C2481">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49" w:history="1">
              <w:r w:rsidRPr="00FD298F">
                <w:rPr>
                  <w:rStyle w:val="Hyperlink"/>
                  <w:i/>
                  <w:iCs/>
                  <w:color w:val="auto"/>
                </w:rPr>
                <w:t>paul.lanzikos@gmail.com</w:t>
              </w:r>
            </w:hyperlink>
            <w:r w:rsidRPr="00FD298F">
              <w:rPr>
                <w:i/>
                <w:iCs/>
              </w:rPr>
              <w:t>.</w:t>
            </w:r>
          </w:p>
        </w:tc>
      </w:tr>
      <w:tr w:rsidR="003C2481" w:rsidRPr="00FD298F" w14:paraId="0702A94F" w14:textId="77777777" w:rsidTr="004E6A05">
        <w:trPr>
          <w:trHeight w:val="692"/>
        </w:trPr>
        <w:tc>
          <w:tcPr>
            <w:tcW w:w="10790" w:type="dxa"/>
            <w:gridSpan w:val="4"/>
          </w:tcPr>
          <w:p w14:paraId="7A2D4C16" w14:textId="77777777" w:rsidR="003C2481" w:rsidRPr="00FD298F" w:rsidRDefault="003C2481" w:rsidP="003C2481">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3C2481" w:rsidRPr="00FD298F" w:rsidRDefault="003C2481" w:rsidP="003C2481">
            <w:pPr>
              <w:rPr>
                <w:i/>
                <w:iCs/>
              </w:rPr>
            </w:pPr>
            <w:r w:rsidRPr="00FD298F">
              <w:rPr>
                <w:i/>
                <w:iCs/>
              </w:rPr>
              <w:t>Our guiding principle is the assurance of dignity for those receiving the services as well as for those providing them.</w:t>
            </w:r>
          </w:p>
          <w:p w14:paraId="6D5C3ED6" w14:textId="77777777" w:rsidR="003C2481" w:rsidRPr="00FD298F" w:rsidRDefault="003C2481" w:rsidP="003C2481">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3C2481" w:rsidRPr="00FD298F" w:rsidRDefault="003C2481" w:rsidP="003C2481">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0" w:history="1">
              <w:r w:rsidRPr="00732516">
                <w:rPr>
                  <w:rStyle w:val="Hyperlink"/>
                  <w:i/>
                  <w:iCs/>
                </w:rPr>
                <w:t>https://dignityalliancema.org/dignity-digest/</w:t>
              </w:r>
            </w:hyperlink>
            <w:r>
              <w:rPr>
                <w:i/>
                <w:iCs/>
              </w:rPr>
              <w:t xml:space="preserve"> </w:t>
            </w:r>
          </w:p>
          <w:p w14:paraId="1306CD67" w14:textId="648B0DC2" w:rsidR="003C2481" w:rsidRPr="00FD298F" w:rsidRDefault="003C2481" w:rsidP="003C2481">
            <w:r w:rsidRPr="00FD298F">
              <w:rPr>
                <w:i/>
                <w:iCs/>
              </w:rPr>
              <w:t xml:space="preserve">For more information about Dignity Alliance Massachusetts, please visit </w:t>
            </w:r>
            <w:hyperlink r:id="rId151"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5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59A39" w14:textId="77777777" w:rsidR="00623714" w:rsidRDefault="00623714" w:rsidP="00A60749">
      <w:pPr>
        <w:spacing w:after="0" w:line="240" w:lineRule="auto"/>
      </w:pPr>
      <w:r>
        <w:separator/>
      </w:r>
    </w:p>
  </w:endnote>
  <w:endnote w:type="continuationSeparator" w:id="0">
    <w:p w14:paraId="55C05208" w14:textId="77777777" w:rsidR="00623714" w:rsidRDefault="00623714"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CE08380" w:rsidR="005B442D" w:rsidRDefault="005B442D" w:rsidP="002660A7">
          <w:pPr>
            <w:pStyle w:val="Footer"/>
          </w:pPr>
          <w:r>
            <w:t xml:space="preserve">Issue # </w:t>
          </w:r>
          <w:r w:rsidR="00683D9A">
            <w:t>12</w:t>
          </w:r>
          <w:r w:rsidR="00066E26">
            <w:t>2</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5D8F7CC6" w:rsidR="005B442D" w:rsidRDefault="00683D9A" w:rsidP="005B442D">
          <w:pPr>
            <w:pStyle w:val="Footer"/>
            <w:jc w:val="center"/>
          </w:pPr>
          <w:r>
            <w:t xml:space="preserve">January </w:t>
          </w:r>
          <w:r w:rsidR="00066E26">
            <w:t>1</w:t>
          </w:r>
          <w:r w:rsidR="00975B4A">
            <w:t>8</w:t>
          </w:r>
          <w:r>
            <w:t>,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6ABA1" w14:textId="77777777" w:rsidR="00623714" w:rsidRDefault="00623714" w:rsidP="00A60749">
      <w:pPr>
        <w:spacing w:after="0" w:line="240" w:lineRule="auto"/>
      </w:pPr>
      <w:r>
        <w:separator/>
      </w:r>
    </w:p>
  </w:footnote>
  <w:footnote w:type="continuationSeparator" w:id="0">
    <w:p w14:paraId="0E6C6768" w14:textId="77777777" w:rsidR="00623714" w:rsidRDefault="00623714"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10F08"/>
    <w:multiLevelType w:val="multilevel"/>
    <w:tmpl w:val="B1F45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125A1"/>
    <w:multiLevelType w:val="hybridMultilevel"/>
    <w:tmpl w:val="9ACAC6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96389C"/>
    <w:multiLevelType w:val="multilevel"/>
    <w:tmpl w:val="D25A87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02638F"/>
    <w:multiLevelType w:val="multilevel"/>
    <w:tmpl w:val="6672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512B9E"/>
    <w:multiLevelType w:val="multilevel"/>
    <w:tmpl w:val="13E4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0BE54B8"/>
    <w:multiLevelType w:val="multilevel"/>
    <w:tmpl w:val="BAE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072D2D"/>
    <w:multiLevelType w:val="multilevel"/>
    <w:tmpl w:val="86E4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70228F"/>
    <w:multiLevelType w:val="multilevel"/>
    <w:tmpl w:val="122ED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3E2AE4"/>
    <w:multiLevelType w:val="multilevel"/>
    <w:tmpl w:val="2CA2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E2212E"/>
    <w:multiLevelType w:val="multilevel"/>
    <w:tmpl w:val="8224292E"/>
    <w:lvl w:ilvl="0">
      <w:start w:val="1"/>
      <w:numFmt w:val="bullet"/>
      <w:lvlText w:val=""/>
      <w:lvlJc w:val="left"/>
      <w:pPr>
        <w:tabs>
          <w:tab w:val="num" w:pos="720"/>
        </w:tabs>
        <w:ind w:left="720" w:hanging="360"/>
      </w:pPr>
      <w:rPr>
        <w:rFonts w:ascii="Symbol" w:hAnsi="Symbol" w:hint="default"/>
        <w:sz w:val="20"/>
      </w:rPr>
    </w:lvl>
    <w:lvl w:ilvl="1">
      <w:start w:val="2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E648AE"/>
    <w:multiLevelType w:val="hybridMultilevel"/>
    <w:tmpl w:val="C2D888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5D2705"/>
    <w:multiLevelType w:val="multilevel"/>
    <w:tmpl w:val="2610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C636CD"/>
    <w:multiLevelType w:val="multilevel"/>
    <w:tmpl w:val="1D76B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F059F9"/>
    <w:multiLevelType w:val="multilevel"/>
    <w:tmpl w:val="B86E0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9F2BEB"/>
    <w:multiLevelType w:val="multilevel"/>
    <w:tmpl w:val="291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EF08D9"/>
    <w:multiLevelType w:val="multilevel"/>
    <w:tmpl w:val="2F3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B04F65"/>
    <w:multiLevelType w:val="multilevel"/>
    <w:tmpl w:val="3A36B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8C91328"/>
    <w:multiLevelType w:val="multilevel"/>
    <w:tmpl w:val="35F2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C940DBF"/>
    <w:multiLevelType w:val="multilevel"/>
    <w:tmpl w:val="28780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4CD7069E"/>
    <w:multiLevelType w:val="multilevel"/>
    <w:tmpl w:val="13FE4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76509E"/>
    <w:multiLevelType w:val="multilevel"/>
    <w:tmpl w:val="F46A1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293382"/>
    <w:multiLevelType w:val="multilevel"/>
    <w:tmpl w:val="741A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34657E"/>
    <w:multiLevelType w:val="multilevel"/>
    <w:tmpl w:val="9FD43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7E9187F"/>
    <w:multiLevelType w:val="multilevel"/>
    <w:tmpl w:val="C83C3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F24621"/>
    <w:multiLevelType w:val="multilevel"/>
    <w:tmpl w:val="45DC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3B231D8"/>
    <w:multiLevelType w:val="multilevel"/>
    <w:tmpl w:val="F162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A9544C"/>
    <w:multiLevelType w:val="multilevel"/>
    <w:tmpl w:val="4B602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B6F1AAA"/>
    <w:multiLevelType w:val="multilevel"/>
    <w:tmpl w:val="2814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D21377"/>
    <w:multiLevelType w:val="multilevel"/>
    <w:tmpl w:val="F8E0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6"/>
  </w:num>
  <w:num w:numId="2" w16cid:durableId="2108846034">
    <w:abstractNumId w:val="23"/>
  </w:num>
  <w:num w:numId="3" w16cid:durableId="29379979">
    <w:abstractNumId w:val="22"/>
  </w:num>
  <w:num w:numId="4" w16cid:durableId="1414669831">
    <w:abstractNumId w:val="30"/>
  </w:num>
  <w:num w:numId="5" w16cid:durableId="2005236091">
    <w:abstractNumId w:val="29"/>
  </w:num>
  <w:num w:numId="6" w16cid:durableId="1579830609">
    <w:abstractNumId w:val="4"/>
  </w:num>
  <w:num w:numId="7" w16cid:durableId="129447197">
    <w:abstractNumId w:val="2"/>
  </w:num>
  <w:num w:numId="8" w16cid:durableId="10765797">
    <w:abstractNumId w:val="14"/>
  </w:num>
  <w:num w:numId="9" w16cid:durableId="2079747946">
    <w:abstractNumId w:val="13"/>
  </w:num>
  <w:num w:numId="10" w16cid:durableId="77212144">
    <w:abstractNumId w:val="5"/>
  </w:num>
  <w:num w:numId="11" w16cid:durableId="147326572">
    <w:abstractNumId w:val="1"/>
  </w:num>
  <w:num w:numId="12" w16cid:durableId="472067022">
    <w:abstractNumId w:val="12"/>
  </w:num>
  <w:num w:numId="13" w16cid:durableId="1023480333">
    <w:abstractNumId w:val="9"/>
  </w:num>
  <w:num w:numId="14" w16cid:durableId="1555699886">
    <w:abstractNumId w:val="20"/>
  </w:num>
  <w:num w:numId="15" w16cid:durableId="215315843">
    <w:abstractNumId w:val="33"/>
  </w:num>
  <w:num w:numId="16" w16cid:durableId="1775202539">
    <w:abstractNumId w:val="31"/>
  </w:num>
  <w:num w:numId="17" w16cid:durableId="970358101">
    <w:abstractNumId w:val="38"/>
  </w:num>
  <w:num w:numId="18" w16cid:durableId="82917982">
    <w:abstractNumId w:val="16"/>
  </w:num>
  <w:num w:numId="19" w16cid:durableId="2117015107">
    <w:abstractNumId w:val="0"/>
  </w:num>
  <w:num w:numId="20" w16cid:durableId="695085467">
    <w:abstractNumId w:val="21"/>
  </w:num>
  <w:num w:numId="21" w16cid:durableId="1752651964">
    <w:abstractNumId w:val="34"/>
  </w:num>
  <w:num w:numId="22" w16cid:durableId="1614022223">
    <w:abstractNumId w:val="15"/>
  </w:num>
  <w:num w:numId="23" w16cid:durableId="1224802647">
    <w:abstractNumId w:val="32"/>
  </w:num>
  <w:num w:numId="24" w16cid:durableId="626351066">
    <w:abstractNumId w:val="24"/>
  </w:num>
  <w:num w:numId="25" w16cid:durableId="778136537">
    <w:abstractNumId w:val="6"/>
  </w:num>
  <w:num w:numId="26" w16cid:durableId="1038434926">
    <w:abstractNumId w:val="8"/>
  </w:num>
  <w:num w:numId="27" w16cid:durableId="1207259123">
    <w:abstractNumId w:val="19"/>
  </w:num>
  <w:num w:numId="28" w16cid:durableId="1973318685">
    <w:abstractNumId w:val="37"/>
  </w:num>
  <w:num w:numId="29" w16cid:durableId="1490829047">
    <w:abstractNumId w:val="25"/>
  </w:num>
  <w:num w:numId="30" w16cid:durableId="291907818">
    <w:abstractNumId w:val="35"/>
  </w:num>
  <w:num w:numId="31" w16cid:durableId="2132476679">
    <w:abstractNumId w:val="27"/>
  </w:num>
  <w:num w:numId="32" w16cid:durableId="777914820">
    <w:abstractNumId w:val="17"/>
  </w:num>
  <w:num w:numId="33" w16cid:durableId="1589582215">
    <w:abstractNumId w:val="7"/>
  </w:num>
  <w:num w:numId="34" w16cid:durableId="1782336018">
    <w:abstractNumId w:val="36"/>
  </w:num>
  <w:num w:numId="35" w16cid:durableId="1992323278">
    <w:abstractNumId w:val="10"/>
  </w:num>
  <w:num w:numId="36" w16cid:durableId="1775246429">
    <w:abstractNumId w:val="18"/>
  </w:num>
  <w:num w:numId="37" w16cid:durableId="30885749">
    <w:abstractNumId w:val="3"/>
  </w:num>
  <w:num w:numId="38" w16cid:durableId="1237940208">
    <w:abstractNumId w:val="28"/>
  </w:num>
  <w:num w:numId="39" w16cid:durableId="1315260716">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5CB1"/>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26"/>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3A1A"/>
    <w:rsid w:val="00113DD5"/>
    <w:rsid w:val="00113E12"/>
    <w:rsid w:val="00114365"/>
    <w:rsid w:val="001143AC"/>
    <w:rsid w:val="001153A1"/>
    <w:rsid w:val="001154B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10C2"/>
    <w:rsid w:val="001D12A7"/>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ACB"/>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55CD"/>
    <w:rsid w:val="002360B7"/>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3B1C"/>
    <w:rsid w:val="00263F8F"/>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1"/>
    <w:rsid w:val="003C2483"/>
    <w:rsid w:val="003C33E5"/>
    <w:rsid w:val="003C3F60"/>
    <w:rsid w:val="003C4754"/>
    <w:rsid w:val="003C4972"/>
    <w:rsid w:val="003C4ADF"/>
    <w:rsid w:val="003C4DC5"/>
    <w:rsid w:val="003C57CA"/>
    <w:rsid w:val="003C5B77"/>
    <w:rsid w:val="003C6800"/>
    <w:rsid w:val="003C69EF"/>
    <w:rsid w:val="003C74BB"/>
    <w:rsid w:val="003C7517"/>
    <w:rsid w:val="003D0352"/>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983"/>
    <w:rsid w:val="00450F1C"/>
    <w:rsid w:val="00450F72"/>
    <w:rsid w:val="0045233F"/>
    <w:rsid w:val="004525DD"/>
    <w:rsid w:val="00452D2C"/>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57B02"/>
    <w:rsid w:val="004601C6"/>
    <w:rsid w:val="00460A31"/>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CE8"/>
    <w:rsid w:val="00467DD3"/>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2AE1"/>
    <w:rsid w:val="004E36DB"/>
    <w:rsid w:val="004E3CD8"/>
    <w:rsid w:val="004E465F"/>
    <w:rsid w:val="004E4CC2"/>
    <w:rsid w:val="004E5022"/>
    <w:rsid w:val="004E6303"/>
    <w:rsid w:val="004E6A05"/>
    <w:rsid w:val="004E6AF1"/>
    <w:rsid w:val="004E7515"/>
    <w:rsid w:val="004F0DB3"/>
    <w:rsid w:val="004F0F65"/>
    <w:rsid w:val="004F10D0"/>
    <w:rsid w:val="004F199D"/>
    <w:rsid w:val="004F22BC"/>
    <w:rsid w:val="004F31E8"/>
    <w:rsid w:val="004F355C"/>
    <w:rsid w:val="004F3A1C"/>
    <w:rsid w:val="004F5394"/>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685"/>
    <w:rsid w:val="005757D6"/>
    <w:rsid w:val="005760A3"/>
    <w:rsid w:val="00576361"/>
    <w:rsid w:val="0057686B"/>
    <w:rsid w:val="005768E0"/>
    <w:rsid w:val="005768F4"/>
    <w:rsid w:val="00576A80"/>
    <w:rsid w:val="00577286"/>
    <w:rsid w:val="0058020C"/>
    <w:rsid w:val="00581C3B"/>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203FA"/>
    <w:rsid w:val="00620412"/>
    <w:rsid w:val="006205B4"/>
    <w:rsid w:val="00620816"/>
    <w:rsid w:val="00620BA1"/>
    <w:rsid w:val="00620C15"/>
    <w:rsid w:val="006214CC"/>
    <w:rsid w:val="006221F4"/>
    <w:rsid w:val="00622B9B"/>
    <w:rsid w:val="00622CFF"/>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9A"/>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1D3B"/>
    <w:rsid w:val="00801FC4"/>
    <w:rsid w:val="00801FF8"/>
    <w:rsid w:val="008026C2"/>
    <w:rsid w:val="008031F5"/>
    <w:rsid w:val="0080430C"/>
    <w:rsid w:val="00804A3C"/>
    <w:rsid w:val="00804F4F"/>
    <w:rsid w:val="008056A4"/>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533"/>
    <w:rsid w:val="009858AF"/>
    <w:rsid w:val="0098614F"/>
    <w:rsid w:val="00987154"/>
    <w:rsid w:val="00987BDA"/>
    <w:rsid w:val="00987FF8"/>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62DC"/>
    <w:rsid w:val="009B6CB6"/>
    <w:rsid w:val="009B7293"/>
    <w:rsid w:val="009B7C87"/>
    <w:rsid w:val="009C05B6"/>
    <w:rsid w:val="009C0630"/>
    <w:rsid w:val="009C0B85"/>
    <w:rsid w:val="009C0D0D"/>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3BF"/>
    <w:rsid w:val="00A66DA7"/>
    <w:rsid w:val="00A672F1"/>
    <w:rsid w:val="00A67688"/>
    <w:rsid w:val="00A678F5"/>
    <w:rsid w:val="00A7041B"/>
    <w:rsid w:val="00A71283"/>
    <w:rsid w:val="00A71652"/>
    <w:rsid w:val="00A717C1"/>
    <w:rsid w:val="00A71ECD"/>
    <w:rsid w:val="00A72AA4"/>
    <w:rsid w:val="00A73006"/>
    <w:rsid w:val="00A73215"/>
    <w:rsid w:val="00A747D0"/>
    <w:rsid w:val="00A752B2"/>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53F"/>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5EB"/>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603B1"/>
    <w:rsid w:val="00B604D0"/>
    <w:rsid w:val="00B6111D"/>
    <w:rsid w:val="00B6144A"/>
    <w:rsid w:val="00B6144B"/>
    <w:rsid w:val="00B62D3B"/>
    <w:rsid w:val="00B63C88"/>
    <w:rsid w:val="00B63DD3"/>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18EB"/>
    <w:rsid w:val="00BE2176"/>
    <w:rsid w:val="00BE49B9"/>
    <w:rsid w:val="00BE4ADF"/>
    <w:rsid w:val="00BE4B3B"/>
    <w:rsid w:val="00BE4DA5"/>
    <w:rsid w:val="00BE4E92"/>
    <w:rsid w:val="00BE51A2"/>
    <w:rsid w:val="00BE61F3"/>
    <w:rsid w:val="00BE657C"/>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3ED"/>
    <w:rsid w:val="00E04B26"/>
    <w:rsid w:val="00E0530F"/>
    <w:rsid w:val="00E06609"/>
    <w:rsid w:val="00E06B4D"/>
    <w:rsid w:val="00E074AF"/>
    <w:rsid w:val="00E077B6"/>
    <w:rsid w:val="00E07CE8"/>
    <w:rsid w:val="00E11090"/>
    <w:rsid w:val="00E1111C"/>
    <w:rsid w:val="00E11DAC"/>
    <w:rsid w:val="00E1279C"/>
    <w:rsid w:val="00E12CF5"/>
    <w:rsid w:val="00E13260"/>
    <w:rsid w:val="00E13F4C"/>
    <w:rsid w:val="00E14D7D"/>
    <w:rsid w:val="00E158DE"/>
    <w:rsid w:val="00E15D5A"/>
    <w:rsid w:val="00E16295"/>
    <w:rsid w:val="00E16369"/>
    <w:rsid w:val="00E16CF1"/>
    <w:rsid w:val="00E16FE7"/>
    <w:rsid w:val="00E17D78"/>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43E"/>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8BF"/>
    <w:rsid w:val="00EF6BD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315"/>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DC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SpeciialFocusFacilityProgram" TargetMode="External"/><Relationship Id="rId21" Type="http://schemas.openxmlformats.org/officeDocument/2006/relationships/hyperlink" Target="https://tinyurl.com/MinimumStaffingCV" TargetMode="External"/><Relationship Id="rId42" Type="http://schemas.openxmlformats.org/officeDocument/2006/relationships/hyperlink" Target="https://www.asaging.org/on-aging" TargetMode="External"/><Relationship Id="rId63" Type="http://schemas.openxmlformats.org/officeDocument/2006/relationships/hyperlink" Target="https://dignityalliancema.org/webinars-and-online-sessions/" TargetMode="External"/><Relationship Id="rId84" Type="http://schemas.openxmlformats.org/officeDocument/2006/relationships/hyperlink" Target="https://tinyurl.com/WPSpoonTheory" TargetMode="External"/><Relationship Id="rId138" Type="http://schemas.openxmlformats.org/officeDocument/2006/relationships/hyperlink" Target="mailto:paul.lanzikos@gmail.com" TargetMode="External"/><Relationship Id="rId107" Type="http://schemas.openxmlformats.org/officeDocument/2006/relationships/hyperlink" Target="https://plymouthrehab.com/" TargetMode="External"/><Relationship Id="rId11" Type="http://schemas.openxmlformats.org/officeDocument/2006/relationships/hyperlink" Target="http://act.theconsumervoice.org/site/R?i=gPnbIdT0InruofIXrf2v3f-ovmy-AS_I1E9n9H77Qf6MZkug5bQ0QA" TargetMode="External"/><Relationship Id="rId32" Type="http://schemas.openxmlformats.org/officeDocument/2006/relationships/hyperlink" Target="https://www.westhealth.org/" TargetMode="External"/><Relationship Id="rId53" Type="http://schemas.openxmlformats.org/officeDocument/2006/relationships/hyperlink" Target="mailto:info@dianaforma.com" TargetMode="External"/><Relationship Id="rId74" Type="http://schemas.openxmlformats.org/officeDocument/2006/relationships/hyperlink" Target="https://tinyurl.com/APRTARC2021Report" TargetMode="External"/><Relationship Id="rId128" Type="http://schemas.openxmlformats.org/officeDocument/2006/relationships/hyperlink" Target="https://dignityalliancema.org/federal-legislative-endorsements/" TargetMode="External"/><Relationship Id="rId149" Type="http://schemas.openxmlformats.org/officeDocument/2006/relationships/hyperlink" Target="mailto:paul.lanzikos@gmail.com" TargetMode="External"/><Relationship Id="rId5" Type="http://schemas.openxmlformats.org/officeDocument/2006/relationships/webSettings" Target="webSettings.xml"/><Relationship Id="rId95" Type="http://schemas.openxmlformats.org/officeDocument/2006/relationships/hyperlink" Target="https://www.royalhealthgroup.com" TargetMode="External"/><Relationship Id="rId22" Type="http://schemas.openxmlformats.org/officeDocument/2006/relationships/hyperlink" Target="https://tinyurl.com/WPSpoonTheory" TargetMode="External"/><Relationship Id="rId27" Type="http://schemas.openxmlformats.org/officeDocument/2006/relationships/hyperlink" Target="https://tinyurl.com/AsianAmericansDementiaRisk" TargetMode="External"/><Relationship Id="rId43" Type="http://schemas.openxmlformats.org/officeDocument/2006/relationships/hyperlink" Target="https://asaging.org/events/multi-sector-plan-aging-future-proof-live-event" TargetMode="External"/><Relationship Id="rId48" Type="http://schemas.openxmlformats.org/officeDocument/2006/relationships/hyperlink" Target="https://r20.rs6.net/tn.jsp?f=001RE1ZJ8ngOzMOOoGOuLML68opN08YZdctSPwZ4bE_e2B2XHhvZRN6FDKvvVSELLMLFksvnUklcBSrXTPU2qBdpOdM9y9MBxeUmn5ej34DylCCWlpVyg7UsE_hzhN8Gl9J3hLKqNxjnSZmYX2mZRe9ufokJhcgu-CdAJ-CU61elueDLWkYnu-QhYdKUyKmYrvG4370XcSe7ns3ZvpcbhdUHeB0nUZSl2Be&amp;c=IFTZM7xZP7mhY2c4vwrdNHr0LgMZPTYBABiAdGUQn3Jtam-I8xAwaQ==&amp;ch=oijsDI1QgnFaMF3BIYOJod2jP1dqZGpRbDX7qZIDi1DUXHSOqB4lmg==" TargetMode="External"/><Relationship Id="rId64" Type="http://schemas.openxmlformats.org/officeDocument/2006/relationships/hyperlink" Target="https://tinyurl.com/NorthboroNurse" TargetMode="External"/><Relationship Id="rId69" Type="http://schemas.openxmlformats.org/officeDocument/2006/relationships/hyperlink" Target="https://namrs.acl.gov/" TargetMode="External"/><Relationship Id="rId113" Type="http://schemas.openxmlformats.org/officeDocument/2006/relationships/hyperlink" Target="https://projects.propublica.org/nursing-homes/homes/h-225488" TargetMode="External"/><Relationship Id="rId118" Type="http://schemas.openxmlformats.org/officeDocument/2006/relationships/hyperlink" Target="https://projects.propublica.org/nursing-homes/state/MA" TargetMode="External"/><Relationship Id="rId134" Type="http://schemas.openxmlformats.org/officeDocument/2006/relationships/hyperlink" Target="https://www.linkedin.com/company/dignity-alliance-massachusetts" TargetMode="External"/><Relationship Id="rId139" Type="http://schemas.openxmlformats.org/officeDocument/2006/relationships/hyperlink" Target="mailto:baskinfrank19@gmail.com" TargetMode="External"/><Relationship Id="rId80" Type="http://schemas.openxmlformats.org/officeDocument/2006/relationships/hyperlink" Target="https://www.napca.org/wp-content/uploads/2017/10/65-population-report-FINAL.pdf" TargetMode="External"/><Relationship Id="rId85" Type="http://schemas.openxmlformats.org/officeDocument/2006/relationships/hyperlink" Target="https://www.disabilityinclusiveclimate.org/researcheng/project-one-ephnc-76974-dsc4y" TargetMode="External"/><Relationship Id="rId150" Type="http://schemas.openxmlformats.org/officeDocument/2006/relationships/hyperlink" Target="https://dignityalliancema.org/dignity-digest/" TargetMode="External"/><Relationship Id="rId12" Type="http://schemas.openxmlformats.org/officeDocument/2006/relationships/hyperlink" Target="https://tinyurl.com/CMSStrengthenNHSafety" TargetMode="External"/><Relationship Id="rId17" Type="http://schemas.openxmlformats.org/officeDocument/2006/relationships/hyperlink" Target="https://apnews.com/hub/xavier-becerra" TargetMode="External"/><Relationship Id="rId33" Type="http://schemas.openxmlformats.org/officeDocument/2006/relationships/hyperlink" Target="https://www.thescanfoundation.org/" TargetMode="External"/><Relationship Id="rId38" Type="http://schemas.openxmlformats.org/officeDocument/2006/relationships/hyperlink" Target="https://www.chcs.org/project/master-plan-for-aging-learning-collaborative/" TargetMode="External"/><Relationship Id="rId59" Type="http://schemas.openxmlformats.org/officeDocument/2006/relationships/hyperlink" Target="https://default.salsalabs.org/T42365b7e-161e-4593-ade9-6f2be0e5ef67/920c7284-c207-421c-bfeb-ee112b4798e8" TargetMode="External"/><Relationship Id="rId103" Type="http://schemas.openxmlformats.org/officeDocument/2006/relationships/hyperlink" Target="https://projects.propublica.org/nursing-homes/homes/h-225208" TargetMode="External"/><Relationship Id="rId108" Type="http://schemas.openxmlformats.org/officeDocument/2006/relationships/hyperlink" Target="https://projects.propublica.org/nursing-homes/homes/h-225207" TargetMode="External"/><Relationship Id="rId124" Type="http://schemas.openxmlformats.org/officeDocument/2006/relationships/hyperlink" Target="https://www.mass.gov/info-details/long-term-care-facilities-specific-covid-19-data" TargetMode="External"/><Relationship Id="rId129" Type="http://schemas.openxmlformats.org/officeDocument/2006/relationships/hyperlink" Target="https://dignityalliancema.org/about/working-groups/" TargetMode="External"/><Relationship Id="rId54" Type="http://schemas.openxmlformats.org/officeDocument/2006/relationships/hyperlink" Target="https://www.mobilize.us/aarpma/event/546094/" TargetMode="External"/><Relationship Id="rId70" Type="http://schemas.openxmlformats.org/officeDocument/2006/relationships/hyperlink" Target="https://namrs.acl.gov/Learning-Resources/Adult-Maltreatment-Reports.aspx" TargetMode="External"/><Relationship Id="rId75" Type="http://schemas.openxmlformats.org/officeDocument/2006/relationships/hyperlink" Target="https://agsjournals.onlinelibrary.wiley.com/doi/10.1111/jgs.18140?utm_campaign=WRH_1_9_23&amp;utm_medium=email&amp;utm_source=publicity&amp;utm_term=JGS" TargetMode="External"/><Relationship Id="rId91" Type="http://schemas.openxmlformats.org/officeDocument/2006/relationships/hyperlink" Target="mailto:rmoore8473@charter.net" TargetMode="External"/><Relationship Id="rId96" Type="http://schemas.openxmlformats.org/officeDocument/2006/relationships/hyperlink" Target="https://dignityalliancema.org/about/organizations/" TargetMode="External"/><Relationship Id="rId140" Type="http://schemas.openxmlformats.org/officeDocument/2006/relationships/hyperlink" Target="mailto:prisoreilly@gmail.com" TargetMode="External"/><Relationship Id="rId145" Type="http://schemas.openxmlformats.org/officeDocument/2006/relationships/hyperlink" Target="mailto:rmoore8743@charter.ne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APNewsFedsToInvestigate" TargetMode="External"/><Relationship Id="rId28" Type="http://schemas.openxmlformats.org/officeDocument/2006/relationships/hyperlink" Target="https://tinyurl.com/AthenaUnderFire" TargetMode="External"/><Relationship Id="rId49" Type="http://schemas.openxmlformats.org/officeDocument/2006/relationships/hyperlink" Target="https://www.phinational.org/state/massachusetts/pdf" TargetMode="External"/><Relationship Id="rId114" Type="http://schemas.openxmlformats.org/officeDocument/2006/relationships/hyperlink" Target="https://projects.propublica.org/nursing-homes/homes/h-225295" TargetMode="External"/><Relationship Id="rId119" Type="http://schemas.openxmlformats.org/officeDocument/2006/relationships/hyperlink" Target="http://anha.org/uploads/ScopeSeverity2018.pdf" TargetMode="External"/><Relationship Id="rId44" Type="http://schemas.openxmlformats.org/officeDocument/2006/relationships/hyperlink" Target="https://tinyurl.com/ASAMultisectorPlans" TargetMode="External"/><Relationship Id="rId60" Type="http://schemas.openxmlformats.org/officeDocument/2006/relationships/hyperlink" Target="https://umassboston.zoom.us/j/91834611104" TargetMode="External"/><Relationship Id="rId65" Type="http://schemas.openxmlformats.org/officeDocument/2006/relationships/hyperlink" Target="https://tinyurl.com/AthenaUnderFire" TargetMode="External"/><Relationship Id="rId81" Type="http://schemas.openxmlformats.org/officeDocument/2006/relationships/hyperlink" Target="https://tinyurl.com/AsianAmericansDementiaRisk" TargetMode="External"/><Relationship Id="rId86" Type="http://schemas.openxmlformats.org/officeDocument/2006/relationships/hyperlink" Target="https://www.unep.org/news-and-stories/story/how-climate-change-disproportionately-impacts-those-disabilities" TargetMode="External"/><Relationship Id="rId130" Type="http://schemas.openxmlformats.org/officeDocument/2006/relationships/hyperlink" Target="https://dignityalliancema.org/2022/02/09/social-media-workshops/" TargetMode="External"/><Relationship Id="rId135" Type="http://schemas.openxmlformats.org/officeDocument/2006/relationships/hyperlink" Target="https://twitter.com/dignity_ma?s=21" TargetMode="External"/><Relationship Id="rId151" Type="http://schemas.openxmlformats.org/officeDocument/2006/relationships/hyperlink" Target="http://www.DignityAllianceMA.org" TargetMode="External"/><Relationship Id="rId13" Type="http://schemas.openxmlformats.org/officeDocument/2006/relationships/hyperlink" Target="https://gcc02.safelinks.protection.outlook.com/?url=https%3A%2F%2Fwww.whitehouse.gov%2Fbriefing-room%2Fstatements-releases%2F2022%2F02%2F28%2Ffact-sheet-protecting-seniors-and-people-with-disabilities-by-improving-safety-and-quality-of-care-in-the-nations-nursing-homes%2F&amp;data=05%7C01%7CKamara.Jones%40hhs.gov%7Cf42bc43d46ef40101af908daf3eb8820%7Cd58addea50534a808499ba4d944910df%7C0%7C0%7C638090490162227308%7CUnknown%7CTWFpbGZsb3d8eyJWIjoiMC4wLjAwMDAiLCJQIjoiV2luMzIiLCJBTiI6Ik1haWwiLCJXVCI6Mn0%3D%7C3000%7C%7C%7C&amp;sdata=zdLCWkF0OPhk%2FFj2%2BRZZ2DRw0qtEZpx9Gi0MJYavpJw%3D&amp;reserved=0" TargetMode="External"/><Relationship Id="rId18" Type="http://schemas.openxmlformats.org/officeDocument/2006/relationships/hyperlink" Target="https://www.who.int/news-room/fact-sheets/detail/schizophrenia" TargetMode="External"/><Relationship Id="rId39" Type="http://schemas.openxmlformats.org/officeDocument/2006/relationships/hyperlink" Target="https://generations.asaging.org/" TargetMode="External"/><Relationship Id="rId109" Type="http://schemas.openxmlformats.org/officeDocument/2006/relationships/hyperlink" Target="https://projects.propublica.org/nursing-homes/homes/h-225423" TargetMode="External"/><Relationship Id="rId34" Type="http://schemas.openxmlformats.org/officeDocument/2006/relationships/hyperlink" Target="https://www.johnahartford.org/" TargetMode="External"/><Relationship Id="rId50" Type="http://schemas.openxmlformats.org/officeDocument/2006/relationships/hyperlink" Target="https://www.phinational.org/state-index-tool/" TargetMode="External"/><Relationship Id="rId55" Type="http://schemas.openxmlformats.org/officeDocument/2006/relationships/hyperlink" Target="https://r20.rs6.net/tn.jsp?f=001RE1ZJ8ngOzMOOoGOuLML68opN08YZdctSPwZ4bE_e2B2XHhvZRN6FDKvvVSELLMLBJ26ifDDL7egZBa83X10XjwvG4VX5eg04Ujz9i3mMZ1iroBA1gzWQgkVU5dYag2j5Z-0FCin1FUZmoPYhtUcg-elUhN014Yrj2o6n8BPG1k4OhGkQbQl3eEMeT49jhYa9SSilEqtSOU=&amp;c=IFTZM7xZP7mhY2c4vwrdNHr0LgMZPTYBABiAdGUQn3Jtam-I8xAwaQ==&amp;ch=oijsDI1QgnFaMF3BIYOJod2jP1dqZGpRbDX7qZIDi1DUXHSOqB4lmg==" TargetMode="External"/><Relationship Id="rId76" Type="http://schemas.openxmlformats.org/officeDocument/2006/relationships/hyperlink" Target="https://www.nia.nih.gov/health/loneliness-and-social-isolation-tips-staying-connected" TargetMode="External"/><Relationship Id="rId97" Type="http://schemas.openxmlformats.org/officeDocument/2006/relationships/hyperlink" Target="https://www.mass.gov/news/baker-polito-administration-announces-additional-measures-to-protect-health-of-older-adults" TargetMode="External"/><Relationship Id="rId104" Type="http://schemas.openxmlformats.org/officeDocument/2006/relationships/hyperlink" Target="https://www.medwaymanor.com/" TargetMode="External"/><Relationship Id="rId120" Type="http://schemas.openxmlformats.org/officeDocument/2006/relationships/hyperlink" Target="https://tinyurl.com/NursingHomeCompareWebsite" TargetMode="External"/><Relationship Id="rId125" Type="http://schemas.openxmlformats.org/officeDocument/2006/relationships/hyperlink" Target="https://www.mass.gov/info-details/long-term-care-facilities-specific-covid-19-data" TargetMode="External"/><Relationship Id="rId141" Type="http://schemas.openxmlformats.org/officeDocument/2006/relationships/hyperlink" Target="mailto:lforrow@bidmc.harvard.edu" TargetMode="External"/><Relationship Id="rId146" Type="http://schemas.openxmlformats.org/officeDocument/2006/relationships/hyperlink" Target="mailto:jkaplan@cpr-ma.org" TargetMode="External"/><Relationship Id="rId7" Type="http://schemas.openxmlformats.org/officeDocument/2006/relationships/endnotes" Target="endnotes.xml"/><Relationship Id="rId71" Type="http://schemas.openxmlformats.org/officeDocument/2006/relationships/hyperlink" Target="https://namrs.acl.gov/Data/Adult-Maltreatment-Reports/2021-Adult-Maltreatment-Report.aspx" TargetMode="External"/><Relationship Id="rId92" Type="http://schemas.openxmlformats.org/officeDocument/2006/relationships/hyperlink" Target="https://www.phinational.org/national-resource-center/" TargetMode="External"/><Relationship Id="rId2" Type="http://schemas.openxmlformats.org/officeDocument/2006/relationships/numbering" Target="numbering.xml"/><Relationship Id="rId29" Type="http://schemas.openxmlformats.org/officeDocument/2006/relationships/hyperlink" Target="https://tinyurl.com/DisabilityClimateResilience" TargetMode="External"/><Relationship Id="rId24" Type="http://schemas.openxmlformats.org/officeDocument/2006/relationships/hyperlink" Target="https://www.sciencedirect.com/science/article/pii/S0013935118303323" TargetMode="External"/><Relationship Id="rId40" Type="http://schemas.openxmlformats.org/officeDocument/2006/relationships/hyperlink" Target="https://asaging.org/events/multi-sector-plan-aging-future-proof-live-event" TargetMode="External"/><Relationship Id="rId45" Type="http://schemas.openxmlformats.org/officeDocument/2006/relationships/hyperlink" Target="https://tinyurl.com/GreatGrandmotherGraduates" TargetMode="External"/><Relationship Id="rId66" Type="http://schemas.openxmlformats.org/officeDocument/2006/relationships/hyperlink" Target="https://tinyurl.com/AccusedOfSexAbuse" TargetMode="External"/><Relationship Id="rId87" Type="http://schemas.openxmlformats.org/officeDocument/2006/relationships/hyperlink" Target="https://www.science.org/doi/full/10.1126/science.aaz9045" TargetMode="External"/><Relationship Id="rId110" Type="http://schemas.openxmlformats.org/officeDocument/2006/relationships/hyperlink" Target="https://www.nextstephc.com/southdennis" TargetMode="External"/><Relationship Id="rId115" Type="http://schemas.openxmlformats.org/officeDocument/2006/relationships/hyperlink" Target="https://projects.propublica.org/nursing-homes/homes/h-225757" TargetMode="External"/><Relationship Id="rId131" Type="http://schemas.openxmlformats.org/officeDocument/2006/relationships/hyperlink" Target="mailto:info@DignityAllianceMA.org" TargetMode="External"/><Relationship Id="rId136" Type="http://schemas.openxmlformats.org/officeDocument/2006/relationships/hyperlink" Target="http://www.DignityAllianceMA.org" TargetMode="External"/><Relationship Id="rId61" Type="http://schemas.openxmlformats.org/officeDocument/2006/relationships/hyperlink" Target="https://www.mobilize.us/aarpma/event/546094/" TargetMode="External"/><Relationship Id="rId82" Type="http://schemas.openxmlformats.org/officeDocument/2006/relationships/hyperlink" Target="https://www.washingtonpost.com/people/amanda-morris/?itid=sf_wellbeing_wellbeing_Meet%20the%20team_p004_f006&amp;itid=lk_inline_manual_2" TargetMode="External"/><Relationship Id="rId152" Type="http://schemas.openxmlformats.org/officeDocument/2006/relationships/footer" Target="footer1.xml"/><Relationship Id="rId19" Type="http://schemas.openxmlformats.org/officeDocument/2006/relationships/hyperlink" Target="https://www.medicare.gov/care-compare/" TargetMode="External"/><Relationship Id="rId14" Type="http://schemas.openxmlformats.org/officeDocument/2006/relationships/hyperlink" Target="https://www.cms.gov/medicare/provider-enrollment-and-certification/surveycertificationgeninfo/policy-and-memos-states/updates-nursing-home-care-compare-website-and-five-star-quality-rating-system-adjusting-quality" TargetMode="External"/><Relationship Id="rId30" Type="http://schemas.openxmlformats.org/officeDocument/2006/relationships/hyperlink" Target="https://tinyurl.com/AccusedOfSexAbuse" TargetMode="External"/><Relationship Id="rId35" Type="http://schemas.openxmlformats.org/officeDocument/2006/relationships/hyperlink" Target="https://smithct.org/" TargetMode="External"/><Relationship Id="rId56" Type="http://schemas.openxmlformats.org/officeDocument/2006/relationships/hyperlink" Target="https://r20.rs6.net/tn.jsp?f=001RE1ZJ8ngOzMOOoGOuLML68opN08YZdctSPwZ4bE_e2B2XHhvZRN6FDKvvVSELLMLFksvnUklcBSrXTPU2qBdpOdM9y9MBxeUmn5ej34DylCCWlpVyg7UsE_hzhN8Gl9J3hLKqNxjnSZmYX2mZRe9ufokJhcgu-CdAJ-CU61elueDLWkYnu-QhYdKUyKmYrvG4370XcSe7ns3ZvpcbhdUHeB0nUZSl2Be&amp;c=IFTZM7xZP7mhY2c4vwrdNHr0LgMZPTYBABiAdGUQn3Jtam-I8xAwaQ==&amp;ch=oijsDI1QgnFaMF3BIYOJod2jP1dqZGpRbDX7qZIDi1DUXHSOqB4lmg==" TargetMode="External"/><Relationship Id="rId77" Type="http://schemas.openxmlformats.org/officeDocument/2006/relationships/hyperlink" Target="https://www.cdc.gov/aging/publications/features/lonely-older-adults.html" TargetMode="External"/><Relationship Id="rId100" Type="http://schemas.openxmlformats.org/officeDocument/2006/relationships/hyperlink" Target="https://tinyurl.com/AttleboroHealthcare" TargetMode="External"/><Relationship Id="rId105" Type="http://schemas.openxmlformats.org/officeDocument/2006/relationships/hyperlink" Target="https://projects.propublica.org/nursing-homes/homes/h-225412" TargetMode="External"/><Relationship Id="rId126" Type="http://schemas.openxmlformats.org/officeDocument/2006/relationships/hyperlink" Target="https://dignityalliancema.org/wp-content/uploads/2022/02/Reimagining-the-Future-of-MA.pdf" TargetMode="External"/><Relationship Id="rId147" Type="http://schemas.openxmlformats.org/officeDocument/2006/relationships/hyperlink" Target="mailto:jimlomastro@comcast.net" TargetMode="External"/><Relationship Id="rId8" Type="http://schemas.openxmlformats.org/officeDocument/2006/relationships/image" Target="media/image1.jpeg"/><Relationship Id="rId51" Type="http://schemas.openxmlformats.org/officeDocument/2006/relationships/hyperlink" Target="https://healeydriscolltransition.com" TargetMode="External"/><Relationship Id="rId72" Type="http://schemas.openxmlformats.org/officeDocument/2006/relationships/image" Target="media/image2.png"/><Relationship Id="rId93" Type="http://schemas.openxmlformats.org/officeDocument/2006/relationships/hyperlink" Target="https://dignityalliancema.org/resources/" TargetMode="External"/><Relationship Id="rId98" Type="http://schemas.openxmlformats.org/officeDocument/2006/relationships/hyperlink" Target="https://tinyurl.com/SpeciialFocusFacilityProgram" TargetMode="External"/><Relationship Id="rId12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42" Type="http://schemas.openxmlformats.org/officeDocument/2006/relationships/hyperlink" Target="mailto:agermain@manhr.org" TargetMode="External"/><Relationship Id="rId3" Type="http://schemas.openxmlformats.org/officeDocument/2006/relationships/styles" Target="styles.xml"/><Relationship Id="rId25" Type="http://schemas.openxmlformats.org/officeDocument/2006/relationships/hyperlink" Target="https://tinyurl.com/HappiestLeastStressful" TargetMode="External"/><Relationship Id="rId46" Type="http://schemas.openxmlformats.org/officeDocument/2006/relationships/hyperlink" Target="https://tinyurl.com/PlayerWithoutLeftForearm" TargetMode="External"/><Relationship Id="rId67" Type="http://schemas.openxmlformats.org/officeDocument/2006/relationships/hyperlink" Target="https://acl.gov/" TargetMode="External"/><Relationship Id="rId116" Type="http://schemas.openxmlformats.org/officeDocument/2006/relationships/hyperlink" Target="https://projects.propublica.org/nursing-homes/homes/h-225425" TargetMode="External"/><Relationship Id="rId137" Type="http://schemas.openxmlformats.org/officeDocument/2006/relationships/hyperlink" Target="mailto:bhenning@bostoncil.org" TargetMode="External"/><Relationship Id="rId20" Type="http://schemas.openxmlformats.org/officeDocument/2006/relationships/hyperlink" Target="https://oig.hhs.gov/oei/reports/OEI-07-20-00500.pdf" TargetMode="External"/><Relationship Id="rId41" Type="http://schemas.openxmlformats.org/officeDocument/2006/relationships/hyperlink" Target="https://asaging.connectedcommunity.org/community-home?CommunityKey=c47c3eab-8189-4c81-adb0-01859af48ec9" TargetMode="External"/><Relationship Id="rId62" Type="http://schemas.openxmlformats.org/officeDocument/2006/relationships/hyperlink" Target="http://act.theconsumervoice.org/site/R?i=CFX5JkBgV4OBXXahclV7XeDbDVWqQDGOpHJ6bXAYkaU1b_B8GGuvZA" TargetMode="External"/><Relationship Id="rId83" Type="http://schemas.openxmlformats.org/officeDocument/2006/relationships/hyperlink" Target="https://butyoudontlooksick.com/articles/written-by-christine/the-spoon-theory/" TargetMode="External"/><Relationship Id="rId88" Type="http://schemas.openxmlformats.org/officeDocument/2006/relationships/hyperlink" Target="https://www.disabilitydebrief.org/debrief/cop27-climate-justice/" TargetMode="External"/><Relationship Id="rId111" Type="http://schemas.openxmlformats.org/officeDocument/2006/relationships/hyperlink" Target="https://projects.propublica.org/nursing-homes/homes/h-225320" TargetMode="External"/><Relationship Id="rId132" Type="http://schemas.openxmlformats.org/officeDocument/2006/relationships/hyperlink" Target="https://www.facebook.com/DignityAllianceMA/" TargetMode="External"/><Relationship Id="rId153" Type="http://schemas.openxmlformats.org/officeDocument/2006/relationships/fontTable" Target="fontTable.xml"/><Relationship Id="rId15" Type="http://schemas.openxmlformats.org/officeDocument/2006/relationships/hyperlink" Target="https://tinyurl.com/APNewsFedsToInvestigate" TargetMode="External"/><Relationship Id="rId36" Type="http://schemas.openxmlformats.org/officeDocument/2006/relationships/hyperlink" Target="https://hfwcny.org/" TargetMode="External"/><Relationship Id="rId57" Type="http://schemas.openxmlformats.org/officeDocument/2006/relationships/hyperlink" Target="https://asaging.org/events/multi-sector-plan-aging-future-proof-live-event" TargetMode="External"/><Relationship Id="rId106" Type="http://schemas.openxmlformats.org/officeDocument/2006/relationships/hyperlink" Target="https://projects.propublica.org/nursing-homes/homes/h-225318" TargetMode="External"/><Relationship Id="rId127" Type="http://schemas.openxmlformats.org/officeDocument/2006/relationships/hyperlink" Target="https://dignityalliancema.org/legislative-endorsements/" TargetMode="External"/><Relationship Id="rId10" Type="http://schemas.openxmlformats.org/officeDocument/2006/relationships/hyperlink" Target="http://act.theconsumervoice.org/site/R?i=UNKg3q0qZfA_GRU9F0UKA0825YDF-y2KQesyPq5YCq__nhU_-tnYhw" TargetMode="External"/><Relationship Id="rId31" Type="http://schemas.openxmlformats.org/officeDocument/2006/relationships/hyperlink" Target="https://acl.gov/sites/default/files/Profile%20of%20OA/2021%20Profile%20of%20OA/2021ProfileOlderAmericans_508.pdf" TargetMode="External"/><Relationship Id="rId52" Type="http://schemas.openxmlformats.org/officeDocument/2006/relationships/hyperlink" Target="https://www.andreacampbell.org/transition/" TargetMode="External"/><Relationship Id="rId73" Type="http://schemas.openxmlformats.org/officeDocument/2006/relationships/image" Target="media/image3.png"/><Relationship Id="rId78" Type="http://schemas.openxmlformats.org/officeDocument/2006/relationships/hyperlink" Target="https://tinyurl.com/IsolatedMoreDementia" TargetMode="External"/><Relationship Id="rId94" Type="http://schemas.openxmlformats.org/officeDocument/2006/relationships/hyperlink" Target="https://dignityalliancema.org/funding-opportunities/" TargetMode="External"/><Relationship Id="rId99" Type="http://schemas.openxmlformats.org/officeDocument/2006/relationships/hyperlink" Target="http://act.theconsumervoice.org/site/R?i=Do5aNQZrWGM6olxiu2AJ4_afiElWm1WVgvZ1RbpcuQ2JtPUriN0edA" TargetMode="External"/><Relationship Id="rId101" Type="http://schemas.openxmlformats.org/officeDocument/2006/relationships/hyperlink" Target="https://tinyurl.com/MarlboroughHills" TargetMode="External"/><Relationship Id="rId122" Type="http://schemas.openxmlformats.org/officeDocument/2006/relationships/hyperlink" Target="https://www.mass.gov/info-details/long-term-care-facilities-specific-covid-19-data" TargetMode="External"/><Relationship Id="rId143" Type="http://schemas.openxmlformats.org/officeDocument/2006/relationships/hyperlink" Target="mailto:mcoffin@centerlw.org" TargetMode="External"/><Relationship Id="rId148" Type="http://schemas.openxmlformats.org/officeDocument/2006/relationships/hyperlink" Target="https://dignityalliancema.org/contact/sign-up-for-emails/" TargetMode="External"/><Relationship Id="rId4" Type="http://schemas.openxmlformats.org/officeDocument/2006/relationships/settings" Target="settings.xml"/><Relationship Id="rId9" Type="http://schemas.openxmlformats.org/officeDocument/2006/relationships/hyperlink" Target="http://act.theconsumervoice.org/site/R?i=gPnbIdT0InruofIXrf2v3f-ovmy-AS_I1E9n9H77Qf6MZkug5bQ0QA" TargetMode="External"/><Relationship Id="rId26" Type="http://schemas.openxmlformats.org/officeDocument/2006/relationships/hyperlink" Target="https://tinyurl.com/ASAMultisectorPlans" TargetMode="External"/><Relationship Id="rId47" Type="http://schemas.openxmlformats.org/officeDocument/2006/relationships/hyperlink" Target="https://r20.rs6.net/tn.jsp?f=001RE1ZJ8ngOzMOOoGOuLML68opN08YZdctSPwZ4bE_e2B2XHhvZRN6FDKvvVSELLMLBJ26ifDDL7egZBa83X10XjwvG4VX5eg04Ujz9i3mMZ1iroBA1gzWQgkVU5dYag2j5Z-0FCin1FUZmoPYhtUcg-elUhN014Yrj2o6n8BPG1k4OhGkQbQl3eEMeT49jhYa9SSilEqtSOU=&amp;c=IFTZM7xZP7mhY2c4vwrdNHr0LgMZPTYBABiAdGUQn3Jtam-I8xAwaQ==&amp;ch=oijsDI1QgnFaMF3BIYOJod2jP1dqZGpRbDX7qZIDi1DUXHSOqB4lmg==" TargetMode="External"/><Relationship Id="rId68" Type="http://schemas.openxmlformats.org/officeDocument/2006/relationships/hyperlink" Target="https://namrs.acl.gov/" TargetMode="External"/><Relationship Id="rId89" Type="http://schemas.openxmlformats.org/officeDocument/2006/relationships/hyperlink" Target="https://tinyurl.com/DisabilityClimateResilience" TargetMode="External"/><Relationship Id="rId112" Type="http://schemas.openxmlformats.org/officeDocument/2006/relationships/hyperlink" Target="https://thetremontrehabcare.com/" TargetMode="External"/><Relationship Id="rId133" Type="http://schemas.openxmlformats.org/officeDocument/2006/relationships/hyperlink" Target="https://www.instagram.com/dignityalliance/" TargetMode="External"/><Relationship Id="rId154" Type="http://schemas.openxmlformats.org/officeDocument/2006/relationships/theme" Target="theme/theme1.xml"/><Relationship Id="rId16" Type="http://schemas.openxmlformats.org/officeDocument/2006/relationships/hyperlink" Target="https://apnews.com/article/health-north-america-us-news-ap-top-news-medication-2052229826d84280aeb29208f7eb9434" TargetMode="External"/><Relationship Id="rId37" Type="http://schemas.openxmlformats.org/officeDocument/2006/relationships/hyperlink" Target="https://www.westendhomefoundation.org/" TargetMode="External"/><Relationship Id="rId58" Type="http://schemas.openxmlformats.org/officeDocument/2006/relationships/hyperlink" Target="https://default.salsalabs.org/T4ea959db-7c75-41ff-94ee-fc8cbeeaae87/920c7284-c207-421c-bfeb-ee112b4798e8" TargetMode="External"/><Relationship Id="rId79" Type="http://schemas.openxmlformats.org/officeDocument/2006/relationships/hyperlink" Target="https://asiasociety.org/education/understanding-our-perceptions-asian-americans" TargetMode="External"/><Relationship Id="rId102" Type="http://schemas.openxmlformats.org/officeDocument/2006/relationships/hyperlink" Target="https://tinyurl.com/Charwell" TargetMode="External"/><Relationship Id="rId123" Type="http://schemas.openxmlformats.org/officeDocument/2006/relationships/hyperlink" Target="https://www.mass.gov/info-details/long-term-care-facilities-specific-covid-19-data" TargetMode="External"/><Relationship Id="rId144" Type="http://schemas.openxmlformats.org/officeDocument/2006/relationships/hyperlink" Target="mailto:bhenning@bostoncil.org" TargetMode="External"/><Relationship Id="rId90" Type="http://schemas.openxmlformats.org/officeDocument/2006/relationships/hyperlink" Target="https://tinyurl.com/DignityLegislativeEndorsement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2555</TotalTime>
  <Pages>23</Pages>
  <Words>10955</Words>
  <Characters>62447</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16</cp:revision>
  <cp:lastPrinted>2022-10-17T16:27:00Z</cp:lastPrinted>
  <dcterms:created xsi:type="dcterms:W3CDTF">2023-01-16T13:17:00Z</dcterms:created>
  <dcterms:modified xsi:type="dcterms:W3CDTF">2023-01-18T20:02:00Z</dcterms:modified>
</cp:coreProperties>
</file>