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379"/>
        <w:gridCol w:w="1697"/>
        <w:gridCol w:w="3751"/>
      </w:tblGrid>
      <w:tr w:rsidR="003C1BB2" w14:paraId="77797E0C" w14:textId="77777777" w:rsidTr="007529DB">
        <w:trPr>
          <w:trHeight w:val="1880"/>
        </w:trPr>
        <w:tc>
          <w:tcPr>
            <w:tcW w:w="2963"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4AD8E65"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7529DB">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072101">
              <w:rPr>
                <w:rFonts w:ascii="Sagona Book" w:hAnsi="Sagona Book"/>
              </w:rPr>
              <w:t xml:space="preserve">February </w:t>
            </w:r>
            <w:r w:rsidR="007529DB">
              <w:rPr>
                <w:rFonts w:ascii="Sagona Book" w:hAnsi="Sagona Book"/>
              </w:rPr>
              <w:t>13</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7529DB">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2640FE" w14:paraId="4191856C" w14:textId="77777777" w:rsidTr="007529DB">
        <w:trPr>
          <w:trHeight w:val="377"/>
        </w:trPr>
        <w:tc>
          <w:tcPr>
            <w:tcW w:w="2963" w:type="dxa"/>
          </w:tcPr>
          <w:p w14:paraId="41710E8B" w14:textId="19EAD747" w:rsidR="002640FE" w:rsidRPr="002640FE" w:rsidRDefault="002640FE" w:rsidP="00DD5F1F">
            <w:pPr>
              <w:rPr>
                <w:sz w:val="24"/>
                <w:szCs w:val="24"/>
              </w:rPr>
            </w:pPr>
            <w:r>
              <w:rPr>
                <w:sz w:val="24"/>
                <w:szCs w:val="24"/>
              </w:rPr>
              <w:t>Spotlight</w:t>
            </w:r>
          </w:p>
        </w:tc>
        <w:tc>
          <w:tcPr>
            <w:tcW w:w="7827" w:type="dxa"/>
            <w:gridSpan w:val="3"/>
          </w:tcPr>
          <w:p w14:paraId="7627FDD2" w14:textId="77777777" w:rsidR="0065740C" w:rsidRPr="0065740C" w:rsidRDefault="0065740C" w:rsidP="0065740C">
            <w:pPr>
              <w:jc w:val="both"/>
              <w:rPr>
                <w:i/>
                <w:iCs/>
                <w:color w:val="000000" w:themeColor="text1"/>
                <w:sz w:val="32"/>
                <w:szCs w:val="32"/>
              </w:rPr>
            </w:pPr>
            <w:r w:rsidRPr="0065740C">
              <w:rPr>
                <w:i/>
                <w:iCs/>
                <w:color w:val="000000" w:themeColor="text1"/>
                <w:sz w:val="32"/>
                <w:szCs w:val="32"/>
              </w:rPr>
              <w:t>For Older Americans, the Pandemic Is Not Over</w:t>
            </w:r>
          </w:p>
          <w:p w14:paraId="4BB50103" w14:textId="1BE1BCD3" w:rsidR="0065740C" w:rsidRPr="00E51625" w:rsidRDefault="0065740C" w:rsidP="0065740C">
            <w:pPr>
              <w:jc w:val="both"/>
              <w:rPr>
                <w:b/>
                <w:bCs/>
                <w:color w:val="000000" w:themeColor="text1"/>
                <w:sz w:val="28"/>
                <w:szCs w:val="28"/>
              </w:rPr>
            </w:pPr>
            <w:r w:rsidRPr="00E51625">
              <w:rPr>
                <w:b/>
                <w:bCs/>
                <w:color w:val="000000" w:themeColor="text1"/>
                <w:sz w:val="28"/>
                <w:szCs w:val="28"/>
              </w:rPr>
              <w:t>New York Times (free access)</w:t>
            </w:r>
          </w:p>
          <w:p w14:paraId="3E15B14F" w14:textId="11501F71" w:rsidR="0065740C" w:rsidRDefault="0065740C" w:rsidP="0065740C">
            <w:pPr>
              <w:jc w:val="both"/>
              <w:rPr>
                <w:color w:val="000000" w:themeColor="text1"/>
                <w:sz w:val="28"/>
                <w:szCs w:val="28"/>
              </w:rPr>
            </w:pPr>
            <w:r>
              <w:rPr>
                <w:color w:val="000000" w:themeColor="text1"/>
                <w:sz w:val="28"/>
                <w:szCs w:val="28"/>
              </w:rPr>
              <w:t>February 12, 2023 (updated)</w:t>
            </w:r>
          </w:p>
          <w:p w14:paraId="49D2DEDC" w14:textId="079A6A7C" w:rsidR="0065740C" w:rsidRPr="0065740C" w:rsidRDefault="003221C9" w:rsidP="0065740C">
            <w:pPr>
              <w:jc w:val="both"/>
              <w:rPr>
                <w:color w:val="000000" w:themeColor="text1"/>
                <w:sz w:val="28"/>
                <w:szCs w:val="28"/>
              </w:rPr>
            </w:pPr>
            <w:hyperlink r:id="rId9" w:history="1">
              <w:r w:rsidR="0065740C" w:rsidRPr="00613FC7">
                <w:rPr>
                  <w:rStyle w:val="Hyperlink"/>
                  <w:sz w:val="28"/>
                  <w:szCs w:val="28"/>
                </w:rPr>
                <w:t>https://tinyurl.com/NYTPandemicIsNotOver</w:t>
              </w:r>
            </w:hyperlink>
            <w:r w:rsidR="0065740C">
              <w:rPr>
                <w:color w:val="000000" w:themeColor="text1"/>
                <w:sz w:val="28"/>
                <w:szCs w:val="28"/>
              </w:rPr>
              <w:t xml:space="preserve"> </w:t>
            </w:r>
          </w:p>
          <w:p w14:paraId="77415859" w14:textId="567108CF" w:rsidR="0065740C" w:rsidRDefault="0065740C" w:rsidP="0065740C">
            <w:pPr>
              <w:ind w:left="720"/>
              <w:jc w:val="both"/>
              <w:rPr>
                <w:color w:val="000000" w:themeColor="text1"/>
                <w:sz w:val="24"/>
                <w:szCs w:val="24"/>
              </w:rPr>
            </w:pPr>
            <w:r w:rsidRPr="0065740C">
              <w:rPr>
                <w:color w:val="000000" w:themeColor="text1"/>
                <w:sz w:val="24"/>
                <w:szCs w:val="24"/>
              </w:rPr>
              <w:t>Seniors are increasingly left to protect themselves as the rest of the country abandons precautions: “Americans do not agree about the duty to protect others.”</w:t>
            </w:r>
          </w:p>
          <w:p w14:paraId="1F71CA57"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In early December, Aldo Caretti developed a cough and, despite all his precautions, came up positive for Covid on a home test. It took his family a couple of days to persuade Mr. Caretti, never fond of doctors, to go to the emergency room. There, he was sent directly to the intensive care unit.</w:t>
            </w:r>
          </w:p>
          <w:p w14:paraId="6B6C2A2B"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Mr. Caretti and his wife, Consiglia, both 85, lived quietly in a condo in Plano, Texas. “He liked to read and learn, in English and Italian,” said his son Vic Caretti, 49. “He absolutely adored his three grandchildren.”</w:t>
            </w:r>
          </w:p>
          <w:p w14:paraId="2F9AA729"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Aldo Caretti had encountered some health setbacks last year, including a mild stroke and a serious bout of shingles, but “he recuperated from all that.”</w:t>
            </w:r>
          </w:p>
          <w:p w14:paraId="5B0BAD54"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Covid was different. Even on a ventilator, Mr. Caretti struggled to breathe. After 10 days, “he wasn’t getting better,” said Vic Caretti, who flew in from Salt Lake City. “His organs were starting to break down. They said, ‘He’s not going to make it.’”</w:t>
            </w:r>
          </w:p>
          <w:p w14:paraId="7942DE46"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At least, this late in the pandemic, families can be with their loved ones at the end of life. When the family agreed to remove Mr. Caretti from the ventilator and provide comfort care, “he was alert, very aware of what was happening,” his son said. “He was holding everyone’s hand.” He died a few hours later, on Dec. 14.</w:t>
            </w:r>
          </w:p>
          <w:p w14:paraId="155610E7"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 xml:space="preserve">For older Americans, the pandemic still poses significant dangers. About </w:t>
            </w:r>
            <w:hyperlink r:id="rId10" w:anchor="SexAndAge" w:tgtFrame="_blank" w:history="1">
              <w:r w:rsidRPr="0065740C">
                <w:rPr>
                  <w:rStyle w:val="Hyperlink"/>
                  <w:sz w:val="24"/>
                  <w:szCs w:val="24"/>
                </w:rPr>
                <w:t>three-quarters of Covid deaths</w:t>
              </w:r>
            </w:hyperlink>
            <w:r w:rsidRPr="0065740C">
              <w:rPr>
                <w:color w:val="000000" w:themeColor="text1"/>
                <w:sz w:val="24"/>
                <w:szCs w:val="24"/>
              </w:rPr>
              <w:t xml:space="preserve"> have occurred in people over 65, with the greatest losses concentrated among those over 75.</w:t>
            </w:r>
          </w:p>
          <w:p w14:paraId="21D32FEF"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 xml:space="preserve">In January, the number of </w:t>
            </w:r>
            <w:hyperlink r:id="rId11" w:anchor="SexAndAge" w:tgtFrame="_blank" w:history="1">
              <w:r w:rsidRPr="0065740C">
                <w:rPr>
                  <w:rStyle w:val="Hyperlink"/>
                  <w:sz w:val="24"/>
                  <w:szCs w:val="24"/>
                </w:rPr>
                <w:t>Covid-related deaths</w:t>
              </w:r>
            </w:hyperlink>
            <w:r w:rsidRPr="0065740C">
              <w:rPr>
                <w:color w:val="000000" w:themeColor="text1"/>
                <w:sz w:val="24"/>
                <w:szCs w:val="24"/>
              </w:rPr>
              <w:t xml:space="preserve"> fell after a holiday spike but nevertheless numbered about 2,100 among those ages 65 to 74, more than 3,500 among 75- to 84-year-olds and nearly 5,000 among </w:t>
            </w:r>
            <w:r w:rsidRPr="0065740C">
              <w:rPr>
                <w:color w:val="000000" w:themeColor="text1"/>
                <w:sz w:val="24"/>
                <w:szCs w:val="24"/>
              </w:rPr>
              <w:lastRenderedPageBreak/>
              <w:t>those over 85. Those three groups accounted for about 90 percent of the nation’s Covid deaths last month.</w:t>
            </w:r>
          </w:p>
          <w:p w14:paraId="3DE29846" w14:textId="77777777" w:rsidR="0065740C" w:rsidRPr="0065740C" w:rsidRDefault="003221C9" w:rsidP="0065740C">
            <w:pPr>
              <w:ind w:left="720"/>
              <w:jc w:val="both"/>
              <w:rPr>
                <w:color w:val="000000" w:themeColor="text1"/>
                <w:sz w:val="24"/>
                <w:szCs w:val="24"/>
              </w:rPr>
            </w:pPr>
            <w:hyperlink r:id="rId12" w:history="1">
              <w:r w:rsidR="0065740C" w:rsidRPr="0065740C">
                <w:rPr>
                  <w:rStyle w:val="Hyperlink"/>
                  <w:sz w:val="24"/>
                  <w:szCs w:val="24"/>
                </w:rPr>
                <w:t>Hospital admissions</w:t>
              </w:r>
            </w:hyperlink>
            <w:r w:rsidR="0065740C" w:rsidRPr="0065740C">
              <w:rPr>
                <w:color w:val="000000" w:themeColor="text1"/>
                <w:sz w:val="24"/>
                <w:szCs w:val="24"/>
              </w:rPr>
              <w:t xml:space="preserve">, which have also been dropping, remain more than five times as high among people over 70 as among those in their 50s. Hospitals can </w:t>
            </w:r>
            <w:hyperlink r:id="rId13" w:tgtFrame="_blank" w:history="1">
              <w:r w:rsidR="0065740C" w:rsidRPr="0065740C">
                <w:rPr>
                  <w:rStyle w:val="Hyperlink"/>
                  <w:sz w:val="24"/>
                  <w:szCs w:val="24"/>
                </w:rPr>
                <w:t>endanger older patients</w:t>
              </w:r>
            </w:hyperlink>
            <w:r w:rsidR="0065740C" w:rsidRPr="0065740C">
              <w:rPr>
                <w:color w:val="000000" w:themeColor="text1"/>
                <w:sz w:val="24"/>
                <w:szCs w:val="24"/>
              </w:rPr>
              <w:t xml:space="preserve"> even when the conditions that brought them in are successfully treated; the harmful effects of drugs, inactivity, sleep deprivation, delirium and other stresses can take months to recover from — or can land them back in the hospital.</w:t>
            </w:r>
          </w:p>
          <w:p w14:paraId="496BE2E9" w14:textId="7F5854E7" w:rsidR="0065740C" w:rsidRDefault="0065740C" w:rsidP="0065740C">
            <w:pPr>
              <w:ind w:left="720"/>
              <w:jc w:val="both"/>
              <w:rPr>
                <w:color w:val="000000" w:themeColor="text1"/>
                <w:sz w:val="24"/>
                <w:szCs w:val="24"/>
              </w:rPr>
            </w:pPr>
            <w:r w:rsidRPr="0065740C">
              <w:rPr>
                <w:color w:val="000000" w:themeColor="text1"/>
                <w:sz w:val="24"/>
                <w:szCs w:val="24"/>
              </w:rPr>
              <w:t xml:space="preserve">“There continue to be very high costs of Covid,” said Julia Raifman, a public health policy specialist at the Boston University School of Public Health and a co-author of a recent </w:t>
            </w:r>
            <w:hyperlink r:id="rId14" w:tgtFrame="_blank" w:history="1">
              <w:r w:rsidRPr="0065740C">
                <w:rPr>
                  <w:rStyle w:val="Hyperlink"/>
                  <w:sz w:val="24"/>
                  <w:szCs w:val="24"/>
                </w:rPr>
                <w:t>editorial</w:t>
              </w:r>
            </w:hyperlink>
            <w:r w:rsidRPr="0065740C">
              <w:rPr>
                <w:color w:val="000000" w:themeColor="text1"/>
                <w:sz w:val="24"/>
                <w:szCs w:val="24"/>
              </w:rPr>
              <w:t xml:space="preserve"> in The New England Journal of Medicine.</w:t>
            </w:r>
          </w:p>
          <w:p w14:paraId="7ABE238A" w14:textId="2071B840" w:rsidR="0065740C" w:rsidRPr="0065740C" w:rsidRDefault="0065740C" w:rsidP="0065740C">
            <w:pPr>
              <w:ind w:left="720"/>
              <w:jc w:val="both"/>
              <w:rPr>
                <w:b/>
                <w:bCs/>
                <w:color w:val="000000" w:themeColor="text1"/>
                <w:sz w:val="24"/>
                <w:szCs w:val="24"/>
              </w:rPr>
            </w:pPr>
            <w:r w:rsidRPr="0065740C">
              <w:rPr>
                <w:b/>
                <w:bCs/>
                <w:color w:val="000000" w:themeColor="text1"/>
                <w:sz w:val="24"/>
                <w:szCs w:val="24"/>
              </w:rPr>
              <w:t>The demographic divide reflects a debate that continues as the pandemic wears on: What responsibility do those at lower risk from the virus have to those at higher risk — not only older people, but those who are immunosuppressed or who have chronic conditions?</w:t>
            </w:r>
          </w:p>
          <w:p w14:paraId="6CF86ABD"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Should individuals, institutions, businesses and governments maintain strategies, like masking, that help protect everyone but particularly benefit the more vulnerable?</w:t>
            </w:r>
          </w:p>
          <w:p w14:paraId="1123C548"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“Do we distribute them among the whole population?” Dr. Raifman asked of those measures. “Or do we forgo that, and let the chips fall where they may?”</w:t>
            </w:r>
          </w:p>
          <w:p w14:paraId="24540EEF"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 xml:space="preserve">Nancy Berlinger, a bioethicist and research scholar at </w:t>
            </w:r>
            <w:hyperlink r:id="rId15" w:tgtFrame="_blank" w:history="1">
              <w:r w:rsidRPr="0065740C">
                <w:rPr>
                  <w:rStyle w:val="Hyperlink"/>
                  <w:sz w:val="24"/>
                  <w:szCs w:val="24"/>
                </w:rPr>
                <w:t>the Hastings Center</w:t>
              </w:r>
            </w:hyperlink>
            <w:r w:rsidRPr="0065740C">
              <w:rPr>
                <w:color w:val="000000" w:themeColor="text1"/>
                <w:sz w:val="24"/>
                <w:szCs w:val="24"/>
              </w:rPr>
              <w:t>, made a similar point: “The foundational questions about ethics are about what we owe others, not just ourselves, not just our circle of family and friends.”</w:t>
            </w:r>
          </w:p>
          <w:p w14:paraId="47CDAE02" w14:textId="77777777" w:rsidR="0065740C" w:rsidRPr="0065740C" w:rsidRDefault="0065740C" w:rsidP="0065740C">
            <w:pPr>
              <w:ind w:left="720"/>
              <w:jc w:val="both"/>
              <w:rPr>
                <w:b/>
                <w:bCs/>
                <w:color w:val="000000" w:themeColor="text1"/>
                <w:sz w:val="24"/>
                <w:szCs w:val="24"/>
              </w:rPr>
            </w:pPr>
            <w:r w:rsidRPr="0065740C">
              <w:rPr>
                <w:b/>
                <w:bCs/>
                <w:color w:val="000000" w:themeColor="text1"/>
                <w:sz w:val="24"/>
                <w:szCs w:val="24"/>
              </w:rPr>
              <w:t xml:space="preserve">Three years in, the societal answer seems clear: With mask and vaccination mandates mostly ended, testing centers and vaccination clinics closed and the federal </w:t>
            </w:r>
            <w:hyperlink r:id="rId16" w:tgtFrame="_blank" w:history="1">
              <w:r w:rsidRPr="0065740C">
                <w:rPr>
                  <w:rStyle w:val="Hyperlink"/>
                  <w:b/>
                  <w:bCs/>
                  <w:sz w:val="24"/>
                  <w:szCs w:val="24"/>
                </w:rPr>
                <w:t>public health emergency scheduled to</w:t>
              </w:r>
            </w:hyperlink>
            <w:r w:rsidRPr="0065740C">
              <w:rPr>
                <w:b/>
                <w:bCs/>
                <w:color w:val="000000" w:themeColor="text1"/>
                <w:sz w:val="24"/>
                <w:szCs w:val="24"/>
              </w:rPr>
              <w:t xml:space="preserve"> expire in May, older adults are on their own.</w:t>
            </w:r>
          </w:p>
          <w:p w14:paraId="38994BA2"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“Americans do not agree about the duty to protect others, whether it’s from a virus or gun violence,” Dr. Berlinger said.</w:t>
            </w:r>
          </w:p>
          <w:p w14:paraId="0B11D094" w14:textId="77777777" w:rsidR="0065740C" w:rsidRPr="0065740C" w:rsidRDefault="0065740C" w:rsidP="0065740C">
            <w:pPr>
              <w:ind w:left="720"/>
              <w:jc w:val="both"/>
              <w:rPr>
                <w:color w:val="000000" w:themeColor="text1"/>
                <w:sz w:val="24"/>
                <w:szCs w:val="24"/>
              </w:rPr>
            </w:pPr>
            <w:r w:rsidRPr="0065740C">
              <w:rPr>
                <w:b/>
                <w:bCs/>
                <w:color w:val="000000" w:themeColor="text1"/>
                <w:sz w:val="24"/>
                <w:szCs w:val="24"/>
              </w:rPr>
              <w:t xml:space="preserve">Only </w:t>
            </w:r>
            <w:hyperlink r:id="rId17" w:anchor="vaccination-demographics-trends" w:tgtFrame="_blank" w:history="1">
              <w:r w:rsidRPr="0065740C">
                <w:rPr>
                  <w:rStyle w:val="Hyperlink"/>
                  <w:b/>
                  <w:bCs/>
                  <w:sz w:val="24"/>
                  <w:szCs w:val="24"/>
                </w:rPr>
                <w:t>40.8 percent of seniors</w:t>
              </w:r>
            </w:hyperlink>
            <w:r w:rsidRPr="0065740C">
              <w:rPr>
                <w:b/>
                <w:bCs/>
                <w:color w:val="000000" w:themeColor="text1"/>
                <w:sz w:val="24"/>
                <w:szCs w:val="24"/>
              </w:rPr>
              <w:t xml:space="preserve"> have received a bivalent booster. Some who have not believe they have strong protection against infection</w:t>
            </w:r>
            <w:r w:rsidRPr="0065740C">
              <w:rPr>
                <w:color w:val="000000" w:themeColor="text1"/>
                <w:sz w:val="24"/>
                <w:szCs w:val="24"/>
              </w:rPr>
              <w:t xml:space="preserve">, a </w:t>
            </w:r>
            <w:hyperlink r:id="rId18" w:tgtFrame="_blank" w:history="1">
              <w:r w:rsidRPr="0065740C">
                <w:rPr>
                  <w:rStyle w:val="Hyperlink"/>
                  <w:sz w:val="24"/>
                  <w:szCs w:val="24"/>
                </w:rPr>
                <w:t>C.D.C. survey</w:t>
              </w:r>
            </w:hyperlink>
            <w:r w:rsidRPr="0065740C">
              <w:rPr>
                <w:color w:val="000000" w:themeColor="text1"/>
                <w:sz w:val="24"/>
                <w:szCs w:val="24"/>
              </w:rPr>
              <w:t xml:space="preserve"> reported last month (though the data indicated otherwise).</w:t>
            </w:r>
          </w:p>
          <w:p w14:paraId="457B712B"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Others worry about side effects or feel unsure of the booster’s effectiveness. Seniors may also find it difficult to locate vaccination sites, make appointments (especially online) and travel to the sites.</w:t>
            </w:r>
          </w:p>
          <w:p w14:paraId="2BB14953"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 xml:space="preserve">In nursing homes, where the early pandemic proved so devastating, only 52 percent of residents and 23 percent of staff members were </w:t>
            </w:r>
            <w:hyperlink r:id="rId19" w:tgtFrame="_blank" w:history="1">
              <w:r w:rsidRPr="0065740C">
                <w:rPr>
                  <w:rStyle w:val="Hyperlink"/>
                  <w:sz w:val="24"/>
                  <w:szCs w:val="24"/>
                </w:rPr>
                <w:t>up-to-date on vaccinations</w:t>
              </w:r>
            </w:hyperlink>
            <w:r w:rsidRPr="0065740C">
              <w:rPr>
                <w:color w:val="000000" w:themeColor="text1"/>
                <w:sz w:val="24"/>
                <w:szCs w:val="24"/>
              </w:rPr>
              <w:t xml:space="preserve"> last month. Early on, a successful, </w:t>
            </w:r>
            <w:hyperlink r:id="rId20" w:history="1">
              <w:r w:rsidRPr="0065740C">
                <w:rPr>
                  <w:rStyle w:val="Hyperlink"/>
                  <w:sz w:val="24"/>
                  <w:szCs w:val="24"/>
                </w:rPr>
                <w:t>federally funded campaign</w:t>
              </w:r>
            </w:hyperlink>
            <w:r w:rsidRPr="0065740C">
              <w:rPr>
                <w:color w:val="000000" w:themeColor="text1"/>
                <w:sz w:val="24"/>
                <w:szCs w:val="24"/>
              </w:rPr>
              <w:t xml:space="preserve"> sent health care workers into nursing homes to administer the original vaccine doses. Medicare also mandated staff vaccinations.</w:t>
            </w:r>
          </w:p>
          <w:p w14:paraId="4B56D2AA"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lastRenderedPageBreak/>
              <w:t>But for boosters, nursing homes were permitted to develop their own policies — or not.</w:t>
            </w:r>
          </w:p>
          <w:p w14:paraId="5CDC919B"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“It makes absolutely no sense,” said David Grabowski, a health policy professor at Harvard Medical School. “This is the group that should have the highest vaccination rate in the country. Everyone there is very susceptible.”</w:t>
            </w:r>
          </w:p>
          <w:p w14:paraId="14CADCF3"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The Covid costs for older people extend beyond the most extreme dangers and include limited activities, diminished lives and continuing isolation and its associated risks.</w:t>
            </w:r>
          </w:p>
          <w:p w14:paraId="458B107F"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In Hillsboro, Ore., Billie Erwin, 75, feels particularly vulnerable because she has Type 1 diabetes. She and her husband have foregone concerts and theater performances, indoor restaurant meals with friends, moviegoing and volunteering. Her book group fell apart.</w:t>
            </w:r>
          </w:p>
          <w:p w14:paraId="0304B726"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“We used to spend a lot of time on the Oregon coast,” Ms. Erwin said. But because the trip involves an overnight stay, they’ve gone just twice in three years; annual visits to the Oregon Shakespeare Festival ended for the same reason.</w:t>
            </w:r>
          </w:p>
          <w:p w14:paraId="641B6F82"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The ongoing constraints have exacerbated the depression Ms. Erwin also contends with; some days, she doesn’t bother getting dressed.</w:t>
            </w:r>
          </w:p>
          <w:p w14:paraId="0B91A991"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“I’m disappointed we don’t consider other people as much as we ought to,” she said. “I don’t know that most people even think about it.”</w:t>
            </w:r>
          </w:p>
          <w:p w14:paraId="4B161E88"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Eleanor Bravo, 73, who lives in Corrales, N.M., lost her sister to Covid early in the pandemic; two years passed before the family could gather for a memorial. “I had this inordinate fear that if I got Covid, I would die too,” Ms. Bravo said.</w:t>
            </w:r>
          </w:p>
          <w:p w14:paraId="2A9E1F00" w14:textId="33713B20" w:rsidR="0065740C" w:rsidRPr="0065740C" w:rsidRDefault="0065740C" w:rsidP="0065740C">
            <w:pPr>
              <w:ind w:left="720"/>
              <w:jc w:val="both"/>
              <w:rPr>
                <w:color w:val="000000" w:themeColor="text1"/>
                <w:sz w:val="24"/>
                <w:szCs w:val="24"/>
              </w:rPr>
            </w:pPr>
            <w:r w:rsidRPr="0065740C">
              <w:rPr>
                <w:color w:val="000000" w:themeColor="text1"/>
                <w:sz w:val="24"/>
                <w:szCs w:val="24"/>
              </w:rPr>
              <w:t xml:space="preserve">She did develop Covid in </w:t>
            </w:r>
            <w:r w:rsidR="006757E2" w:rsidRPr="0065740C">
              <w:rPr>
                <w:color w:val="000000" w:themeColor="text1"/>
                <w:sz w:val="24"/>
                <w:szCs w:val="24"/>
              </w:rPr>
              <w:t>July and</w:t>
            </w:r>
            <w:r w:rsidRPr="0065740C">
              <w:rPr>
                <w:color w:val="000000" w:themeColor="text1"/>
                <w:sz w:val="24"/>
                <w:szCs w:val="24"/>
              </w:rPr>
              <w:t xml:space="preserve"> recovered. But she and her partner still avoid most cultural events, </w:t>
            </w:r>
            <w:r w:rsidR="006757E2" w:rsidRPr="0065740C">
              <w:rPr>
                <w:color w:val="000000" w:themeColor="text1"/>
                <w:sz w:val="24"/>
                <w:szCs w:val="24"/>
              </w:rPr>
              <w:t>travel,</w:t>
            </w:r>
            <w:r w:rsidRPr="0065740C">
              <w:rPr>
                <w:color w:val="000000" w:themeColor="text1"/>
                <w:sz w:val="24"/>
                <w:szCs w:val="24"/>
              </w:rPr>
              <w:t xml:space="preserve"> and restaurants. “Our world has gotten much smaller,” she said. An organizer with </w:t>
            </w:r>
            <w:hyperlink r:id="rId21" w:tgtFrame="_blank" w:history="1">
              <w:r w:rsidRPr="0065740C">
                <w:rPr>
                  <w:rStyle w:val="Hyperlink"/>
                  <w:sz w:val="24"/>
                  <w:szCs w:val="24"/>
                </w:rPr>
                <w:t>Marked by Covid</w:t>
              </w:r>
            </w:hyperlink>
            <w:r w:rsidRPr="0065740C">
              <w:rPr>
                <w:color w:val="000000" w:themeColor="text1"/>
                <w:sz w:val="24"/>
                <w:szCs w:val="24"/>
              </w:rPr>
              <w:t>, a national nonprofit organization, she is working to build a memorial to the 9,000 New Mexicans who have died of the virus.</w:t>
            </w:r>
          </w:p>
          <w:p w14:paraId="70FDD176" w14:textId="77777777" w:rsidR="006757E2" w:rsidRDefault="0065740C" w:rsidP="0065740C">
            <w:pPr>
              <w:ind w:left="720"/>
              <w:jc w:val="both"/>
              <w:rPr>
                <w:color w:val="000000" w:themeColor="text1"/>
                <w:sz w:val="24"/>
                <w:szCs w:val="24"/>
              </w:rPr>
            </w:pPr>
            <w:r w:rsidRPr="0065740C">
              <w:rPr>
                <w:color w:val="000000" w:themeColor="text1"/>
                <w:sz w:val="24"/>
                <w:szCs w:val="24"/>
              </w:rPr>
              <w:t>Of course, many older Americans, too, have resumed their pre</w:t>
            </w:r>
            <w:r w:rsidR="006757E2">
              <w:rPr>
                <w:color w:val="000000" w:themeColor="text1"/>
                <w:sz w:val="24"/>
                <w:szCs w:val="24"/>
              </w:rPr>
              <w:t>-</w:t>
            </w:r>
          </w:p>
          <w:p w14:paraId="0F180371" w14:textId="016A95B4" w:rsidR="0065740C" w:rsidRPr="0065740C" w:rsidRDefault="0065740C" w:rsidP="0065740C">
            <w:pPr>
              <w:ind w:left="720"/>
              <w:jc w:val="both"/>
              <w:rPr>
                <w:color w:val="000000" w:themeColor="text1"/>
                <w:sz w:val="24"/>
                <w:szCs w:val="24"/>
              </w:rPr>
            </w:pPr>
            <w:r w:rsidRPr="0065740C">
              <w:rPr>
                <w:color w:val="000000" w:themeColor="text1"/>
                <w:sz w:val="24"/>
                <w:szCs w:val="24"/>
              </w:rPr>
              <w:t>pandemic routines. In Charlotte, N.C., Donna and David Bolls, both 67, fell ill with Covid in May — “the sickest I’ve been that I can remember,” Ms. Bolls said.</w:t>
            </w:r>
          </w:p>
          <w:p w14:paraId="2748C19F"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But afterward, they returned to restaurants, concerts, shopping, her part-time retail job and his church choir, without masks. “It’s a risk I’m willing to take,” she said. “I feel like I’m living life on my terms, doing the things I want to do.”</w:t>
            </w:r>
          </w:p>
          <w:p w14:paraId="14CE2F0E"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Though the political viability of mandates for masks, vaccination or improved indoor air quality appears nil, policymakers and organizations could still take measures to protect older (and immunocompromised) people without forcing them to become hermits.</w:t>
            </w:r>
          </w:p>
          <w:p w14:paraId="44EFE1F6"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Health care systems, pharmacies and government agencies could start renewed vaccination campaigns in communities and in nursing homes, including mobile clinics and home visits.</w:t>
            </w:r>
          </w:p>
          <w:p w14:paraId="41BC64D9"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lastRenderedPageBreak/>
              <w:t>Remember the “senior hours” some supermarkets instituted early in the pandemic, allowing older customers to shop with smaller crowds and less exposure? Now, “public spaces are not accessible to people concerned about infections,” Dr. Raifman said.</w:t>
            </w:r>
          </w:p>
          <w:p w14:paraId="7375A16F"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They could be. Markets, libraries and museums could adopt some masks-required hours. Many Off Broadway theaters already designate two or three masked performances each week; others could follow suit. Steven Thrasher, author of “The Viral Underclass,” organized a masked book tour last fall with stops in 20 cities.</w:t>
            </w:r>
          </w:p>
          <w:p w14:paraId="02BF1FE8"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“Between the extremes of closing everything to mitigate transmission and doing nothing, there’s a middle ground,” Dr. Raifman said. “We can mitigate transmissions in smart and inclusive ways.”</w:t>
            </w:r>
          </w:p>
          <w:p w14:paraId="7937AF11"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Yet Vic Caretti, who has found a grief support group helpful, encounters comments from strangers in Salt Lake City because he wears a mask in public.</w:t>
            </w:r>
          </w:p>
          <w:p w14:paraId="68440A53" w14:textId="77777777" w:rsidR="0065740C" w:rsidRPr="0065740C" w:rsidRDefault="0065740C" w:rsidP="0065740C">
            <w:pPr>
              <w:ind w:left="720"/>
              <w:jc w:val="both"/>
              <w:rPr>
                <w:color w:val="000000" w:themeColor="text1"/>
                <w:sz w:val="24"/>
                <w:szCs w:val="24"/>
              </w:rPr>
            </w:pPr>
            <w:r w:rsidRPr="0065740C">
              <w:rPr>
                <w:color w:val="000000" w:themeColor="text1"/>
                <w:sz w:val="24"/>
                <w:szCs w:val="24"/>
              </w:rPr>
              <w:t>“I don’t think people understand how Covid affects older Americans,” Mr. Caretti said with frustration. “In 2020, there was this all-in-this-together vibe, and it’s been annihilated. People just need to care about other people, man. That’s my soapbox.”</w:t>
            </w:r>
          </w:p>
          <w:p w14:paraId="2947C65C" w14:textId="47368319" w:rsidR="00045FCF" w:rsidRPr="00045FCF" w:rsidRDefault="003221C9" w:rsidP="0065740C">
            <w:pPr>
              <w:ind w:left="720"/>
              <w:jc w:val="both"/>
              <w:rPr>
                <w:color w:val="000000" w:themeColor="text1"/>
                <w:sz w:val="24"/>
                <w:szCs w:val="24"/>
              </w:rPr>
            </w:pPr>
            <w:hyperlink r:id="rId22" w:history="1">
              <w:r w:rsidR="0065740C" w:rsidRPr="00613FC7">
                <w:rPr>
                  <w:rStyle w:val="Hyperlink"/>
                  <w:sz w:val="24"/>
                  <w:szCs w:val="24"/>
                </w:rPr>
                <w:t>https://tinyurl.com/NYTPandemicIsNotOver</w:t>
              </w:r>
            </w:hyperlink>
            <w:r w:rsidR="0065740C">
              <w:rPr>
                <w:color w:val="000000" w:themeColor="text1"/>
                <w:sz w:val="24"/>
                <w:szCs w:val="24"/>
              </w:rPr>
              <w:t xml:space="preserve"> </w:t>
            </w:r>
          </w:p>
        </w:tc>
      </w:tr>
      <w:tr w:rsidR="00DD5F1F" w14:paraId="0123215A" w14:textId="77777777" w:rsidTr="007529DB">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724ADD6D" w14:textId="77777777" w:rsidR="0065740C" w:rsidRPr="0065740C" w:rsidRDefault="0065740C" w:rsidP="0065740C">
            <w:pPr>
              <w:jc w:val="both"/>
              <w:rPr>
                <w:i/>
                <w:iCs/>
                <w:color w:val="000000" w:themeColor="text1"/>
                <w:sz w:val="32"/>
                <w:szCs w:val="32"/>
              </w:rPr>
            </w:pPr>
            <w:r w:rsidRPr="0065740C">
              <w:rPr>
                <w:i/>
                <w:iCs/>
                <w:color w:val="000000" w:themeColor="text1"/>
                <w:sz w:val="32"/>
                <w:szCs w:val="32"/>
              </w:rPr>
              <w:t>The demographic divide reflects a debate that continues as the pandemic wears on: What responsibility do those at lower risk from the virus have to those at higher risk — not only older people, but those who are immunosuppressed or who have chronic conditions?</w:t>
            </w:r>
          </w:p>
          <w:p w14:paraId="14314F53" w14:textId="4E664F77" w:rsidR="00E51625" w:rsidRDefault="00E51625" w:rsidP="00E51625">
            <w:pPr>
              <w:ind w:left="720"/>
              <w:rPr>
                <w:color w:val="000000" w:themeColor="text1"/>
              </w:rPr>
            </w:pPr>
            <w:r w:rsidRPr="0065740C">
              <w:rPr>
                <w:i/>
                <w:iCs/>
                <w:color w:val="000000" w:themeColor="text1"/>
              </w:rPr>
              <w:t>For Older Americans, the Pandemic Is Not Over</w:t>
            </w:r>
            <w:r w:rsidRPr="00E51625">
              <w:rPr>
                <w:i/>
                <w:iCs/>
                <w:color w:val="000000" w:themeColor="text1"/>
              </w:rPr>
              <w:t xml:space="preserve">, </w:t>
            </w:r>
            <w:r w:rsidRPr="00E51625">
              <w:rPr>
                <w:b/>
                <w:bCs/>
                <w:color w:val="000000" w:themeColor="text1"/>
              </w:rPr>
              <w:t xml:space="preserve">New York Times (free access), </w:t>
            </w:r>
            <w:r w:rsidRPr="00E51625">
              <w:rPr>
                <w:color w:val="000000" w:themeColor="text1"/>
              </w:rPr>
              <w:t xml:space="preserve">February 12, 2023 (updated), </w:t>
            </w:r>
            <w:hyperlink r:id="rId23" w:history="1">
              <w:r w:rsidRPr="00E51625">
                <w:rPr>
                  <w:rStyle w:val="Hyperlink"/>
                </w:rPr>
                <w:t>https://tinyurl.com/NYTPandemicIsNotOver</w:t>
              </w:r>
            </w:hyperlink>
          </w:p>
          <w:p w14:paraId="46035495" w14:textId="77777777" w:rsidR="00E51625" w:rsidRPr="00E51625" w:rsidRDefault="00E51625" w:rsidP="00F164C8">
            <w:pPr>
              <w:rPr>
                <w:color w:val="000000" w:themeColor="text1"/>
              </w:rPr>
            </w:pPr>
          </w:p>
          <w:p w14:paraId="00921116" w14:textId="3C967CF4" w:rsidR="0065740C" w:rsidRPr="0065740C" w:rsidRDefault="0065740C" w:rsidP="00E51625">
            <w:pPr>
              <w:jc w:val="both"/>
              <w:rPr>
                <w:i/>
                <w:iCs/>
                <w:color w:val="000000" w:themeColor="text1"/>
                <w:sz w:val="32"/>
                <w:szCs w:val="32"/>
              </w:rPr>
            </w:pPr>
            <w:r w:rsidRPr="0065740C">
              <w:rPr>
                <w:i/>
                <w:iCs/>
                <w:color w:val="000000" w:themeColor="text1"/>
                <w:sz w:val="32"/>
                <w:szCs w:val="32"/>
              </w:rPr>
              <w:t>“I don’t think people understand how Covid affects older Americans</w:t>
            </w:r>
            <w:r w:rsidR="00E51625">
              <w:rPr>
                <w:i/>
                <w:iCs/>
                <w:color w:val="000000" w:themeColor="text1"/>
                <w:sz w:val="32"/>
                <w:szCs w:val="32"/>
              </w:rPr>
              <w:t xml:space="preserve">. </w:t>
            </w:r>
            <w:r w:rsidRPr="0065740C">
              <w:rPr>
                <w:i/>
                <w:iCs/>
                <w:color w:val="000000" w:themeColor="text1"/>
                <w:sz w:val="32"/>
                <w:szCs w:val="32"/>
              </w:rPr>
              <w:t>In 2020, there was this all-in-this-together vibe, and it’s been annihilated. People just need to care about other people, man. That’s my soapbox.”</w:t>
            </w:r>
          </w:p>
          <w:p w14:paraId="5E802E85" w14:textId="1E583BD3" w:rsidR="00E51625" w:rsidRPr="00E51625" w:rsidRDefault="00E51625" w:rsidP="00E51625">
            <w:pPr>
              <w:ind w:left="720"/>
              <w:rPr>
                <w:b/>
                <w:bCs/>
                <w:color w:val="000000" w:themeColor="text1"/>
              </w:rPr>
            </w:pPr>
            <w:r w:rsidRPr="0065740C">
              <w:rPr>
                <w:color w:val="000000" w:themeColor="text1"/>
              </w:rPr>
              <w:t>Vic Caretti</w:t>
            </w:r>
            <w:r>
              <w:rPr>
                <w:color w:val="000000" w:themeColor="text1"/>
              </w:rPr>
              <w:t xml:space="preserve">, son of Aldo Caretti, a 85-year-old man who died of Covid in December 2022, </w:t>
            </w:r>
            <w:r w:rsidRPr="0065740C">
              <w:rPr>
                <w:i/>
                <w:iCs/>
                <w:color w:val="000000" w:themeColor="text1"/>
              </w:rPr>
              <w:t>For Older Americans, the Pandemic Is Not Over</w:t>
            </w:r>
            <w:r>
              <w:rPr>
                <w:i/>
                <w:iCs/>
                <w:color w:val="000000" w:themeColor="text1"/>
              </w:rPr>
              <w:t xml:space="preserve">, </w:t>
            </w:r>
            <w:r w:rsidRPr="00E51625">
              <w:rPr>
                <w:b/>
                <w:bCs/>
                <w:color w:val="000000" w:themeColor="text1"/>
              </w:rPr>
              <w:t>New York Times (free access)</w:t>
            </w:r>
            <w:r>
              <w:rPr>
                <w:b/>
                <w:bCs/>
                <w:color w:val="000000" w:themeColor="text1"/>
              </w:rPr>
              <w:t xml:space="preserve">, </w:t>
            </w:r>
            <w:r w:rsidRPr="00E51625">
              <w:rPr>
                <w:color w:val="000000" w:themeColor="text1"/>
              </w:rPr>
              <w:t>February 12, 2023 (updated)</w:t>
            </w:r>
            <w:r>
              <w:rPr>
                <w:color w:val="000000" w:themeColor="text1"/>
              </w:rPr>
              <w:t xml:space="preserve">, </w:t>
            </w:r>
            <w:hyperlink r:id="rId24" w:history="1">
              <w:r w:rsidRPr="00E51625">
                <w:rPr>
                  <w:rStyle w:val="Hyperlink"/>
                </w:rPr>
                <w:t>https://tinyurl.com/NYTPandemicIsNotOver</w:t>
              </w:r>
            </w:hyperlink>
            <w:r>
              <w:rPr>
                <w:color w:val="000000" w:themeColor="text1"/>
                <w:sz w:val="28"/>
                <w:szCs w:val="28"/>
              </w:rPr>
              <w:t xml:space="preserve"> </w:t>
            </w:r>
          </w:p>
          <w:p w14:paraId="0B82F146" w14:textId="3FA1DAA9" w:rsidR="00E51625" w:rsidRDefault="00E51625" w:rsidP="0065740C">
            <w:pPr>
              <w:jc w:val="both"/>
              <w:rPr>
                <w:i/>
                <w:iCs/>
                <w:color w:val="000000" w:themeColor="text1"/>
              </w:rPr>
            </w:pPr>
          </w:p>
          <w:p w14:paraId="3F4E6CB9" w14:textId="2BD77E1D" w:rsidR="00261EC9" w:rsidRPr="00261EC9" w:rsidRDefault="00261EC9" w:rsidP="0065740C">
            <w:pPr>
              <w:jc w:val="both"/>
              <w:rPr>
                <w:i/>
                <w:iCs/>
                <w:color w:val="000000" w:themeColor="text1"/>
                <w:sz w:val="32"/>
                <w:szCs w:val="32"/>
              </w:rPr>
            </w:pPr>
            <w:r w:rsidRPr="00261EC9">
              <w:rPr>
                <w:i/>
                <w:iCs/>
                <w:color w:val="000000" w:themeColor="text1"/>
                <w:sz w:val="32"/>
                <w:szCs w:val="32"/>
              </w:rPr>
              <w:t>The Covid-19 pandemic will not be without continuing costs. A pre</w:t>
            </w:r>
            <w:r>
              <w:rPr>
                <w:i/>
                <w:iCs/>
                <w:color w:val="000000" w:themeColor="text1"/>
                <w:sz w:val="32"/>
                <w:szCs w:val="32"/>
              </w:rPr>
              <w:t>-</w:t>
            </w:r>
            <w:r w:rsidRPr="00261EC9">
              <w:rPr>
                <w:i/>
                <w:iCs/>
                <w:color w:val="000000" w:themeColor="text1"/>
                <w:sz w:val="32"/>
                <w:szCs w:val="32"/>
              </w:rPr>
              <w:t xml:space="preserve">pandemic normal is unattainable in the short term, no matter how urgently we desire it. The questions for policymakers are these: how high will we allow the </w:t>
            </w:r>
            <w:r w:rsidRPr="00261EC9">
              <w:rPr>
                <w:i/>
                <w:iCs/>
                <w:color w:val="000000" w:themeColor="text1"/>
                <w:sz w:val="32"/>
                <w:szCs w:val="32"/>
              </w:rPr>
              <w:lastRenderedPageBreak/>
              <w:t>societal costs to be, and who will bear the greatest costs? Universal masking policies distribute a small cost across society, rather than shifting the highest burdens of Covid-19 onto populations that have already been made vulnerable by structural racism and other inequities.</w:t>
            </w:r>
          </w:p>
          <w:p w14:paraId="002A18A7" w14:textId="1464E0DA" w:rsidR="00261EC9" w:rsidRPr="00261EC9" w:rsidRDefault="00261EC9" w:rsidP="00261EC9">
            <w:pPr>
              <w:ind w:left="720"/>
              <w:rPr>
                <w:i/>
                <w:iCs/>
                <w:color w:val="000000" w:themeColor="text1"/>
              </w:rPr>
            </w:pPr>
            <w:r w:rsidRPr="00261EC9">
              <w:rPr>
                <w:i/>
                <w:iCs/>
                <w:color w:val="000000" w:themeColor="text1"/>
              </w:rPr>
              <w:t>Universal Masking Policies in Schools and Mitigating the Inequitable Costs of Covid-19</w:t>
            </w:r>
            <w:r>
              <w:rPr>
                <w:i/>
                <w:iCs/>
                <w:color w:val="000000" w:themeColor="text1"/>
              </w:rPr>
              <w:t xml:space="preserve">, </w:t>
            </w:r>
            <w:r w:rsidRPr="003221C9">
              <w:rPr>
                <w:b/>
                <w:bCs/>
                <w:iCs/>
                <w:color w:val="000000" w:themeColor="text1"/>
              </w:rPr>
              <w:t xml:space="preserve">New England Journal of Medicine, </w:t>
            </w:r>
            <w:r w:rsidRPr="003221C9">
              <w:rPr>
                <w:iCs/>
                <w:color w:val="000000" w:themeColor="text1"/>
              </w:rPr>
              <w:t>November 24, 2023</w:t>
            </w:r>
            <w:r w:rsidRPr="00261EC9">
              <w:rPr>
                <w:i/>
                <w:iCs/>
                <w:color w:val="000000" w:themeColor="text1"/>
              </w:rPr>
              <w:t xml:space="preserve">, </w:t>
            </w:r>
            <w:hyperlink r:id="rId25" w:history="1">
              <w:r w:rsidRPr="00613FC7">
                <w:rPr>
                  <w:rStyle w:val="Hyperlink"/>
                </w:rPr>
                <w:t>https://www.nejm.org/doi/full/10.1056/NEJMe2213556</w:t>
              </w:r>
            </w:hyperlink>
            <w:r w:rsidRPr="00261EC9">
              <w:rPr>
                <w:color w:val="000000" w:themeColor="text1"/>
              </w:rPr>
              <w:t xml:space="preserve"> </w:t>
            </w:r>
          </w:p>
          <w:p w14:paraId="2BF74056" w14:textId="6B86849E" w:rsidR="00261EC9" w:rsidRDefault="00261EC9" w:rsidP="0065740C">
            <w:pPr>
              <w:jc w:val="both"/>
              <w:rPr>
                <w:i/>
                <w:iCs/>
                <w:color w:val="000000" w:themeColor="text1"/>
              </w:rPr>
            </w:pPr>
          </w:p>
          <w:p w14:paraId="229A8FFF" w14:textId="78FDE0FD" w:rsidR="00455F7E" w:rsidRDefault="00455F7E" w:rsidP="0065740C">
            <w:pPr>
              <w:jc w:val="both"/>
              <w:rPr>
                <w:i/>
                <w:iCs/>
                <w:color w:val="000000" w:themeColor="text1"/>
                <w:sz w:val="32"/>
                <w:szCs w:val="32"/>
              </w:rPr>
            </w:pPr>
            <w:r w:rsidRPr="00455F7E">
              <w:rPr>
                <w:i/>
                <w:iCs/>
                <w:color w:val="000000" w:themeColor="text1"/>
                <w:sz w:val="32"/>
                <w:szCs w:val="32"/>
              </w:rPr>
              <w:t>Homelessness is an increasingly salient policy issue across all levels of government—as well as a contentious political one. While urban communities and their representatives often frame the issue in terms of public safety, substance use, and mental health, some policy researchers emphasize the relationship between homelessness and housing markets.</w:t>
            </w:r>
          </w:p>
          <w:p w14:paraId="2E8F4F35" w14:textId="44C3BFB6" w:rsidR="00455F7E" w:rsidRPr="00455F7E" w:rsidRDefault="00455F7E" w:rsidP="00455F7E">
            <w:pPr>
              <w:ind w:left="720"/>
              <w:rPr>
                <w:color w:val="000000" w:themeColor="text1"/>
              </w:rPr>
            </w:pPr>
            <w:r w:rsidRPr="00455F7E">
              <w:rPr>
                <w:i/>
                <w:iCs/>
                <w:color w:val="000000" w:themeColor="text1"/>
              </w:rPr>
              <w:t xml:space="preserve">Housing Supply and the Drivers of Homelessness, </w:t>
            </w:r>
            <w:r w:rsidRPr="00455F7E">
              <w:rPr>
                <w:b/>
                <w:bCs/>
                <w:color w:val="000000" w:themeColor="text1"/>
              </w:rPr>
              <w:t xml:space="preserve">Bipartisan Policy Center, </w:t>
            </w:r>
            <w:r w:rsidRPr="00455F7E">
              <w:rPr>
                <w:color w:val="000000" w:themeColor="text1"/>
              </w:rPr>
              <w:t xml:space="preserve">February 7, 2023, </w:t>
            </w:r>
            <w:hyperlink r:id="rId26" w:history="1">
              <w:r w:rsidRPr="00613FC7">
                <w:rPr>
                  <w:rStyle w:val="Hyperlink"/>
                </w:rPr>
                <w:t>https://tinyurl.com/HousingSupplyHomelessness</w:t>
              </w:r>
            </w:hyperlink>
          </w:p>
          <w:p w14:paraId="333F8F2C" w14:textId="4ADE81C4" w:rsidR="00455F7E" w:rsidRPr="00455F7E" w:rsidRDefault="00455F7E" w:rsidP="00455F7E">
            <w:pPr>
              <w:pStyle w:val="ListParagraph"/>
              <w:ind w:left="360"/>
              <w:rPr>
                <w:color w:val="000000" w:themeColor="text1"/>
              </w:rPr>
            </w:pPr>
          </w:p>
          <w:p w14:paraId="49A26C9A" w14:textId="39FBCA0C" w:rsidR="00F164C8" w:rsidRDefault="00F164C8" w:rsidP="0065740C">
            <w:pPr>
              <w:jc w:val="both"/>
              <w:rPr>
                <w:i/>
                <w:iCs/>
                <w:color w:val="000000" w:themeColor="text1"/>
                <w:sz w:val="32"/>
                <w:szCs w:val="32"/>
              </w:rPr>
            </w:pPr>
            <w:r w:rsidRPr="00F164C8">
              <w:rPr>
                <w:i/>
                <w:iCs/>
                <w:color w:val="000000" w:themeColor="text1"/>
                <w:sz w:val="32"/>
                <w:szCs w:val="32"/>
              </w:rPr>
              <w:t>“As the proud daughter of a Navy veteran, I understand how important it is that our veterans receive comprehensive services and care</w:t>
            </w:r>
            <w:r>
              <w:rPr>
                <w:i/>
                <w:iCs/>
                <w:color w:val="000000" w:themeColor="text1"/>
                <w:sz w:val="32"/>
                <w:szCs w:val="32"/>
              </w:rPr>
              <w:t>.</w:t>
            </w:r>
            <w:r w:rsidRPr="00F164C8">
              <w:rPr>
                <w:i/>
                <w:iCs/>
                <w:color w:val="000000" w:themeColor="text1"/>
                <w:sz w:val="32"/>
                <w:szCs w:val="32"/>
              </w:rPr>
              <w:t>”</w:t>
            </w:r>
          </w:p>
          <w:p w14:paraId="0A42FFA9" w14:textId="77777777" w:rsidR="00A6628F" w:rsidRDefault="00F164C8" w:rsidP="00CD0823">
            <w:pPr>
              <w:ind w:left="720"/>
              <w:rPr>
                <w:color w:val="000000" w:themeColor="text1"/>
              </w:rPr>
            </w:pPr>
            <w:r w:rsidRPr="00A6628F">
              <w:rPr>
                <w:color w:val="000000" w:themeColor="text1"/>
              </w:rPr>
              <w:t xml:space="preserve">Lieutenant Governor Kim Driscoll, </w:t>
            </w:r>
            <w:r w:rsidRPr="00F164C8">
              <w:rPr>
                <w:i/>
                <w:iCs/>
                <w:color w:val="000000" w:themeColor="text1"/>
              </w:rPr>
              <w:t>Healey-Driscoll Administration Announces Appointments to the Veterans’ Homes Council</w:t>
            </w:r>
            <w:r w:rsidRPr="00A6628F">
              <w:rPr>
                <w:i/>
                <w:iCs/>
                <w:color w:val="000000" w:themeColor="text1"/>
              </w:rPr>
              <w:t xml:space="preserve">, </w:t>
            </w:r>
            <w:r w:rsidRPr="00A6628F">
              <w:rPr>
                <w:b/>
                <w:bCs/>
                <w:color w:val="000000" w:themeColor="text1"/>
              </w:rPr>
              <w:t>Office of Governor Maura Healey and Lt. Governor Kim Driscoll</w:t>
            </w:r>
            <w:r w:rsidR="00A6628F" w:rsidRPr="00A6628F">
              <w:rPr>
                <w:b/>
                <w:bCs/>
                <w:color w:val="000000" w:themeColor="text1"/>
              </w:rPr>
              <w:t xml:space="preserve">, </w:t>
            </w:r>
            <w:r w:rsidRPr="00F164C8">
              <w:rPr>
                <w:color w:val="000000" w:themeColor="text1"/>
              </w:rPr>
              <w:t>February 8, 2023</w:t>
            </w:r>
            <w:r w:rsidR="00A6628F" w:rsidRPr="00A6628F">
              <w:rPr>
                <w:color w:val="000000" w:themeColor="text1"/>
              </w:rPr>
              <w:t xml:space="preserve">, </w:t>
            </w:r>
            <w:hyperlink r:id="rId27" w:history="1">
              <w:r w:rsidRPr="00613FC7">
                <w:rPr>
                  <w:rStyle w:val="Hyperlink"/>
                </w:rPr>
                <w:t>https://tinyurl.com/AppointmentsVeteransCouncil</w:t>
              </w:r>
            </w:hyperlink>
            <w:r>
              <w:rPr>
                <w:color w:val="000000" w:themeColor="text1"/>
              </w:rPr>
              <w:t xml:space="preserve"> </w:t>
            </w:r>
          </w:p>
          <w:p w14:paraId="6241275F" w14:textId="29B4DA94" w:rsidR="00F00EEC" w:rsidRDefault="00F00EEC" w:rsidP="00CD0823">
            <w:pPr>
              <w:ind w:left="720"/>
              <w:rPr>
                <w:color w:val="000000" w:themeColor="text1"/>
              </w:rPr>
            </w:pPr>
          </w:p>
          <w:p w14:paraId="56F2B84C" w14:textId="77777777" w:rsidR="00460C32" w:rsidRDefault="00B92656" w:rsidP="00B92656">
            <w:pPr>
              <w:jc w:val="both"/>
              <w:rPr>
                <w:i/>
                <w:iCs/>
                <w:color w:val="000000" w:themeColor="text1"/>
                <w:sz w:val="32"/>
                <w:szCs w:val="32"/>
              </w:rPr>
            </w:pPr>
            <w:r w:rsidRPr="00B92656">
              <w:rPr>
                <w:i/>
                <w:iCs/>
                <w:color w:val="000000" w:themeColor="text1"/>
                <w:sz w:val="32"/>
                <w:szCs w:val="32"/>
              </w:rPr>
              <w:t>“An abrupt end to the emergency declarations would create wide-ranging chaos and uncertainty throughout the health care system — for states, for hospitals and doctors’ offices, and, most importantly, for tens of millions of Americans</w:t>
            </w:r>
            <w:r>
              <w:rPr>
                <w:i/>
                <w:iCs/>
                <w:color w:val="000000" w:themeColor="text1"/>
                <w:sz w:val="32"/>
                <w:szCs w:val="32"/>
              </w:rPr>
              <w:t>.</w:t>
            </w:r>
            <w:r w:rsidRPr="00B92656">
              <w:rPr>
                <w:i/>
                <w:iCs/>
                <w:color w:val="000000" w:themeColor="text1"/>
                <w:sz w:val="32"/>
                <w:szCs w:val="32"/>
              </w:rPr>
              <w:t xml:space="preserve">” </w:t>
            </w:r>
          </w:p>
          <w:p w14:paraId="1A322095" w14:textId="3895215D" w:rsidR="00B92656" w:rsidRDefault="00B92656" w:rsidP="00460C32">
            <w:pPr>
              <w:ind w:left="720"/>
              <w:jc w:val="both"/>
              <w:rPr>
                <w:i/>
                <w:iCs/>
                <w:color w:val="000000" w:themeColor="text1"/>
                <w:sz w:val="32"/>
                <w:szCs w:val="32"/>
              </w:rPr>
            </w:pPr>
            <w:r w:rsidRPr="00B92656">
              <w:rPr>
                <w:color w:val="000000" w:themeColor="text1"/>
              </w:rPr>
              <w:t xml:space="preserve">The White House </w:t>
            </w:r>
            <w:hyperlink r:id="rId28" w:tgtFrame="_blank" w:history="1">
              <w:r w:rsidRPr="00B92656">
                <w:rPr>
                  <w:rStyle w:val="Hyperlink"/>
                </w:rPr>
                <w:t>said in a statement</w:t>
              </w:r>
            </w:hyperlink>
            <w:r w:rsidRPr="00B92656">
              <w:rPr>
                <w:color w:val="000000" w:themeColor="text1"/>
              </w:rPr>
              <w:t>.</w:t>
            </w:r>
          </w:p>
          <w:p w14:paraId="5D3F0CCB" w14:textId="77777777" w:rsidR="00B92656" w:rsidRPr="00460C32" w:rsidRDefault="00B92656" w:rsidP="00B92656">
            <w:pPr>
              <w:rPr>
                <w:color w:val="000000" w:themeColor="text1"/>
              </w:rPr>
            </w:pPr>
          </w:p>
          <w:p w14:paraId="2879EEC0" w14:textId="051309CE" w:rsidR="00F00EEC" w:rsidRPr="00E5152C" w:rsidRDefault="00E5152C" w:rsidP="00FB53C2">
            <w:pPr>
              <w:jc w:val="both"/>
              <w:rPr>
                <w:i/>
                <w:iCs/>
                <w:color w:val="000000" w:themeColor="text1"/>
                <w:sz w:val="32"/>
                <w:szCs w:val="32"/>
              </w:rPr>
            </w:pPr>
            <w:r w:rsidRPr="003221C9">
              <w:rPr>
                <w:iCs/>
                <w:color w:val="000000" w:themeColor="text1"/>
                <w:sz w:val="32"/>
                <w:szCs w:val="32"/>
              </w:rPr>
              <w:t xml:space="preserve">The following quotes are drawn from the webcast, </w:t>
            </w:r>
            <w:r w:rsidRPr="003221C9">
              <w:rPr>
                <w:b/>
                <w:bCs/>
                <w:iCs/>
                <w:color w:val="000000" w:themeColor="text1"/>
                <w:sz w:val="32"/>
                <w:szCs w:val="32"/>
              </w:rPr>
              <w:t>Solutions to Ageism in Nursing Homes</w:t>
            </w:r>
            <w:r w:rsidRPr="003221C9">
              <w:rPr>
                <w:iCs/>
                <w:color w:val="000000" w:themeColor="text1"/>
                <w:sz w:val="32"/>
                <w:szCs w:val="32"/>
              </w:rPr>
              <w:t>, produced by the Gray Panthers of NYC</w:t>
            </w:r>
            <w:r w:rsidR="00FB53C2">
              <w:rPr>
                <w:i/>
                <w:iCs/>
                <w:color w:val="000000" w:themeColor="text1"/>
                <w:sz w:val="32"/>
                <w:szCs w:val="32"/>
              </w:rPr>
              <w:t xml:space="preserve"> (</w:t>
            </w:r>
            <w:hyperlink r:id="rId29" w:tgtFrame="_blank" w:history="1">
              <w:r w:rsidR="00FB53C2" w:rsidRPr="00FB53C2">
                <w:rPr>
                  <w:rStyle w:val="Hyperlink"/>
                  <w:i/>
                  <w:iCs/>
                  <w:sz w:val="32"/>
                  <w:szCs w:val="32"/>
                </w:rPr>
                <w:t>Solutions to Ageism in Nursing Homes</w:t>
              </w:r>
            </w:hyperlink>
            <w:r w:rsidR="00FB53C2">
              <w:rPr>
                <w:i/>
                <w:iCs/>
                <w:color w:val="000000" w:themeColor="text1"/>
                <w:sz w:val="32"/>
                <w:szCs w:val="32"/>
              </w:rPr>
              <w:t>):</w:t>
            </w:r>
          </w:p>
          <w:p w14:paraId="327BC0B6" w14:textId="77777777" w:rsidR="00F00EEC" w:rsidRPr="00F00EEC" w:rsidRDefault="00F00EEC" w:rsidP="00F00EEC">
            <w:pPr>
              <w:ind w:left="720"/>
              <w:jc w:val="both"/>
              <w:rPr>
                <w:i/>
                <w:iCs/>
                <w:color w:val="000000" w:themeColor="text1"/>
                <w:sz w:val="32"/>
                <w:szCs w:val="32"/>
              </w:rPr>
            </w:pPr>
            <w:r w:rsidRPr="00F00EEC">
              <w:rPr>
                <w:i/>
                <w:iCs/>
                <w:color w:val="000000" w:themeColor="text1"/>
                <w:sz w:val="32"/>
                <w:szCs w:val="32"/>
              </w:rPr>
              <w:t>“Nursing homes, like all our healthcare, are prime examples of Intersectionality of ‘isms’.”</w:t>
            </w:r>
          </w:p>
          <w:p w14:paraId="509CCBBA" w14:textId="77777777" w:rsidR="00F00EEC" w:rsidRPr="00F00EEC" w:rsidRDefault="00F00EEC" w:rsidP="00F00EEC">
            <w:pPr>
              <w:ind w:left="1440"/>
              <w:jc w:val="both"/>
              <w:rPr>
                <w:i/>
                <w:iCs/>
                <w:color w:val="000000" w:themeColor="text1"/>
                <w:sz w:val="32"/>
                <w:szCs w:val="32"/>
              </w:rPr>
            </w:pPr>
            <w:r w:rsidRPr="00F00EEC">
              <w:rPr>
                <w:i/>
                <w:iCs/>
                <w:color w:val="000000" w:themeColor="text1"/>
                <w:sz w:val="32"/>
                <w:szCs w:val="32"/>
              </w:rPr>
              <w:lastRenderedPageBreak/>
              <w:t>~Susan Friedman</w:t>
            </w:r>
          </w:p>
          <w:p w14:paraId="04DF96C3" w14:textId="77777777" w:rsidR="00F00EEC" w:rsidRPr="00F00EEC" w:rsidRDefault="00F00EEC" w:rsidP="00F00EEC">
            <w:pPr>
              <w:ind w:left="720"/>
              <w:jc w:val="both"/>
              <w:rPr>
                <w:i/>
                <w:iCs/>
                <w:color w:val="000000" w:themeColor="text1"/>
                <w:sz w:val="32"/>
                <w:szCs w:val="32"/>
              </w:rPr>
            </w:pPr>
            <w:r w:rsidRPr="00F00EEC">
              <w:rPr>
                <w:i/>
                <w:iCs/>
                <w:color w:val="000000" w:themeColor="text1"/>
                <w:sz w:val="32"/>
                <w:szCs w:val="32"/>
              </w:rPr>
              <w:t>“Action by advocates and Resident Reps. etc. is met with us being called ‘troublemakers and complainers,' met with retaliation and intimidation. There is no one to help us. Why not?”</w:t>
            </w:r>
          </w:p>
          <w:p w14:paraId="10A76CA4" w14:textId="77777777" w:rsidR="00F00EEC" w:rsidRPr="00F00EEC" w:rsidRDefault="00F00EEC" w:rsidP="00F00EEC">
            <w:pPr>
              <w:ind w:left="1440"/>
              <w:jc w:val="both"/>
              <w:rPr>
                <w:i/>
                <w:iCs/>
                <w:color w:val="000000" w:themeColor="text1"/>
                <w:sz w:val="32"/>
                <w:szCs w:val="32"/>
              </w:rPr>
            </w:pPr>
            <w:r w:rsidRPr="00F00EEC">
              <w:rPr>
                <w:i/>
                <w:iCs/>
                <w:color w:val="000000" w:themeColor="text1"/>
                <w:sz w:val="32"/>
                <w:szCs w:val="32"/>
              </w:rPr>
              <w:t>~Karen Klink</w:t>
            </w:r>
          </w:p>
          <w:p w14:paraId="44BAA615" w14:textId="77777777" w:rsidR="00F00EEC" w:rsidRPr="00F00EEC" w:rsidRDefault="00F00EEC" w:rsidP="00F00EEC">
            <w:pPr>
              <w:ind w:left="720"/>
              <w:jc w:val="both"/>
              <w:rPr>
                <w:i/>
                <w:iCs/>
                <w:color w:val="000000" w:themeColor="text1"/>
                <w:sz w:val="32"/>
                <w:szCs w:val="32"/>
              </w:rPr>
            </w:pPr>
            <w:r w:rsidRPr="00F00EEC">
              <w:rPr>
                <w:i/>
                <w:iCs/>
                <w:color w:val="000000" w:themeColor="text1"/>
                <w:sz w:val="32"/>
                <w:szCs w:val="32"/>
              </w:rPr>
              <w:t>“We need a public outcry and we need to demand meaningful changes NOW. We will impact quality of life for people living in nursing homes - and we need everyone to join us!”</w:t>
            </w:r>
          </w:p>
          <w:p w14:paraId="47824D78" w14:textId="77777777" w:rsidR="00F00EEC" w:rsidRPr="00F00EEC" w:rsidRDefault="00F00EEC" w:rsidP="00F00EEC">
            <w:pPr>
              <w:ind w:left="1440"/>
              <w:jc w:val="both"/>
              <w:rPr>
                <w:i/>
                <w:iCs/>
                <w:color w:val="000000" w:themeColor="text1"/>
                <w:sz w:val="32"/>
                <w:szCs w:val="32"/>
              </w:rPr>
            </w:pPr>
            <w:r w:rsidRPr="00F00EEC">
              <w:rPr>
                <w:i/>
                <w:iCs/>
                <w:color w:val="000000" w:themeColor="text1"/>
                <w:sz w:val="32"/>
                <w:szCs w:val="32"/>
              </w:rPr>
              <w:t>~Alice Bonner</w:t>
            </w:r>
          </w:p>
          <w:p w14:paraId="564F7063" w14:textId="77777777" w:rsidR="00F00EEC" w:rsidRPr="00F00EEC" w:rsidRDefault="00F00EEC" w:rsidP="00F00EEC">
            <w:pPr>
              <w:ind w:left="720"/>
              <w:jc w:val="both"/>
              <w:rPr>
                <w:i/>
                <w:iCs/>
                <w:color w:val="000000" w:themeColor="text1"/>
                <w:sz w:val="32"/>
                <w:szCs w:val="32"/>
              </w:rPr>
            </w:pPr>
            <w:r w:rsidRPr="00F00EEC">
              <w:rPr>
                <w:i/>
                <w:iCs/>
                <w:color w:val="000000" w:themeColor="text1"/>
                <w:sz w:val="32"/>
                <w:szCs w:val="32"/>
              </w:rPr>
              <w:t>“The head social worker came to see me yesterday and was very irate that two ombudsmen came to see me this week due to a few things that have happened lately. I was told not to pay any attention to what they told me.”</w:t>
            </w:r>
          </w:p>
          <w:p w14:paraId="40977B61" w14:textId="77777777" w:rsidR="00F00EEC" w:rsidRPr="00F00EEC" w:rsidRDefault="00F00EEC" w:rsidP="00F00EEC">
            <w:pPr>
              <w:ind w:left="1440"/>
              <w:jc w:val="both"/>
              <w:rPr>
                <w:i/>
                <w:iCs/>
                <w:color w:val="000000" w:themeColor="text1"/>
                <w:sz w:val="32"/>
                <w:szCs w:val="32"/>
              </w:rPr>
            </w:pPr>
            <w:r w:rsidRPr="00F00EEC">
              <w:rPr>
                <w:i/>
                <w:iCs/>
                <w:color w:val="000000" w:themeColor="text1"/>
                <w:sz w:val="32"/>
                <w:szCs w:val="32"/>
              </w:rPr>
              <w:t>~Sharon Wallace</w:t>
            </w:r>
          </w:p>
          <w:p w14:paraId="54541361" w14:textId="77777777" w:rsidR="00F00EEC" w:rsidRPr="00F00EEC" w:rsidRDefault="00F00EEC" w:rsidP="00F00EEC">
            <w:pPr>
              <w:ind w:left="720"/>
              <w:jc w:val="both"/>
              <w:rPr>
                <w:i/>
                <w:iCs/>
                <w:color w:val="000000" w:themeColor="text1"/>
                <w:sz w:val="32"/>
                <w:szCs w:val="32"/>
              </w:rPr>
            </w:pPr>
            <w:r w:rsidRPr="00F00EEC">
              <w:rPr>
                <w:i/>
                <w:iCs/>
                <w:color w:val="000000" w:themeColor="text1"/>
                <w:sz w:val="32"/>
                <w:szCs w:val="32"/>
              </w:rPr>
              <w:t>“My action plan includes changing the negative words ‘Nursing Home’ to a positive ideal of ‘Care Centers’."</w:t>
            </w:r>
          </w:p>
          <w:p w14:paraId="04E71A65" w14:textId="77777777" w:rsidR="00F00EEC" w:rsidRDefault="00F00EEC" w:rsidP="00F00EEC">
            <w:pPr>
              <w:ind w:left="1440"/>
              <w:jc w:val="both"/>
              <w:rPr>
                <w:i/>
                <w:iCs/>
                <w:color w:val="000000" w:themeColor="text1"/>
                <w:sz w:val="32"/>
                <w:szCs w:val="32"/>
              </w:rPr>
            </w:pPr>
            <w:r w:rsidRPr="00F00EEC">
              <w:rPr>
                <w:i/>
                <w:iCs/>
                <w:color w:val="000000" w:themeColor="text1"/>
                <w:sz w:val="32"/>
                <w:szCs w:val="32"/>
              </w:rPr>
              <w:t>~Cindy Napolitan</w:t>
            </w:r>
          </w:p>
          <w:p w14:paraId="62BCD423" w14:textId="40D9F70A" w:rsidR="00FB53C2" w:rsidRPr="00FB53C2" w:rsidRDefault="00FB53C2" w:rsidP="00FB53C2">
            <w:pPr>
              <w:rPr>
                <w:color w:val="000000" w:themeColor="text1"/>
              </w:rPr>
            </w:pPr>
          </w:p>
        </w:tc>
      </w:tr>
      <w:tr w:rsidR="006034B4" w14:paraId="3DD280C4" w14:textId="77777777" w:rsidTr="007529DB">
        <w:trPr>
          <w:trHeight w:val="377"/>
        </w:trPr>
        <w:tc>
          <w:tcPr>
            <w:tcW w:w="2963" w:type="dxa"/>
          </w:tcPr>
          <w:p w14:paraId="087817DD" w14:textId="66E9563F" w:rsidR="006034B4" w:rsidRDefault="006034B4" w:rsidP="00DD5F1F">
            <w:pPr>
              <w:rPr>
                <w:sz w:val="24"/>
                <w:szCs w:val="24"/>
              </w:rPr>
            </w:pPr>
            <w:r>
              <w:rPr>
                <w:sz w:val="24"/>
                <w:szCs w:val="24"/>
              </w:rPr>
              <w:lastRenderedPageBreak/>
              <w:t>Reports</w:t>
            </w:r>
          </w:p>
        </w:tc>
        <w:tc>
          <w:tcPr>
            <w:tcW w:w="7827" w:type="dxa"/>
            <w:gridSpan w:val="3"/>
          </w:tcPr>
          <w:p w14:paraId="4F3B5F78" w14:textId="77777777" w:rsidR="006034B4" w:rsidRDefault="006034B4" w:rsidP="00711B9E">
            <w:pPr>
              <w:pStyle w:val="ListParagraph"/>
              <w:numPr>
                <w:ilvl w:val="0"/>
                <w:numId w:val="26"/>
              </w:numPr>
              <w:rPr>
                <w:b/>
                <w:bCs/>
                <w:color w:val="000000" w:themeColor="text1"/>
              </w:rPr>
            </w:pPr>
            <w:r>
              <w:rPr>
                <w:b/>
                <w:bCs/>
                <w:color w:val="000000" w:themeColor="text1"/>
              </w:rPr>
              <w:t>United States Interagency Council on Homelessness</w:t>
            </w:r>
          </w:p>
          <w:p w14:paraId="5990E137" w14:textId="089EBD80" w:rsidR="006034B4" w:rsidRDefault="006034B4" w:rsidP="006034B4">
            <w:pPr>
              <w:pStyle w:val="ListParagraph"/>
              <w:ind w:left="360"/>
              <w:rPr>
                <w:color w:val="000000" w:themeColor="text1"/>
              </w:rPr>
            </w:pPr>
            <w:r>
              <w:rPr>
                <w:color w:val="000000" w:themeColor="text1"/>
              </w:rPr>
              <w:t>December 2022</w:t>
            </w:r>
          </w:p>
          <w:p w14:paraId="4CD8971D" w14:textId="76E96FAC" w:rsidR="006034B4" w:rsidRDefault="006034B4" w:rsidP="006034B4">
            <w:pPr>
              <w:pStyle w:val="ListParagraph"/>
              <w:ind w:left="360"/>
              <w:rPr>
                <w:i/>
                <w:iCs/>
                <w:color w:val="000000" w:themeColor="text1"/>
              </w:rPr>
            </w:pPr>
            <w:r w:rsidRPr="006034B4">
              <w:rPr>
                <w:i/>
                <w:iCs/>
                <w:color w:val="000000" w:themeColor="text1"/>
              </w:rPr>
              <w:t>All In: The Federal Strategic Plan to Prevent and End Homelessness</w:t>
            </w:r>
          </w:p>
          <w:p w14:paraId="746E1989" w14:textId="2624205D" w:rsidR="006034B4" w:rsidRDefault="006034B4" w:rsidP="006034B4">
            <w:pPr>
              <w:pStyle w:val="ListParagraph"/>
              <w:ind w:left="360"/>
              <w:rPr>
                <w:color w:val="000000" w:themeColor="text1"/>
              </w:rPr>
            </w:pPr>
            <w:r w:rsidRPr="006034B4">
              <w:rPr>
                <w:color w:val="000000" w:themeColor="text1"/>
              </w:rPr>
              <w:t>All In is a multi-year, interagency roadmap for a future when no one experiences the tragedy and indignity of homelessness—and everyone has a safe, stable, accessible, and affordable home.</w:t>
            </w:r>
          </w:p>
          <w:p w14:paraId="223EB28D" w14:textId="77777777" w:rsidR="00455F7E" w:rsidRPr="00455F7E" w:rsidRDefault="00455F7E" w:rsidP="00455F7E">
            <w:pPr>
              <w:pStyle w:val="ListParagraph"/>
              <w:ind w:left="360"/>
              <w:rPr>
                <w:color w:val="000000" w:themeColor="text1"/>
              </w:rPr>
            </w:pPr>
            <w:r w:rsidRPr="00455F7E">
              <w:rPr>
                <w:color w:val="000000" w:themeColor="text1"/>
              </w:rPr>
              <w:t>The plan was developed by USICH with the collective thinking of 19 federal agencies that make up the USICH Council, and it will be updated annually to reflect the latest evidence, progress, and input.</w:t>
            </w:r>
          </w:p>
          <w:p w14:paraId="79BAE619" w14:textId="77777777" w:rsidR="00455F7E" w:rsidRPr="00455F7E" w:rsidRDefault="00455F7E" w:rsidP="00455F7E">
            <w:pPr>
              <w:pStyle w:val="ListParagraph"/>
              <w:ind w:left="360"/>
              <w:rPr>
                <w:color w:val="000000" w:themeColor="text1"/>
              </w:rPr>
            </w:pPr>
            <w:r w:rsidRPr="00455F7E">
              <w:rPr>
                <w:color w:val="000000" w:themeColor="text1"/>
              </w:rPr>
              <w:t>To develop All In, USICH undertook a comprehensive and inclusive input process that included more than 1,500 online comments and 81 listening sessions that gathered feedback from thousands of providers, elected officials, advocates, and others—including more than 500 who have experienced homelessness. The process included people from nearly 650 communities, tribes, and territories.</w:t>
            </w:r>
          </w:p>
          <w:p w14:paraId="13B5367B" w14:textId="77777777" w:rsidR="00455F7E" w:rsidRPr="00455F7E" w:rsidRDefault="00455F7E" w:rsidP="00455F7E">
            <w:pPr>
              <w:pStyle w:val="ListParagraph"/>
              <w:ind w:left="360"/>
              <w:rPr>
                <w:color w:val="000000" w:themeColor="text1"/>
              </w:rPr>
            </w:pPr>
            <w:r w:rsidRPr="00455F7E">
              <w:rPr>
                <w:color w:val="000000" w:themeColor="text1"/>
              </w:rPr>
              <w:t>All In sets an ambitious goal to reduce homelessness 25% by 2025 and encourages state and local governments to use the plan as a blueprint for developing their own strategic plans and for setting their own ambitious goals for 2025.</w:t>
            </w:r>
          </w:p>
          <w:p w14:paraId="52FA5B50" w14:textId="2456AB3F" w:rsidR="00455F7E" w:rsidRPr="006034B4" w:rsidRDefault="00455F7E" w:rsidP="00455F7E">
            <w:pPr>
              <w:pStyle w:val="ListParagraph"/>
              <w:ind w:left="360"/>
              <w:rPr>
                <w:color w:val="000000" w:themeColor="text1"/>
              </w:rPr>
            </w:pPr>
            <w:r w:rsidRPr="00455F7E">
              <w:rPr>
                <w:color w:val="000000" w:themeColor="text1"/>
              </w:rPr>
              <w:t xml:space="preserve">The plan is built around six pillars: three foundations—equity, data and evidence, and collaboration—and three solutions—housing and supports, crisis </w:t>
            </w:r>
            <w:r w:rsidRPr="00455F7E">
              <w:rPr>
                <w:color w:val="000000" w:themeColor="text1"/>
              </w:rPr>
              <w:lastRenderedPageBreak/>
              <w:t>response, and prevention. Within each pillar are strategies and actions that lay the groundwork for a future when no one experiences homelessness—not even for one night.</w:t>
            </w:r>
          </w:p>
          <w:p w14:paraId="02381D8E" w14:textId="06F52C16" w:rsidR="006034B4" w:rsidRPr="006034B4" w:rsidRDefault="003221C9" w:rsidP="006034B4">
            <w:pPr>
              <w:pStyle w:val="ListParagraph"/>
              <w:ind w:left="360"/>
              <w:rPr>
                <w:color w:val="000000" w:themeColor="text1"/>
              </w:rPr>
            </w:pPr>
            <w:hyperlink r:id="rId30" w:history="1">
              <w:r w:rsidR="006034B4" w:rsidRPr="00613FC7">
                <w:rPr>
                  <w:rStyle w:val="Hyperlink"/>
                </w:rPr>
                <w:t>https://www.usich.gov/All_In.pdf</w:t>
              </w:r>
            </w:hyperlink>
            <w:r w:rsidR="006034B4">
              <w:rPr>
                <w:color w:val="000000" w:themeColor="text1"/>
              </w:rPr>
              <w:t xml:space="preserve"> </w:t>
            </w:r>
          </w:p>
        </w:tc>
      </w:tr>
      <w:tr w:rsidR="00711B9E" w14:paraId="32B9568F" w14:textId="77777777" w:rsidTr="007529DB">
        <w:trPr>
          <w:trHeight w:val="377"/>
        </w:trPr>
        <w:tc>
          <w:tcPr>
            <w:tcW w:w="2963" w:type="dxa"/>
          </w:tcPr>
          <w:p w14:paraId="212B8AFF" w14:textId="7ED3755B" w:rsidR="00711B9E" w:rsidRPr="0099477A" w:rsidRDefault="0099477A" w:rsidP="00DD5F1F">
            <w:pPr>
              <w:rPr>
                <w:sz w:val="24"/>
                <w:szCs w:val="24"/>
              </w:rPr>
            </w:pPr>
            <w:r>
              <w:rPr>
                <w:sz w:val="24"/>
                <w:szCs w:val="24"/>
              </w:rPr>
              <w:lastRenderedPageBreak/>
              <w:t>Procurement Opportunity</w:t>
            </w:r>
          </w:p>
        </w:tc>
        <w:tc>
          <w:tcPr>
            <w:tcW w:w="7827" w:type="dxa"/>
            <w:gridSpan w:val="3"/>
          </w:tcPr>
          <w:p w14:paraId="66B37C59" w14:textId="5E48ED6D" w:rsidR="00711B9E" w:rsidRPr="0099477A" w:rsidRDefault="0099477A" w:rsidP="00711B9E">
            <w:pPr>
              <w:pStyle w:val="ListParagraph"/>
              <w:numPr>
                <w:ilvl w:val="0"/>
                <w:numId w:val="26"/>
              </w:numPr>
              <w:rPr>
                <w:color w:val="000000" w:themeColor="text1"/>
              </w:rPr>
            </w:pPr>
            <w:r>
              <w:rPr>
                <w:b/>
                <w:bCs/>
                <w:color w:val="000000" w:themeColor="text1"/>
              </w:rPr>
              <w:t>CommBuys</w:t>
            </w:r>
          </w:p>
          <w:p w14:paraId="2EC96A61" w14:textId="2688AAE1" w:rsidR="0099477A" w:rsidRPr="0099477A" w:rsidRDefault="0099477A" w:rsidP="0099477A">
            <w:pPr>
              <w:pStyle w:val="ListParagraph"/>
              <w:ind w:left="360"/>
              <w:rPr>
                <w:color w:val="000000" w:themeColor="text1"/>
              </w:rPr>
            </w:pPr>
            <w:r>
              <w:rPr>
                <w:color w:val="000000" w:themeColor="text1"/>
              </w:rPr>
              <w:t>January 3, 2023</w:t>
            </w:r>
          </w:p>
          <w:p w14:paraId="5D5B4BDE" w14:textId="77777777" w:rsidR="0099477A" w:rsidRPr="0099477A" w:rsidRDefault="0099477A" w:rsidP="0099477A">
            <w:pPr>
              <w:pStyle w:val="ListParagraph"/>
              <w:ind w:left="360"/>
              <w:rPr>
                <w:color w:val="000000" w:themeColor="text1"/>
              </w:rPr>
            </w:pPr>
            <w:r w:rsidRPr="0099477A">
              <w:rPr>
                <w:i/>
                <w:iCs/>
                <w:color w:val="000000" w:themeColor="text1"/>
              </w:rPr>
              <w:t>RFR for Electronic Portable Orders for Life-Sustaining Treatment (ePOLST) Registry</w:t>
            </w:r>
          </w:p>
          <w:p w14:paraId="3E94A411" w14:textId="77777777" w:rsidR="0099477A" w:rsidRDefault="0099477A" w:rsidP="0099477A">
            <w:pPr>
              <w:pStyle w:val="ListParagraph"/>
              <w:ind w:left="360"/>
              <w:rPr>
                <w:color w:val="000000" w:themeColor="text1"/>
              </w:rPr>
            </w:pPr>
            <w:r>
              <w:rPr>
                <w:color w:val="000000" w:themeColor="text1"/>
              </w:rPr>
              <w:t>T</w:t>
            </w:r>
            <w:r w:rsidRPr="0099477A">
              <w:rPr>
                <w:color w:val="000000" w:themeColor="text1"/>
              </w:rPr>
              <w:t>he Executive Office of Health and Human Services, on behalf of the Executive Office of Elder Affairs (EOEA), Department of Public Health, and the Mass HIway has issued a Request for Responses (RFR) to procure a vendor to implement, maintain, and support the Massachusetts ePOLST registry. </w:t>
            </w:r>
          </w:p>
          <w:p w14:paraId="2B6A5965" w14:textId="77777777" w:rsidR="0099477A" w:rsidRDefault="0099477A" w:rsidP="0099477A">
            <w:pPr>
              <w:pStyle w:val="ListParagraph"/>
              <w:ind w:left="360"/>
              <w:rPr>
                <w:color w:val="000000" w:themeColor="text1"/>
              </w:rPr>
            </w:pPr>
            <w:r w:rsidRPr="0099477A">
              <w:rPr>
                <w:color w:val="000000" w:themeColor="text1"/>
              </w:rPr>
              <w:t>The deadline for bids is March 14, 2023.</w:t>
            </w:r>
          </w:p>
          <w:p w14:paraId="1E80152E" w14:textId="6B16AEAD" w:rsidR="0099477A" w:rsidRPr="0099477A" w:rsidRDefault="0099477A" w:rsidP="0099477A">
            <w:pPr>
              <w:pStyle w:val="ListParagraph"/>
              <w:ind w:left="360"/>
              <w:rPr>
                <w:color w:val="000000" w:themeColor="text1"/>
              </w:rPr>
            </w:pPr>
            <w:r w:rsidRPr="0099477A">
              <w:rPr>
                <w:color w:val="000000" w:themeColor="text1"/>
              </w:rPr>
              <w:t xml:space="preserve">The RFR can be viewed </w:t>
            </w:r>
            <w:hyperlink r:id="rId31" w:tgtFrame="_blank" w:history="1">
              <w:r w:rsidRPr="0099477A">
                <w:rPr>
                  <w:rStyle w:val="Hyperlink"/>
                </w:rPr>
                <w:t>he</w:t>
              </w:r>
              <w:r w:rsidRPr="0099477A">
                <w:rPr>
                  <w:rStyle w:val="Hyperlink"/>
                </w:rPr>
                <w:t>r</w:t>
              </w:r>
              <w:r w:rsidRPr="0099477A">
                <w:rPr>
                  <w:rStyle w:val="Hyperlink"/>
                </w:rPr>
                <w:t>e</w:t>
              </w:r>
            </w:hyperlink>
            <w:r w:rsidRPr="0099477A">
              <w:rPr>
                <w:color w:val="000000" w:themeColor="text1"/>
              </w:rPr>
              <w:t>.</w:t>
            </w:r>
          </w:p>
        </w:tc>
      </w:tr>
      <w:tr w:rsidR="00D67690" w14:paraId="07103C41" w14:textId="77777777" w:rsidTr="007529DB">
        <w:trPr>
          <w:trHeight w:val="377"/>
        </w:trPr>
        <w:tc>
          <w:tcPr>
            <w:tcW w:w="2963" w:type="dxa"/>
          </w:tcPr>
          <w:p w14:paraId="35BE6294" w14:textId="36CDE7C5" w:rsidR="00D67690" w:rsidRPr="00594A35" w:rsidRDefault="00594A35" w:rsidP="00594A35">
            <w:pPr>
              <w:rPr>
                <w:sz w:val="24"/>
                <w:szCs w:val="24"/>
              </w:rPr>
            </w:pPr>
            <w:bookmarkStart w:id="0" w:name="_Hlk126247521"/>
            <w:bookmarkStart w:id="1" w:name="_Hlk126247456"/>
            <w:r>
              <w:rPr>
                <w:sz w:val="24"/>
                <w:szCs w:val="24"/>
              </w:rPr>
              <w:t>Rally</w:t>
            </w:r>
          </w:p>
        </w:tc>
        <w:tc>
          <w:tcPr>
            <w:tcW w:w="7827" w:type="dxa"/>
            <w:gridSpan w:val="3"/>
          </w:tcPr>
          <w:p w14:paraId="412E10F9" w14:textId="77777777" w:rsidR="00D67690" w:rsidRPr="00711B9E" w:rsidRDefault="00594A35" w:rsidP="00711B9E">
            <w:pPr>
              <w:pStyle w:val="ListParagraph"/>
              <w:numPr>
                <w:ilvl w:val="0"/>
                <w:numId w:val="26"/>
              </w:numPr>
              <w:rPr>
                <w:b/>
                <w:bCs/>
                <w:color w:val="000000" w:themeColor="text1"/>
              </w:rPr>
            </w:pPr>
            <w:r w:rsidRPr="00711B9E">
              <w:rPr>
                <w:b/>
                <w:bCs/>
                <w:color w:val="000000" w:themeColor="text1"/>
              </w:rPr>
              <w:t>Boston Center for Independent Living</w:t>
            </w:r>
          </w:p>
          <w:p w14:paraId="2864D58B" w14:textId="1815C7E3" w:rsidR="00594A35" w:rsidRDefault="00594A35" w:rsidP="00594A35">
            <w:pPr>
              <w:pStyle w:val="ListParagraph"/>
              <w:ind w:left="360"/>
              <w:rPr>
                <w:color w:val="000000" w:themeColor="text1"/>
              </w:rPr>
            </w:pPr>
            <w:r>
              <w:rPr>
                <w:color w:val="000000" w:themeColor="text1"/>
              </w:rPr>
              <w:t>Wednesday, March 1, 2023, 1:00 p.m.</w:t>
            </w:r>
          </w:p>
          <w:p w14:paraId="16A21F91" w14:textId="44AE3D2F" w:rsidR="00594A35" w:rsidRDefault="00594A35" w:rsidP="00594A35">
            <w:pPr>
              <w:pStyle w:val="ListParagraph"/>
              <w:ind w:left="360"/>
              <w:rPr>
                <w:color w:val="000000" w:themeColor="text1"/>
              </w:rPr>
            </w:pPr>
            <w:r w:rsidRPr="00594A35">
              <w:rPr>
                <w:color w:val="000000" w:themeColor="text1"/>
              </w:rPr>
              <w:t>26 West Street, Boston  (union hall for 32BJ SEIU)</w:t>
            </w:r>
          </w:p>
          <w:p w14:paraId="75FD78F2" w14:textId="77777777" w:rsidR="00594A35" w:rsidRDefault="00594A35" w:rsidP="00711B9E">
            <w:pPr>
              <w:pStyle w:val="ListParagraph"/>
              <w:ind w:left="360"/>
              <w:rPr>
                <w:i/>
                <w:iCs/>
                <w:color w:val="000000" w:themeColor="text1"/>
              </w:rPr>
            </w:pPr>
            <w:r w:rsidRPr="00594A35">
              <w:rPr>
                <w:i/>
                <w:iCs/>
                <w:color w:val="000000" w:themeColor="text1"/>
              </w:rPr>
              <w:t>Rally to support PCAs! Better wages and benefits to boost the workforce!</w:t>
            </w:r>
          </w:p>
          <w:p w14:paraId="26EB9EF5" w14:textId="77777777" w:rsidR="00594A35" w:rsidRDefault="009458BD" w:rsidP="00594A35">
            <w:pPr>
              <w:pStyle w:val="ListParagraph"/>
              <w:ind w:left="360"/>
              <w:rPr>
                <w:color w:val="000000" w:themeColor="text1"/>
              </w:rPr>
            </w:pPr>
            <w:r w:rsidRPr="009458BD">
              <w:rPr>
                <w:color w:val="000000" w:themeColor="text1"/>
              </w:rPr>
              <w:t>There’s a dangerous shortage of PCAs, leaving people with disabilities short of vital support and services.</w:t>
            </w:r>
            <w:r w:rsidRPr="009458BD">
              <w:rPr>
                <w:color w:val="000000" w:themeColor="text1"/>
              </w:rPr>
              <w:br/>
              <w:t>We’ll rally in the union hall and then march one block to The Embrace on Boston Common.</w:t>
            </w:r>
            <w:r w:rsidRPr="009458BD">
              <w:rPr>
                <w:color w:val="000000" w:themeColor="text1"/>
              </w:rPr>
              <w:br/>
              <w:t> This event is sponsored by BCIL,1199SEIU, and the Disability Policy Consortium. Sign up to co-sponsor. More information to come.</w:t>
            </w:r>
            <w:r w:rsidRPr="009458BD">
              <w:rPr>
                <w:color w:val="000000" w:themeColor="text1"/>
              </w:rPr>
              <w:br/>
              <w:t xml:space="preserve"> ADA reasonable accommodations for people with disabilities are available upon request. CART and ASL interpreters have been requested. To submit a request, contact Rachel at </w:t>
            </w:r>
            <w:hyperlink r:id="rId32" w:tgtFrame="_blank" w:history="1">
              <w:r w:rsidRPr="009458BD">
                <w:rPr>
                  <w:rStyle w:val="Hyperlink"/>
                </w:rPr>
                <w:t>rchartier@bostoncil.org</w:t>
              </w:r>
            </w:hyperlink>
            <w:r w:rsidRPr="009458BD">
              <w:rPr>
                <w:color w:val="000000" w:themeColor="text1"/>
              </w:rPr>
              <w:t xml:space="preserve"> or (617) 338-6665. As part of your request, please include a description of the accommodation you will need and include as much detail as you can. Please provide your contact information in case we need more information. When possible, please allow at least seven days advance notice. Last-minute requests will be accepted but may be difficult to fill.</w:t>
            </w:r>
            <w:r w:rsidRPr="009458BD">
              <w:rPr>
                <w:color w:val="000000" w:themeColor="text1"/>
              </w:rPr>
              <w:br/>
              <w:t xml:space="preserve"> For more info on the event or to co-sponsor, contact Bill Henning at </w:t>
            </w:r>
            <w:hyperlink r:id="rId33" w:tgtFrame="_blank" w:history="1">
              <w:r w:rsidRPr="009458BD">
                <w:rPr>
                  <w:rStyle w:val="Hyperlink"/>
                </w:rPr>
                <w:t>bhenning@bostoncil.org</w:t>
              </w:r>
            </w:hyperlink>
            <w:r w:rsidRPr="009458BD">
              <w:rPr>
                <w:color w:val="000000" w:themeColor="text1"/>
              </w:rPr>
              <w:t>.</w:t>
            </w:r>
          </w:p>
          <w:p w14:paraId="63D89670" w14:textId="2790C9A0" w:rsidR="009458BD" w:rsidRPr="00594A35" w:rsidRDefault="003221C9" w:rsidP="00594A35">
            <w:pPr>
              <w:pStyle w:val="ListParagraph"/>
              <w:ind w:left="360"/>
              <w:rPr>
                <w:color w:val="000000" w:themeColor="text1"/>
              </w:rPr>
            </w:pPr>
            <w:hyperlink r:id="rId34" w:history="1">
              <w:r w:rsidR="009458BD" w:rsidRPr="00697B9F">
                <w:rPr>
                  <w:rStyle w:val="Hyperlink"/>
                </w:rPr>
                <w:t>https://tinyurl.com/PCARallyMarch1</w:t>
              </w:r>
            </w:hyperlink>
            <w:r w:rsidR="009458BD">
              <w:rPr>
                <w:color w:val="000000" w:themeColor="text1"/>
              </w:rPr>
              <w:t xml:space="preserve"> </w:t>
            </w:r>
          </w:p>
        </w:tc>
      </w:tr>
      <w:tr w:rsidR="0011596F" w14:paraId="1F02E186" w14:textId="77777777" w:rsidTr="007529DB">
        <w:trPr>
          <w:trHeight w:val="377"/>
        </w:trPr>
        <w:tc>
          <w:tcPr>
            <w:tcW w:w="2963" w:type="dxa"/>
          </w:tcPr>
          <w:p w14:paraId="6383F661" w14:textId="7C36224C" w:rsidR="0011596F" w:rsidRDefault="0011596F" w:rsidP="00594A35">
            <w:pPr>
              <w:rPr>
                <w:sz w:val="24"/>
                <w:szCs w:val="24"/>
              </w:rPr>
            </w:pPr>
            <w:r>
              <w:rPr>
                <w:sz w:val="24"/>
                <w:szCs w:val="24"/>
              </w:rPr>
              <w:t>Seeking Legislative Co-Sponsors</w:t>
            </w:r>
          </w:p>
        </w:tc>
        <w:tc>
          <w:tcPr>
            <w:tcW w:w="7827" w:type="dxa"/>
            <w:gridSpan w:val="3"/>
          </w:tcPr>
          <w:p w14:paraId="1A2A2807" w14:textId="77777777" w:rsidR="0011596F" w:rsidRDefault="0011596F" w:rsidP="00D76499">
            <w:pPr>
              <w:pStyle w:val="ListParagraph"/>
              <w:numPr>
                <w:ilvl w:val="0"/>
                <w:numId w:val="26"/>
              </w:numPr>
              <w:rPr>
                <w:b/>
                <w:bCs/>
                <w:color w:val="000000" w:themeColor="text1"/>
              </w:rPr>
            </w:pPr>
            <w:r>
              <w:rPr>
                <w:b/>
                <w:bCs/>
                <w:color w:val="000000" w:themeColor="text1"/>
              </w:rPr>
              <w:t>Dignity Alliance Massachusetts</w:t>
            </w:r>
          </w:p>
          <w:p w14:paraId="2B49899F" w14:textId="48AC26D1" w:rsidR="0011596F" w:rsidRDefault="0011596F" w:rsidP="0011596F">
            <w:pPr>
              <w:pStyle w:val="ListParagraph"/>
              <w:ind w:left="360"/>
              <w:rPr>
                <w:i/>
                <w:iCs/>
                <w:color w:val="000000" w:themeColor="text1"/>
              </w:rPr>
            </w:pPr>
            <w:r>
              <w:rPr>
                <w:i/>
                <w:iCs/>
                <w:color w:val="000000" w:themeColor="text1"/>
              </w:rPr>
              <w:t>Legislative Co-Sponsorship Recruitment Event</w:t>
            </w:r>
          </w:p>
          <w:p w14:paraId="437A7398" w14:textId="77777777" w:rsidR="0011596F" w:rsidRDefault="0011596F" w:rsidP="0011596F">
            <w:pPr>
              <w:pStyle w:val="ListParagraph"/>
              <w:ind w:left="360"/>
              <w:rPr>
                <w:color w:val="000000" w:themeColor="text1"/>
              </w:rPr>
            </w:pPr>
            <w:r>
              <w:rPr>
                <w:color w:val="000000" w:themeColor="text1"/>
              </w:rPr>
              <w:t>Thursday, February 16, 2023, 11:00 a.m. to 12:30 p.m.</w:t>
            </w:r>
          </w:p>
          <w:p w14:paraId="4696BCD6" w14:textId="77777777" w:rsidR="0011596F" w:rsidRDefault="0011596F" w:rsidP="0011596F">
            <w:pPr>
              <w:pStyle w:val="ListParagraph"/>
              <w:ind w:left="360"/>
              <w:rPr>
                <w:color w:val="000000" w:themeColor="text1"/>
              </w:rPr>
            </w:pPr>
            <w:r>
              <w:rPr>
                <w:color w:val="000000" w:themeColor="text1"/>
              </w:rPr>
              <w:t>Room 438, State House</w:t>
            </w:r>
          </w:p>
          <w:p w14:paraId="778F7715" w14:textId="176EDCF8" w:rsidR="0011596F" w:rsidRPr="0011596F" w:rsidRDefault="0011596F" w:rsidP="0011596F">
            <w:pPr>
              <w:pStyle w:val="ListParagraph"/>
              <w:ind w:left="360"/>
              <w:rPr>
                <w:color w:val="000000" w:themeColor="text1"/>
              </w:rPr>
            </w:pPr>
            <w:r w:rsidRPr="0011596F">
              <w:rPr>
                <w:color w:val="000000" w:themeColor="text1"/>
              </w:rPr>
              <w:t>Dignity Alliance Massachusetts is recruiting legislative co-sponsors for thirteen bills it is proposing for the current legislative session. The proposals, referred to as the “Dignity Dozen plus One”</w:t>
            </w:r>
            <w:r w:rsidR="009A397D">
              <w:rPr>
                <w:color w:val="000000" w:themeColor="text1"/>
              </w:rPr>
              <w:t xml:space="preserve"> (</w:t>
            </w:r>
            <w:hyperlink r:id="rId35" w:tgtFrame="_blank" w:history="1">
              <w:r w:rsidR="009A397D" w:rsidRPr="009A397D">
                <w:rPr>
                  <w:rStyle w:val="Hyperlink"/>
                </w:rPr>
                <w:t>Dig</w:t>
              </w:r>
              <w:r w:rsidR="009A397D" w:rsidRPr="009A397D">
                <w:rPr>
                  <w:rStyle w:val="Hyperlink"/>
                </w:rPr>
                <w:t>n</w:t>
              </w:r>
              <w:r w:rsidR="009A397D" w:rsidRPr="009A397D">
                <w:rPr>
                  <w:rStyle w:val="Hyperlink"/>
                </w:rPr>
                <w:t>ityDozen.pdf</w:t>
              </w:r>
            </w:hyperlink>
            <w:r w:rsidR="009A397D">
              <w:rPr>
                <w:color w:val="000000" w:themeColor="text1"/>
              </w:rPr>
              <w:t>)</w:t>
            </w:r>
            <w:r w:rsidRPr="0011596F">
              <w:rPr>
                <w:color w:val="000000" w:themeColor="text1"/>
              </w:rPr>
              <w:t>, include legislation affecting older adults, persons with disabilities, caregivers, and the provision of long-term services, support, and care.</w:t>
            </w:r>
          </w:p>
          <w:p w14:paraId="55D869BF" w14:textId="1C7D0889" w:rsidR="0011596F" w:rsidRPr="0011596F" w:rsidRDefault="0011596F" w:rsidP="0011596F">
            <w:pPr>
              <w:pStyle w:val="ListParagraph"/>
              <w:ind w:left="360"/>
              <w:rPr>
                <w:color w:val="000000" w:themeColor="text1"/>
              </w:rPr>
            </w:pPr>
            <w:r w:rsidRPr="0011596F">
              <w:rPr>
                <w:color w:val="000000" w:themeColor="text1"/>
              </w:rPr>
              <w:t>Dignity Alliance members will be available to answer questions about the bills. Other organizations involved with older adults, persons with disabilities, and caregivers will also be participating to promote legislation they are offering.</w:t>
            </w:r>
            <w:r>
              <w:rPr>
                <w:color w:val="000000" w:themeColor="text1"/>
              </w:rPr>
              <w:t xml:space="preserve"> They include the Disability Policy Consortium, the Disability Law Center, the Massachusetts Developmental Disability Council, MassPACE, and the Massachusetts Guardianship Policy Institute.</w:t>
            </w:r>
          </w:p>
          <w:p w14:paraId="533804AE" w14:textId="77777777" w:rsidR="0011596F" w:rsidRDefault="0011596F" w:rsidP="0011596F">
            <w:pPr>
              <w:pStyle w:val="ListParagraph"/>
              <w:ind w:left="360"/>
              <w:rPr>
                <w:color w:val="000000" w:themeColor="text1"/>
              </w:rPr>
            </w:pPr>
            <w:r w:rsidRPr="0011596F">
              <w:rPr>
                <w:color w:val="000000" w:themeColor="text1"/>
              </w:rPr>
              <w:lastRenderedPageBreak/>
              <w:t>All legislators and their staff are invited to attend.</w:t>
            </w:r>
            <w:r w:rsidR="009A397D">
              <w:rPr>
                <w:color w:val="000000" w:themeColor="text1"/>
              </w:rPr>
              <w:t xml:space="preserve"> DignityMA members are encouraged to invite their local legislators to attend.</w:t>
            </w:r>
          </w:p>
          <w:p w14:paraId="588FC845" w14:textId="45348296" w:rsidR="009A397D" w:rsidRPr="0011596F" w:rsidRDefault="009A397D" w:rsidP="0011596F">
            <w:pPr>
              <w:pStyle w:val="ListParagraph"/>
              <w:ind w:left="360"/>
              <w:rPr>
                <w:color w:val="000000" w:themeColor="text1"/>
              </w:rPr>
            </w:pPr>
            <w:r w:rsidRPr="009A397D">
              <w:rPr>
                <w:color w:val="000000" w:themeColor="text1"/>
              </w:rPr>
              <w:t xml:space="preserve">For </w:t>
            </w:r>
            <w:r>
              <w:rPr>
                <w:color w:val="000000" w:themeColor="text1"/>
              </w:rPr>
              <w:t>more information</w:t>
            </w:r>
            <w:r w:rsidRPr="009A397D">
              <w:rPr>
                <w:color w:val="000000" w:themeColor="text1"/>
              </w:rPr>
              <w:t xml:space="preserve">, contact former state senator Dick Moore, Chair of Dignity Alliance’s Legislative Workgroup, </w:t>
            </w:r>
            <w:hyperlink r:id="rId36" w:history="1">
              <w:r w:rsidRPr="00613FC7">
                <w:rPr>
                  <w:rStyle w:val="Hyperlink"/>
                </w:rPr>
                <w:t>rmoore8743@charter.net</w:t>
              </w:r>
            </w:hyperlink>
            <w:r>
              <w:rPr>
                <w:color w:val="000000" w:themeColor="text1"/>
              </w:rPr>
              <w:t xml:space="preserve">. </w:t>
            </w:r>
          </w:p>
        </w:tc>
      </w:tr>
      <w:tr w:rsidR="00711B9E" w14:paraId="1F725622" w14:textId="77777777" w:rsidTr="007529DB">
        <w:trPr>
          <w:trHeight w:val="377"/>
        </w:trPr>
        <w:tc>
          <w:tcPr>
            <w:tcW w:w="2963" w:type="dxa"/>
          </w:tcPr>
          <w:p w14:paraId="33FCA4A0" w14:textId="40B09D9D" w:rsidR="00711B9E" w:rsidRDefault="00D76499" w:rsidP="00594A35">
            <w:pPr>
              <w:rPr>
                <w:sz w:val="24"/>
                <w:szCs w:val="24"/>
              </w:rPr>
            </w:pPr>
            <w:r>
              <w:rPr>
                <w:sz w:val="24"/>
                <w:szCs w:val="24"/>
              </w:rPr>
              <w:lastRenderedPageBreak/>
              <w:t>Public Policy</w:t>
            </w:r>
          </w:p>
        </w:tc>
        <w:tc>
          <w:tcPr>
            <w:tcW w:w="7827" w:type="dxa"/>
            <w:gridSpan w:val="3"/>
          </w:tcPr>
          <w:p w14:paraId="583B3CEB" w14:textId="77777777" w:rsidR="00D76499" w:rsidRPr="00D76499" w:rsidRDefault="00D76499" w:rsidP="00D76499">
            <w:pPr>
              <w:pStyle w:val="ListParagraph"/>
              <w:numPr>
                <w:ilvl w:val="0"/>
                <w:numId w:val="26"/>
              </w:numPr>
              <w:rPr>
                <w:b/>
                <w:bCs/>
                <w:color w:val="000000" w:themeColor="text1"/>
              </w:rPr>
            </w:pPr>
            <w:r w:rsidRPr="00D76499">
              <w:rPr>
                <w:b/>
                <w:bCs/>
                <w:color w:val="000000" w:themeColor="text1"/>
              </w:rPr>
              <w:t>Advocates Send Letter to CMS in Support of Staffing Study and Their Plan to Propose Minimum Staffing Standard</w:t>
            </w:r>
          </w:p>
          <w:p w14:paraId="1C627595" w14:textId="7DD2C37A" w:rsidR="00D76499" w:rsidRPr="00D76499" w:rsidRDefault="00D76499" w:rsidP="00D76499">
            <w:pPr>
              <w:pStyle w:val="ListParagraph"/>
              <w:ind w:left="360"/>
              <w:rPr>
                <w:color w:val="000000" w:themeColor="text1"/>
              </w:rPr>
            </w:pPr>
            <w:r w:rsidRPr="00D76499">
              <w:rPr>
                <w:color w:val="000000" w:themeColor="text1"/>
              </w:rPr>
              <w:t>February 2, 2023</w:t>
            </w:r>
          </w:p>
          <w:p w14:paraId="7111B766" w14:textId="77777777" w:rsidR="00D76499" w:rsidRPr="00D76499" w:rsidRDefault="00D76499" w:rsidP="00D76499">
            <w:pPr>
              <w:pStyle w:val="ListParagraph"/>
              <w:ind w:left="360"/>
              <w:rPr>
                <w:color w:val="000000" w:themeColor="text1"/>
              </w:rPr>
            </w:pPr>
            <w:r w:rsidRPr="00D76499">
              <w:rPr>
                <w:color w:val="000000" w:themeColor="text1"/>
              </w:rPr>
              <w:t>Consumer Voice along with more than a dozen other advocacy organizations sent a letter to Chiquita Brooks-LaSure, the Administrator of the Centers for Medicare &amp; Medicaid Services (CMS), expressing strong support for the agency’s efforts to address the staffing crisis in nursing homes across the country.</w:t>
            </w:r>
          </w:p>
          <w:p w14:paraId="06E43B98" w14:textId="77777777" w:rsidR="00D76499" w:rsidRPr="00D76499" w:rsidRDefault="00D76499" w:rsidP="00D76499">
            <w:pPr>
              <w:pStyle w:val="ListParagraph"/>
              <w:ind w:left="360"/>
              <w:rPr>
                <w:color w:val="000000" w:themeColor="text1"/>
              </w:rPr>
            </w:pPr>
            <w:r w:rsidRPr="00D76499">
              <w:rPr>
                <w:color w:val="000000" w:themeColor="text1"/>
              </w:rPr>
              <w:t>Almost one year ago, President Biden announced a historic set of nursing home reforms, one of which was a promise to implement a minimum staffing standard. Since that announcement, CMS has embarked upon a rigorous and fact-based approach to making this promise happen, including soliciting input from the public and conducting a study on the direct care needs of nursing home residents.</w:t>
            </w:r>
          </w:p>
          <w:p w14:paraId="273BD69B" w14:textId="77777777" w:rsidR="00D76499" w:rsidRPr="00D76499" w:rsidRDefault="00D76499" w:rsidP="00D76499">
            <w:pPr>
              <w:pStyle w:val="ListParagraph"/>
              <w:ind w:left="360"/>
              <w:rPr>
                <w:color w:val="000000" w:themeColor="text1"/>
              </w:rPr>
            </w:pPr>
            <w:r w:rsidRPr="00D76499">
              <w:rPr>
                <w:color w:val="000000" w:themeColor="text1"/>
              </w:rPr>
              <w:t>Implementing a minimum staffing standard would be the most significant increase in protections for nursing home residents in decades. Overwhelming evidence connects better health outcomes with higher staffing levels. Just recently, the Office of Inspector General of the U.S. Department of Health and Human Services (OIG) called into question the adequacy of current staffing standards when analyzing the devastating effect of COVID-19 on nursing home residents.  Another OIG report in November 2022 found that inadequate staffing levels increase the likelihood that nursing home residents are illegally drugged, raising their risk of harm and even death. Poorly-staffed nursing homes are more likely to be cited for abuse, have worse health inspection results, and have lower overall ratings on CMS’s Compare Care website.</w:t>
            </w:r>
          </w:p>
          <w:p w14:paraId="52944E43" w14:textId="77777777" w:rsidR="00711B9E" w:rsidRDefault="00D76499" w:rsidP="00D76499">
            <w:pPr>
              <w:pStyle w:val="ListParagraph"/>
              <w:ind w:left="360"/>
              <w:rPr>
                <w:color w:val="000000" w:themeColor="text1"/>
              </w:rPr>
            </w:pPr>
            <w:r w:rsidRPr="00D76499">
              <w:rPr>
                <w:color w:val="000000" w:themeColor="text1"/>
              </w:rPr>
              <w:t>While it is unclear when a minimum staffing standard will be proposed, we need to ensure the voices of residents, families, and workers are heard.  Too often the voices of residents and their advocates are drowned out by the special interests of those in the nursing home industry. We must stand united to protect residents and be a voice of hope. We thank CMS for prioritizing the well-being of nursing home residents, our most vulnerable citizens, and look forward to working towards a staffing standard that protects all residents.</w:t>
            </w:r>
          </w:p>
          <w:p w14:paraId="7E445B5F" w14:textId="1104F5E7" w:rsidR="00D76499" w:rsidRPr="00D76499" w:rsidRDefault="003221C9" w:rsidP="00D76499">
            <w:pPr>
              <w:pStyle w:val="ListParagraph"/>
              <w:ind w:left="360"/>
              <w:rPr>
                <w:color w:val="000000" w:themeColor="text1"/>
              </w:rPr>
            </w:pPr>
            <w:hyperlink r:id="rId37" w:tgtFrame="_blank" w:history="1">
              <w:r w:rsidR="00D76499" w:rsidRPr="00D76499">
                <w:rPr>
                  <w:rStyle w:val="Hyperlink"/>
                </w:rPr>
                <w:t>s</w:t>
              </w:r>
              <w:r w:rsidR="00D76499" w:rsidRPr="00D76499">
                <w:rPr>
                  <w:rStyle w:val="Hyperlink"/>
                </w:rPr>
                <w:t>e</w:t>
              </w:r>
              <w:r w:rsidR="00D76499" w:rsidRPr="00D76499">
                <w:rPr>
                  <w:rStyle w:val="Hyperlink"/>
                </w:rPr>
                <w:t>nt a letter</w:t>
              </w:r>
            </w:hyperlink>
          </w:p>
        </w:tc>
      </w:tr>
      <w:tr w:rsidR="00FB53C2" w14:paraId="5AE295F2" w14:textId="77777777" w:rsidTr="007529DB">
        <w:trPr>
          <w:trHeight w:val="377"/>
        </w:trPr>
        <w:tc>
          <w:tcPr>
            <w:tcW w:w="2963" w:type="dxa"/>
          </w:tcPr>
          <w:p w14:paraId="45B5C3E3" w14:textId="797572D3" w:rsidR="00FB53C2" w:rsidRDefault="00FB53C2" w:rsidP="00594A35">
            <w:pPr>
              <w:rPr>
                <w:sz w:val="24"/>
                <w:szCs w:val="24"/>
              </w:rPr>
            </w:pPr>
            <w:r>
              <w:rPr>
                <w:sz w:val="24"/>
                <w:szCs w:val="24"/>
              </w:rPr>
              <w:t>Seeking Plaintiffs in Class Action</w:t>
            </w:r>
          </w:p>
        </w:tc>
        <w:tc>
          <w:tcPr>
            <w:tcW w:w="7827" w:type="dxa"/>
            <w:gridSpan w:val="3"/>
          </w:tcPr>
          <w:p w14:paraId="3A9BCDF5" w14:textId="2F4C9EA4" w:rsidR="00FB53C2" w:rsidRPr="00FB53C2" w:rsidRDefault="00FB53C2" w:rsidP="003221C9">
            <w:pPr>
              <w:pStyle w:val="ListParagraph"/>
              <w:numPr>
                <w:ilvl w:val="0"/>
                <w:numId w:val="26"/>
              </w:numPr>
              <w:rPr>
                <w:b/>
                <w:bCs/>
                <w:color w:val="000000" w:themeColor="text1"/>
              </w:rPr>
            </w:pPr>
            <w:r w:rsidRPr="00FB53C2">
              <w:rPr>
                <w:b/>
                <w:bCs/>
                <w:color w:val="000000" w:themeColor="text1"/>
              </w:rPr>
              <w:t>SIMMONS V. HEALEY: AN ADA CLASS ACTION SEEKING TO COMPEL MASSACHUSETTS TO STOP THE UNNECESSARY INSTITUTIONALIZATION OF PEOPLE WITH DISABILITIES</w:t>
            </w:r>
          </w:p>
          <w:p w14:paraId="52E5900A" w14:textId="77777777" w:rsidR="00FB53C2" w:rsidRPr="00FB53C2" w:rsidRDefault="00FB53C2" w:rsidP="00FB53C2">
            <w:pPr>
              <w:pStyle w:val="ListParagraph"/>
              <w:ind w:left="360"/>
              <w:rPr>
                <w:color w:val="000000" w:themeColor="text1"/>
              </w:rPr>
            </w:pPr>
            <w:r w:rsidRPr="00FB53C2">
              <w:rPr>
                <w:color w:val="000000" w:themeColor="text1"/>
              </w:rPr>
              <w:t>On October 11, 2022, the Center for Public Representation (CPR), a national disability rights law firm in Easthampton, Massachusetts; Greater Boston Legal Services (GBLS), a local legal services program; Justice in Aging, a national advocacy organization for older adults; and the private law firm of Foley Hoag, LLP filed a class action in federal court against the Commonwealth on behalf of seven people with disabilities unnecessarily institutionalized in nursing facilities and the Massachusetts Senior Action Council. The lawsuit alleges that the Commonwealth violates the Americans with Disabilities (ADA) and the Medicaid Act by failing to provide community residential services and supports, thus forcing thousands of people with disabilities to live in segregated nursing facilities rather than in the community.</w:t>
            </w:r>
          </w:p>
          <w:p w14:paraId="140202A5" w14:textId="77777777" w:rsidR="00FB53C2" w:rsidRPr="00FB53C2" w:rsidRDefault="00FB53C2" w:rsidP="00FB53C2">
            <w:pPr>
              <w:pStyle w:val="ListParagraph"/>
              <w:ind w:left="360"/>
              <w:rPr>
                <w:color w:val="000000" w:themeColor="text1"/>
              </w:rPr>
            </w:pPr>
            <w:r w:rsidRPr="00FB53C2">
              <w:rPr>
                <w:color w:val="000000" w:themeColor="text1"/>
              </w:rPr>
              <w:lastRenderedPageBreak/>
              <w:t>This class action on behalf of nursing facility residents on MassHealth who have been stuck in a nursing facility for 60 days or more seeks to compel the Commonwealth to expand its existing residential programs so that people with disabilities in nursing facilities can make informed choices and have meaningful options to live successfully in the community.  If you have any questions or want more information, or if you know someone who might benefit from the lawsuit, please contact CPR (413-586-6024) or GBLS (617-603-1576):</w:t>
            </w:r>
          </w:p>
          <w:p w14:paraId="391E556F" w14:textId="2E5E845C" w:rsidR="00FB53C2" w:rsidRPr="00FB53C2" w:rsidRDefault="00FB53C2" w:rsidP="00FB53C2">
            <w:pPr>
              <w:pStyle w:val="ListParagraph"/>
              <w:ind w:left="360"/>
              <w:rPr>
                <w:color w:val="000000" w:themeColor="text1"/>
              </w:rPr>
            </w:pPr>
            <w:r w:rsidRPr="00FB53C2">
              <w:rPr>
                <w:color w:val="000000" w:themeColor="text1"/>
              </w:rPr>
              <w:t xml:space="preserve">Betsey Crimmins at GBLS -- </w:t>
            </w:r>
            <w:hyperlink r:id="rId38" w:history="1">
              <w:r w:rsidRPr="00FB53C2">
                <w:rPr>
                  <w:rStyle w:val="Hyperlink"/>
                </w:rPr>
                <w:t>bcrimmins@gbls.org</w:t>
              </w:r>
            </w:hyperlink>
            <w:r w:rsidRPr="00FB53C2">
              <w:rPr>
                <w:color w:val="000000" w:themeColor="text1"/>
              </w:rPr>
              <w:t xml:space="preserve"> </w:t>
            </w:r>
          </w:p>
          <w:p w14:paraId="5BC05E36" w14:textId="2C428F27" w:rsidR="00FB53C2" w:rsidRPr="00FB53C2" w:rsidRDefault="00FB53C2" w:rsidP="00FB53C2">
            <w:pPr>
              <w:pStyle w:val="ListParagraph"/>
              <w:ind w:left="360"/>
              <w:rPr>
                <w:color w:val="000000" w:themeColor="text1"/>
              </w:rPr>
            </w:pPr>
            <w:r w:rsidRPr="00FB53C2">
              <w:rPr>
                <w:color w:val="000000" w:themeColor="text1"/>
              </w:rPr>
              <w:t xml:space="preserve">Deb Filler at GBLS – </w:t>
            </w:r>
            <w:hyperlink r:id="rId39" w:history="1">
              <w:r w:rsidRPr="00FB53C2">
                <w:rPr>
                  <w:rStyle w:val="Hyperlink"/>
                </w:rPr>
                <w:t>dfiller@gbls.org</w:t>
              </w:r>
            </w:hyperlink>
            <w:r w:rsidRPr="00FB53C2">
              <w:rPr>
                <w:color w:val="000000" w:themeColor="text1"/>
              </w:rPr>
              <w:t xml:space="preserve"> </w:t>
            </w:r>
            <w:r w:rsidRPr="00FB53C2">
              <w:rPr>
                <w:color w:val="000000" w:themeColor="text1"/>
              </w:rPr>
              <w:tab/>
            </w:r>
          </w:p>
          <w:p w14:paraId="6928BCDF" w14:textId="0A81C4EB" w:rsidR="00FB53C2" w:rsidRPr="00D76499" w:rsidRDefault="00FB53C2" w:rsidP="00FB53C2">
            <w:pPr>
              <w:pStyle w:val="ListParagraph"/>
              <w:ind w:left="360"/>
              <w:rPr>
                <w:b/>
                <w:bCs/>
                <w:color w:val="000000" w:themeColor="text1"/>
              </w:rPr>
            </w:pPr>
            <w:r w:rsidRPr="00FB53C2">
              <w:rPr>
                <w:color w:val="000000" w:themeColor="text1"/>
              </w:rPr>
              <w:t xml:space="preserve">Jennifer Kaplan at CPR – </w:t>
            </w:r>
            <w:hyperlink r:id="rId40" w:history="1">
              <w:r w:rsidRPr="00FB53C2">
                <w:rPr>
                  <w:rStyle w:val="Hyperlink"/>
                </w:rPr>
                <w:t>jkaplan@cpr-ma.org</w:t>
              </w:r>
            </w:hyperlink>
            <w:r>
              <w:rPr>
                <w:b/>
                <w:bCs/>
                <w:color w:val="000000" w:themeColor="text1"/>
              </w:rPr>
              <w:t xml:space="preserve"> </w:t>
            </w:r>
          </w:p>
        </w:tc>
      </w:tr>
      <w:tr w:rsidR="00FB53C2" w14:paraId="3AD89227" w14:textId="77777777" w:rsidTr="007529DB">
        <w:trPr>
          <w:trHeight w:val="377"/>
        </w:trPr>
        <w:tc>
          <w:tcPr>
            <w:tcW w:w="2963" w:type="dxa"/>
          </w:tcPr>
          <w:p w14:paraId="644F7A13" w14:textId="1BB9B1D2" w:rsidR="00FB53C2" w:rsidRDefault="00FB53C2" w:rsidP="00594A35">
            <w:pPr>
              <w:rPr>
                <w:sz w:val="24"/>
                <w:szCs w:val="24"/>
              </w:rPr>
            </w:pPr>
            <w:r>
              <w:rPr>
                <w:sz w:val="24"/>
                <w:szCs w:val="24"/>
              </w:rPr>
              <w:lastRenderedPageBreak/>
              <w:t>Position Recruitment</w:t>
            </w:r>
          </w:p>
        </w:tc>
        <w:tc>
          <w:tcPr>
            <w:tcW w:w="7827" w:type="dxa"/>
            <w:gridSpan w:val="3"/>
          </w:tcPr>
          <w:p w14:paraId="29EE0FF9" w14:textId="77777777" w:rsidR="00FB53C2" w:rsidRDefault="00B92656" w:rsidP="003221C9">
            <w:pPr>
              <w:pStyle w:val="ListParagraph"/>
              <w:numPr>
                <w:ilvl w:val="0"/>
                <w:numId w:val="26"/>
              </w:numPr>
              <w:rPr>
                <w:b/>
                <w:bCs/>
                <w:color w:val="000000" w:themeColor="text1"/>
              </w:rPr>
            </w:pPr>
            <w:r w:rsidRPr="00B92656">
              <w:rPr>
                <w:b/>
                <w:bCs/>
                <w:color w:val="000000" w:themeColor="text1"/>
              </w:rPr>
              <w:t>Massachusetts Department of Public Health</w:t>
            </w:r>
          </w:p>
          <w:p w14:paraId="45EED3D6" w14:textId="77777777" w:rsidR="00B92656" w:rsidRDefault="00B92656" w:rsidP="00B92656">
            <w:pPr>
              <w:pStyle w:val="ListParagraph"/>
              <w:ind w:left="360"/>
              <w:rPr>
                <w:i/>
                <w:iCs/>
                <w:color w:val="000000" w:themeColor="text1"/>
              </w:rPr>
            </w:pPr>
            <w:r w:rsidRPr="00B92656">
              <w:rPr>
                <w:i/>
                <w:iCs/>
                <w:color w:val="000000" w:themeColor="text1"/>
              </w:rPr>
              <w:t>Health and Disability Coordinator</w:t>
            </w:r>
          </w:p>
          <w:p w14:paraId="5340B73E" w14:textId="77777777" w:rsidR="00B92656" w:rsidRPr="00B92656" w:rsidRDefault="00B92656" w:rsidP="00B92656">
            <w:pPr>
              <w:pStyle w:val="ListParagraph"/>
              <w:ind w:left="360"/>
              <w:rPr>
                <w:color w:val="000000" w:themeColor="text1"/>
              </w:rPr>
            </w:pPr>
            <w:r w:rsidRPr="00B92656">
              <w:rPr>
                <w:color w:val="000000" w:themeColor="text1"/>
              </w:rPr>
              <w:t>This position offers a public health professional with knowledge of ME/CFS the opportunity to make an impact on Massachusetts health policy and support for the disability community.</w:t>
            </w:r>
          </w:p>
          <w:p w14:paraId="74C2A98D" w14:textId="77777777" w:rsidR="00B92656" w:rsidRPr="00B92656" w:rsidRDefault="00B92656" w:rsidP="00B92656">
            <w:pPr>
              <w:pStyle w:val="ListParagraph"/>
              <w:ind w:left="360"/>
              <w:rPr>
                <w:color w:val="000000" w:themeColor="text1"/>
              </w:rPr>
            </w:pPr>
            <w:r w:rsidRPr="00B92656">
              <w:rPr>
                <w:i/>
                <w:iCs/>
                <w:color w:val="000000" w:themeColor="text1"/>
              </w:rPr>
              <w:t>"The Senior Health and Disability Program Coordinator provides consultation, training, and technical assistance on disability and accessibility issues to Department of Public Health (DPH) staff, vendors, and partners in activities related to the Health and Disability Program’s (HDP) cooperative agreement with the CDC on “Improving the Health of People with Mobility Limitations and Intellectual Disabilities through State-based Public Health Programs.”</w:t>
            </w:r>
          </w:p>
          <w:p w14:paraId="580B0C02" w14:textId="3907E97A" w:rsidR="00B92656" w:rsidRPr="00B92656" w:rsidRDefault="003221C9" w:rsidP="00B92656">
            <w:pPr>
              <w:pStyle w:val="ListParagraph"/>
              <w:ind w:left="360"/>
              <w:rPr>
                <w:color w:val="000000" w:themeColor="text1"/>
              </w:rPr>
            </w:pPr>
            <w:hyperlink r:id="rId41" w:tgtFrame="_blank" w:history="1">
              <w:r w:rsidR="00B92656" w:rsidRPr="00B92656">
                <w:rPr>
                  <w:rStyle w:val="Hyperlink"/>
                  <w:b/>
                  <w:bCs/>
                </w:rPr>
                <w:t>Click for job posting</w:t>
              </w:r>
            </w:hyperlink>
            <w:r w:rsidR="00B92656" w:rsidRPr="00B92656">
              <w:rPr>
                <w:color w:val="000000" w:themeColor="text1"/>
              </w:rPr>
              <w:t> </w:t>
            </w:r>
          </w:p>
        </w:tc>
      </w:tr>
      <w:bookmarkEnd w:id="0"/>
      <w:bookmarkEnd w:id="1"/>
      <w:tr w:rsidR="0068717A" w14:paraId="73A27044" w14:textId="77777777" w:rsidTr="007529DB">
        <w:trPr>
          <w:trHeight w:val="377"/>
        </w:trPr>
        <w:tc>
          <w:tcPr>
            <w:tcW w:w="2963" w:type="dxa"/>
          </w:tcPr>
          <w:p w14:paraId="105EAC9E" w14:textId="333DA8CF" w:rsidR="0068717A" w:rsidRPr="0041423A" w:rsidRDefault="0068717A" w:rsidP="0068717A">
            <w:pPr>
              <w:rPr>
                <w:i/>
                <w:iCs/>
                <w:sz w:val="24"/>
                <w:szCs w:val="24"/>
              </w:rPr>
            </w:pPr>
            <w:r>
              <w:rPr>
                <w:color w:val="000000" w:themeColor="text1"/>
                <w:sz w:val="24"/>
                <w:szCs w:val="24"/>
              </w:rPr>
              <w:t>Dignity Advocates 2023</w:t>
            </w:r>
          </w:p>
        </w:tc>
        <w:tc>
          <w:tcPr>
            <w:tcW w:w="7827" w:type="dxa"/>
            <w:gridSpan w:val="3"/>
          </w:tcPr>
          <w:p w14:paraId="5F81E996"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Healey / Driscoll Transition Team</w:t>
            </w:r>
          </w:p>
          <w:p w14:paraId="15EAF7E9" w14:textId="77777777" w:rsidR="0068717A" w:rsidRPr="006B0985" w:rsidRDefault="003221C9" w:rsidP="0068717A">
            <w:pPr>
              <w:spacing w:after="100" w:afterAutospacing="1"/>
              <w:ind w:left="360"/>
              <w:contextualSpacing/>
              <w:rPr>
                <w:color w:val="000000" w:themeColor="text1"/>
              </w:rPr>
            </w:pPr>
            <w:hyperlink r:id="rId42" w:history="1">
              <w:r w:rsidR="0068717A" w:rsidRPr="00427F81">
                <w:rPr>
                  <w:rStyle w:val="Hyperlink"/>
                </w:rPr>
                <w:t>https://healeydriscolltransition.com</w:t>
              </w:r>
            </w:hyperlink>
            <w:r w:rsidR="0068717A" w:rsidRPr="006B0985">
              <w:rPr>
                <w:color w:val="000000" w:themeColor="text1"/>
              </w:rPr>
              <w:t xml:space="preserve"> </w:t>
            </w:r>
          </w:p>
          <w:p w14:paraId="72356601"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Andrea Campbell Transition Committee</w:t>
            </w:r>
          </w:p>
          <w:p w14:paraId="059735B2" w14:textId="77777777" w:rsidR="0068717A" w:rsidRPr="006B0985" w:rsidRDefault="003221C9" w:rsidP="0068717A">
            <w:pPr>
              <w:spacing w:after="100" w:afterAutospacing="1"/>
              <w:ind w:left="360"/>
              <w:contextualSpacing/>
              <w:rPr>
                <w:color w:val="000000" w:themeColor="text1"/>
              </w:rPr>
            </w:pPr>
            <w:hyperlink r:id="rId43" w:history="1">
              <w:r w:rsidR="0068717A" w:rsidRPr="004F2441">
                <w:rPr>
                  <w:rStyle w:val="Hyperlink"/>
                </w:rPr>
                <w:t>https://www.andreacampbell.org/transition/</w:t>
              </w:r>
            </w:hyperlink>
            <w:r w:rsidR="0068717A" w:rsidRPr="006B0985">
              <w:rPr>
                <w:color w:val="000000" w:themeColor="text1"/>
              </w:rPr>
              <w:t xml:space="preserve"> </w:t>
            </w:r>
          </w:p>
          <w:p w14:paraId="5FC914F4" w14:textId="77777777" w:rsidR="0070619A" w:rsidRDefault="0068717A" w:rsidP="0070619A">
            <w:pPr>
              <w:spacing w:after="100" w:afterAutospacing="1"/>
              <w:ind w:left="360"/>
              <w:contextualSpacing/>
              <w:rPr>
                <w:b/>
                <w:bCs/>
                <w:color w:val="000000" w:themeColor="text1"/>
              </w:rPr>
            </w:pPr>
            <w:r w:rsidRPr="006B0985">
              <w:rPr>
                <w:b/>
                <w:bCs/>
                <w:color w:val="000000" w:themeColor="text1"/>
              </w:rPr>
              <w:t>Diana DiZoglio Transition Committee</w:t>
            </w:r>
          </w:p>
          <w:p w14:paraId="1B10EEB6" w14:textId="00ABF455" w:rsidR="0068717A" w:rsidRPr="00D67690" w:rsidRDefault="003221C9" w:rsidP="0070619A">
            <w:pPr>
              <w:spacing w:after="100" w:afterAutospacing="1"/>
              <w:ind w:left="360"/>
              <w:contextualSpacing/>
              <w:rPr>
                <w:b/>
                <w:bCs/>
                <w:color w:val="000000" w:themeColor="text1"/>
              </w:rPr>
            </w:pPr>
            <w:hyperlink r:id="rId44" w:history="1">
              <w:r w:rsidR="0068717A" w:rsidRPr="00734F76">
                <w:rPr>
                  <w:rStyle w:val="Hyperlink"/>
                </w:rPr>
                <w:t>info@dianaforma.com</w:t>
              </w:r>
            </w:hyperlink>
            <w:r w:rsidR="0068717A" w:rsidRPr="003C2481">
              <w:rPr>
                <w:color w:val="000000" w:themeColor="text1"/>
              </w:rPr>
              <w:t xml:space="preserve"> </w:t>
            </w:r>
          </w:p>
        </w:tc>
      </w:tr>
      <w:tr w:rsidR="00711B9E" w14:paraId="5F746368" w14:textId="77777777" w:rsidTr="007529DB">
        <w:trPr>
          <w:trHeight w:val="377"/>
        </w:trPr>
        <w:tc>
          <w:tcPr>
            <w:tcW w:w="2963" w:type="dxa"/>
          </w:tcPr>
          <w:p w14:paraId="63685F2E" w14:textId="037F28F8" w:rsidR="00711B9E" w:rsidRDefault="00711B9E" w:rsidP="0068717A">
            <w:pPr>
              <w:rPr>
                <w:color w:val="000000" w:themeColor="text1"/>
                <w:sz w:val="24"/>
                <w:szCs w:val="24"/>
              </w:rPr>
            </w:pPr>
            <w:r>
              <w:rPr>
                <w:color w:val="000000" w:themeColor="text1"/>
                <w:sz w:val="24"/>
                <w:szCs w:val="24"/>
              </w:rPr>
              <w:t>Webinars and Online Sessions</w:t>
            </w:r>
          </w:p>
        </w:tc>
        <w:tc>
          <w:tcPr>
            <w:tcW w:w="7827" w:type="dxa"/>
            <w:gridSpan w:val="3"/>
          </w:tcPr>
          <w:p w14:paraId="4F5ABF94" w14:textId="77777777" w:rsidR="00711B9E" w:rsidRDefault="00936161" w:rsidP="00711B9E">
            <w:pPr>
              <w:pStyle w:val="ListParagraph"/>
              <w:numPr>
                <w:ilvl w:val="0"/>
                <w:numId w:val="26"/>
              </w:numPr>
              <w:spacing w:after="100" w:afterAutospacing="1"/>
              <w:rPr>
                <w:b/>
                <w:bCs/>
                <w:color w:val="000000" w:themeColor="text1"/>
              </w:rPr>
            </w:pPr>
            <w:r>
              <w:rPr>
                <w:b/>
                <w:bCs/>
                <w:color w:val="000000" w:themeColor="text1"/>
              </w:rPr>
              <w:t>Bipartisan Policy Center</w:t>
            </w:r>
          </w:p>
          <w:p w14:paraId="02F28FAD" w14:textId="77777777" w:rsidR="00936161" w:rsidRDefault="00936161" w:rsidP="00936161">
            <w:pPr>
              <w:pStyle w:val="ListParagraph"/>
              <w:spacing w:after="100" w:afterAutospacing="1"/>
              <w:ind w:left="360"/>
              <w:rPr>
                <w:color w:val="000000" w:themeColor="text1"/>
              </w:rPr>
            </w:pPr>
            <w:r>
              <w:rPr>
                <w:color w:val="000000" w:themeColor="text1"/>
              </w:rPr>
              <w:t>Thursday, February 16, 2023, 2:00 to 3:00 p.m.</w:t>
            </w:r>
          </w:p>
          <w:p w14:paraId="2C392A0B" w14:textId="77777777" w:rsidR="00936161" w:rsidRDefault="00936161" w:rsidP="00936161">
            <w:pPr>
              <w:pStyle w:val="ListParagraph"/>
              <w:spacing w:after="100" w:afterAutospacing="1"/>
              <w:ind w:left="360"/>
              <w:rPr>
                <w:i/>
                <w:iCs/>
                <w:color w:val="000000" w:themeColor="text1"/>
              </w:rPr>
            </w:pPr>
            <w:r w:rsidRPr="00936161">
              <w:rPr>
                <w:i/>
                <w:iCs/>
                <w:color w:val="000000" w:themeColor="text1"/>
              </w:rPr>
              <w:t>Ensuring Medicare's Sustainability</w:t>
            </w:r>
          </w:p>
          <w:p w14:paraId="609C97A3" w14:textId="77777777" w:rsidR="00936161" w:rsidRPr="00936161" w:rsidRDefault="00936161" w:rsidP="00936161">
            <w:pPr>
              <w:pStyle w:val="ListParagraph"/>
              <w:ind w:left="360"/>
              <w:rPr>
                <w:color w:val="000000" w:themeColor="text1"/>
              </w:rPr>
            </w:pPr>
            <w:r w:rsidRPr="00936161">
              <w:rPr>
                <w:color w:val="000000" w:themeColor="text1"/>
              </w:rPr>
              <w:t>Since Medicare’s inception, lawmakers have debated policies to reduce costs and improve care within the program. But with Medicare’s Hospital Insurance Trust Fund projected to be insolvent in 2028 and questions surrounding Medicare payment policies, what can Congress do?</w:t>
            </w:r>
          </w:p>
          <w:p w14:paraId="72722160" w14:textId="66F1FBFE" w:rsidR="00936161" w:rsidRPr="00936161" w:rsidRDefault="00936161" w:rsidP="00936161">
            <w:pPr>
              <w:pStyle w:val="ListParagraph"/>
              <w:ind w:left="360"/>
              <w:rPr>
                <w:color w:val="000000" w:themeColor="text1"/>
              </w:rPr>
            </w:pPr>
            <w:r w:rsidRPr="00936161">
              <w:rPr>
                <w:color w:val="000000" w:themeColor="text1"/>
              </w:rPr>
              <w:t xml:space="preserve">Join the Bipartisan Policy Center for a conversation on the future of Medicare. </w:t>
            </w:r>
            <w:r>
              <w:rPr>
                <w:color w:val="000000" w:themeColor="text1"/>
              </w:rPr>
              <w:t>E</w:t>
            </w:r>
            <w:r w:rsidRPr="00936161">
              <w:rPr>
                <w:color w:val="000000" w:themeColor="text1"/>
              </w:rPr>
              <w:t>xperts will address what a divided Congress means for Medicare, as well as short- and long-term policy options for lawmakers.</w:t>
            </w:r>
          </w:p>
          <w:p w14:paraId="1F7765ED" w14:textId="77777777" w:rsidR="00936161" w:rsidRPr="00936161" w:rsidRDefault="00936161" w:rsidP="00936161">
            <w:pPr>
              <w:pStyle w:val="ListParagraph"/>
              <w:ind w:left="360"/>
              <w:rPr>
                <w:color w:val="000000" w:themeColor="text1"/>
              </w:rPr>
            </w:pPr>
            <w:r w:rsidRPr="00936161">
              <w:rPr>
                <w:color w:val="000000" w:themeColor="text1"/>
              </w:rPr>
              <w:t>Featured Speakers</w:t>
            </w:r>
          </w:p>
          <w:p w14:paraId="68EDB420" w14:textId="77777777" w:rsidR="00936161" w:rsidRPr="00936161" w:rsidRDefault="00936161" w:rsidP="00936161">
            <w:pPr>
              <w:pStyle w:val="ListParagraph"/>
              <w:ind w:left="360"/>
              <w:rPr>
                <w:color w:val="000000" w:themeColor="text1"/>
              </w:rPr>
            </w:pPr>
            <w:r w:rsidRPr="00936161">
              <w:rPr>
                <w:color w:val="000000" w:themeColor="text1"/>
              </w:rPr>
              <w:t>Introduction by:</w:t>
            </w:r>
          </w:p>
          <w:p w14:paraId="02240E1D" w14:textId="77777777" w:rsidR="00936161" w:rsidRPr="00936161" w:rsidRDefault="00936161" w:rsidP="00936161">
            <w:pPr>
              <w:pStyle w:val="ListParagraph"/>
              <w:ind w:left="360"/>
              <w:rPr>
                <w:color w:val="000000" w:themeColor="text1"/>
              </w:rPr>
            </w:pPr>
            <w:r w:rsidRPr="00936161">
              <w:rPr>
                <w:color w:val="000000" w:themeColor="text1"/>
              </w:rPr>
              <w:t>William Hoagland</w:t>
            </w:r>
            <w:r w:rsidRPr="00936161">
              <w:rPr>
                <w:color w:val="000000" w:themeColor="text1"/>
              </w:rPr>
              <w:br/>
              <w:t>Senior Vice President, BPC</w:t>
            </w:r>
          </w:p>
          <w:p w14:paraId="3C3E23E2" w14:textId="77777777" w:rsidR="00936161" w:rsidRPr="00936161" w:rsidRDefault="00936161" w:rsidP="00936161">
            <w:pPr>
              <w:pStyle w:val="ListParagraph"/>
              <w:ind w:left="360"/>
              <w:rPr>
                <w:color w:val="000000" w:themeColor="text1"/>
              </w:rPr>
            </w:pPr>
            <w:r w:rsidRPr="00936161">
              <w:rPr>
                <w:color w:val="000000" w:themeColor="text1"/>
              </w:rPr>
              <w:t>Panelists:</w:t>
            </w:r>
          </w:p>
          <w:p w14:paraId="36F37B88" w14:textId="77777777" w:rsidR="00936161" w:rsidRPr="00936161" w:rsidRDefault="00936161" w:rsidP="00936161">
            <w:pPr>
              <w:pStyle w:val="ListParagraph"/>
              <w:ind w:left="360"/>
              <w:rPr>
                <w:color w:val="000000" w:themeColor="text1"/>
              </w:rPr>
            </w:pPr>
            <w:r w:rsidRPr="00936161">
              <w:rPr>
                <w:color w:val="000000" w:themeColor="text1"/>
              </w:rPr>
              <w:t>Joshua Gordon</w:t>
            </w:r>
            <w:r w:rsidRPr="00936161">
              <w:rPr>
                <w:color w:val="000000" w:themeColor="text1"/>
              </w:rPr>
              <w:br/>
              <w:t>Director of Health Policy, Committee for a Responsible Federal Budget</w:t>
            </w:r>
          </w:p>
          <w:p w14:paraId="35D6E680" w14:textId="77777777" w:rsidR="00936161" w:rsidRPr="00936161" w:rsidRDefault="00936161" w:rsidP="00936161">
            <w:pPr>
              <w:pStyle w:val="ListParagraph"/>
              <w:ind w:left="360"/>
              <w:rPr>
                <w:color w:val="000000" w:themeColor="text1"/>
              </w:rPr>
            </w:pPr>
            <w:r w:rsidRPr="00936161">
              <w:rPr>
                <w:color w:val="000000" w:themeColor="text1"/>
              </w:rPr>
              <w:t>Josh Trent</w:t>
            </w:r>
            <w:r w:rsidRPr="00936161">
              <w:rPr>
                <w:color w:val="000000" w:themeColor="text1"/>
              </w:rPr>
              <w:br/>
              <w:t>Principal, Leavitt Partners</w:t>
            </w:r>
          </w:p>
          <w:p w14:paraId="10558B07" w14:textId="77777777" w:rsidR="00936161" w:rsidRPr="00936161" w:rsidRDefault="00936161" w:rsidP="00936161">
            <w:pPr>
              <w:pStyle w:val="ListParagraph"/>
              <w:ind w:left="360"/>
              <w:rPr>
                <w:color w:val="000000" w:themeColor="text1"/>
              </w:rPr>
            </w:pPr>
            <w:r w:rsidRPr="00936161">
              <w:rPr>
                <w:color w:val="000000" w:themeColor="text1"/>
              </w:rPr>
              <w:t>Adaeze Enekwechi</w:t>
            </w:r>
            <w:r w:rsidRPr="00936161">
              <w:rPr>
                <w:color w:val="000000" w:themeColor="text1"/>
              </w:rPr>
              <w:br/>
              <w:t>Operating Partner, Welsh, Carson, Anderson &amp; Stowe</w:t>
            </w:r>
          </w:p>
          <w:p w14:paraId="3CC34CCE" w14:textId="4846DE99" w:rsidR="00936161" w:rsidRDefault="00936161" w:rsidP="00936161">
            <w:pPr>
              <w:pStyle w:val="ListParagraph"/>
              <w:ind w:left="360"/>
              <w:rPr>
                <w:color w:val="000000" w:themeColor="text1"/>
              </w:rPr>
            </w:pPr>
            <w:r w:rsidRPr="00936161">
              <w:rPr>
                <w:color w:val="000000" w:themeColor="text1"/>
              </w:rPr>
              <w:lastRenderedPageBreak/>
              <w:t>Harriet Komisar</w:t>
            </w:r>
            <w:r w:rsidRPr="00936161">
              <w:rPr>
                <w:color w:val="000000" w:themeColor="text1"/>
              </w:rPr>
              <w:br/>
              <w:t>Senior Strategic Policy Advisor, AARP Public Policy Institute</w:t>
            </w:r>
          </w:p>
          <w:p w14:paraId="39EBF634" w14:textId="77777777" w:rsidR="00936161" w:rsidRDefault="003221C9" w:rsidP="00936161">
            <w:pPr>
              <w:pStyle w:val="ListParagraph"/>
              <w:ind w:left="360"/>
              <w:rPr>
                <w:color w:val="000000" w:themeColor="text1"/>
              </w:rPr>
            </w:pPr>
            <w:hyperlink r:id="rId45" w:history="1">
              <w:r w:rsidR="00936161" w:rsidRPr="00936161">
                <w:rPr>
                  <w:rStyle w:val="Hyperlink"/>
                </w:rPr>
                <w:t>Register Now</w:t>
              </w:r>
            </w:hyperlink>
          </w:p>
          <w:p w14:paraId="7AE73EF3" w14:textId="77777777" w:rsidR="00936161" w:rsidRDefault="00936161" w:rsidP="00936161">
            <w:pPr>
              <w:pStyle w:val="ListParagraph"/>
              <w:numPr>
                <w:ilvl w:val="0"/>
                <w:numId w:val="26"/>
              </w:numPr>
              <w:spacing w:after="100" w:afterAutospacing="1" w:line="259" w:lineRule="auto"/>
              <w:rPr>
                <w:b/>
                <w:bCs/>
                <w:color w:val="000000" w:themeColor="text1"/>
              </w:rPr>
            </w:pPr>
            <w:bookmarkStart w:id="2" w:name="_GoBack"/>
            <w:r>
              <w:rPr>
                <w:b/>
                <w:bCs/>
                <w:color w:val="000000" w:themeColor="text1"/>
              </w:rPr>
              <w:t>Bipartisan Policy Center</w:t>
            </w:r>
          </w:p>
          <w:p w14:paraId="1466DFB3" w14:textId="67C94243" w:rsidR="00936161" w:rsidRDefault="00936161" w:rsidP="00936161">
            <w:pPr>
              <w:pStyle w:val="ListParagraph"/>
              <w:spacing w:after="100" w:afterAutospacing="1"/>
              <w:ind w:left="360"/>
              <w:rPr>
                <w:color w:val="000000" w:themeColor="text1"/>
              </w:rPr>
            </w:pPr>
            <w:r>
              <w:rPr>
                <w:color w:val="000000" w:themeColor="text1"/>
              </w:rPr>
              <w:t xml:space="preserve">Friday, February 17, 2023, </w:t>
            </w:r>
            <w:r w:rsidR="00617DFF">
              <w:rPr>
                <w:color w:val="000000" w:themeColor="text1"/>
              </w:rPr>
              <w:t>1</w:t>
            </w:r>
            <w:r>
              <w:rPr>
                <w:color w:val="000000" w:themeColor="text1"/>
              </w:rPr>
              <w:t xml:space="preserve">:00 to </w:t>
            </w:r>
            <w:r w:rsidR="00617DFF">
              <w:rPr>
                <w:color w:val="000000" w:themeColor="text1"/>
              </w:rPr>
              <w:t>1:45</w:t>
            </w:r>
            <w:r>
              <w:rPr>
                <w:color w:val="000000" w:themeColor="text1"/>
              </w:rPr>
              <w:t xml:space="preserve"> p.m.</w:t>
            </w:r>
          </w:p>
          <w:p w14:paraId="18C140DF" w14:textId="77777777" w:rsidR="00936161" w:rsidRDefault="00617DFF" w:rsidP="00936161">
            <w:pPr>
              <w:pStyle w:val="ListParagraph"/>
              <w:ind w:left="360"/>
              <w:rPr>
                <w:i/>
                <w:iCs/>
                <w:color w:val="000000" w:themeColor="text1"/>
              </w:rPr>
            </w:pPr>
            <w:r w:rsidRPr="00617DFF">
              <w:rPr>
                <w:i/>
                <w:iCs/>
                <w:color w:val="000000" w:themeColor="text1"/>
              </w:rPr>
              <w:t>Where Does the U.S. Housing Market Go from Here?</w:t>
            </w:r>
          </w:p>
          <w:p w14:paraId="662DD9F8" w14:textId="34DED6FE" w:rsidR="00617DFF" w:rsidRPr="00617DFF" w:rsidRDefault="00617DFF" w:rsidP="00617DFF">
            <w:pPr>
              <w:pStyle w:val="ListParagraph"/>
              <w:ind w:left="360"/>
              <w:rPr>
                <w:color w:val="000000" w:themeColor="text1"/>
              </w:rPr>
            </w:pPr>
            <w:r>
              <w:rPr>
                <w:color w:val="000000" w:themeColor="text1"/>
              </w:rPr>
              <w:t>I</w:t>
            </w:r>
            <w:r w:rsidRPr="00617DFF">
              <w:rPr>
                <w:color w:val="000000" w:themeColor="text1"/>
              </w:rPr>
              <w:t>t’s been a volatile time for the housing market these last few years. At the end of 2022, some economists declared a “housing recession” due to higher mortgage rates causing a decline in sales. At the same time, a structural deficit of homes for both sale and rent continued to drive up housing costs, keeping topline inflation high even as the cost of other goods decreased.</w:t>
            </w:r>
          </w:p>
          <w:p w14:paraId="080FE0A7" w14:textId="13801CD5" w:rsidR="00617DFF" w:rsidRPr="00617DFF" w:rsidRDefault="00617DFF" w:rsidP="00617DFF">
            <w:pPr>
              <w:pStyle w:val="ListParagraph"/>
              <w:ind w:left="360"/>
              <w:rPr>
                <w:color w:val="000000" w:themeColor="text1"/>
              </w:rPr>
            </w:pPr>
            <w:r w:rsidRPr="00617DFF">
              <w:rPr>
                <w:color w:val="000000" w:themeColor="text1"/>
              </w:rPr>
              <w:t>So, what’s in store for 2023?  What are the prospects for the housing market and affordability? To answer these questions, join Jeff Tucker of Zillow and Yelena Maleyev of KPMG as they examine the present and future state of the housing market’s homebuying and rental sectors.</w:t>
            </w:r>
          </w:p>
          <w:p w14:paraId="642A2D2C" w14:textId="77777777" w:rsidR="00617DFF" w:rsidRPr="00617DFF" w:rsidRDefault="00617DFF" w:rsidP="00617DFF">
            <w:pPr>
              <w:pStyle w:val="ListParagraph"/>
              <w:ind w:left="360"/>
              <w:rPr>
                <w:color w:val="000000" w:themeColor="text1"/>
              </w:rPr>
            </w:pPr>
            <w:r w:rsidRPr="00617DFF">
              <w:rPr>
                <w:color w:val="000000" w:themeColor="text1"/>
              </w:rPr>
              <w:t>Featured Speakers:</w:t>
            </w:r>
          </w:p>
          <w:p w14:paraId="4113EE44" w14:textId="77777777" w:rsidR="00617DFF" w:rsidRPr="00617DFF" w:rsidRDefault="00617DFF" w:rsidP="00617DFF">
            <w:pPr>
              <w:pStyle w:val="ListParagraph"/>
              <w:ind w:left="360"/>
              <w:rPr>
                <w:color w:val="000000" w:themeColor="text1"/>
              </w:rPr>
            </w:pPr>
            <w:r w:rsidRPr="00617DFF">
              <w:rPr>
                <w:color w:val="000000" w:themeColor="text1"/>
              </w:rPr>
              <w:t>Yelena Maleyev</w:t>
            </w:r>
            <w:r w:rsidRPr="00617DFF">
              <w:rPr>
                <w:color w:val="000000" w:themeColor="text1"/>
              </w:rPr>
              <w:br/>
              <w:t>Economist, KPMG</w:t>
            </w:r>
          </w:p>
          <w:p w14:paraId="1CF420E8" w14:textId="77777777" w:rsidR="00617DFF" w:rsidRPr="00617DFF" w:rsidRDefault="00617DFF" w:rsidP="00617DFF">
            <w:pPr>
              <w:pStyle w:val="ListParagraph"/>
              <w:ind w:left="360"/>
              <w:rPr>
                <w:color w:val="000000" w:themeColor="text1"/>
              </w:rPr>
            </w:pPr>
            <w:r w:rsidRPr="00617DFF">
              <w:rPr>
                <w:color w:val="000000" w:themeColor="text1"/>
              </w:rPr>
              <w:t>Jeff Tucker</w:t>
            </w:r>
            <w:r w:rsidRPr="00617DFF">
              <w:rPr>
                <w:color w:val="000000" w:themeColor="text1"/>
              </w:rPr>
              <w:br/>
              <w:t>Senor Economist, Zillow</w:t>
            </w:r>
          </w:p>
          <w:p w14:paraId="5C9F17FB" w14:textId="77777777" w:rsidR="00617DFF" w:rsidRPr="00617DFF" w:rsidRDefault="00617DFF" w:rsidP="00617DFF">
            <w:pPr>
              <w:pStyle w:val="ListParagraph"/>
              <w:ind w:left="360"/>
              <w:rPr>
                <w:color w:val="000000" w:themeColor="text1"/>
              </w:rPr>
            </w:pPr>
            <w:r w:rsidRPr="00617DFF">
              <w:rPr>
                <w:color w:val="000000" w:themeColor="text1"/>
              </w:rPr>
              <w:t>Moderated by:</w:t>
            </w:r>
          </w:p>
          <w:p w14:paraId="5E67DEC2" w14:textId="77777777" w:rsidR="00617DFF" w:rsidRPr="00617DFF" w:rsidRDefault="00617DFF" w:rsidP="00617DFF">
            <w:pPr>
              <w:pStyle w:val="ListParagraph"/>
              <w:ind w:left="360"/>
              <w:rPr>
                <w:color w:val="000000" w:themeColor="text1"/>
              </w:rPr>
            </w:pPr>
            <w:r w:rsidRPr="00617DFF">
              <w:rPr>
                <w:color w:val="000000" w:themeColor="text1"/>
              </w:rPr>
              <w:t>Dennis Shea</w:t>
            </w:r>
            <w:r w:rsidRPr="00617DFF">
              <w:rPr>
                <w:color w:val="000000" w:themeColor="text1"/>
              </w:rPr>
              <w:br/>
              <w:t>Executive Director, Terwilliger Center for Housing Policy, BPC</w:t>
            </w:r>
          </w:p>
          <w:p w14:paraId="36185B54" w14:textId="1AEBE684" w:rsidR="00617DFF" w:rsidRPr="00617DFF" w:rsidRDefault="003221C9" w:rsidP="00936161">
            <w:pPr>
              <w:pStyle w:val="ListParagraph"/>
              <w:ind w:left="360"/>
              <w:rPr>
                <w:color w:val="000000" w:themeColor="text1"/>
              </w:rPr>
            </w:pPr>
            <w:hyperlink r:id="rId46" w:history="1">
              <w:r w:rsidR="00617DFF" w:rsidRPr="00617DFF">
                <w:rPr>
                  <w:rStyle w:val="Hyperlink"/>
                </w:rPr>
                <w:t>Register Now</w:t>
              </w:r>
            </w:hyperlink>
            <w:bookmarkEnd w:id="2"/>
          </w:p>
        </w:tc>
      </w:tr>
      <w:tr w:rsidR="00F00EEC" w14:paraId="79308704" w14:textId="77777777" w:rsidTr="007529DB">
        <w:trPr>
          <w:trHeight w:val="377"/>
        </w:trPr>
        <w:tc>
          <w:tcPr>
            <w:tcW w:w="2963" w:type="dxa"/>
          </w:tcPr>
          <w:p w14:paraId="2B0BFF37" w14:textId="0CA10A36" w:rsidR="00F00EEC" w:rsidRDefault="00F00EEC" w:rsidP="0068717A">
            <w:pPr>
              <w:rPr>
                <w:sz w:val="24"/>
                <w:szCs w:val="24"/>
              </w:rPr>
            </w:pPr>
            <w:r>
              <w:rPr>
                <w:sz w:val="24"/>
                <w:szCs w:val="24"/>
              </w:rPr>
              <w:lastRenderedPageBreak/>
              <w:t>Recorded Webcasts</w:t>
            </w:r>
          </w:p>
        </w:tc>
        <w:tc>
          <w:tcPr>
            <w:tcW w:w="7827" w:type="dxa"/>
            <w:gridSpan w:val="3"/>
          </w:tcPr>
          <w:p w14:paraId="52D0EA6B" w14:textId="77777777" w:rsidR="00F00EEC" w:rsidRDefault="00F00EEC" w:rsidP="00711B9E">
            <w:pPr>
              <w:pStyle w:val="ListParagraph"/>
              <w:numPr>
                <w:ilvl w:val="0"/>
                <w:numId w:val="26"/>
              </w:numPr>
              <w:rPr>
                <w:b/>
                <w:bCs/>
                <w:color w:val="000000" w:themeColor="text1"/>
              </w:rPr>
            </w:pPr>
            <w:r>
              <w:rPr>
                <w:b/>
                <w:bCs/>
                <w:color w:val="000000" w:themeColor="text1"/>
              </w:rPr>
              <w:t>Gray Panthers of NYC</w:t>
            </w:r>
          </w:p>
          <w:p w14:paraId="7E619FD5" w14:textId="77777777" w:rsidR="00F00EEC" w:rsidRDefault="00F00EEC" w:rsidP="00F00EEC">
            <w:pPr>
              <w:pStyle w:val="ListParagraph"/>
              <w:ind w:left="360"/>
              <w:rPr>
                <w:i/>
                <w:iCs/>
                <w:color w:val="000000" w:themeColor="text1"/>
              </w:rPr>
            </w:pPr>
            <w:r w:rsidRPr="00F00EEC">
              <w:rPr>
                <w:i/>
                <w:iCs/>
                <w:color w:val="000000" w:themeColor="text1"/>
              </w:rPr>
              <w:t>Solutions to Ageism in Nursing Homes</w:t>
            </w:r>
          </w:p>
          <w:p w14:paraId="592C2C22" w14:textId="77777777" w:rsidR="00F00EEC" w:rsidRDefault="00F00EEC" w:rsidP="00F00EEC">
            <w:pPr>
              <w:pStyle w:val="ListParagraph"/>
              <w:ind w:left="360"/>
              <w:rPr>
                <w:color w:val="000000" w:themeColor="text1"/>
              </w:rPr>
            </w:pPr>
            <w:r>
              <w:rPr>
                <w:color w:val="000000" w:themeColor="text1"/>
              </w:rPr>
              <w:t>Panelists:</w:t>
            </w:r>
          </w:p>
          <w:p w14:paraId="00CBFD0D" w14:textId="77777777" w:rsidR="00F00EEC" w:rsidRPr="00F00EEC" w:rsidRDefault="00F00EEC" w:rsidP="00F00EEC">
            <w:pPr>
              <w:pStyle w:val="ListParagraph"/>
              <w:numPr>
                <w:ilvl w:val="0"/>
                <w:numId w:val="31"/>
              </w:numPr>
              <w:rPr>
                <w:color w:val="000000" w:themeColor="text1"/>
              </w:rPr>
            </w:pPr>
            <w:r w:rsidRPr="00F00EEC">
              <w:rPr>
                <w:color w:val="000000" w:themeColor="text1"/>
              </w:rPr>
              <w:t>Annie Rhodes, MS, PhD(c), CGCM Brain Health Triage Coordinator, Richmond Brain Health Institute</w:t>
            </w:r>
          </w:p>
          <w:p w14:paraId="1AE0537A" w14:textId="77777777" w:rsidR="00F00EEC" w:rsidRPr="00F00EEC" w:rsidRDefault="00F00EEC" w:rsidP="00F00EEC">
            <w:pPr>
              <w:pStyle w:val="ListParagraph"/>
              <w:numPr>
                <w:ilvl w:val="0"/>
                <w:numId w:val="31"/>
              </w:numPr>
              <w:rPr>
                <w:color w:val="000000" w:themeColor="text1"/>
              </w:rPr>
            </w:pPr>
            <w:r w:rsidRPr="00F00EEC">
              <w:rPr>
                <w:color w:val="000000" w:themeColor="text1"/>
              </w:rPr>
              <w:t>Deke Cateau, CEO A.G. Rhodes Health &amp; Rehab, Atlanta, Georgia</w:t>
            </w:r>
          </w:p>
          <w:p w14:paraId="341A6CF9" w14:textId="77777777" w:rsidR="00F00EEC" w:rsidRDefault="00F00EEC" w:rsidP="00F00EEC">
            <w:pPr>
              <w:pStyle w:val="ListParagraph"/>
              <w:numPr>
                <w:ilvl w:val="0"/>
                <w:numId w:val="31"/>
              </w:numPr>
              <w:rPr>
                <w:color w:val="000000" w:themeColor="text1"/>
              </w:rPr>
            </w:pPr>
            <w:r w:rsidRPr="00F00EEC">
              <w:rPr>
                <w:color w:val="000000" w:themeColor="text1"/>
              </w:rPr>
              <w:t>Anne Montgomery, Noted Policy Consultant in Long Term Care AHM Enterprises; NASEM Steering Committee; ACL Workforce Initiatives</w:t>
            </w:r>
          </w:p>
          <w:p w14:paraId="064AA88B" w14:textId="597A6411" w:rsidR="00F00EEC" w:rsidRPr="00F00EEC" w:rsidRDefault="00F00EEC" w:rsidP="00F00EEC">
            <w:pPr>
              <w:ind w:left="360"/>
              <w:rPr>
                <w:color w:val="000000" w:themeColor="text1"/>
              </w:rPr>
            </w:pPr>
            <w:r w:rsidRPr="00F00EEC">
              <w:rPr>
                <w:color w:val="000000" w:themeColor="text1"/>
              </w:rPr>
              <w:t> </w:t>
            </w:r>
            <w:hyperlink r:id="rId47" w:tgtFrame="_blank" w:history="1">
              <w:r w:rsidRPr="00F00EEC">
                <w:rPr>
                  <w:rStyle w:val="Hyperlink"/>
                </w:rPr>
                <w:t>Solutions to Ageism in Nursing Homes</w:t>
              </w:r>
            </w:hyperlink>
          </w:p>
        </w:tc>
      </w:tr>
      <w:tr w:rsidR="0068717A" w14:paraId="3781DB44" w14:textId="77777777" w:rsidTr="007529DB">
        <w:trPr>
          <w:trHeight w:val="377"/>
        </w:trPr>
        <w:tc>
          <w:tcPr>
            <w:tcW w:w="2963" w:type="dxa"/>
          </w:tcPr>
          <w:p w14:paraId="39B9CABA" w14:textId="27E24D02" w:rsidR="0068717A" w:rsidRPr="00CD0823" w:rsidRDefault="00CD0823" w:rsidP="0068717A">
            <w:pPr>
              <w:rPr>
                <w:sz w:val="24"/>
                <w:szCs w:val="24"/>
              </w:rPr>
            </w:pPr>
            <w:r>
              <w:rPr>
                <w:sz w:val="24"/>
                <w:szCs w:val="24"/>
              </w:rPr>
              <w:t>Stakeholder Sessions</w:t>
            </w:r>
          </w:p>
        </w:tc>
        <w:tc>
          <w:tcPr>
            <w:tcW w:w="7827" w:type="dxa"/>
            <w:gridSpan w:val="3"/>
          </w:tcPr>
          <w:p w14:paraId="6AF63DB8" w14:textId="77777777" w:rsidR="00B026F4" w:rsidRDefault="00CD0823" w:rsidP="00711B9E">
            <w:pPr>
              <w:pStyle w:val="ListParagraph"/>
              <w:numPr>
                <w:ilvl w:val="0"/>
                <w:numId w:val="26"/>
              </w:numPr>
              <w:rPr>
                <w:b/>
                <w:bCs/>
                <w:color w:val="000000" w:themeColor="text1"/>
              </w:rPr>
            </w:pPr>
            <w:r>
              <w:rPr>
                <w:b/>
                <w:bCs/>
                <w:color w:val="000000" w:themeColor="text1"/>
              </w:rPr>
              <w:t>Honoring Choices Massachusetts</w:t>
            </w:r>
          </w:p>
          <w:p w14:paraId="10C9D928" w14:textId="45FC8780" w:rsidR="00CD0823" w:rsidRDefault="00CD0823" w:rsidP="00CD0823">
            <w:pPr>
              <w:pStyle w:val="ListParagraph"/>
              <w:ind w:left="360"/>
              <w:rPr>
                <w:color w:val="000000" w:themeColor="text1"/>
              </w:rPr>
            </w:pPr>
            <w:r>
              <w:rPr>
                <w:color w:val="000000" w:themeColor="text1"/>
              </w:rPr>
              <w:t>Friday, March 17, 2023, 11:00 a.m. to 12:00 p.m.</w:t>
            </w:r>
          </w:p>
          <w:p w14:paraId="7DE15FEE" w14:textId="77777777" w:rsidR="00CD0823" w:rsidRDefault="00CD0823" w:rsidP="00CD0823">
            <w:pPr>
              <w:pStyle w:val="ListParagraph"/>
              <w:ind w:left="360"/>
              <w:rPr>
                <w:i/>
                <w:iCs/>
                <w:color w:val="000000" w:themeColor="text1"/>
              </w:rPr>
            </w:pPr>
            <w:r w:rsidRPr="00CD0823">
              <w:rPr>
                <w:i/>
                <w:iCs/>
                <w:color w:val="000000" w:themeColor="text1"/>
              </w:rPr>
              <w:t>MOLST-to-POLST Stakeholder Meeting</w:t>
            </w:r>
          </w:p>
          <w:p w14:paraId="3F83080F" w14:textId="20D8EC50" w:rsidR="00CD0823" w:rsidRDefault="00CD0823" w:rsidP="00CD0823">
            <w:pPr>
              <w:pStyle w:val="ListParagraph"/>
              <w:ind w:left="360"/>
              <w:rPr>
                <w:color w:val="000000" w:themeColor="text1"/>
              </w:rPr>
            </w:pPr>
            <w:r w:rsidRPr="00CD0823">
              <w:rPr>
                <w:color w:val="000000" w:themeColor="text1"/>
              </w:rPr>
              <w:t xml:space="preserve">The </w:t>
            </w:r>
            <w:r>
              <w:rPr>
                <w:color w:val="000000" w:themeColor="text1"/>
              </w:rPr>
              <w:t xml:space="preserve">MOLST-to-POLST </w:t>
            </w:r>
            <w:r w:rsidRPr="00CD0823">
              <w:rPr>
                <w:color w:val="000000" w:themeColor="text1"/>
              </w:rPr>
              <w:t xml:space="preserve">Coalition will be holding a virtual event to </w:t>
            </w:r>
            <w:r>
              <w:rPr>
                <w:color w:val="000000" w:themeColor="text1"/>
              </w:rPr>
              <w:t>provide</w:t>
            </w:r>
            <w:r w:rsidRPr="00CD0823">
              <w:rPr>
                <w:color w:val="000000" w:themeColor="text1"/>
              </w:rPr>
              <w:t xml:space="preserve"> a broader sense of what’s happening with the transition from MOLST to POLST and answer any questions.</w:t>
            </w:r>
          </w:p>
          <w:p w14:paraId="5AF9B2A4" w14:textId="77777777" w:rsidR="00CD0823" w:rsidRDefault="003221C9" w:rsidP="00CD0823">
            <w:pPr>
              <w:pStyle w:val="ListParagraph"/>
              <w:ind w:left="360"/>
              <w:rPr>
                <w:color w:val="000000" w:themeColor="text1"/>
              </w:rPr>
            </w:pPr>
            <w:hyperlink r:id="rId48" w:tgtFrame="_blank" w:history="1">
              <w:r w:rsidR="00CD0823" w:rsidRPr="00CD0823">
                <w:rPr>
                  <w:rStyle w:val="Hyperlink"/>
                  <w:b/>
                  <w:bCs/>
                </w:rPr>
                <w:t>Register for the 3/17 MOLST-to-POLST Webinar</w:t>
              </w:r>
            </w:hyperlink>
          </w:p>
          <w:p w14:paraId="27A31C4F" w14:textId="513975D3" w:rsidR="00CD0823" w:rsidRPr="00CD0823" w:rsidRDefault="00CD0823" w:rsidP="00CD0823">
            <w:pPr>
              <w:pStyle w:val="ListParagraph"/>
              <w:spacing w:after="100" w:afterAutospacing="1"/>
              <w:ind w:left="360"/>
              <w:rPr>
                <w:color w:val="000000" w:themeColor="text1"/>
              </w:rPr>
            </w:pPr>
            <w:r w:rsidRPr="00CD0823">
              <w:rPr>
                <w:color w:val="000000" w:themeColor="text1"/>
              </w:rPr>
              <w:t xml:space="preserve">If you are interested in knowing more or being involved, visit the Coalition’s </w:t>
            </w:r>
            <w:hyperlink r:id="rId49" w:tgtFrame="_blank" w:history="1">
              <w:r w:rsidRPr="00CD0823">
                <w:rPr>
                  <w:rStyle w:val="Hyperlink"/>
                </w:rPr>
                <w:t>MOLST to POLST Advisory Group webpage</w:t>
              </w:r>
            </w:hyperlink>
            <w:r w:rsidRPr="00CD0823">
              <w:rPr>
                <w:color w:val="000000" w:themeColor="text1"/>
              </w:rPr>
              <w:t>.</w:t>
            </w:r>
          </w:p>
        </w:tc>
      </w:tr>
      <w:tr w:rsidR="0068717A" w14:paraId="12B17943" w14:textId="77777777" w:rsidTr="007529DB">
        <w:trPr>
          <w:trHeight w:val="350"/>
        </w:trPr>
        <w:tc>
          <w:tcPr>
            <w:tcW w:w="2963" w:type="dxa"/>
          </w:tcPr>
          <w:p w14:paraId="3F90225B" w14:textId="27B679E4" w:rsidR="0068717A" w:rsidRDefault="0068717A" w:rsidP="0068717A">
            <w:pPr>
              <w:rPr>
                <w:color w:val="000000" w:themeColor="text1"/>
                <w:sz w:val="24"/>
                <w:szCs w:val="24"/>
              </w:rPr>
            </w:pPr>
          </w:p>
        </w:tc>
        <w:tc>
          <w:tcPr>
            <w:tcW w:w="7827" w:type="dxa"/>
            <w:gridSpan w:val="3"/>
          </w:tcPr>
          <w:p w14:paraId="1782DEFE" w14:textId="4291B08F" w:rsidR="0068717A" w:rsidRPr="00874B1C" w:rsidRDefault="0068717A" w:rsidP="0068717A">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50" w:history="1">
              <w:r w:rsidRPr="00874B1C">
                <w:rPr>
                  <w:rStyle w:val="Hyperlink"/>
                  <w:b/>
                  <w:bCs/>
                </w:rPr>
                <w:t>https://dignityalliancema.org/webinars-and-online-sessions/</w:t>
              </w:r>
            </w:hyperlink>
          </w:p>
        </w:tc>
      </w:tr>
      <w:tr w:rsidR="006034B4" w14:paraId="20D23A28" w14:textId="77777777" w:rsidTr="007529DB">
        <w:tc>
          <w:tcPr>
            <w:tcW w:w="2963" w:type="dxa"/>
          </w:tcPr>
          <w:p w14:paraId="1BAE40A4" w14:textId="040A243C" w:rsidR="006034B4" w:rsidRDefault="006034B4" w:rsidP="00711B9E">
            <w:r>
              <w:t>Housing</w:t>
            </w:r>
          </w:p>
        </w:tc>
        <w:tc>
          <w:tcPr>
            <w:tcW w:w="7827" w:type="dxa"/>
            <w:gridSpan w:val="3"/>
          </w:tcPr>
          <w:p w14:paraId="03BC05AC" w14:textId="77777777" w:rsidR="006034B4" w:rsidRPr="006034B4" w:rsidRDefault="006034B4" w:rsidP="00711B9E">
            <w:pPr>
              <w:pStyle w:val="ListParagraph"/>
              <w:numPr>
                <w:ilvl w:val="0"/>
                <w:numId w:val="26"/>
              </w:numPr>
              <w:rPr>
                <w:color w:val="000000" w:themeColor="text1"/>
              </w:rPr>
            </w:pPr>
            <w:r>
              <w:rPr>
                <w:b/>
                <w:bCs/>
                <w:color w:val="000000" w:themeColor="text1"/>
              </w:rPr>
              <w:t>Bipartisan Policy Center</w:t>
            </w:r>
          </w:p>
          <w:p w14:paraId="36A85CB3" w14:textId="77777777" w:rsidR="006034B4" w:rsidRDefault="006034B4" w:rsidP="006034B4">
            <w:pPr>
              <w:pStyle w:val="ListParagraph"/>
              <w:ind w:left="360"/>
              <w:rPr>
                <w:color w:val="000000" w:themeColor="text1"/>
              </w:rPr>
            </w:pPr>
            <w:r>
              <w:rPr>
                <w:color w:val="000000" w:themeColor="text1"/>
              </w:rPr>
              <w:t>February 7, 2023</w:t>
            </w:r>
          </w:p>
          <w:p w14:paraId="1AF74681" w14:textId="77777777" w:rsidR="006034B4" w:rsidRDefault="006034B4" w:rsidP="006034B4">
            <w:pPr>
              <w:pStyle w:val="ListParagraph"/>
              <w:ind w:left="360"/>
              <w:rPr>
                <w:i/>
                <w:iCs/>
                <w:color w:val="000000" w:themeColor="text1"/>
              </w:rPr>
            </w:pPr>
            <w:r w:rsidRPr="006034B4">
              <w:rPr>
                <w:i/>
                <w:iCs/>
                <w:color w:val="000000" w:themeColor="text1"/>
              </w:rPr>
              <w:t>Housing Supply and the Drivers of Homelessness</w:t>
            </w:r>
          </w:p>
          <w:p w14:paraId="42A71182" w14:textId="1D774555" w:rsidR="006034B4" w:rsidRPr="006034B4" w:rsidRDefault="006034B4" w:rsidP="006034B4">
            <w:pPr>
              <w:pStyle w:val="ListParagraph"/>
              <w:ind w:left="360"/>
              <w:rPr>
                <w:color w:val="000000" w:themeColor="text1"/>
              </w:rPr>
            </w:pPr>
            <w:r>
              <w:rPr>
                <w:color w:val="000000" w:themeColor="text1"/>
              </w:rPr>
              <w:t>H</w:t>
            </w:r>
            <w:r w:rsidRPr="006034B4">
              <w:rPr>
                <w:color w:val="000000" w:themeColor="text1"/>
              </w:rPr>
              <w:t xml:space="preserve">omelessness is an increasingly salient policy issue across all levels of government—as well as a contentious political one. While urban communities and their representatives often frame the issue in terms of public safety, </w:t>
            </w:r>
            <w:r w:rsidRPr="006034B4">
              <w:rPr>
                <w:color w:val="000000" w:themeColor="text1"/>
              </w:rPr>
              <w:lastRenderedPageBreak/>
              <w:t xml:space="preserve">substance use, and mental health, some policy researchers emphasize the relationship between homelessness and housing markets. </w:t>
            </w:r>
          </w:p>
          <w:p w14:paraId="1E576FEF" w14:textId="77777777" w:rsidR="006034B4" w:rsidRPr="006034B4" w:rsidRDefault="006034B4" w:rsidP="006034B4">
            <w:pPr>
              <w:pStyle w:val="ListParagraph"/>
              <w:ind w:left="360"/>
              <w:rPr>
                <w:color w:val="000000" w:themeColor="text1"/>
              </w:rPr>
            </w:pPr>
            <w:r w:rsidRPr="006034B4">
              <w:rPr>
                <w:color w:val="000000" w:themeColor="text1"/>
              </w:rPr>
              <w:t>A new Biden administration initiative, “</w:t>
            </w:r>
            <w:hyperlink r:id="rId51" w:history="1">
              <w:r w:rsidRPr="006034B4">
                <w:rPr>
                  <w:rStyle w:val="Hyperlink"/>
                </w:rPr>
                <w:t>All In: The Federal Strategic Plan to Prevent and End Homelessness</w:t>
              </w:r>
            </w:hyperlink>
            <w:r w:rsidRPr="006034B4">
              <w:rPr>
                <w:color w:val="000000" w:themeColor="text1"/>
              </w:rPr>
              <w:t>,” also highlights the connection between homelessness and housing supply. The plan sets out goals to reduce homelessness by 25% by January 1, 2025, increase the supply of supportive housing for unhoused populations, and recommit the federal government to a “</w:t>
            </w:r>
            <w:hyperlink r:id="rId52" w:history="1">
              <w:r w:rsidRPr="006034B4">
                <w:rPr>
                  <w:rStyle w:val="Hyperlink"/>
                </w:rPr>
                <w:t>Housing First</w:t>
              </w:r>
            </w:hyperlink>
            <w:r w:rsidRPr="006034B4">
              <w:rPr>
                <w:color w:val="000000" w:themeColor="text1"/>
              </w:rPr>
              <w:t>” approach—a framework that prioritizes providing unhoused people with permanent stable housing as the foundation for all other social service goals and seeks to minimize the requirements for housing access.</w:t>
            </w:r>
          </w:p>
          <w:p w14:paraId="1B6DF726" w14:textId="77777777" w:rsidR="006034B4" w:rsidRPr="006034B4" w:rsidRDefault="006034B4" w:rsidP="006034B4">
            <w:pPr>
              <w:pStyle w:val="ListParagraph"/>
              <w:ind w:left="360"/>
              <w:rPr>
                <w:color w:val="000000" w:themeColor="text1"/>
              </w:rPr>
            </w:pPr>
            <w:r w:rsidRPr="006034B4">
              <w:rPr>
                <w:color w:val="000000" w:themeColor="text1"/>
              </w:rPr>
              <w:t xml:space="preserve">However, in response to an increase in unsheltered homelessness, some state and local governments are implementing </w:t>
            </w:r>
            <w:hyperlink r:id="rId53" w:history="1">
              <w:r w:rsidRPr="006034B4">
                <w:rPr>
                  <w:rStyle w:val="Hyperlink"/>
                </w:rPr>
                <w:t>policies</w:t>
              </w:r>
            </w:hyperlink>
            <w:r w:rsidRPr="006034B4">
              <w:rPr>
                <w:color w:val="000000" w:themeColor="text1"/>
              </w:rPr>
              <w:t xml:space="preserve"> that break with the priorities listed in “All In.” This includes clearing homeless encampments without alternative housing options and strengthening laws against loitering and sleeping on public-owned land. As the debate between different approaches to solving homelessness takes on new dimensions, policymakers must understand the fundamental interplay between homelessness and housing supply to craft sensible and effective responses.</w:t>
            </w:r>
          </w:p>
          <w:p w14:paraId="4E180D39" w14:textId="77777777" w:rsidR="006034B4" w:rsidRDefault="006034B4" w:rsidP="006034B4">
            <w:pPr>
              <w:pStyle w:val="ListParagraph"/>
              <w:ind w:left="360"/>
              <w:rPr>
                <w:color w:val="000000" w:themeColor="text1"/>
              </w:rPr>
            </w:pPr>
            <w:r w:rsidRPr="006034B4">
              <w:rPr>
                <w:color w:val="000000" w:themeColor="text1"/>
              </w:rPr>
              <w:t>This report reviews recent demographic information about homelessness in the U.S., shares insights from research on the connection between homelessness and housing supply, and identifies commonsense, evidence-based solutions for addressing homelessness while ensuring community safety and vibrancy.</w:t>
            </w:r>
          </w:p>
          <w:p w14:paraId="06F28483" w14:textId="641F5433" w:rsidR="006034B4" w:rsidRPr="006034B4" w:rsidRDefault="003221C9" w:rsidP="006034B4">
            <w:pPr>
              <w:pStyle w:val="ListParagraph"/>
              <w:ind w:left="360"/>
              <w:rPr>
                <w:color w:val="000000" w:themeColor="text1"/>
              </w:rPr>
            </w:pPr>
            <w:hyperlink r:id="rId54" w:history="1">
              <w:r w:rsidR="006034B4" w:rsidRPr="00613FC7">
                <w:rPr>
                  <w:rStyle w:val="Hyperlink"/>
                </w:rPr>
                <w:t>https://tinyurl.com/HousingSupplyHomelessness</w:t>
              </w:r>
            </w:hyperlink>
            <w:r w:rsidR="006034B4">
              <w:rPr>
                <w:color w:val="000000" w:themeColor="text1"/>
              </w:rPr>
              <w:t xml:space="preserve"> </w:t>
            </w:r>
          </w:p>
        </w:tc>
      </w:tr>
      <w:tr w:rsidR="0068717A" w14:paraId="5FDE962C" w14:textId="77777777" w:rsidTr="007529DB">
        <w:tc>
          <w:tcPr>
            <w:tcW w:w="2963" w:type="dxa"/>
          </w:tcPr>
          <w:p w14:paraId="45401F35" w14:textId="271BD933" w:rsidR="0068717A" w:rsidRDefault="00711B9E" w:rsidP="0068717A">
            <w:bookmarkStart w:id="3" w:name="_Hlk126050577"/>
            <w:r>
              <w:lastRenderedPageBreak/>
              <w:t>Covid / Long Covid</w:t>
            </w:r>
          </w:p>
        </w:tc>
        <w:tc>
          <w:tcPr>
            <w:tcW w:w="7827" w:type="dxa"/>
            <w:gridSpan w:val="3"/>
          </w:tcPr>
          <w:p w14:paraId="67E23F6A" w14:textId="2F435815" w:rsidR="00B92656" w:rsidRDefault="00B92656" w:rsidP="00711B9E">
            <w:pPr>
              <w:pStyle w:val="ListParagraph"/>
              <w:numPr>
                <w:ilvl w:val="0"/>
                <w:numId w:val="26"/>
              </w:numPr>
              <w:rPr>
                <w:b/>
                <w:bCs/>
                <w:color w:val="000000" w:themeColor="text1"/>
              </w:rPr>
            </w:pPr>
            <w:r>
              <w:rPr>
                <w:b/>
                <w:bCs/>
                <w:color w:val="000000" w:themeColor="text1"/>
              </w:rPr>
              <w:t>*New York Times</w:t>
            </w:r>
          </w:p>
          <w:p w14:paraId="4596E4D0" w14:textId="7931E40D" w:rsidR="00B92656" w:rsidRDefault="00B92656" w:rsidP="00B92656">
            <w:pPr>
              <w:pStyle w:val="ListParagraph"/>
              <w:ind w:left="360"/>
              <w:rPr>
                <w:color w:val="000000" w:themeColor="text1"/>
              </w:rPr>
            </w:pPr>
            <w:r>
              <w:rPr>
                <w:color w:val="000000" w:themeColor="text1"/>
              </w:rPr>
              <w:t>January 30, 2023</w:t>
            </w:r>
          </w:p>
          <w:p w14:paraId="0A06C548" w14:textId="6BC8E233" w:rsidR="00B92656" w:rsidRDefault="00B92656" w:rsidP="00B92656">
            <w:pPr>
              <w:pStyle w:val="ListParagraph"/>
              <w:ind w:left="360"/>
              <w:rPr>
                <w:i/>
                <w:iCs/>
                <w:color w:val="000000" w:themeColor="text1"/>
              </w:rPr>
            </w:pPr>
            <w:r w:rsidRPr="00B92656">
              <w:rPr>
                <w:i/>
                <w:iCs/>
                <w:color w:val="000000" w:themeColor="text1"/>
              </w:rPr>
              <w:t>The White House plans to let the coronavirus public health emergency end in May, signaling a new chapter in the government’s pandemic response.</w:t>
            </w:r>
          </w:p>
          <w:p w14:paraId="149ABE82" w14:textId="35A60CD1" w:rsidR="00B92656" w:rsidRDefault="00B92656" w:rsidP="00B92656">
            <w:pPr>
              <w:pStyle w:val="ListParagraph"/>
              <w:ind w:left="360"/>
              <w:rPr>
                <w:color w:val="000000" w:themeColor="text1"/>
              </w:rPr>
            </w:pPr>
            <w:r w:rsidRPr="00B92656">
              <w:rPr>
                <w:color w:val="000000" w:themeColor="text1"/>
              </w:rPr>
              <w:t>The end of the emergency, planned for May 11, will bring about a complex set of policy changes and signals a new chapter in the government’s pandemic response.</w:t>
            </w:r>
            <w:r>
              <w:rPr>
                <w:color w:val="000000" w:themeColor="text1"/>
              </w:rPr>
              <w:t xml:space="preserve"> . .</w:t>
            </w:r>
          </w:p>
          <w:p w14:paraId="3E0AD8E0" w14:textId="24D3EA46" w:rsidR="00B92656" w:rsidRPr="00B92656" w:rsidRDefault="00B92656" w:rsidP="00B92656">
            <w:pPr>
              <w:pStyle w:val="ListParagraph"/>
              <w:ind w:left="360"/>
              <w:rPr>
                <w:color w:val="000000" w:themeColor="text1"/>
              </w:rPr>
            </w:pPr>
            <w:r w:rsidRPr="00B92656">
              <w:rPr>
                <w:color w:val="000000" w:themeColor="text1"/>
              </w:rPr>
              <w:t xml:space="preserve">The move carries both symbolic weight and real-world consequences. Millions of Americans have received free Covid tests, </w:t>
            </w:r>
            <w:r w:rsidR="00F750BF" w:rsidRPr="00B92656">
              <w:rPr>
                <w:color w:val="000000" w:themeColor="text1"/>
              </w:rPr>
              <w:t>treatments,</w:t>
            </w:r>
            <w:r w:rsidRPr="00B92656">
              <w:rPr>
                <w:color w:val="000000" w:themeColor="text1"/>
              </w:rPr>
              <w:t xml:space="preserve"> and vaccines during the pandemic, and not all of that will continue to be free once the emergency is over. The White House wants to keep the emergency in place for several more months so hospitals, health care providers and health officials can prepare for a host of changes when it ends, officials said.</w:t>
            </w:r>
          </w:p>
          <w:p w14:paraId="412EE324" w14:textId="132126BD" w:rsidR="00B92656" w:rsidRDefault="00B92656" w:rsidP="00B92656">
            <w:pPr>
              <w:pStyle w:val="ListParagraph"/>
              <w:ind w:left="360"/>
              <w:rPr>
                <w:color w:val="000000" w:themeColor="text1"/>
              </w:rPr>
            </w:pPr>
            <w:r w:rsidRPr="00B92656">
              <w:rPr>
                <w:color w:val="000000" w:themeColor="text1"/>
              </w:rPr>
              <w:t xml:space="preserve">An average of </w:t>
            </w:r>
            <w:hyperlink r:id="rId55" w:history="1">
              <w:r w:rsidRPr="00B92656">
                <w:rPr>
                  <w:rStyle w:val="Hyperlink"/>
                </w:rPr>
                <w:t>more than 500 people in the United States</w:t>
              </w:r>
            </w:hyperlink>
            <w:r w:rsidRPr="00B92656">
              <w:rPr>
                <w:color w:val="000000" w:themeColor="text1"/>
              </w:rPr>
              <w:t xml:space="preserve"> are still dying from Covid-19 each day, about twice the number of deaths per day during a bad flu season. But at the three-year mark, the coronavirus is no longer upending everyday life to the extent it once did, partly because much of the population has at least some protection against the virus from vaccinations and prior infections.</w:t>
            </w:r>
            <w:r>
              <w:rPr>
                <w:color w:val="000000" w:themeColor="text1"/>
              </w:rPr>
              <w:t xml:space="preserve"> . .</w:t>
            </w:r>
          </w:p>
          <w:p w14:paraId="79D7E092" w14:textId="2BA08F9F" w:rsidR="00B92656" w:rsidRPr="00B92656" w:rsidRDefault="00B92656" w:rsidP="00B92656">
            <w:pPr>
              <w:pStyle w:val="ListParagraph"/>
              <w:ind w:left="360"/>
              <w:rPr>
                <w:color w:val="000000" w:themeColor="text1"/>
              </w:rPr>
            </w:pPr>
            <w:r w:rsidRPr="00B92656">
              <w:rPr>
                <w:color w:val="000000" w:themeColor="text1"/>
              </w:rPr>
              <w:t>The White House argues that it is only because of federal Covid policies mandating free tests, treatments and vaccines that the pandemic is now under better control. Covid was the third-leading cause of death from 2020 through mid-2022; now it is no longer among the top five killers, federal officials said.</w:t>
            </w:r>
            <w:r>
              <w:rPr>
                <w:color w:val="000000" w:themeColor="text1"/>
              </w:rPr>
              <w:t xml:space="preserve"> . .</w:t>
            </w:r>
          </w:p>
          <w:p w14:paraId="1CC5B38C" w14:textId="77777777" w:rsidR="00B92656" w:rsidRPr="00B92656" w:rsidRDefault="00B92656" w:rsidP="00B92656">
            <w:pPr>
              <w:pStyle w:val="ListParagraph"/>
              <w:ind w:left="360"/>
              <w:rPr>
                <w:color w:val="000000" w:themeColor="text1"/>
              </w:rPr>
            </w:pPr>
            <w:r w:rsidRPr="00B92656">
              <w:rPr>
                <w:color w:val="000000" w:themeColor="text1"/>
              </w:rPr>
              <w:t xml:space="preserve">Jennifer Kates, a senior vice president at the Kaiser Family Foundation, said the emergency declaration had provided an important reprieve from the American health care system’s typically fractured way of covering the costs of care, giving </w:t>
            </w:r>
            <w:r w:rsidRPr="00B92656">
              <w:rPr>
                <w:color w:val="000000" w:themeColor="text1"/>
              </w:rPr>
              <w:lastRenderedPageBreak/>
              <w:t>more people access to services that might otherwise not have been covered by insurance.</w:t>
            </w:r>
          </w:p>
          <w:p w14:paraId="6785BA6E" w14:textId="77777777" w:rsidR="00B92656" w:rsidRPr="00B92656" w:rsidRDefault="00B92656" w:rsidP="00B92656">
            <w:pPr>
              <w:pStyle w:val="ListParagraph"/>
              <w:ind w:left="360"/>
              <w:rPr>
                <w:color w:val="000000" w:themeColor="text1"/>
              </w:rPr>
            </w:pPr>
            <w:r w:rsidRPr="00B92656">
              <w:rPr>
                <w:color w:val="000000" w:themeColor="text1"/>
              </w:rPr>
              <w:t>The White House’s decision, she added, could send the wrong message about how relaxed Americans should be about the virus.</w:t>
            </w:r>
          </w:p>
          <w:p w14:paraId="3E467FAC" w14:textId="2F52C068" w:rsidR="00B92656" w:rsidRDefault="00B92656" w:rsidP="00B92656">
            <w:pPr>
              <w:pStyle w:val="ListParagraph"/>
              <w:ind w:left="360"/>
              <w:rPr>
                <w:color w:val="000000" w:themeColor="text1"/>
              </w:rPr>
            </w:pPr>
            <w:r w:rsidRPr="00B92656">
              <w:rPr>
                <w:color w:val="000000" w:themeColor="text1"/>
              </w:rPr>
              <w:t>“To the extent that it might let people let their guard down from one day to the next, that could raise some challenges,” she said.</w:t>
            </w:r>
          </w:p>
          <w:p w14:paraId="14AC1BD8" w14:textId="10F9BAA7" w:rsidR="00B92656" w:rsidRPr="00B92656" w:rsidRDefault="003221C9" w:rsidP="00B92656">
            <w:pPr>
              <w:pStyle w:val="ListParagraph"/>
              <w:ind w:left="360"/>
              <w:rPr>
                <w:color w:val="000000" w:themeColor="text1"/>
              </w:rPr>
            </w:pPr>
            <w:hyperlink r:id="rId56" w:history="1">
              <w:r w:rsidR="00F750BF" w:rsidRPr="00613FC7">
                <w:rPr>
                  <w:rStyle w:val="Hyperlink"/>
                </w:rPr>
                <w:t>https://tinyurl.com/USPlansEndEmergency</w:t>
              </w:r>
            </w:hyperlink>
            <w:r w:rsidR="00F750BF">
              <w:rPr>
                <w:color w:val="000000" w:themeColor="text1"/>
              </w:rPr>
              <w:t xml:space="preserve"> </w:t>
            </w:r>
          </w:p>
          <w:p w14:paraId="30A527FC" w14:textId="515FEBB4" w:rsidR="00594A35" w:rsidRDefault="00D76499" w:rsidP="00711B9E">
            <w:pPr>
              <w:pStyle w:val="ListParagraph"/>
              <w:numPr>
                <w:ilvl w:val="0"/>
                <w:numId w:val="26"/>
              </w:numPr>
              <w:rPr>
                <w:b/>
                <w:bCs/>
                <w:color w:val="000000" w:themeColor="text1"/>
              </w:rPr>
            </w:pPr>
            <w:r>
              <w:rPr>
                <w:b/>
                <w:bCs/>
                <w:color w:val="000000" w:themeColor="text1"/>
              </w:rPr>
              <w:t>Centers for Medicare and Medicaid Services</w:t>
            </w:r>
          </w:p>
          <w:p w14:paraId="1375E8D3" w14:textId="77777777" w:rsidR="00711B9E" w:rsidRPr="00D76499" w:rsidRDefault="00711B9E" w:rsidP="00711B9E">
            <w:pPr>
              <w:pStyle w:val="ListParagraph"/>
              <w:ind w:left="360"/>
              <w:rPr>
                <w:i/>
                <w:iCs/>
                <w:color w:val="000000" w:themeColor="text1"/>
              </w:rPr>
            </w:pPr>
            <w:r w:rsidRPr="00D76499">
              <w:rPr>
                <w:i/>
                <w:iCs/>
                <w:color w:val="000000" w:themeColor="text1"/>
              </w:rPr>
              <w:t>Resources from CMS on End of Public Health Emergency Declarations</w:t>
            </w:r>
          </w:p>
          <w:p w14:paraId="79470043" w14:textId="04AADF71" w:rsidR="00711B9E" w:rsidRDefault="00711B9E" w:rsidP="00711B9E">
            <w:pPr>
              <w:pStyle w:val="ListParagraph"/>
              <w:ind w:left="360"/>
              <w:rPr>
                <w:color w:val="000000" w:themeColor="text1"/>
              </w:rPr>
            </w:pPr>
            <w:r w:rsidRPr="00711B9E">
              <w:rPr>
                <w:color w:val="000000" w:themeColor="text1"/>
              </w:rPr>
              <w:t>On January 30, 2023, the Biden-Harris Administration announced its intent to end the national emergency and public health emergency (PHE) declarations related to the COVID-19 pandemic on May 11, 2023. The Centers for Medicare &amp; Medicaid Services (CMS) has several resources available in preparation of the end of the PHE:</w:t>
            </w:r>
          </w:p>
          <w:p w14:paraId="39935CE6" w14:textId="77777777" w:rsidR="00D76499" w:rsidRPr="00D76499" w:rsidRDefault="003221C9" w:rsidP="00D76499">
            <w:pPr>
              <w:pStyle w:val="ListParagraph"/>
              <w:numPr>
                <w:ilvl w:val="0"/>
                <w:numId w:val="28"/>
              </w:numPr>
              <w:rPr>
                <w:color w:val="000000" w:themeColor="text1"/>
              </w:rPr>
            </w:pPr>
            <w:hyperlink r:id="rId57" w:tgtFrame="_blank" w:history="1">
              <w:r w:rsidR="00D76499" w:rsidRPr="00D76499">
                <w:rPr>
                  <w:rStyle w:val="Hyperlink"/>
                </w:rPr>
                <w:t>Provider-specific fact sheets for information about COVID-19 Public Health Emergency(PHE) waivers and flexibilities</w:t>
              </w:r>
            </w:hyperlink>
          </w:p>
          <w:p w14:paraId="655FB9DF" w14:textId="77777777" w:rsidR="00D76499" w:rsidRPr="00D76499" w:rsidRDefault="003221C9" w:rsidP="00D76499">
            <w:pPr>
              <w:pStyle w:val="ListParagraph"/>
              <w:numPr>
                <w:ilvl w:val="0"/>
                <w:numId w:val="28"/>
              </w:numPr>
              <w:rPr>
                <w:color w:val="000000" w:themeColor="text1"/>
              </w:rPr>
            </w:pPr>
            <w:hyperlink r:id="rId58" w:tgtFrame="_blank" w:history="1">
              <w:r w:rsidR="00D76499" w:rsidRPr="00D76499">
                <w:rPr>
                  <w:rStyle w:val="Hyperlink"/>
                </w:rPr>
                <w:t>CMS 1135 Waiver/Flexibility Request and Inquiry Form</w:t>
              </w:r>
            </w:hyperlink>
          </w:p>
          <w:p w14:paraId="246A8372" w14:textId="357B5E44" w:rsidR="00D76499" w:rsidRPr="00D76499" w:rsidRDefault="003221C9" w:rsidP="00D76499">
            <w:pPr>
              <w:pStyle w:val="ListParagraph"/>
              <w:numPr>
                <w:ilvl w:val="0"/>
                <w:numId w:val="28"/>
              </w:numPr>
              <w:rPr>
                <w:color w:val="000000" w:themeColor="text1"/>
              </w:rPr>
            </w:pPr>
            <w:hyperlink r:id="rId59" w:tgtFrame="_blank" w:history="1">
              <w:r w:rsidR="00D76499" w:rsidRPr="00D76499">
                <w:rPr>
                  <w:rStyle w:val="Hyperlink"/>
                </w:rPr>
                <w:t xml:space="preserve">Acute Hospital </w:t>
              </w:r>
              <w:r w:rsidR="006757E2" w:rsidRPr="00D76499">
                <w:rPr>
                  <w:rStyle w:val="Hyperlink"/>
                </w:rPr>
                <w:t>at</w:t>
              </w:r>
              <w:r w:rsidR="00D76499" w:rsidRPr="00D76499">
                <w:rPr>
                  <w:rStyle w:val="Hyperlink"/>
                </w:rPr>
                <w:t xml:space="preserve"> Home</w:t>
              </w:r>
            </w:hyperlink>
          </w:p>
          <w:p w14:paraId="7F88DAA4" w14:textId="77777777" w:rsidR="00711B9E" w:rsidRDefault="00711B9E" w:rsidP="00D76499">
            <w:pPr>
              <w:ind w:left="360"/>
              <w:rPr>
                <w:color w:val="000000" w:themeColor="text1"/>
              </w:rPr>
            </w:pPr>
            <w:r w:rsidRPr="00D76499">
              <w:rPr>
                <w:color w:val="000000" w:themeColor="text1"/>
              </w:rPr>
              <w:t xml:space="preserve">CMS will continue to update the </w:t>
            </w:r>
            <w:hyperlink r:id="rId60" w:tgtFrame="_blank" w:history="1">
              <w:r w:rsidR="00D76499" w:rsidRPr="00D76499">
                <w:rPr>
                  <w:rStyle w:val="Hyperlink"/>
                </w:rPr>
                <w:t>CMS Emergencies Page</w:t>
              </w:r>
            </w:hyperlink>
            <w:r w:rsidR="00D76499" w:rsidRPr="00D76499">
              <w:rPr>
                <w:color w:val="000000" w:themeColor="text1"/>
              </w:rPr>
              <w:t xml:space="preserve"> </w:t>
            </w:r>
            <w:r w:rsidRPr="00D76499">
              <w:rPr>
                <w:color w:val="000000" w:themeColor="text1"/>
              </w:rPr>
              <w:t>as flexibilities enabled by the COVID-19 emergency declarations are winding down.</w:t>
            </w:r>
          </w:p>
          <w:p w14:paraId="07822F4D" w14:textId="77777777" w:rsidR="00CD0823" w:rsidRDefault="00CD0823" w:rsidP="00CD0823">
            <w:pPr>
              <w:pStyle w:val="ListParagraph"/>
              <w:numPr>
                <w:ilvl w:val="0"/>
                <w:numId w:val="26"/>
              </w:numPr>
              <w:rPr>
                <w:b/>
                <w:bCs/>
                <w:color w:val="000000" w:themeColor="text1"/>
              </w:rPr>
            </w:pPr>
            <w:r>
              <w:rPr>
                <w:b/>
                <w:bCs/>
                <w:color w:val="000000" w:themeColor="text1"/>
              </w:rPr>
              <w:t>New England Journal of Medicine</w:t>
            </w:r>
          </w:p>
          <w:p w14:paraId="6308AD38" w14:textId="55A21695" w:rsidR="00CD0823" w:rsidRDefault="00261EC9" w:rsidP="00CD0823">
            <w:pPr>
              <w:pStyle w:val="ListParagraph"/>
              <w:ind w:left="360"/>
              <w:rPr>
                <w:color w:val="000000" w:themeColor="text1"/>
              </w:rPr>
            </w:pPr>
            <w:r>
              <w:rPr>
                <w:color w:val="000000" w:themeColor="text1"/>
              </w:rPr>
              <w:t>November 24, 2023</w:t>
            </w:r>
          </w:p>
          <w:p w14:paraId="2483709D" w14:textId="77777777" w:rsidR="00261EC9" w:rsidRPr="00261EC9" w:rsidRDefault="00261EC9" w:rsidP="00261EC9">
            <w:pPr>
              <w:pStyle w:val="ListParagraph"/>
              <w:ind w:left="360"/>
              <w:rPr>
                <w:i/>
                <w:iCs/>
                <w:color w:val="000000" w:themeColor="text1"/>
              </w:rPr>
            </w:pPr>
            <w:r w:rsidRPr="00261EC9">
              <w:rPr>
                <w:i/>
                <w:iCs/>
                <w:color w:val="000000" w:themeColor="text1"/>
              </w:rPr>
              <w:t>Universal Masking Policies in Schools and Mitigating the Inequitable Costs of Covid-19</w:t>
            </w:r>
          </w:p>
          <w:p w14:paraId="3B503F60" w14:textId="77777777" w:rsidR="00261EC9" w:rsidRPr="00261EC9" w:rsidRDefault="00261EC9" w:rsidP="00261EC9">
            <w:pPr>
              <w:pStyle w:val="ListParagraph"/>
              <w:ind w:left="360"/>
              <w:rPr>
                <w:color w:val="000000" w:themeColor="text1"/>
              </w:rPr>
            </w:pPr>
            <w:r w:rsidRPr="00261EC9">
              <w:rPr>
                <w:color w:val="000000" w:themeColor="text1"/>
              </w:rPr>
              <w:t>Nearly 3 years into the Covid-19 pandemic, the United States leads high-income nations in Covid-19–related mortality.</w:t>
            </w:r>
            <w:hyperlink r:id="rId61" w:history="1">
              <w:r w:rsidRPr="00261EC9">
                <w:rPr>
                  <w:rStyle w:val="Hyperlink"/>
                  <w:vertAlign w:val="superscript"/>
                </w:rPr>
                <w:t>1</w:t>
              </w:r>
            </w:hyperlink>
            <w:r w:rsidRPr="00261EC9">
              <w:rPr>
                <w:color w:val="000000" w:themeColor="text1"/>
              </w:rPr>
              <w:t xml:space="preserve"> Millions of persons now have long-term neurologic, cardiopulmonary, and other disabling conditions. Essential workers continue to face high workplace exposure to Covid-19 with few protections. To prevent Covid-19 transmission, 40 states and Washington, DC, implemented universal indoor masking policies in 2020.</w:t>
            </w:r>
            <w:hyperlink r:id="rId62" w:history="1">
              <w:r w:rsidRPr="00261EC9">
                <w:rPr>
                  <w:rStyle w:val="Hyperlink"/>
                  <w:vertAlign w:val="superscript"/>
                </w:rPr>
                <w:t>2</w:t>
              </w:r>
            </w:hyperlink>
            <w:r w:rsidRPr="00261EC9">
              <w:rPr>
                <w:color w:val="000000" w:themeColor="text1"/>
              </w:rPr>
              <w:t xml:space="preserve"> Most maintained these policies until May 2021, when the Centers for Disease Control and Prevention (CDC) replaced guidance that everyone wear masks with guidance according to vaccination status.</w:t>
            </w:r>
            <w:hyperlink r:id="rId63" w:history="1">
              <w:r w:rsidRPr="00261EC9">
                <w:rPr>
                  <w:rStyle w:val="Hyperlink"/>
                  <w:vertAlign w:val="superscript"/>
                </w:rPr>
                <w:t>3</w:t>
              </w:r>
            </w:hyperlink>
            <w:r w:rsidRPr="00261EC9">
              <w:rPr>
                <w:color w:val="000000" w:themeColor="text1"/>
              </w:rPr>
              <w:t xml:space="preserve"> Understanding the effects of universal masking policies as compared with individual masking is critical to minimizing the inequitable harms caused by Covid-19 and maximizing our ability to learn, work, and socialize during the pandemic.</w:t>
            </w:r>
          </w:p>
          <w:p w14:paraId="109C11DB" w14:textId="3D1149D3" w:rsidR="00261EC9" w:rsidRDefault="00261EC9" w:rsidP="00261EC9">
            <w:pPr>
              <w:pStyle w:val="ListParagraph"/>
              <w:ind w:left="360"/>
              <w:rPr>
                <w:color w:val="000000" w:themeColor="text1"/>
              </w:rPr>
            </w:pPr>
            <w:r w:rsidRPr="00261EC9">
              <w:rPr>
                <w:color w:val="000000" w:themeColor="text1"/>
              </w:rPr>
              <w:t>Universal masking and individual masking are distinct interventions.</w:t>
            </w:r>
            <w:hyperlink r:id="rId64" w:history="1">
              <w:r w:rsidRPr="00261EC9">
                <w:rPr>
                  <w:rStyle w:val="Hyperlink"/>
                  <w:vertAlign w:val="superscript"/>
                </w:rPr>
                <w:t>4</w:t>
              </w:r>
            </w:hyperlink>
            <w:r w:rsidRPr="00261EC9">
              <w:rPr>
                <w:color w:val="000000" w:themeColor="text1"/>
              </w:rPr>
              <w:t xml:space="preserve"> Universal masking lowers the amount of virus exhaled into shared air,</w:t>
            </w:r>
            <w:hyperlink r:id="rId65" w:history="1">
              <w:r w:rsidRPr="00261EC9">
                <w:rPr>
                  <w:rStyle w:val="Hyperlink"/>
                  <w:vertAlign w:val="superscript"/>
                </w:rPr>
                <w:t>5</w:t>
              </w:r>
            </w:hyperlink>
            <w:r w:rsidRPr="00261EC9">
              <w:rPr>
                <w:color w:val="000000" w:themeColor="text1"/>
              </w:rPr>
              <w:t xml:space="preserve"> reducing the total number of cases of Covid-19 and making indoor spaces safer for populations that are vulnerable to its complications. Individual masking lowers the amount of virus that a masked person inhales from shared air, but only in environments with a relatively high amount of circulating virus and when others are unmasked. Furthermore, individual masking has little effect on population-level transmission</w:t>
            </w:r>
            <w:r>
              <w:rPr>
                <w:color w:val="000000" w:themeColor="text1"/>
              </w:rPr>
              <w:t>. . .</w:t>
            </w:r>
          </w:p>
          <w:p w14:paraId="5B4A0B34" w14:textId="5459891D" w:rsidR="00261EC9" w:rsidRPr="00261EC9" w:rsidRDefault="00261EC9" w:rsidP="00261EC9">
            <w:pPr>
              <w:pStyle w:val="ListParagraph"/>
              <w:ind w:left="360"/>
              <w:rPr>
                <w:color w:val="000000" w:themeColor="text1"/>
              </w:rPr>
            </w:pPr>
            <w:r w:rsidRPr="00261EC9">
              <w:rPr>
                <w:color w:val="000000" w:themeColor="text1"/>
              </w:rPr>
              <w:t>The Covid-19 pandemic will not be without continuing costs. A pre</w:t>
            </w:r>
            <w:r w:rsidR="006757E2">
              <w:rPr>
                <w:color w:val="000000" w:themeColor="text1"/>
              </w:rPr>
              <w:t>-</w:t>
            </w:r>
            <w:r w:rsidRPr="00261EC9">
              <w:rPr>
                <w:color w:val="000000" w:themeColor="text1"/>
              </w:rPr>
              <w:t xml:space="preserve">pandemic normal is unattainable in the short term, no matter how urgently we desire it. The questions for policymakers are these: how high will we allow the societal costs to be, and who will bear the greatest costs? Universal masking policies distribute a small cost across society, rather than shifting the highest burdens of Covid-19 onto populations that have already been made vulnerable by structural </w:t>
            </w:r>
            <w:r w:rsidRPr="00261EC9">
              <w:rPr>
                <w:color w:val="000000" w:themeColor="text1"/>
              </w:rPr>
              <w:lastRenderedPageBreak/>
              <w:t>racism and other inequities. Strategic use of universal masking policies could include community-level implementation early in surges of new Covid-19 variants and throughout the year in select classrooms to protect higher-risk children and staff. Visionary leadership that centers the populations that are most affected and prioritizes evidence, equity, and inclusion can help us navigate policy decisions that reduce the costs and inequities of Covid-19 in the years ahead.</w:t>
            </w:r>
          </w:p>
          <w:p w14:paraId="47FA1403" w14:textId="187928E3" w:rsidR="00261EC9" w:rsidRPr="00261EC9" w:rsidRDefault="003221C9" w:rsidP="00CD0823">
            <w:pPr>
              <w:pStyle w:val="ListParagraph"/>
              <w:ind w:left="360"/>
              <w:rPr>
                <w:color w:val="000000" w:themeColor="text1"/>
              </w:rPr>
            </w:pPr>
            <w:hyperlink r:id="rId66" w:history="1">
              <w:r w:rsidR="00261EC9" w:rsidRPr="00613FC7">
                <w:rPr>
                  <w:rStyle w:val="Hyperlink"/>
                </w:rPr>
                <w:t>https://www.nejm.org/doi/full/10.1056/NEJMe2213556</w:t>
              </w:r>
            </w:hyperlink>
            <w:r w:rsidR="00261EC9">
              <w:rPr>
                <w:color w:val="000000" w:themeColor="text1"/>
              </w:rPr>
              <w:t xml:space="preserve"> </w:t>
            </w:r>
          </w:p>
        </w:tc>
      </w:tr>
      <w:tr w:rsidR="00F164C8" w14:paraId="2BB75631" w14:textId="77777777" w:rsidTr="007529DB">
        <w:tc>
          <w:tcPr>
            <w:tcW w:w="2963" w:type="dxa"/>
          </w:tcPr>
          <w:p w14:paraId="6238B5D5" w14:textId="1161C353" w:rsidR="00F164C8" w:rsidRDefault="00F164C8" w:rsidP="0068717A">
            <w:r>
              <w:lastRenderedPageBreak/>
              <w:t>Veteran Services</w:t>
            </w:r>
          </w:p>
        </w:tc>
        <w:tc>
          <w:tcPr>
            <w:tcW w:w="7827" w:type="dxa"/>
            <w:gridSpan w:val="3"/>
          </w:tcPr>
          <w:p w14:paraId="6F0100A8" w14:textId="77777777" w:rsidR="00F164C8" w:rsidRPr="00F164C8" w:rsidRDefault="00F164C8" w:rsidP="00711B9E">
            <w:pPr>
              <w:pStyle w:val="ListParagraph"/>
              <w:numPr>
                <w:ilvl w:val="0"/>
                <w:numId w:val="26"/>
              </w:numPr>
              <w:rPr>
                <w:color w:val="000000" w:themeColor="text1"/>
              </w:rPr>
            </w:pPr>
            <w:r>
              <w:rPr>
                <w:b/>
                <w:bCs/>
                <w:color w:val="000000" w:themeColor="text1"/>
              </w:rPr>
              <w:t>Office of Governor Maura Healey and Lt. Governor Kim Driscoll</w:t>
            </w:r>
          </w:p>
          <w:p w14:paraId="55A4FB75" w14:textId="77777777" w:rsidR="00F164C8" w:rsidRDefault="00F164C8" w:rsidP="00F164C8">
            <w:pPr>
              <w:pStyle w:val="ListParagraph"/>
              <w:ind w:left="360"/>
              <w:rPr>
                <w:color w:val="000000" w:themeColor="text1"/>
              </w:rPr>
            </w:pPr>
            <w:r>
              <w:rPr>
                <w:color w:val="000000" w:themeColor="text1"/>
              </w:rPr>
              <w:t>February 8, 2023</w:t>
            </w:r>
          </w:p>
          <w:p w14:paraId="2A6C9E6F" w14:textId="77777777" w:rsidR="00F164C8" w:rsidRDefault="00F164C8" w:rsidP="00F164C8">
            <w:pPr>
              <w:pStyle w:val="ListParagraph"/>
              <w:ind w:left="360"/>
              <w:rPr>
                <w:i/>
                <w:iCs/>
                <w:color w:val="000000" w:themeColor="text1"/>
              </w:rPr>
            </w:pPr>
            <w:r w:rsidRPr="00F164C8">
              <w:rPr>
                <w:i/>
                <w:iCs/>
                <w:color w:val="000000" w:themeColor="text1"/>
              </w:rPr>
              <w:t>Healey-Driscoll Administration Announces Appointments to the Veterans’ Homes Council</w:t>
            </w:r>
          </w:p>
          <w:p w14:paraId="6D955D9B" w14:textId="77777777" w:rsidR="00F164C8" w:rsidRDefault="00F164C8" w:rsidP="00F164C8">
            <w:pPr>
              <w:pStyle w:val="ListParagraph"/>
              <w:ind w:left="360"/>
              <w:rPr>
                <w:color w:val="000000" w:themeColor="text1"/>
              </w:rPr>
            </w:pPr>
            <w:r>
              <w:rPr>
                <w:color w:val="000000" w:themeColor="text1"/>
              </w:rPr>
              <w:t>T</w:t>
            </w:r>
            <w:r w:rsidRPr="00F164C8">
              <w:rPr>
                <w:color w:val="000000" w:themeColor="text1"/>
              </w:rPr>
              <w:t>he Healey-Driscoll Administration today announced the appointment of seven members to the Veterans’ Homes Council. Established through statute in 2022, the Council is an advisory body that makes recommendations to the Secretary of Veterans’ Services to ensure the health, well-being, and safety of residents of state-operated Veterans’ Homes and access to equitable, high quality, and competent care for veterans across the Commonwealth. </w:t>
            </w:r>
            <w:r>
              <w:rPr>
                <w:color w:val="000000" w:themeColor="text1"/>
              </w:rPr>
              <w:t>. .</w:t>
            </w:r>
          </w:p>
          <w:p w14:paraId="38773825" w14:textId="77777777" w:rsidR="00F164C8" w:rsidRPr="00F164C8" w:rsidRDefault="00F164C8" w:rsidP="00F164C8">
            <w:pPr>
              <w:pStyle w:val="ListParagraph"/>
              <w:ind w:left="360"/>
              <w:rPr>
                <w:color w:val="000000" w:themeColor="text1"/>
              </w:rPr>
            </w:pPr>
            <w:r w:rsidRPr="00F164C8">
              <w:rPr>
                <w:color w:val="000000" w:themeColor="text1"/>
              </w:rPr>
              <w:t>The Council’s responsibilities include recommending improvements and policies for Veterans’ Homes to the Secretary of Veterans’ Services, submitting recommendations for appointments and removal of Veterans’ Homes Superintendents, and developing an annual report reviewing the Veterans’ Homes’ demographics, finances, staffing levels, efficacy, equity, and resident well-being. </w:t>
            </w:r>
          </w:p>
          <w:p w14:paraId="50B1C06D" w14:textId="77777777" w:rsidR="00F164C8" w:rsidRPr="00F164C8" w:rsidRDefault="00F164C8" w:rsidP="00F164C8">
            <w:pPr>
              <w:pStyle w:val="ListParagraph"/>
              <w:ind w:left="360"/>
              <w:rPr>
                <w:color w:val="000000" w:themeColor="text1"/>
              </w:rPr>
            </w:pPr>
            <w:r w:rsidRPr="00F164C8">
              <w:rPr>
                <w:color w:val="000000" w:themeColor="text1"/>
              </w:rPr>
              <w:t xml:space="preserve">Today’s council appointees include four individuals appointed by Governor Maura Healey and three individuals appointed by the Acting Secretary of Health and Human Services Mary Beckman, and as </w:t>
            </w:r>
            <w:hyperlink r:id="rId67" w:history="1">
              <w:r w:rsidRPr="00F164C8">
                <w:rPr>
                  <w:rStyle w:val="Hyperlink"/>
                </w:rPr>
                <w:t>indicated in statute</w:t>
              </w:r>
            </w:hyperlink>
            <w:r w:rsidRPr="00F164C8">
              <w:rPr>
                <w:color w:val="000000" w:themeColor="text1"/>
              </w:rPr>
              <w:t>.  </w:t>
            </w:r>
          </w:p>
          <w:p w14:paraId="4E2FFF65" w14:textId="77777777" w:rsidR="00F164C8" w:rsidRPr="00F164C8" w:rsidRDefault="00F164C8" w:rsidP="00F164C8">
            <w:pPr>
              <w:pStyle w:val="ListParagraph"/>
              <w:ind w:left="360"/>
              <w:rPr>
                <w:color w:val="000000" w:themeColor="text1"/>
              </w:rPr>
            </w:pPr>
            <w:r w:rsidRPr="00F164C8">
              <w:rPr>
                <w:b/>
                <w:bCs/>
                <w:color w:val="000000" w:themeColor="text1"/>
              </w:rPr>
              <w:t>Appointed by the Governor: </w:t>
            </w:r>
          </w:p>
          <w:p w14:paraId="2265B1D1" w14:textId="77777777" w:rsidR="00F164C8" w:rsidRPr="00F164C8" w:rsidRDefault="00F164C8" w:rsidP="00F164C8">
            <w:pPr>
              <w:pStyle w:val="ListParagraph"/>
              <w:ind w:left="360"/>
              <w:rPr>
                <w:color w:val="000000" w:themeColor="text1"/>
              </w:rPr>
            </w:pPr>
            <w:r w:rsidRPr="00F164C8">
              <w:rPr>
                <w:b/>
                <w:bCs/>
                <w:color w:val="000000" w:themeColor="text1"/>
              </w:rPr>
              <w:t>Ziven Drake </w:t>
            </w:r>
          </w:p>
          <w:p w14:paraId="32635686" w14:textId="0E79620E" w:rsidR="00F164C8" w:rsidRPr="00F164C8" w:rsidRDefault="00F164C8" w:rsidP="00F164C8">
            <w:pPr>
              <w:pStyle w:val="ListParagraph"/>
              <w:ind w:left="360"/>
              <w:rPr>
                <w:color w:val="000000" w:themeColor="text1"/>
              </w:rPr>
            </w:pPr>
            <w:r w:rsidRPr="00F164C8">
              <w:rPr>
                <w:color w:val="000000" w:themeColor="text1"/>
              </w:rPr>
              <w:t>Ziven Drake is a US Air Force Veteran who served as a Crew Chief in Tactical Aircraft Maintenance. She is a current member of the Pile Drivers Local 56 Union. Drake currently serves as Assistant Executive Director of the North Atlantic States Regional Council of Carpenters Apprenticeship Training Fund</w:t>
            </w:r>
            <w:r w:rsidR="006757E2" w:rsidRPr="00F164C8">
              <w:rPr>
                <w:color w:val="000000" w:themeColor="text1"/>
              </w:rPr>
              <w:t xml:space="preserve">. </w:t>
            </w:r>
          </w:p>
          <w:p w14:paraId="27FB23FB" w14:textId="77777777" w:rsidR="00F164C8" w:rsidRPr="00F164C8" w:rsidRDefault="00F164C8" w:rsidP="00F164C8">
            <w:pPr>
              <w:pStyle w:val="ListParagraph"/>
              <w:ind w:left="360"/>
              <w:rPr>
                <w:color w:val="000000" w:themeColor="text1"/>
              </w:rPr>
            </w:pPr>
            <w:r w:rsidRPr="00F164C8">
              <w:rPr>
                <w:b/>
                <w:bCs/>
                <w:color w:val="000000" w:themeColor="text1"/>
              </w:rPr>
              <w:t>Lt. Colonel USMC (Retired) Mike Dunford </w:t>
            </w:r>
          </w:p>
          <w:p w14:paraId="68A00ABB" w14:textId="77777777" w:rsidR="00F164C8" w:rsidRPr="00F164C8" w:rsidRDefault="00F164C8" w:rsidP="00F164C8">
            <w:pPr>
              <w:pStyle w:val="ListParagraph"/>
              <w:ind w:left="360"/>
              <w:rPr>
                <w:color w:val="000000" w:themeColor="text1"/>
              </w:rPr>
            </w:pPr>
            <w:r w:rsidRPr="00F164C8">
              <w:rPr>
                <w:color w:val="000000" w:themeColor="text1"/>
              </w:rPr>
              <w:t>Mike Dunford is a retired US Marine Corps Reserve Officer and served as the Chief Human Resources Officer and Senior Vice President of Human Resources for Covidien. Dunford is an active member of the business community and a veteran advocate focused on employment, food security, homelessness, case management and outreach. Dunford currently serves as president of the Cape &amp; Islands Veteran Outreach Center.  </w:t>
            </w:r>
          </w:p>
          <w:p w14:paraId="5EC88AC3" w14:textId="77777777" w:rsidR="00F164C8" w:rsidRPr="00F164C8" w:rsidRDefault="00F164C8" w:rsidP="00F164C8">
            <w:pPr>
              <w:pStyle w:val="ListParagraph"/>
              <w:ind w:left="360"/>
              <w:rPr>
                <w:color w:val="000000" w:themeColor="text1"/>
              </w:rPr>
            </w:pPr>
            <w:r w:rsidRPr="00F164C8">
              <w:rPr>
                <w:b/>
                <w:bCs/>
                <w:color w:val="000000" w:themeColor="text1"/>
              </w:rPr>
              <w:t>Colonel USA (Retired) Andrea Gayle-Bennett </w:t>
            </w:r>
          </w:p>
          <w:p w14:paraId="4E804B15" w14:textId="77777777" w:rsidR="00F164C8" w:rsidRPr="00F164C8" w:rsidRDefault="00F164C8" w:rsidP="00F164C8">
            <w:pPr>
              <w:pStyle w:val="ListParagraph"/>
              <w:ind w:left="360"/>
              <w:rPr>
                <w:color w:val="000000" w:themeColor="text1"/>
              </w:rPr>
            </w:pPr>
            <w:r w:rsidRPr="00F164C8">
              <w:rPr>
                <w:color w:val="000000" w:themeColor="text1"/>
              </w:rPr>
              <w:t>Andrea Gayle-Bennett, Retired Army Colonel, Brigadier General (Massachusetts), served for more than 35 years in the Massachusetts Army National Guard, including as a chief physician assistant and battalion surgeon. Gayle-Bennett currently serves on the Governor’s Council to Address Sexual Assault and Domestic Violence, the Governor’s Advisory Council on Veterans’ Services, the North Shore Community College Board of Trustees, and is corporate secretary for the Veteran Business Owners Initiative. </w:t>
            </w:r>
          </w:p>
          <w:p w14:paraId="2ACD4237" w14:textId="77777777" w:rsidR="00F164C8" w:rsidRPr="00F164C8" w:rsidRDefault="00F164C8" w:rsidP="00F164C8">
            <w:pPr>
              <w:pStyle w:val="ListParagraph"/>
              <w:ind w:left="360"/>
              <w:rPr>
                <w:color w:val="000000" w:themeColor="text1"/>
              </w:rPr>
            </w:pPr>
            <w:r w:rsidRPr="00F164C8">
              <w:rPr>
                <w:b/>
                <w:bCs/>
                <w:color w:val="000000" w:themeColor="text1"/>
              </w:rPr>
              <w:t>Michael Jefferson </w:t>
            </w:r>
          </w:p>
          <w:p w14:paraId="1F720CCD" w14:textId="77777777" w:rsidR="00F164C8" w:rsidRPr="00F164C8" w:rsidRDefault="00F164C8" w:rsidP="00F164C8">
            <w:pPr>
              <w:pStyle w:val="ListParagraph"/>
              <w:ind w:left="360"/>
              <w:rPr>
                <w:color w:val="000000" w:themeColor="text1"/>
              </w:rPr>
            </w:pPr>
            <w:r w:rsidRPr="00F164C8">
              <w:rPr>
                <w:color w:val="000000" w:themeColor="text1"/>
              </w:rPr>
              <w:lastRenderedPageBreak/>
              <w:t>Michael Jefferson, a veteran of the US Marine Corps, is president of Somerville IAFF Local 76 and founder of the Fraternal Order of Firefighter Military Veterans, Inc. He is also a member and director of the Member Assistance Program for the Professional Fire Fighters of Massachusetts.  </w:t>
            </w:r>
          </w:p>
          <w:p w14:paraId="7561DF9F" w14:textId="77777777" w:rsidR="00F164C8" w:rsidRPr="00F164C8" w:rsidRDefault="00F164C8" w:rsidP="00F164C8">
            <w:pPr>
              <w:pStyle w:val="ListParagraph"/>
              <w:ind w:left="360"/>
              <w:rPr>
                <w:color w:val="000000" w:themeColor="text1"/>
              </w:rPr>
            </w:pPr>
            <w:r w:rsidRPr="00F164C8">
              <w:rPr>
                <w:b/>
                <w:bCs/>
                <w:color w:val="000000" w:themeColor="text1"/>
              </w:rPr>
              <w:t>Appointed by Acting Secretary of Health and Human Services: </w:t>
            </w:r>
          </w:p>
          <w:p w14:paraId="46CCDE15" w14:textId="77777777" w:rsidR="00F164C8" w:rsidRPr="00F164C8" w:rsidRDefault="00F164C8" w:rsidP="00F164C8">
            <w:pPr>
              <w:pStyle w:val="ListParagraph"/>
              <w:ind w:left="360"/>
              <w:rPr>
                <w:color w:val="000000" w:themeColor="text1"/>
              </w:rPr>
            </w:pPr>
            <w:r w:rsidRPr="00F164C8">
              <w:rPr>
                <w:b/>
                <w:bCs/>
                <w:color w:val="000000" w:themeColor="text1"/>
              </w:rPr>
              <w:t>Dr. Louis Chow, PhD </w:t>
            </w:r>
          </w:p>
          <w:p w14:paraId="3C70A744" w14:textId="77777777" w:rsidR="00F164C8" w:rsidRPr="00F164C8" w:rsidRDefault="00F164C8" w:rsidP="00F164C8">
            <w:pPr>
              <w:pStyle w:val="ListParagraph"/>
              <w:ind w:left="360"/>
              <w:rPr>
                <w:color w:val="000000" w:themeColor="text1"/>
              </w:rPr>
            </w:pPr>
            <w:r w:rsidRPr="00F164C8">
              <w:rPr>
                <w:color w:val="000000" w:themeColor="text1"/>
              </w:rPr>
              <w:t>Dr. Chow is the Sr. Director of Network Development and Training Institute at Home Base, a Red Sox Foundation and Mass General Hospital program. He is a clinical psychologist, Assistant in Psychology at MGH, Instructor in Psychiatry at Harvard Medical School, and a specialist in treating veterans with post-traumatic stress disorder and other invisible wounds of war. Dr. Chow has overseen the education and training of thousands of clinicians and health professionals across the Commonwealth seeking to care for veterans impacted by the invisible wounds of war.  </w:t>
            </w:r>
          </w:p>
          <w:p w14:paraId="48CDBB29" w14:textId="77777777" w:rsidR="00F164C8" w:rsidRPr="00F164C8" w:rsidRDefault="00F164C8" w:rsidP="00F164C8">
            <w:pPr>
              <w:pStyle w:val="ListParagraph"/>
              <w:ind w:left="360"/>
              <w:rPr>
                <w:color w:val="000000" w:themeColor="text1"/>
              </w:rPr>
            </w:pPr>
            <w:r w:rsidRPr="00F164C8">
              <w:rPr>
                <w:b/>
                <w:bCs/>
                <w:color w:val="000000" w:themeColor="text1"/>
              </w:rPr>
              <w:t>Tony Francis, MBA </w:t>
            </w:r>
          </w:p>
          <w:p w14:paraId="1791FD79" w14:textId="77777777" w:rsidR="00F164C8" w:rsidRPr="00F164C8" w:rsidRDefault="00F164C8" w:rsidP="00F164C8">
            <w:pPr>
              <w:pStyle w:val="ListParagraph"/>
              <w:ind w:left="360"/>
              <w:rPr>
                <w:color w:val="000000" w:themeColor="text1"/>
              </w:rPr>
            </w:pPr>
            <w:r w:rsidRPr="00F164C8">
              <w:rPr>
                <w:color w:val="000000" w:themeColor="text1"/>
              </w:rPr>
              <w:t>Tony Francis serves as the president and CEO of Edgar Benjamin Health Center, a non-profit nursing home in Boston and the only minority-owned nursing home in New England. Francis brings with him broad experience in long-term care, business administration and management consulting. He has served as chairman of the Central Boston Elder Services Board of Directors and is currently a co-chair of the Boston Healthcare Preparedness Coalition. </w:t>
            </w:r>
          </w:p>
          <w:p w14:paraId="56B5BBCF" w14:textId="77777777" w:rsidR="00F164C8" w:rsidRPr="00F164C8" w:rsidRDefault="00F164C8" w:rsidP="00F164C8">
            <w:pPr>
              <w:pStyle w:val="ListParagraph"/>
              <w:ind w:left="360"/>
              <w:rPr>
                <w:color w:val="000000" w:themeColor="text1"/>
              </w:rPr>
            </w:pPr>
            <w:r w:rsidRPr="00F164C8">
              <w:rPr>
                <w:b/>
                <w:bCs/>
                <w:color w:val="000000" w:themeColor="text1"/>
              </w:rPr>
              <w:t>Jill Landis, RN </w:t>
            </w:r>
          </w:p>
          <w:p w14:paraId="14F2DE87" w14:textId="77777777" w:rsidR="00F164C8" w:rsidRPr="00F164C8" w:rsidRDefault="00F164C8" w:rsidP="00F164C8">
            <w:pPr>
              <w:pStyle w:val="ListParagraph"/>
              <w:ind w:left="360"/>
              <w:rPr>
                <w:color w:val="000000" w:themeColor="text1"/>
              </w:rPr>
            </w:pPr>
            <w:r w:rsidRPr="00F164C8">
              <w:rPr>
                <w:color w:val="000000" w:themeColor="text1"/>
              </w:rPr>
              <w:t>Jill Landis has been the vice president of quality management at Integritus Healthcare, a not-for-profit committed to fulfilling the health and residential needs of communities, since 2008. Landis previously was a regional nurse manager at Genesis Health Care, where her responsibilities included the management of quality outcomes for nursing homes and assisted living facilities. Landis is certified in rehabilitation nursing and is a member of the Massachusetts Senior Care Association. </w:t>
            </w:r>
          </w:p>
          <w:p w14:paraId="444F8ADA" w14:textId="77777777" w:rsidR="00F164C8" w:rsidRPr="00F164C8" w:rsidRDefault="00F164C8" w:rsidP="00F164C8">
            <w:pPr>
              <w:pStyle w:val="ListParagraph"/>
              <w:ind w:left="360"/>
              <w:rPr>
                <w:color w:val="000000" w:themeColor="text1"/>
              </w:rPr>
            </w:pPr>
            <w:r w:rsidRPr="00F164C8">
              <w:rPr>
                <w:color w:val="000000" w:themeColor="text1"/>
              </w:rPr>
              <w:t>In addition to the seven members appointed by Governor Healey and Acting Secretary Beckman, the Veterans’ Homes Council includes Executive Director of Veterans’ Homes and Housing Robert Engell, who serves as chair, and Chelsea and Holyoke Soldiers’ Homes Boards of Trustees members, who are ex officio, voting members. </w:t>
            </w:r>
          </w:p>
          <w:p w14:paraId="34A4A76A" w14:textId="6ABCFCCD" w:rsidR="00F164C8" w:rsidRPr="00F164C8" w:rsidRDefault="003221C9" w:rsidP="00F164C8">
            <w:pPr>
              <w:pStyle w:val="ListParagraph"/>
              <w:ind w:left="360"/>
              <w:rPr>
                <w:color w:val="000000" w:themeColor="text1"/>
              </w:rPr>
            </w:pPr>
            <w:hyperlink r:id="rId68" w:history="1">
              <w:r w:rsidR="00F164C8" w:rsidRPr="00613FC7">
                <w:rPr>
                  <w:rStyle w:val="Hyperlink"/>
                </w:rPr>
                <w:t>https://tinyurl.com/AppointmentsVeteransCouncil</w:t>
              </w:r>
            </w:hyperlink>
            <w:r w:rsidR="00F164C8">
              <w:rPr>
                <w:color w:val="000000" w:themeColor="text1"/>
              </w:rPr>
              <w:t xml:space="preserve"> </w:t>
            </w:r>
          </w:p>
        </w:tc>
      </w:tr>
      <w:tr w:rsidR="00B534A3" w14:paraId="435BFC97" w14:textId="77777777" w:rsidTr="007529DB">
        <w:tc>
          <w:tcPr>
            <w:tcW w:w="2963" w:type="dxa"/>
          </w:tcPr>
          <w:p w14:paraId="215D8EBC" w14:textId="020A3F40" w:rsidR="00B534A3" w:rsidRDefault="00B534A3" w:rsidP="0068717A">
            <w:r>
              <w:lastRenderedPageBreak/>
              <w:t>Disability</w:t>
            </w:r>
          </w:p>
        </w:tc>
        <w:tc>
          <w:tcPr>
            <w:tcW w:w="7827" w:type="dxa"/>
            <w:gridSpan w:val="3"/>
          </w:tcPr>
          <w:p w14:paraId="468CB2BC" w14:textId="77777777" w:rsidR="00B534A3" w:rsidRDefault="00B534A3" w:rsidP="00711B9E">
            <w:pPr>
              <w:pStyle w:val="ListParagraph"/>
              <w:numPr>
                <w:ilvl w:val="0"/>
                <w:numId w:val="26"/>
              </w:numPr>
              <w:rPr>
                <w:b/>
                <w:bCs/>
                <w:color w:val="000000" w:themeColor="text1"/>
              </w:rPr>
            </w:pPr>
            <w:r>
              <w:rPr>
                <w:b/>
                <w:bCs/>
                <w:color w:val="000000" w:themeColor="text1"/>
              </w:rPr>
              <w:t>*Washington Post</w:t>
            </w:r>
          </w:p>
          <w:p w14:paraId="0532BBAC" w14:textId="77777777" w:rsidR="00B534A3" w:rsidRDefault="00B534A3" w:rsidP="00B534A3">
            <w:pPr>
              <w:pStyle w:val="ListParagraph"/>
              <w:ind w:left="360"/>
              <w:rPr>
                <w:color w:val="000000" w:themeColor="text1"/>
              </w:rPr>
            </w:pPr>
            <w:r>
              <w:rPr>
                <w:color w:val="000000" w:themeColor="text1"/>
              </w:rPr>
              <w:t>January 24, 2023</w:t>
            </w:r>
          </w:p>
          <w:p w14:paraId="13DF365D" w14:textId="77777777" w:rsidR="00B534A3" w:rsidRPr="00B534A3" w:rsidRDefault="00B534A3" w:rsidP="00B534A3">
            <w:pPr>
              <w:pStyle w:val="ListParagraph"/>
              <w:ind w:left="360"/>
              <w:rPr>
                <w:i/>
                <w:iCs/>
                <w:color w:val="000000" w:themeColor="text1"/>
              </w:rPr>
            </w:pPr>
            <w:r w:rsidRPr="00B534A3">
              <w:rPr>
                <w:i/>
                <w:iCs/>
                <w:color w:val="000000" w:themeColor="text1"/>
              </w:rPr>
              <w:t>Cooking with physical limitations? Try these creative workarounds.</w:t>
            </w:r>
          </w:p>
          <w:p w14:paraId="21A2A066" w14:textId="77777777" w:rsidR="00B534A3" w:rsidRDefault="00B534A3" w:rsidP="00B534A3">
            <w:pPr>
              <w:pStyle w:val="ListParagraph"/>
              <w:ind w:left="360"/>
              <w:rPr>
                <w:color w:val="000000" w:themeColor="text1"/>
              </w:rPr>
            </w:pPr>
            <w:r w:rsidRPr="00B534A3">
              <w:rPr>
                <w:color w:val="000000" w:themeColor="text1"/>
              </w:rPr>
              <w:t>If you have physical challenges, there are appliances and strategies to help safely prep food, cook and bake</w:t>
            </w:r>
            <w:r>
              <w:rPr>
                <w:color w:val="000000" w:themeColor="text1"/>
              </w:rPr>
              <w:t>.</w:t>
            </w:r>
          </w:p>
          <w:p w14:paraId="0894F7B3" w14:textId="77777777" w:rsidR="00B534A3" w:rsidRPr="00B534A3" w:rsidRDefault="00B534A3" w:rsidP="00B534A3">
            <w:pPr>
              <w:pStyle w:val="ListParagraph"/>
              <w:ind w:left="360"/>
              <w:rPr>
                <w:color w:val="000000" w:themeColor="text1"/>
              </w:rPr>
            </w:pPr>
            <w:r w:rsidRPr="00B534A3">
              <w:rPr>
                <w:color w:val="000000" w:themeColor="text1"/>
              </w:rPr>
              <w:t xml:space="preserve">Cooking and baking can be difficult for many people; some may be dealing with age-related changes, others may have health conditions, injuries or disabilities, including pain and </w:t>
            </w:r>
            <w:hyperlink r:id="rId69" w:tgtFrame="_blank" w:history="1">
              <w:r w:rsidRPr="00B534A3">
                <w:rPr>
                  <w:rStyle w:val="Hyperlink"/>
                </w:rPr>
                <w:t>fatigue</w:t>
              </w:r>
            </w:hyperlink>
            <w:r w:rsidRPr="00B534A3">
              <w:rPr>
                <w:color w:val="000000" w:themeColor="text1"/>
              </w:rPr>
              <w:t>.</w:t>
            </w:r>
          </w:p>
          <w:p w14:paraId="55EF5595" w14:textId="77777777" w:rsidR="00B534A3" w:rsidRPr="00B534A3" w:rsidRDefault="00B534A3" w:rsidP="00B534A3">
            <w:pPr>
              <w:pStyle w:val="ListParagraph"/>
              <w:ind w:left="360"/>
              <w:rPr>
                <w:color w:val="000000" w:themeColor="text1"/>
              </w:rPr>
            </w:pPr>
            <w:r w:rsidRPr="00B534A3">
              <w:rPr>
                <w:color w:val="000000" w:themeColor="text1"/>
              </w:rPr>
              <w:t>But there are strategies and equipment that can make creating good meals at home easier.</w:t>
            </w:r>
          </w:p>
          <w:p w14:paraId="6397A411" w14:textId="77777777" w:rsidR="00B534A3" w:rsidRDefault="00F750BF" w:rsidP="00B534A3">
            <w:pPr>
              <w:pStyle w:val="ListParagraph"/>
              <w:ind w:left="360"/>
              <w:rPr>
                <w:color w:val="000000" w:themeColor="text1"/>
              </w:rPr>
            </w:pPr>
            <w:r>
              <w:rPr>
                <w:color w:val="000000" w:themeColor="text1"/>
              </w:rPr>
              <w:t>The article reports on</w:t>
            </w:r>
            <w:r w:rsidR="00B534A3" w:rsidRPr="00B534A3">
              <w:rPr>
                <w:color w:val="000000" w:themeColor="text1"/>
              </w:rPr>
              <w:t xml:space="preserve"> what occupational therapists and home cooks with disabilities recommend.</w:t>
            </w:r>
          </w:p>
          <w:p w14:paraId="1D39897B" w14:textId="7E483157" w:rsidR="00F750BF" w:rsidRPr="00B534A3" w:rsidRDefault="003221C9" w:rsidP="00B534A3">
            <w:pPr>
              <w:pStyle w:val="ListParagraph"/>
              <w:ind w:left="360"/>
              <w:rPr>
                <w:color w:val="000000" w:themeColor="text1"/>
              </w:rPr>
            </w:pPr>
            <w:hyperlink r:id="rId70" w:history="1">
              <w:r w:rsidR="00F750BF" w:rsidRPr="00613FC7">
                <w:rPr>
                  <w:rStyle w:val="Hyperlink"/>
                </w:rPr>
                <w:t>https://tinyurl.com/CookingWithLimitations</w:t>
              </w:r>
            </w:hyperlink>
            <w:r w:rsidR="00F750BF">
              <w:rPr>
                <w:color w:val="000000" w:themeColor="text1"/>
              </w:rPr>
              <w:t xml:space="preserve"> </w:t>
            </w:r>
          </w:p>
        </w:tc>
      </w:tr>
      <w:tr w:rsidR="0068717A" w14:paraId="3FF92A6D" w14:textId="77777777" w:rsidTr="007529DB">
        <w:tc>
          <w:tcPr>
            <w:tcW w:w="2963" w:type="dxa"/>
          </w:tcPr>
          <w:p w14:paraId="4A25D9D8" w14:textId="6CAA3CBD" w:rsidR="0068717A" w:rsidRDefault="0068717A" w:rsidP="0068717A">
            <w:r>
              <w:t>Aging Topics</w:t>
            </w:r>
          </w:p>
        </w:tc>
        <w:tc>
          <w:tcPr>
            <w:tcW w:w="7827" w:type="dxa"/>
            <w:gridSpan w:val="3"/>
          </w:tcPr>
          <w:p w14:paraId="6CC01925" w14:textId="77777777" w:rsidR="00A22E74" w:rsidRPr="00460C32" w:rsidRDefault="00460C32" w:rsidP="00711B9E">
            <w:pPr>
              <w:pStyle w:val="ListParagraph"/>
              <w:numPr>
                <w:ilvl w:val="0"/>
                <w:numId w:val="26"/>
              </w:numPr>
              <w:rPr>
                <w:color w:val="000000" w:themeColor="text1"/>
              </w:rPr>
            </w:pPr>
            <w:r>
              <w:rPr>
                <w:b/>
                <w:bCs/>
                <w:color w:val="000000" w:themeColor="text1"/>
              </w:rPr>
              <w:t>*New York Times</w:t>
            </w:r>
          </w:p>
          <w:p w14:paraId="2B5F25AB" w14:textId="77777777" w:rsidR="00460C32" w:rsidRDefault="00460C32" w:rsidP="00460C32">
            <w:pPr>
              <w:pStyle w:val="ListParagraph"/>
              <w:ind w:left="360"/>
              <w:rPr>
                <w:color w:val="000000" w:themeColor="text1"/>
              </w:rPr>
            </w:pPr>
            <w:r>
              <w:rPr>
                <w:color w:val="000000" w:themeColor="text1"/>
              </w:rPr>
              <w:t>January 31, 2023</w:t>
            </w:r>
          </w:p>
          <w:p w14:paraId="5F0A4A14" w14:textId="77777777" w:rsidR="00460C32" w:rsidRPr="00460C32" w:rsidRDefault="00460C32" w:rsidP="00460C32">
            <w:pPr>
              <w:pStyle w:val="ListParagraph"/>
              <w:ind w:left="360"/>
              <w:rPr>
                <w:i/>
                <w:iCs/>
                <w:color w:val="000000" w:themeColor="text1"/>
              </w:rPr>
            </w:pPr>
            <w:r w:rsidRPr="00460C32">
              <w:rPr>
                <w:i/>
                <w:iCs/>
                <w:color w:val="000000" w:themeColor="text1"/>
              </w:rPr>
              <w:lastRenderedPageBreak/>
              <w:t>The Navy’s Dolphins Have a Few Things to Tell Us About Aging</w:t>
            </w:r>
          </w:p>
          <w:p w14:paraId="2531A4A2" w14:textId="77777777" w:rsidR="00460C32" w:rsidRDefault="00460C32" w:rsidP="00460C32">
            <w:pPr>
              <w:pStyle w:val="ListParagraph"/>
              <w:ind w:left="360"/>
              <w:rPr>
                <w:color w:val="000000" w:themeColor="text1"/>
              </w:rPr>
            </w:pPr>
            <w:r w:rsidRPr="00460C32">
              <w:rPr>
                <w:color w:val="000000" w:themeColor="text1"/>
              </w:rPr>
              <w:t>In her youth, Blue was a standout mine-hunter for the U.S. military. She and her colleagues are now at the vanguard of geriatric marine mammal medicine.</w:t>
            </w:r>
            <w:r>
              <w:rPr>
                <w:color w:val="000000" w:themeColor="text1"/>
              </w:rPr>
              <w:t xml:space="preserve"> . .</w:t>
            </w:r>
          </w:p>
          <w:p w14:paraId="4988382F" w14:textId="77777777" w:rsidR="00460C32" w:rsidRPr="00460C32" w:rsidRDefault="00460C32" w:rsidP="00460C32">
            <w:pPr>
              <w:pStyle w:val="ListParagraph"/>
              <w:ind w:left="360"/>
              <w:rPr>
                <w:color w:val="000000" w:themeColor="text1"/>
              </w:rPr>
            </w:pPr>
            <w:r w:rsidRPr="00460C32">
              <w:rPr>
                <w:color w:val="000000" w:themeColor="text1"/>
              </w:rPr>
              <w:t>“She’s always really happy to see us,” said Dr. Barb Linnehan, the director of animal health and welfare at the National Marine Mammal Foundation, a nonprofit research organization. “She acts like she’s a 20-year-old dolphin.”</w:t>
            </w:r>
          </w:p>
          <w:p w14:paraId="09E0375F" w14:textId="574F4F9A" w:rsidR="00460C32" w:rsidRDefault="00460C32" w:rsidP="00460C32">
            <w:pPr>
              <w:pStyle w:val="ListParagraph"/>
              <w:ind w:left="360"/>
              <w:rPr>
                <w:color w:val="000000" w:themeColor="text1"/>
              </w:rPr>
            </w:pPr>
            <w:r w:rsidRPr="00460C32">
              <w:rPr>
                <w:color w:val="000000" w:themeColor="text1"/>
              </w:rPr>
              <w:t xml:space="preserve">But at 57, Blue is positively geriatric, one of the oldest dolphins in the U.S. Navy Marine Mammal Program. </w:t>
            </w:r>
            <w:r w:rsidR="00F750BF" w:rsidRPr="00460C32">
              <w:rPr>
                <w:color w:val="000000" w:themeColor="text1"/>
              </w:rPr>
              <w:t>So,</w:t>
            </w:r>
            <w:r w:rsidRPr="00460C32">
              <w:rPr>
                <w:color w:val="000000" w:themeColor="text1"/>
              </w:rPr>
              <w:t xml:space="preserve"> the doctors had come to check on her heart.</w:t>
            </w:r>
            <w:r>
              <w:rPr>
                <w:color w:val="000000" w:themeColor="text1"/>
              </w:rPr>
              <w:t xml:space="preserve"> . .</w:t>
            </w:r>
          </w:p>
          <w:p w14:paraId="42345B11" w14:textId="77777777" w:rsidR="00460C32" w:rsidRPr="00460C32" w:rsidRDefault="00460C32" w:rsidP="00460C32">
            <w:pPr>
              <w:pStyle w:val="ListParagraph"/>
              <w:ind w:left="360"/>
              <w:rPr>
                <w:color w:val="000000" w:themeColor="text1"/>
              </w:rPr>
            </w:pPr>
            <w:r w:rsidRPr="00460C32">
              <w:rPr>
                <w:color w:val="000000" w:themeColor="text1"/>
              </w:rPr>
              <w:t>For more than half a century, the Navy has run its marine mammal program from this base on the rocky Point Loma peninsula, training bottlenose dolphins and California sea lions to locate underwater mines, recover submerged objects and intercept rogue swimmers.</w:t>
            </w:r>
          </w:p>
          <w:p w14:paraId="265270F5" w14:textId="27866768" w:rsidR="00460C32" w:rsidRDefault="00460C32" w:rsidP="00460C32">
            <w:pPr>
              <w:pStyle w:val="ListParagraph"/>
              <w:ind w:left="360"/>
              <w:rPr>
                <w:color w:val="000000" w:themeColor="text1"/>
              </w:rPr>
            </w:pPr>
            <w:r w:rsidRPr="00460C32">
              <w:rPr>
                <w:color w:val="000000" w:themeColor="text1"/>
              </w:rPr>
              <w:t>In that time, marine mammal medicine has advanced enormously, in part as a result of the Navy’s research. Consequently, the program’s veterinarians find themselves caring for an increasingly aged population of animals. “We’re just seeing things that we weren’t necessarily seeing decades ago, conditions that are associated with old age,” Dr. Linnehan said.</w:t>
            </w:r>
            <w:r>
              <w:rPr>
                <w:color w:val="000000" w:themeColor="text1"/>
              </w:rPr>
              <w:t xml:space="preserve"> . .</w:t>
            </w:r>
          </w:p>
          <w:p w14:paraId="6A91FC22" w14:textId="758A9603" w:rsidR="00460C32" w:rsidRPr="00460C32" w:rsidRDefault="00460C32" w:rsidP="00460C32">
            <w:pPr>
              <w:pStyle w:val="ListParagraph"/>
              <w:ind w:left="360"/>
              <w:rPr>
                <w:color w:val="000000" w:themeColor="text1"/>
              </w:rPr>
            </w:pPr>
            <w:r w:rsidRPr="00460C32">
              <w:rPr>
                <w:color w:val="000000" w:themeColor="text1"/>
              </w:rPr>
              <w:t xml:space="preserve">But they do slow with age, Dr. Jensen said. Their energy levels flag, their joints </w:t>
            </w:r>
            <w:r w:rsidR="00F750BF" w:rsidRPr="00460C32">
              <w:rPr>
                <w:color w:val="000000" w:themeColor="text1"/>
              </w:rPr>
              <w:t>stiffen,</w:t>
            </w:r>
            <w:r w:rsidRPr="00460C32">
              <w:rPr>
                <w:color w:val="000000" w:themeColor="text1"/>
              </w:rPr>
              <w:t xml:space="preserve"> and they put on some extra pounds. Some develop heart disease, kidney stones or vision problems, which can require surgical intervention.</w:t>
            </w:r>
          </w:p>
          <w:p w14:paraId="7D82A680" w14:textId="3C174F84" w:rsidR="00460C32" w:rsidRDefault="00460C32" w:rsidP="00460C32">
            <w:pPr>
              <w:pStyle w:val="ListParagraph"/>
              <w:ind w:left="360"/>
              <w:rPr>
                <w:color w:val="000000" w:themeColor="text1"/>
              </w:rPr>
            </w:pPr>
            <w:r w:rsidRPr="00460C32">
              <w:rPr>
                <w:color w:val="000000" w:themeColor="text1"/>
              </w:rPr>
              <w:t xml:space="preserve">A few hours after examining Blue, Dr. Linnehan joined her colleagues at the Marine Mammal Surgical Center to talk through some upcoming cataract surgeries for sea lions. The team has become more proactive, said Dr. Jenny Meegan, a senior veterinarian at the National Marine Mammal Foundation. The veterinarians now perform cataract surgery before the animals’ vision deteriorates significantly, she said, and are studying new </w:t>
            </w:r>
            <w:hyperlink r:id="rId71" w:tgtFrame="_blank" w:history="1">
              <w:r w:rsidRPr="00460C32">
                <w:rPr>
                  <w:rStyle w:val="Hyperlink"/>
                </w:rPr>
                <w:t>diets that they hope will prevent</w:t>
              </w:r>
            </w:hyperlink>
            <w:r w:rsidRPr="00460C32">
              <w:rPr>
                <w:color w:val="000000" w:themeColor="text1"/>
              </w:rPr>
              <w:t xml:space="preserve"> dolphins from developing kidney stones.</w:t>
            </w:r>
            <w:r w:rsidR="00B534A3">
              <w:rPr>
                <w:color w:val="000000" w:themeColor="text1"/>
              </w:rPr>
              <w:t xml:space="preserve"> . .</w:t>
            </w:r>
          </w:p>
          <w:p w14:paraId="6A7E03EE" w14:textId="77777777" w:rsidR="00B534A3" w:rsidRPr="00B534A3" w:rsidRDefault="00B534A3" w:rsidP="00B534A3">
            <w:pPr>
              <w:pStyle w:val="ListParagraph"/>
              <w:ind w:left="360"/>
              <w:rPr>
                <w:color w:val="000000" w:themeColor="text1"/>
              </w:rPr>
            </w:pPr>
            <w:r w:rsidRPr="00B534A3">
              <w:rPr>
                <w:color w:val="000000" w:themeColor="text1"/>
              </w:rPr>
              <w:t>Since the marine mammal program began, public affection for marine mammals has grown, experts said, and scientists have learned much more about how sophisticated dolphins are and what they need in order to thrive — in part because of the Navy’s research.</w:t>
            </w:r>
          </w:p>
          <w:p w14:paraId="7F69BC91" w14:textId="77777777" w:rsidR="00B534A3" w:rsidRPr="00B534A3" w:rsidRDefault="00B534A3" w:rsidP="00B534A3">
            <w:pPr>
              <w:pStyle w:val="ListParagraph"/>
              <w:ind w:left="360"/>
              <w:rPr>
                <w:color w:val="000000" w:themeColor="text1"/>
              </w:rPr>
            </w:pPr>
            <w:r w:rsidRPr="00B534A3">
              <w:rPr>
                <w:color w:val="000000" w:themeColor="text1"/>
              </w:rPr>
              <w:t>And when the sun does set on the marine mammal program, the world may never see another collection of animals quite like it. “There’s just no population like it in the world,” Dr. Venn-Watson said, “and it will not happen again.”</w:t>
            </w:r>
          </w:p>
          <w:p w14:paraId="29230811" w14:textId="5675A95B" w:rsidR="00460C32" w:rsidRPr="00460C32" w:rsidRDefault="003221C9" w:rsidP="00B534A3">
            <w:pPr>
              <w:pStyle w:val="ListParagraph"/>
              <w:ind w:left="360"/>
              <w:rPr>
                <w:color w:val="000000" w:themeColor="text1"/>
              </w:rPr>
            </w:pPr>
            <w:hyperlink r:id="rId72" w:history="1">
              <w:r w:rsidR="00B534A3" w:rsidRPr="00613FC7">
                <w:rPr>
                  <w:rStyle w:val="Hyperlink"/>
                </w:rPr>
                <w:t>https://tinyurl.com/NavyDolphinsAging</w:t>
              </w:r>
            </w:hyperlink>
            <w:r w:rsidR="00B534A3">
              <w:rPr>
                <w:color w:val="000000" w:themeColor="text1"/>
              </w:rPr>
              <w:t xml:space="preserve"> </w:t>
            </w:r>
          </w:p>
        </w:tc>
      </w:tr>
      <w:tr w:rsidR="0068717A" w14:paraId="45FF60B8" w14:textId="77777777" w:rsidTr="007529DB">
        <w:tc>
          <w:tcPr>
            <w:tcW w:w="2963" w:type="dxa"/>
          </w:tcPr>
          <w:p w14:paraId="0C14E656" w14:textId="77777777" w:rsidR="0068717A" w:rsidRDefault="0068717A" w:rsidP="0068717A">
            <w:pPr>
              <w:rPr>
                <w:sz w:val="24"/>
                <w:szCs w:val="24"/>
              </w:rPr>
            </w:pPr>
            <w:bookmarkStart w:id="4" w:name="_Hlk72661202"/>
            <w:bookmarkEnd w:id="3"/>
          </w:p>
        </w:tc>
        <w:tc>
          <w:tcPr>
            <w:tcW w:w="7827" w:type="dxa"/>
            <w:gridSpan w:val="3"/>
          </w:tcPr>
          <w:p w14:paraId="18D53282" w14:textId="28C3D1FE" w:rsidR="0068717A" w:rsidRPr="0091306F" w:rsidRDefault="0068717A" w:rsidP="0068717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68717A" w14:paraId="464E9ED3" w14:textId="77777777" w:rsidTr="007529DB">
        <w:tc>
          <w:tcPr>
            <w:tcW w:w="2963" w:type="dxa"/>
          </w:tcPr>
          <w:p w14:paraId="5A0885DF" w14:textId="77777777" w:rsidR="0068717A" w:rsidRDefault="0068717A" w:rsidP="0068717A">
            <w:pPr>
              <w:rPr>
                <w:sz w:val="24"/>
                <w:szCs w:val="24"/>
              </w:rPr>
            </w:pPr>
            <w:r>
              <w:rPr>
                <w:sz w:val="24"/>
                <w:szCs w:val="24"/>
              </w:rPr>
              <w:t>Dignity Alliance Massachusetts Legislative Endorsements</w:t>
            </w:r>
          </w:p>
          <w:p w14:paraId="63DE4329" w14:textId="48615BB8" w:rsidR="0068717A" w:rsidRDefault="0068717A" w:rsidP="0068717A">
            <w:pPr>
              <w:rPr>
                <w:sz w:val="24"/>
                <w:szCs w:val="24"/>
              </w:rPr>
            </w:pPr>
          </w:p>
        </w:tc>
        <w:tc>
          <w:tcPr>
            <w:tcW w:w="7827" w:type="dxa"/>
            <w:gridSpan w:val="3"/>
          </w:tcPr>
          <w:p w14:paraId="25FF62C8" w14:textId="5249A887" w:rsidR="0068717A" w:rsidRDefault="0068717A" w:rsidP="0068717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68717A" w:rsidRDefault="003221C9" w:rsidP="0068717A">
            <w:pPr>
              <w:pStyle w:val="ListParagraph"/>
              <w:spacing w:before="100" w:beforeAutospacing="1" w:after="100" w:afterAutospacing="1"/>
              <w:ind w:left="0"/>
              <w:rPr>
                <w:bCs/>
              </w:rPr>
            </w:pPr>
            <w:hyperlink r:id="rId73" w:history="1">
              <w:r w:rsidR="0068717A" w:rsidRPr="00354C38">
                <w:rPr>
                  <w:rStyle w:val="Hyperlink"/>
                  <w:bCs/>
                </w:rPr>
                <w:t>https://tinyurl.com/DignityLegislativeEndorsements</w:t>
              </w:r>
            </w:hyperlink>
            <w:r w:rsidR="0068717A">
              <w:rPr>
                <w:bCs/>
              </w:rPr>
              <w:t xml:space="preserve"> </w:t>
            </w:r>
          </w:p>
          <w:p w14:paraId="60C37AE5" w14:textId="7FC75C35" w:rsidR="0068717A" w:rsidRPr="00DC5CA0" w:rsidRDefault="0068717A" w:rsidP="0068717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4" w:history="1">
              <w:r w:rsidRPr="00354C38">
                <w:rPr>
                  <w:rStyle w:val="Hyperlink"/>
                  <w:bCs/>
                </w:rPr>
                <w:t>rmoore8473@charter.net</w:t>
              </w:r>
            </w:hyperlink>
            <w:r>
              <w:rPr>
                <w:bCs/>
              </w:rPr>
              <w:t xml:space="preserve">. </w:t>
            </w:r>
          </w:p>
        </w:tc>
      </w:tr>
      <w:tr w:rsidR="0068717A" w14:paraId="15529ADF" w14:textId="77777777" w:rsidTr="007529DB">
        <w:tc>
          <w:tcPr>
            <w:tcW w:w="2963" w:type="dxa"/>
          </w:tcPr>
          <w:p w14:paraId="3A867EF4" w14:textId="54C13593" w:rsidR="0068717A" w:rsidRDefault="0068717A" w:rsidP="0068717A">
            <w:pPr>
              <w:rPr>
                <w:sz w:val="24"/>
                <w:szCs w:val="24"/>
              </w:rPr>
            </w:pPr>
            <w:r>
              <w:rPr>
                <w:sz w:val="24"/>
                <w:szCs w:val="24"/>
              </w:rPr>
              <w:t>Websites</w:t>
            </w:r>
          </w:p>
          <w:p w14:paraId="09FF512C" w14:textId="7871A2FB" w:rsidR="0068717A" w:rsidRDefault="0068717A" w:rsidP="0068717A">
            <w:pPr>
              <w:rPr>
                <w:sz w:val="24"/>
                <w:szCs w:val="24"/>
              </w:rPr>
            </w:pPr>
          </w:p>
        </w:tc>
        <w:tc>
          <w:tcPr>
            <w:tcW w:w="7827" w:type="dxa"/>
            <w:gridSpan w:val="3"/>
          </w:tcPr>
          <w:p w14:paraId="125625C8" w14:textId="77777777" w:rsidR="00063EF0" w:rsidRDefault="00261EC9" w:rsidP="00261EC9">
            <w:pPr>
              <w:spacing w:before="100" w:beforeAutospacing="1" w:after="100" w:afterAutospacing="1"/>
              <w:contextualSpacing/>
              <w:rPr>
                <w:b/>
                <w:bCs/>
              </w:rPr>
            </w:pPr>
            <w:r>
              <w:rPr>
                <w:b/>
                <w:bCs/>
              </w:rPr>
              <w:t>Marked By Covid</w:t>
            </w:r>
          </w:p>
          <w:p w14:paraId="5C95536C" w14:textId="62E65242" w:rsidR="00261EC9" w:rsidRDefault="003221C9" w:rsidP="00261EC9">
            <w:pPr>
              <w:spacing w:before="100" w:beforeAutospacing="1" w:after="100" w:afterAutospacing="1"/>
              <w:contextualSpacing/>
              <w:rPr>
                <w:b/>
                <w:bCs/>
              </w:rPr>
            </w:pPr>
            <w:hyperlink r:id="rId75" w:history="1">
              <w:r w:rsidR="00261EC9" w:rsidRPr="00613FC7">
                <w:rPr>
                  <w:rStyle w:val="Hyperlink"/>
                  <w:b/>
                  <w:bCs/>
                </w:rPr>
                <w:t>https://www.markedbycovid.com/</w:t>
              </w:r>
            </w:hyperlink>
          </w:p>
          <w:p w14:paraId="1857C59A" w14:textId="77777777" w:rsidR="00261EC9" w:rsidRDefault="00261EC9" w:rsidP="00261EC9">
            <w:pPr>
              <w:spacing w:before="100" w:beforeAutospacing="1" w:after="100" w:afterAutospacing="1"/>
              <w:ind w:left="720"/>
              <w:contextualSpacing/>
            </w:pPr>
            <w:r w:rsidRPr="00261EC9">
              <w:t>Marked By Covid is the grassroots nonprofit leading the national movement for pandemic justice and remembrance. Founded by and for those most harmed, we promote health, equity, and pandemic prevention.</w:t>
            </w:r>
          </w:p>
          <w:p w14:paraId="22D9B71D" w14:textId="42ED0256" w:rsidR="00261EC9" w:rsidRPr="00261EC9" w:rsidRDefault="00261EC9" w:rsidP="00261EC9">
            <w:pPr>
              <w:spacing w:before="100" w:beforeAutospacing="1" w:after="100" w:afterAutospacing="1"/>
              <w:ind w:left="720"/>
              <w:contextualSpacing/>
            </w:pPr>
            <w:r>
              <w:t>They are</w:t>
            </w:r>
            <w:r w:rsidRPr="00261EC9">
              <w:t xml:space="preserve"> currently focused on securing a federally-recognized </w:t>
            </w:r>
            <w:hyperlink r:id="rId76" w:history="1">
              <w:r w:rsidRPr="00261EC9">
                <w:rPr>
                  <w:rStyle w:val="Hyperlink"/>
                </w:rPr>
                <w:t>Covid Memorial Day</w:t>
              </w:r>
            </w:hyperlink>
            <w:r w:rsidRPr="00261EC9">
              <w:t xml:space="preserve"> and permanent </w:t>
            </w:r>
            <w:hyperlink r:id="rId77" w:history="1">
              <w:r w:rsidRPr="00261EC9">
                <w:rPr>
                  <w:rStyle w:val="Hyperlink"/>
                </w:rPr>
                <w:t>National Covid Memorial</w:t>
              </w:r>
            </w:hyperlink>
            <w:r w:rsidRPr="00261EC9">
              <w:t xml:space="preserve"> to ensure that our loved ones–and the reasons for their needless deaths–are not forgotten, and </w:t>
            </w:r>
            <w:r w:rsidRPr="00261EC9">
              <w:lastRenderedPageBreak/>
              <w:t>that the most harmed communities have a safe place to grieve and honor those lost.</w:t>
            </w:r>
          </w:p>
        </w:tc>
      </w:tr>
      <w:tr w:rsidR="0068717A" w14:paraId="60F960E8" w14:textId="77777777" w:rsidTr="007529DB">
        <w:tc>
          <w:tcPr>
            <w:tcW w:w="2963" w:type="dxa"/>
          </w:tcPr>
          <w:p w14:paraId="5F654B16" w14:textId="77777777" w:rsidR="0068717A" w:rsidRPr="00FD298F" w:rsidRDefault="0068717A" w:rsidP="0068717A">
            <w:pPr>
              <w:rPr>
                <w:sz w:val="24"/>
                <w:szCs w:val="24"/>
              </w:rPr>
            </w:pPr>
            <w:r>
              <w:rPr>
                <w:sz w:val="24"/>
                <w:szCs w:val="24"/>
              </w:rPr>
              <w:lastRenderedPageBreak/>
              <w:t>Previously r</w:t>
            </w:r>
            <w:r w:rsidRPr="00FD298F">
              <w:rPr>
                <w:sz w:val="24"/>
                <w:szCs w:val="24"/>
              </w:rPr>
              <w:t>ecommended websites</w:t>
            </w:r>
          </w:p>
          <w:p w14:paraId="55846687" w14:textId="77777777" w:rsidR="0068717A" w:rsidRDefault="0068717A" w:rsidP="0068717A">
            <w:pPr>
              <w:rPr>
                <w:sz w:val="24"/>
                <w:szCs w:val="24"/>
              </w:rPr>
            </w:pPr>
          </w:p>
        </w:tc>
        <w:tc>
          <w:tcPr>
            <w:tcW w:w="7827" w:type="dxa"/>
            <w:gridSpan w:val="3"/>
          </w:tcPr>
          <w:p w14:paraId="535E3A8F" w14:textId="3C7E9701" w:rsidR="0068717A" w:rsidRPr="0001587E" w:rsidRDefault="0068717A" w:rsidP="0068717A">
            <w:pPr>
              <w:spacing w:before="100" w:beforeAutospacing="1" w:after="100" w:afterAutospacing="1"/>
              <w:rPr>
                <w:bCs/>
              </w:rPr>
            </w:pPr>
            <w:r w:rsidRPr="009F4A23">
              <w:t xml:space="preserve">The comprehensive list of recommended websites has migrated to the Dignity Alliance MA website: </w:t>
            </w:r>
            <w:hyperlink r:id="rId7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4"/>
      <w:tr w:rsidR="0068717A" w14:paraId="418CCD5B" w14:textId="77777777" w:rsidTr="007529DB">
        <w:tc>
          <w:tcPr>
            <w:tcW w:w="2963" w:type="dxa"/>
          </w:tcPr>
          <w:p w14:paraId="0794064D" w14:textId="6AB30945" w:rsidR="0068717A" w:rsidRPr="00CB2B86" w:rsidRDefault="0068717A" w:rsidP="0068717A">
            <w:pPr>
              <w:rPr>
                <w:sz w:val="24"/>
                <w:szCs w:val="24"/>
              </w:rPr>
            </w:pPr>
            <w:r>
              <w:rPr>
                <w:sz w:val="24"/>
                <w:szCs w:val="24"/>
              </w:rPr>
              <w:t>Previously posted funding opportunities</w:t>
            </w:r>
          </w:p>
        </w:tc>
        <w:tc>
          <w:tcPr>
            <w:tcW w:w="7827" w:type="dxa"/>
            <w:gridSpan w:val="3"/>
          </w:tcPr>
          <w:p w14:paraId="54C26AEC" w14:textId="79A74B8E" w:rsidR="0068717A" w:rsidRDefault="0068717A" w:rsidP="0068717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9" w:history="1">
              <w:r w:rsidRPr="0001587E">
                <w:rPr>
                  <w:rStyle w:val="Hyperlink"/>
                  <w:bCs/>
                  <w:color w:val="auto"/>
                </w:rPr>
                <w:t>https://dignityalliancema.org/funding-opportunities/</w:t>
              </w:r>
            </w:hyperlink>
            <w:r w:rsidRPr="0001587E">
              <w:rPr>
                <w:bCs/>
              </w:rPr>
              <w:t>.</w:t>
            </w:r>
          </w:p>
        </w:tc>
      </w:tr>
      <w:tr w:rsidR="0068717A" w14:paraId="5B6A522C" w14:textId="77777777" w:rsidTr="007529DB">
        <w:tc>
          <w:tcPr>
            <w:tcW w:w="2963" w:type="dxa"/>
          </w:tcPr>
          <w:p w14:paraId="6EC7FF48" w14:textId="465E03C4" w:rsidR="0068717A" w:rsidRPr="00CB2B86" w:rsidRDefault="0068717A" w:rsidP="0068717A">
            <w:pPr>
              <w:rPr>
                <w:sz w:val="24"/>
                <w:szCs w:val="24"/>
              </w:rPr>
            </w:pPr>
            <w:r w:rsidRPr="00CB2B86">
              <w:rPr>
                <w:sz w:val="24"/>
                <w:szCs w:val="24"/>
              </w:rPr>
              <w:t>Websites of Dignity Alliance Massachusetts Members</w:t>
            </w:r>
          </w:p>
        </w:tc>
        <w:tc>
          <w:tcPr>
            <w:tcW w:w="7827" w:type="dxa"/>
            <w:gridSpan w:val="3"/>
          </w:tcPr>
          <w:p w14:paraId="09995BFB" w14:textId="57EAE252" w:rsidR="0068717A" w:rsidRPr="00120016" w:rsidRDefault="0068717A" w:rsidP="0068717A">
            <w:pPr>
              <w:spacing w:before="100" w:beforeAutospacing="1" w:after="100" w:afterAutospacing="1"/>
              <w:rPr>
                <w:color w:val="000000" w:themeColor="text1"/>
              </w:rPr>
            </w:pPr>
            <w:r>
              <w:rPr>
                <w:color w:val="000000" w:themeColor="text1"/>
              </w:rPr>
              <w:t xml:space="preserve">See:  </w:t>
            </w:r>
            <w:hyperlink r:id="rId80" w:history="1">
              <w:r w:rsidRPr="009524D7">
                <w:rPr>
                  <w:rStyle w:val="Hyperlink"/>
                </w:rPr>
                <w:t>https://dignityalliancema.org/about/organizations/</w:t>
              </w:r>
            </w:hyperlink>
            <w:r>
              <w:rPr>
                <w:color w:val="000000" w:themeColor="text1"/>
              </w:rPr>
              <w:t xml:space="preserve"> </w:t>
            </w:r>
          </w:p>
        </w:tc>
      </w:tr>
      <w:tr w:rsidR="00B15B01" w14:paraId="3FC2C460" w14:textId="77777777" w:rsidTr="007529DB">
        <w:trPr>
          <w:trHeight w:val="656"/>
        </w:trPr>
        <w:tc>
          <w:tcPr>
            <w:tcW w:w="2963" w:type="dxa"/>
          </w:tcPr>
          <w:p w14:paraId="2C173A27" w14:textId="28894633" w:rsidR="00B15B01" w:rsidRDefault="00B15B01" w:rsidP="0068717A">
            <w:pPr>
              <w:contextualSpacing/>
              <w:rPr>
                <w:color w:val="000000" w:themeColor="text1"/>
                <w:sz w:val="24"/>
                <w:szCs w:val="24"/>
              </w:rPr>
            </w:pPr>
            <w:r>
              <w:rPr>
                <w:color w:val="000000" w:themeColor="text1"/>
                <w:sz w:val="24"/>
                <w:szCs w:val="24"/>
              </w:rPr>
              <w:t>Nursing home closures</w:t>
            </w:r>
          </w:p>
        </w:tc>
        <w:tc>
          <w:tcPr>
            <w:tcW w:w="7827" w:type="dxa"/>
            <w:gridSpan w:val="3"/>
          </w:tcPr>
          <w:p w14:paraId="4EDA80AA" w14:textId="30DD9F73" w:rsidR="00B15B01" w:rsidRPr="0014197A" w:rsidRDefault="00F011C2" w:rsidP="00B15B01">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B15B01" w:rsidRDefault="00F011C2" w:rsidP="00B15B01">
            <w:pPr>
              <w:pStyle w:val="ListParagraph"/>
              <w:spacing w:before="100" w:beforeAutospacing="1" w:after="100" w:afterAutospacing="1"/>
              <w:ind w:left="360"/>
              <w:rPr>
                <w:color w:val="000000" w:themeColor="text1"/>
              </w:rPr>
            </w:pPr>
            <w:r>
              <w:rPr>
                <w:color w:val="000000" w:themeColor="text1"/>
              </w:rPr>
              <w:t>160</w:t>
            </w:r>
            <w:r w:rsidR="00B15B01">
              <w:rPr>
                <w:color w:val="000000" w:themeColor="text1"/>
              </w:rPr>
              <w:t xml:space="preserve"> beds; current census: </w:t>
            </w:r>
            <w:r w:rsidR="001902D0">
              <w:rPr>
                <w:color w:val="000000" w:themeColor="text1"/>
              </w:rPr>
              <w:t>91</w:t>
            </w:r>
          </w:p>
          <w:p w14:paraId="61A73AC5" w14:textId="4520B76E" w:rsidR="00B15B01" w:rsidRDefault="00B15B01" w:rsidP="00B15B01">
            <w:pPr>
              <w:pStyle w:val="ListParagraph"/>
              <w:spacing w:before="100" w:beforeAutospacing="1" w:after="100" w:afterAutospacing="1"/>
              <w:ind w:left="360"/>
              <w:rPr>
                <w:color w:val="000000" w:themeColor="text1"/>
              </w:rPr>
            </w:pPr>
            <w:r>
              <w:rPr>
                <w:color w:val="000000" w:themeColor="text1"/>
              </w:rPr>
              <w:t xml:space="preserve">Owner: </w:t>
            </w:r>
            <w:r w:rsidR="00F011C2">
              <w:rPr>
                <w:color w:val="000000" w:themeColor="text1"/>
              </w:rPr>
              <w:t>The Northeast Health Group, Inc.</w:t>
            </w:r>
          </w:p>
          <w:p w14:paraId="67867CDE" w14:textId="4DEDB0E4" w:rsidR="00B15B01" w:rsidRDefault="00B15B01" w:rsidP="00B15B01">
            <w:pPr>
              <w:pStyle w:val="ListParagraph"/>
              <w:spacing w:before="100" w:beforeAutospacing="1" w:after="100" w:afterAutospacing="1"/>
              <w:ind w:left="360"/>
              <w:rPr>
                <w:color w:val="000000" w:themeColor="text1"/>
              </w:rPr>
            </w:pPr>
            <w:r>
              <w:rPr>
                <w:color w:val="000000" w:themeColor="text1"/>
              </w:rPr>
              <w:t xml:space="preserve">Star rating: </w:t>
            </w:r>
            <w:r w:rsidR="001902D0">
              <w:rPr>
                <w:color w:val="000000" w:themeColor="text1"/>
              </w:rPr>
              <w:t xml:space="preserve">3 </w:t>
            </w:r>
            <w:r>
              <w:rPr>
                <w:color w:val="000000" w:themeColor="text1"/>
              </w:rPr>
              <w:t>stars</w:t>
            </w:r>
          </w:p>
          <w:p w14:paraId="44E329AA" w14:textId="23F55512" w:rsidR="00F011C2" w:rsidRDefault="00F011C2" w:rsidP="00B15B01">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5E4C0BC3" w:rsidR="00B15B01" w:rsidRDefault="00B15B01" w:rsidP="00B15B01">
            <w:pPr>
              <w:pStyle w:val="ListParagraph"/>
              <w:spacing w:before="100" w:beforeAutospacing="1" w:after="100" w:afterAutospacing="1"/>
              <w:ind w:left="360"/>
              <w:rPr>
                <w:color w:val="000000" w:themeColor="text1"/>
              </w:rPr>
            </w:pPr>
            <w:r>
              <w:rPr>
                <w:color w:val="000000" w:themeColor="text1"/>
              </w:rPr>
              <w:t xml:space="preserve">Target closure: </w:t>
            </w:r>
            <w:r w:rsidR="00F011C2">
              <w:rPr>
                <w:color w:val="000000" w:themeColor="text1"/>
              </w:rPr>
              <w:t>June 6, 2023</w:t>
            </w:r>
          </w:p>
          <w:p w14:paraId="266C1979" w14:textId="78104E99" w:rsidR="001902D0" w:rsidRPr="001902D0" w:rsidRDefault="003221C9" w:rsidP="001902D0">
            <w:pPr>
              <w:pStyle w:val="ListParagraph"/>
              <w:spacing w:before="100" w:beforeAutospacing="1" w:after="100" w:afterAutospacing="1" w:line="259" w:lineRule="auto"/>
              <w:ind w:left="360"/>
              <w:rPr>
                <w:color w:val="000000" w:themeColor="text1"/>
              </w:rPr>
            </w:pPr>
            <w:hyperlink r:id="rId81" w:history="1">
              <w:r w:rsidR="001902D0" w:rsidRPr="001902D0">
                <w:rPr>
                  <w:rStyle w:val="Hyperlink"/>
                </w:rPr>
                <w:t>Notice of Intent to Close and Draft of Closure and Relocation Plan (PDF)</w:t>
              </w:r>
            </w:hyperlink>
          </w:p>
          <w:p w14:paraId="0620DFF5" w14:textId="5C47AA72" w:rsidR="00F011C2" w:rsidRPr="0014197A" w:rsidRDefault="00F011C2" w:rsidP="00F011C2">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F011C2" w:rsidRDefault="00F011C2" w:rsidP="00F011C2">
            <w:pPr>
              <w:pStyle w:val="ListParagraph"/>
              <w:spacing w:before="100" w:beforeAutospacing="1" w:after="100" w:afterAutospacing="1"/>
              <w:ind w:left="360"/>
              <w:rPr>
                <w:color w:val="000000" w:themeColor="text1"/>
              </w:rPr>
            </w:pPr>
            <w:r>
              <w:rPr>
                <w:color w:val="000000" w:themeColor="text1"/>
              </w:rPr>
              <w:t>100 beds; current census: 7</w:t>
            </w:r>
            <w:r w:rsidR="001902D0">
              <w:rPr>
                <w:color w:val="000000" w:themeColor="text1"/>
              </w:rPr>
              <w:t>0</w:t>
            </w:r>
          </w:p>
          <w:p w14:paraId="471E5AE8" w14:textId="77777777" w:rsidR="00F011C2" w:rsidRDefault="00F011C2" w:rsidP="00F011C2">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F011C2" w:rsidRDefault="00F011C2" w:rsidP="00F011C2">
            <w:pPr>
              <w:pStyle w:val="ListParagraph"/>
              <w:spacing w:before="100" w:beforeAutospacing="1" w:after="100" w:afterAutospacing="1"/>
              <w:ind w:left="360"/>
              <w:rPr>
                <w:color w:val="000000" w:themeColor="text1"/>
              </w:rPr>
            </w:pPr>
            <w:r>
              <w:rPr>
                <w:color w:val="000000" w:themeColor="text1"/>
              </w:rPr>
              <w:t xml:space="preserve">Star rating: </w:t>
            </w:r>
            <w:r w:rsidR="001902D0">
              <w:rPr>
                <w:color w:val="000000" w:themeColor="text1"/>
              </w:rPr>
              <w:t>1</w:t>
            </w:r>
            <w:r>
              <w:rPr>
                <w:color w:val="000000" w:themeColor="text1"/>
              </w:rPr>
              <w:t xml:space="preserve"> star</w:t>
            </w:r>
          </w:p>
          <w:p w14:paraId="73B0B491" w14:textId="7D53E1F9" w:rsidR="00F011C2" w:rsidRDefault="00F011C2" w:rsidP="00F011C2">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59ACD01C" w:rsidR="00F011C2" w:rsidRDefault="00F011C2" w:rsidP="00F011C2">
            <w:pPr>
              <w:pStyle w:val="ListParagraph"/>
              <w:spacing w:before="100" w:beforeAutospacing="1" w:after="100" w:afterAutospacing="1"/>
              <w:ind w:left="360"/>
              <w:rPr>
                <w:color w:val="000000" w:themeColor="text1"/>
              </w:rPr>
            </w:pPr>
            <w:r>
              <w:rPr>
                <w:color w:val="000000" w:themeColor="text1"/>
              </w:rPr>
              <w:t>Target closure: June 6, 2023</w:t>
            </w:r>
          </w:p>
          <w:p w14:paraId="55B8A36E" w14:textId="143203D5" w:rsidR="001902D0" w:rsidRPr="00277FBB" w:rsidRDefault="003221C9" w:rsidP="00F011C2">
            <w:pPr>
              <w:pStyle w:val="ListParagraph"/>
              <w:spacing w:before="100" w:beforeAutospacing="1" w:after="100" w:afterAutospacing="1"/>
              <w:ind w:left="360"/>
              <w:rPr>
                <w:color w:val="000000" w:themeColor="text1"/>
              </w:rPr>
            </w:pPr>
            <w:hyperlink r:id="rId82" w:history="1">
              <w:r w:rsidR="001902D0" w:rsidRPr="001902D0">
                <w:rPr>
                  <w:rStyle w:val="Hyperlink"/>
                </w:rPr>
                <w:t>Notice of Intent to Close and Draft of Closure and Relocation Plan (PDF)</w:t>
              </w:r>
            </w:hyperlink>
          </w:p>
          <w:p w14:paraId="2C49ADDA" w14:textId="5096A398" w:rsidR="00F011C2" w:rsidRPr="0014197A" w:rsidRDefault="00F011C2" w:rsidP="00F011C2">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F011C2" w:rsidRDefault="00F011C2" w:rsidP="00F011C2">
            <w:pPr>
              <w:pStyle w:val="ListParagraph"/>
              <w:spacing w:before="100" w:beforeAutospacing="1" w:after="100" w:afterAutospacing="1"/>
              <w:ind w:left="360"/>
              <w:rPr>
                <w:color w:val="000000" w:themeColor="text1"/>
              </w:rPr>
            </w:pPr>
            <w:r>
              <w:rPr>
                <w:color w:val="000000" w:themeColor="text1"/>
              </w:rPr>
              <w:t xml:space="preserve">85 beds; current census: </w:t>
            </w:r>
            <w:r w:rsidR="001902D0">
              <w:rPr>
                <w:color w:val="000000" w:themeColor="text1"/>
              </w:rPr>
              <w:t>65</w:t>
            </w:r>
          </w:p>
          <w:p w14:paraId="79BC32E1" w14:textId="77777777" w:rsidR="00F011C2" w:rsidRDefault="00F011C2" w:rsidP="00F011C2">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F011C2" w:rsidRDefault="00F011C2" w:rsidP="00F011C2">
            <w:pPr>
              <w:pStyle w:val="ListParagraph"/>
              <w:spacing w:before="100" w:beforeAutospacing="1" w:after="100" w:afterAutospacing="1"/>
              <w:ind w:left="360"/>
              <w:rPr>
                <w:color w:val="000000" w:themeColor="text1"/>
              </w:rPr>
            </w:pPr>
            <w:r>
              <w:rPr>
                <w:color w:val="000000" w:themeColor="text1"/>
              </w:rPr>
              <w:t xml:space="preserve">Star rating: </w:t>
            </w:r>
            <w:r w:rsidR="001902D0">
              <w:rPr>
                <w:color w:val="000000" w:themeColor="text1"/>
              </w:rPr>
              <w:t>4</w:t>
            </w:r>
            <w:r>
              <w:rPr>
                <w:color w:val="000000" w:themeColor="text1"/>
              </w:rPr>
              <w:t xml:space="preserve"> stars</w:t>
            </w:r>
          </w:p>
          <w:p w14:paraId="3BB366E3" w14:textId="77777777" w:rsidR="00F011C2" w:rsidRDefault="00F011C2" w:rsidP="00F011C2">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CE65C9C" w:rsidR="00F011C2" w:rsidRDefault="00F011C2" w:rsidP="00F011C2">
            <w:pPr>
              <w:pStyle w:val="ListParagraph"/>
              <w:spacing w:before="100" w:beforeAutospacing="1" w:after="100" w:afterAutospacing="1"/>
              <w:ind w:left="360"/>
              <w:rPr>
                <w:color w:val="000000" w:themeColor="text1"/>
              </w:rPr>
            </w:pPr>
            <w:r>
              <w:rPr>
                <w:color w:val="000000" w:themeColor="text1"/>
              </w:rPr>
              <w:t>Target closure: June 6, 2023</w:t>
            </w:r>
          </w:p>
          <w:p w14:paraId="1C7B9834" w14:textId="38276065" w:rsidR="001902D0" w:rsidRPr="00277FBB" w:rsidRDefault="003221C9" w:rsidP="00F011C2">
            <w:pPr>
              <w:pStyle w:val="ListParagraph"/>
              <w:spacing w:before="100" w:beforeAutospacing="1" w:after="100" w:afterAutospacing="1"/>
              <w:ind w:left="360"/>
              <w:rPr>
                <w:color w:val="000000" w:themeColor="text1"/>
              </w:rPr>
            </w:pPr>
            <w:hyperlink r:id="rId83" w:history="1">
              <w:r w:rsidR="001902D0" w:rsidRPr="001902D0">
                <w:rPr>
                  <w:rStyle w:val="Hyperlink"/>
                </w:rPr>
                <w:t>Notice of Intent to Close and Draft of Closure and Relocation Plan (PDF)</w:t>
              </w:r>
            </w:hyperlink>
          </w:p>
          <w:p w14:paraId="1BA737C4" w14:textId="1081E50D" w:rsidR="00F011C2" w:rsidRPr="0014197A" w:rsidRDefault="00F011C2" w:rsidP="00F011C2">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F011C2" w:rsidRDefault="00F011C2" w:rsidP="00F011C2">
            <w:pPr>
              <w:pStyle w:val="ListParagraph"/>
              <w:spacing w:before="100" w:beforeAutospacing="1" w:after="100" w:afterAutospacing="1"/>
              <w:ind w:left="360"/>
              <w:rPr>
                <w:color w:val="000000" w:themeColor="text1"/>
              </w:rPr>
            </w:pPr>
            <w:r>
              <w:rPr>
                <w:color w:val="000000" w:themeColor="text1"/>
              </w:rPr>
              <w:t>103 beds; current census: 7</w:t>
            </w:r>
            <w:r w:rsidR="001902D0">
              <w:rPr>
                <w:color w:val="000000" w:themeColor="text1"/>
              </w:rPr>
              <w:t>1</w:t>
            </w:r>
          </w:p>
          <w:p w14:paraId="09867C2C" w14:textId="77777777" w:rsidR="00F011C2" w:rsidRDefault="00F011C2" w:rsidP="00F011C2">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F011C2" w:rsidRDefault="00F011C2" w:rsidP="00F011C2">
            <w:pPr>
              <w:pStyle w:val="ListParagraph"/>
              <w:spacing w:before="100" w:beforeAutospacing="1" w:after="100" w:afterAutospacing="1"/>
              <w:ind w:left="360"/>
              <w:rPr>
                <w:color w:val="000000" w:themeColor="text1"/>
              </w:rPr>
            </w:pPr>
            <w:r>
              <w:rPr>
                <w:color w:val="000000" w:themeColor="text1"/>
              </w:rPr>
              <w:t xml:space="preserve">Star rating: </w:t>
            </w:r>
            <w:r w:rsidR="001902D0">
              <w:rPr>
                <w:color w:val="000000" w:themeColor="text1"/>
              </w:rPr>
              <w:t>5</w:t>
            </w:r>
            <w:r>
              <w:rPr>
                <w:color w:val="000000" w:themeColor="text1"/>
              </w:rPr>
              <w:t xml:space="preserve"> stars</w:t>
            </w:r>
          </w:p>
          <w:p w14:paraId="146C324E" w14:textId="77777777" w:rsidR="00F011C2" w:rsidRDefault="00F011C2" w:rsidP="00F011C2">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78D7536D" w:rsidR="00F011C2" w:rsidRDefault="00F011C2" w:rsidP="00F011C2">
            <w:pPr>
              <w:pStyle w:val="ListParagraph"/>
              <w:spacing w:before="100" w:beforeAutospacing="1" w:after="100" w:afterAutospacing="1"/>
              <w:ind w:left="360"/>
              <w:rPr>
                <w:color w:val="000000" w:themeColor="text1"/>
              </w:rPr>
            </w:pPr>
            <w:r>
              <w:rPr>
                <w:color w:val="000000" w:themeColor="text1"/>
              </w:rPr>
              <w:t>Target closure: June 6, 2023</w:t>
            </w:r>
          </w:p>
          <w:p w14:paraId="702577F9" w14:textId="77777777" w:rsidR="00B15B01" w:rsidRDefault="003221C9" w:rsidP="001902D0">
            <w:pPr>
              <w:pStyle w:val="ListParagraph"/>
              <w:spacing w:before="100" w:beforeAutospacing="1" w:after="100" w:afterAutospacing="1"/>
              <w:ind w:left="360"/>
              <w:rPr>
                <w:color w:val="000000" w:themeColor="text1"/>
              </w:rPr>
            </w:pPr>
            <w:hyperlink r:id="rId84" w:history="1">
              <w:r w:rsidR="001902D0" w:rsidRPr="001902D0">
                <w:rPr>
                  <w:rStyle w:val="Hyperlink"/>
                </w:rPr>
                <w:t>Notice of Intent to Close and Draft of Closure and Relocation Plan (PDF)</w:t>
              </w:r>
            </w:hyperlink>
          </w:p>
          <w:p w14:paraId="180040EC" w14:textId="77777777" w:rsidR="00EF5065" w:rsidRPr="00EF5065" w:rsidRDefault="00EF5065" w:rsidP="00EF5065">
            <w:pPr>
              <w:pStyle w:val="ListParagraph"/>
              <w:numPr>
                <w:ilvl w:val="0"/>
                <w:numId w:val="29"/>
              </w:numPr>
              <w:ind w:left="360"/>
              <w:rPr>
                <w:b/>
                <w:bCs/>
                <w:color w:val="000000" w:themeColor="text1"/>
              </w:rPr>
            </w:pPr>
            <w:r w:rsidRPr="00EF5065">
              <w:rPr>
                <w:b/>
                <w:bCs/>
                <w:color w:val="000000" w:themeColor="text1"/>
              </w:rPr>
              <w:t xml:space="preserve">Voluntary nursing home closure process </w:t>
            </w:r>
          </w:p>
          <w:p w14:paraId="121EB998" w14:textId="136AD060" w:rsidR="00EF5065" w:rsidRPr="00EF5065" w:rsidRDefault="00EF5065" w:rsidP="00EF5065">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85"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68717A" w14:paraId="535AF606" w14:textId="77777777" w:rsidTr="007529DB">
        <w:trPr>
          <w:trHeight w:val="656"/>
        </w:trPr>
        <w:tc>
          <w:tcPr>
            <w:tcW w:w="2963" w:type="dxa"/>
          </w:tcPr>
          <w:p w14:paraId="40D1D922" w14:textId="6EE7592F" w:rsidR="0068717A" w:rsidRDefault="0068717A" w:rsidP="0068717A">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68717A" w:rsidRDefault="0068717A" w:rsidP="0068717A">
            <w:pPr>
              <w:rPr>
                <w:b/>
                <w:bCs/>
                <w:color w:val="000000" w:themeColor="text1"/>
              </w:rPr>
            </w:pPr>
            <w:r>
              <w:rPr>
                <w:b/>
                <w:bCs/>
                <w:color w:val="000000" w:themeColor="text1"/>
              </w:rPr>
              <w:t>Massachusetts Department of Public Health</w:t>
            </w:r>
          </w:p>
          <w:p w14:paraId="309AE9B7" w14:textId="77777777" w:rsidR="0068717A" w:rsidRDefault="0068717A" w:rsidP="0068717A">
            <w:pPr>
              <w:ind w:left="360"/>
              <w:rPr>
                <w:i/>
                <w:iCs/>
                <w:color w:val="000000" w:themeColor="text1"/>
              </w:rPr>
            </w:pPr>
            <w:r w:rsidRPr="009C68D9">
              <w:rPr>
                <w:i/>
                <w:iCs/>
                <w:color w:val="000000" w:themeColor="text1"/>
              </w:rPr>
              <w:t>Temporary admissions freeze</w:t>
            </w:r>
          </w:p>
          <w:p w14:paraId="4204E88C" w14:textId="2B07F16B" w:rsidR="0068717A" w:rsidRDefault="0068717A" w:rsidP="0068717A">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8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68717A" w:rsidRPr="009C68D9" w:rsidRDefault="0068717A" w:rsidP="0068717A">
            <w:pPr>
              <w:ind w:left="360"/>
              <w:rPr>
                <w:color w:val="000000" w:themeColor="text1"/>
              </w:rPr>
            </w:pPr>
            <w:r w:rsidRPr="009C68D9">
              <w:rPr>
                <w:color w:val="000000" w:themeColor="text1"/>
              </w:rPr>
              <w:t xml:space="preserve">Stopping admissions enables homes to focus resources such as staff and PPE on the health and safety of its current residents and enables the home to stabilize </w:t>
            </w:r>
            <w:r w:rsidRPr="009C68D9">
              <w:rPr>
                <w:color w:val="000000" w:themeColor="text1"/>
              </w:rPr>
              <w:lastRenderedPageBreak/>
              <w:t>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68717A" w:rsidRPr="001902D0" w:rsidRDefault="0068717A" w:rsidP="001902D0">
            <w:pPr>
              <w:pStyle w:val="ListParagraph"/>
              <w:numPr>
                <w:ilvl w:val="0"/>
                <w:numId w:val="2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68717A" w:rsidRPr="00EA53C5" w:rsidRDefault="0068717A" w:rsidP="0068717A">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68717A" w:rsidRPr="009C68D9" w:rsidRDefault="0068717A" w:rsidP="0068717A">
            <w:pPr>
              <w:pStyle w:val="ListParagraph"/>
              <w:numPr>
                <w:ilvl w:val="0"/>
                <w:numId w:val="2"/>
              </w:numPr>
              <w:rPr>
                <w:color w:val="000000" w:themeColor="text1"/>
              </w:rPr>
            </w:pPr>
            <w:r w:rsidRPr="009C68D9">
              <w:rPr>
                <w:color w:val="000000" w:themeColor="text1"/>
              </w:rPr>
              <w:t>Staffing levels</w:t>
            </w:r>
          </w:p>
          <w:p w14:paraId="65AE5C61" w14:textId="77777777" w:rsidR="0068717A" w:rsidRPr="009C68D9" w:rsidRDefault="0068717A" w:rsidP="0068717A">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68717A" w:rsidRPr="009C68D9" w:rsidRDefault="0068717A" w:rsidP="0068717A">
            <w:pPr>
              <w:pStyle w:val="ListParagraph"/>
              <w:numPr>
                <w:ilvl w:val="0"/>
                <w:numId w:val="2"/>
              </w:numPr>
              <w:rPr>
                <w:color w:val="000000" w:themeColor="text1"/>
              </w:rPr>
            </w:pPr>
            <w:r w:rsidRPr="009C68D9">
              <w:rPr>
                <w:color w:val="000000" w:themeColor="text1"/>
              </w:rPr>
              <w:t>Infection control survey results</w:t>
            </w:r>
          </w:p>
          <w:p w14:paraId="3AB1CAFA" w14:textId="77777777" w:rsidR="0068717A" w:rsidRPr="009C68D9" w:rsidRDefault="0068717A" w:rsidP="0068717A">
            <w:pPr>
              <w:pStyle w:val="ListParagraph"/>
              <w:numPr>
                <w:ilvl w:val="0"/>
                <w:numId w:val="2"/>
              </w:numPr>
              <w:rPr>
                <w:color w:val="000000" w:themeColor="text1"/>
              </w:rPr>
            </w:pPr>
            <w:r w:rsidRPr="009C68D9">
              <w:rPr>
                <w:color w:val="000000" w:themeColor="text1"/>
              </w:rPr>
              <w:t>Surveillance testing non-compliance</w:t>
            </w:r>
          </w:p>
          <w:p w14:paraId="51C4BC8D" w14:textId="77777777" w:rsidR="0068717A" w:rsidRDefault="0068717A" w:rsidP="0068717A">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7EBD041" w:rsidR="0068717A" w:rsidRPr="003F628E" w:rsidRDefault="0068717A" w:rsidP="0068717A">
            <w:pPr>
              <w:ind w:left="360"/>
              <w:rPr>
                <w:b/>
                <w:bCs/>
                <w:color w:val="FF0000"/>
              </w:rPr>
            </w:pPr>
            <w:r w:rsidRPr="003F628E">
              <w:rPr>
                <w:b/>
                <w:bCs/>
                <w:color w:val="FF0000"/>
              </w:rPr>
              <w:t xml:space="preserve">Updated on </w:t>
            </w:r>
            <w:r w:rsidR="007D62F4">
              <w:rPr>
                <w:b/>
                <w:bCs/>
                <w:color w:val="FF0000"/>
              </w:rPr>
              <w:t xml:space="preserve">February </w:t>
            </w:r>
            <w:r w:rsidR="00B15B01">
              <w:rPr>
                <w:b/>
                <w:bCs/>
                <w:color w:val="FF0000"/>
              </w:rPr>
              <w:t>10</w:t>
            </w:r>
            <w:r w:rsidR="007D62F4">
              <w:rPr>
                <w:b/>
                <w:bCs/>
                <w:color w:val="FF0000"/>
              </w:rPr>
              <w:t>,</w:t>
            </w:r>
            <w:r>
              <w:rPr>
                <w:b/>
                <w:bCs/>
                <w:color w:val="FF0000"/>
              </w:rPr>
              <w:t xml:space="preserve">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2863"/>
              <w:gridCol w:w="1622"/>
              <w:gridCol w:w="1168"/>
              <w:gridCol w:w="1948"/>
            </w:tblGrid>
            <w:tr w:rsidR="0068717A" w:rsidRPr="00EA53C5" w14:paraId="2C02C207"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7D62F4" w:rsidRPr="007F183F" w14:paraId="766D11DA"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94B0E" w14:textId="6EB06579" w:rsidR="007D62F4" w:rsidRPr="00B15B01" w:rsidRDefault="007D62F4" w:rsidP="0068717A">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Apple Valley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5A127CF" w14:textId="7A1DE50C" w:rsidR="007D62F4" w:rsidRPr="00B15B01" w:rsidRDefault="007D62F4" w:rsidP="0068717A">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Ayer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81143B" w14:textId="504C32B7" w:rsidR="007D62F4" w:rsidRPr="00B15B01" w:rsidRDefault="007D62F4" w:rsidP="0068717A">
                  <w:pPr>
                    <w:spacing w:after="0" w:line="240" w:lineRule="auto"/>
                    <w:jc w:val="right"/>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1/25/2023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CF1E1B7" w14:textId="4576C411" w:rsidR="007D62F4" w:rsidRPr="00B15B01" w:rsidRDefault="00B15B01" w:rsidP="0068717A">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Cases</w:t>
                  </w:r>
                </w:p>
              </w:tc>
            </w:tr>
            <w:tr w:rsidR="007D62F4" w:rsidRPr="007F183F" w14:paraId="353445B4"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883A28" w14:textId="65AD1F7A" w:rsidR="007D62F4" w:rsidRPr="00B15B01" w:rsidRDefault="007D62F4" w:rsidP="0068717A">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Berkshire Rehab &amp; Skilled Nursing</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52BC056" w14:textId="1FB01944" w:rsidR="007D62F4" w:rsidRPr="00B15B01" w:rsidRDefault="007D62F4" w:rsidP="0068717A">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Sandisfield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A7E78BD" w14:textId="3CA7EF7C" w:rsidR="007D62F4" w:rsidRPr="00B15B01" w:rsidRDefault="007D62F4" w:rsidP="0068717A">
                  <w:pPr>
                    <w:spacing w:after="0" w:line="240" w:lineRule="auto"/>
                    <w:jc w:val="right"/>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1/25/2023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0EAA7CE" w14:textId="0A0AD156" w:rsidR="007D62F4" w:rsidRPr="00B15B01" w:rsidRDefault="00B15B01" w:rsidP="0068717A">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Cases</w:t>
                  </w:r>
                </w:p>
              </w:tc>
            </w:tr>
            <w:tr w:rsidR="00B15B01" w:rsidRPr="007F183F" w14:paraId="1659B798" w14:textId="77777777" w:rsidTr="007D62F4">
              <w:trPr>
                <w:trHeight w:val="341"/>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892D67" w14:textId="662C33EE" w:rsidR="00B15B01" w:rsidRPr="007D62F4" w:rsidRDefault="00B15B01" w:rsidP="00B15B01">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Beaumont Rehab &amp; Skilled Nursing</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409F7F0A" w14:textId="5D06E7CE" w:rsidR="00B15B01" w:rsidRPr="007D62F4" w:rsidRDefault="00B15B01" w:rsidP="00B15B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Natick</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1D98C6F" w14:textId="5BA6163E" w:rsidR="00B15B01" w:rsidRPr="007D62F4" w:rsidRDefault="00B15B01" w:rsidP="00B15B01">
                  <w:pPr>
                    <w:spacing w:after="0" w:line="240" w:lineRule="auto"/>
                    <w:jc w:val="right"/>
                    <w:rPr>
                      <w:rFonts w:ascii="Calibri" w:eastAsia="Times New Roman" w:hAnsi="Calibri" w:cs="Calibri"/>
                      <w:color w:val="FF0000"/>
                      <w:sz w:val="18"/>
                      <w:szCs w:val="18"/>
                    </w:rPr>
                  </w:pPr>
                  <w:r w:rsidRPr="007D62F4">
                    <w:rPr>
                      <w:rFonts w:ascii="Calibri" w:eastAsia="Times New Roman" w:hAnsi="Calibri" w:cs="Calibri"/>
                      <w:color w:val="FF0000"/>
                      <w:sz w:val="18"/>
                      <w:szCs w:val="18"/>
                    </w:rPr>
                    <w:t>2/</w:t>
                  </w:r>
                  <w:r>
                    <w:rPr>
                      <w:rFonts w:ascii="Calibri" w:eastAsia="Times New Roman" w:hAnsi="Calibri" w:cs="Calibri"/>
                      <w:color w:val="FF0000"/>
                      <w:sz w:val="18"/>
                      <w:szCs w:val="18"/>
                    </w:rPr>
                    <w:t>8</w:t>
                  </w:r>
                  <w:r w:rsidRPr="007D62F4">
                    <w:rPr>
                      <w:rFonts w:ascii="Calibri" w:eastAsia="Times New Roman" w:hAnsi="Calibri" w:cs="Calibri"/>
                      <w:color w:val="FF0000"/>
                      <w:sz w:val="18"/>
                      <w:szCs w:val="18"/>
                    </w:rPr>
                    <w:t>/2023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1ED4415" w14:textId="7BC43272" w:rsidR="00B15B01" w:rsidRPr="007D62F4" w:rsidRDefault="00B15B01" w:rsidP="00B15B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Cases</w:t>
                  </w:r>
                </w:p>
              </w:tc>
            </w:tr>
            <w:tr w:rsidR="00B15B01" w:rsidRPr="007F183F" w14:paraId="67C15F78" w14:textId="77777777" w:rsidTr="007D62F4">
              <w:trPr>
                <w:trHeight w:val="341"/>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E4DD0F" w14:textId="08152112"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Beaumont Rehab &amp; Skilled Nursing</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360147D7" w14:textId="659FCCEB"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Westborough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A2DD034" w14:textId="7A78ADBC" w:rsidR="00B15B01" w:rsidRPr="00B15B01" w:rsidRDefault="00B15B01" w:rsidP="00B15B01">
                  <w:pPr>
                    <w:spacing w:after="0" w:line="240" w:lineRule="auto"/>
                    <w:jc w:val="right"/>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A995791" w14:textId="1D318B6F" w:rsidR="00B15B01" w:rsidRPr="00B15B01" w:rsidRDefault="00B15B01" w:rsidP="00B15B01">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Cases</w:t>
                  </w:r>
                </w:p>
              </w:tc>
            </w:tr>
            <w:tr w:rsidR="001902D0" w:rsidRPr="00EA53C5" w14:paraId="3FAF91C3" w14:textId="77777777" w:rsidTr="001902D0">
              <w:trPr>
                <w:trHeight w:val="36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1902D0" w:rsidRPr="001902D0" w:rsidRDefault="001902D0" w:rsidP="00B15B01">
                  <w:pPr>
                    <w:spacing w:after="0" w:line="240" w:lineRule="auto"/>
                    <w:rPr>
                      <w:rFonts w:ascii="Calibri" w:eastAsia="Times New Roman" w:hAnsi="Calibri" w:cs="Calibri"/>
                      <w:color w:val="FF0000"/>
                      <w:sz w:val="18"/>
                      <w:szCs w:val="18"/>
                    </w:rPr>
                  </w:pPr>
                  <w:r w:rsidRPr="001902D0">
                    <w:rPr>
                      <w:rFonts w:ascii="Calibri" w:eastAsia="Times New Roman" w:hAnsi="Calibri" w:cs="Calibri"/>
                      <w:color w:val="FF0000"/>
                      <w:sz w:val="18"/>
                      <w:szCs w:val="18"/>
                    </w:rPr>
                    <w:t>Chapin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1902D0" w:rsidRPr="001902D0" w:rsidRDefault="001902D0" w:rsidP="00B15B01">
                  <w:pPr>
                    <w:spacing w:after="0" w:line="240" w:lineRule="auto"/>
                    <w:rPr>
                      <w:rFonts w:ascii="Calibri" w:eastAsia="Times New Roman" w:hAnsi="Calibri" w:cs="Calibri"/>
                      <w:color w:val="FF0000"/>
                      <w:sz w:val="18"/>
                      <w:szCs w:val="18"/>
                    </w:rPr>
                  </w:pPr>
                  <w:r w:rsidRPr="001902D0">
                    <w:rPr>
                      <w:rFonts w:ascii="Calibri" w:eastAsia="Times New Roman" w:hAnsi="Calibri" w:cs="Calibri"/>
                      <w:color w:val="FF0000"/>
                      <w:sz w:val="18"/>
                      <w:szCs w:val="18"/>
                    </w:rPr>
                    <w:t>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1902D0" w:rsidRPr="001902D0" w:rsidRDefault="001902D0" w:rsidP="00B15B01">
                  <w:pPr>
                    <w:spacing w:after="0" w:line="240" w:lineRule="auto"/>
                    <w:jc w:val="right"/>
                    <w:rPr>
                      <w:rFonts w:ascii="Calibri" w:eastAsia="Times New Roman" w:hAnsi="Calibri" w:cs="Calibri"/>
                      <w:color w:val="FF0000"/>
                      <w:sz w:val="18"/>
                      <w:szCs w:val="18"/>
                    </w:rPr>
                  </w:pPr>
                  <w:r w:rsidRPr="001902D0">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1902D0" w:rsidRPr="001902D0" w:rsidRDefault="001902D0" w:rsidP="00B15B01">
                  <w:pPr>
                    <w:spacing w:after="0" w:line="240" w:lineRule="auto"/>
                    <w:rPr>
                      <w:rFonts w:ascii="Calibri" w:eastAsia="Times New Roman" w:hAnsi="Calibri" w:cs="Calibri"/>
                      <w:color w:val="FF0000"/>
                      <w:sz w:val="18"/>
                      <w:szCs w:val="18"/>
                    </w:rPr>
                  </w:pPr>
                  <w:r w:rsidRPr="001902D0">
                    <w:rPr>
                      <w:rFonts w:ascii="Calibri" w:eastAsia="Times New Roman" w:hAnsi="Calibri" w:cs="Calibri"/>
                      <w:color w:val="FF0000"/>
                      <w:sz w:val="18"/>
                      <w:szCs w:val="18"/>
                    </w:rPr>
                    <w:t>Closure</w:t>
                  </w:r>
                </w:p>
              </w:tc>
            </w:tr>
            <w:tr w:rsidR="001902D0" w:rsidRPr="00EA53C5" w14:paraId="03DE33D3"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1902D0" w:rsidRPr="001902D0" w:rsidRDefault="001902D0" w:rsidP="00B15B01">
                  <w:pPr>
                    <w:spacing w:after="0" w:line="240" w:lineRule="auto"/>
                    <w:rPr>
                      <w:rFonts w:ascii="Calibri" w:eastAsia="Times New Roman" w:hAnsi="Calibri" w:cs="Calibri"/>
                      <w:color w:val="FF0000"/>
                      <w:sz w:val="18"/>
                      <w:szCs w:val="18"/>
                    </w:rPr>
                  </w:pPr>
                  <w:r w:rsidRPr="001902D0">
                    <w:rPr>
                      <w:rFonts w:ascii="Calibri" w:eastAsia="Times New Roman" w:hAnsi="Calibri" w:cs="Calibri"/>
                      <w:color w:val="FF0000"/>
                      <w:sz w:val="18"/>
                      <w:szCs w:val="18"/>
                    </w:rPr>
                    <w:t>Governor’s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1902D0" w:rsidRPr="001902D0" w:rsidRDefault="001902D0" w:rsidP="00B15B01">
                  <w:pPr>
                    <w:spacing w:after="0" w:line="240" w:lineRule="auto"/>
                    <w:rPr>
                      <w:rFonts w:ascii="Calibri" w:eastAsia="Times New Roman" w:hAnsi="Calibri" w:cs="Calibri"/>
                      <w:color w:val="FF0000"/>
                      <w:sz w:val="18"/>
                      <w:szCs w:val="18"/>
                    </w:rPr>
                  </w:pPr>
                  <w:r w:rsidRPr="001902D0">
                    <w:rPr>
                      <w:rFonts w:ascii="Calibri" w:eastAsia="Times New Roman" w:hAnsi="Calibri" w:cs="Calibri"/>
                      <w:color w:val="FF0000"/>
                      <w:sz w:val="18"/>
                      <w:szCs w:val="18"/>
                    </w:rPr>
                    <w:t>Westfield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1902D0" w:rsidRPr="001902D0" w:rsidRDefault="001902D0" w:rsidP="00B15B01">
                  <w:pPr>
                    <w:spacing w:after="0" w:line="240" w:lineRule="auto"/>
                    <w:jc w:val="right"/>
                    <w:rPr>
                      <w:rFonts w:ascii="Calibri" w:eastAsia="Times New Roman" w:hAnsi="Calibri" w:cs="Calibri"/>
                      <w:color w:val="FF0000"/>
                      <w:sz w:val="18"/>
                      <w:szCs w:val="18"/>
                    </w:rPr>
                  </w:pPr>
                  <w:r w:rsidRPr="001902D0">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1902D0" w:rsidRPr="001902D0" w:rsidRDefault="001902D0" w:rsidP="00B15B01">
                  <w:pPr>
                    <w:spacing w:after="0" w:line="240" w:lineRule="auto"/>
                    <w:rPr>
                      <w:rFonts w:ascii="Calibri" w:eastAsia="Times New Roman" w:hAnsi="Calibri" w:cs="Calibri"/>
                      <w:color w:val="FF0000"/>
                      <w:sz w:val="18"/>
                      <w:szCs w:val="18"/>
                    </w:rPr>
                  </w:pPr>
                  <w:r w:rsidRPr="001902D0">
                    <w:rPr>
                      <w:rFonts w:ascii="Calibri" w:eastAsia="Times New Roman" w:hAnsi="Calibri" w:cs="Calibri"/>
                      <w:color w:val="FF0000"/>
                      <w:sz w:val="18"/>
                      <w:szCs w:val="18"/>
                    </w:rPr>
                    <w:t>Closure</w:t>
                  </w:r>
                </w:p>
              </w:tc>
            </w:tr>
            <w:tr w:rsidR="00B15B01" w:rsidRPr="00EA53C5" w14:paraId="36A2A9C2"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586266A4" w:rsidR="00B15B01" w:rsidRPr="007D62F4" w:rsidRDefault="00B15B01" w:rsidP="00B15B01">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Holyoke Healthcare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B15B01" w:rsidRPr="007D62F4" w:rsidRDefault="00B15B01" w:rsidP="00B15B01">
                  <w:pPr>
                    <w:spacing w:after="0" w:line="240" w:lineRule="auto"/>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B15B01" w:rsidRPr="007D62F4" w:rsidRDefault="00B15B01" w:rsidP="00B15B01">
                  <w:pPr>
                    <w:spacing w:after="0" w:line="240" w:lineRule="auto"/>
                    <w:jc w:val="right"/>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676570D2" w:rsidR="00B15B01" w:rsidRPr="007D62F4"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Cases</w:t>
                  </w:r>
                </w:p>
              </w:tc>
            </w:tr>
            <w:tr w:rsidR="00B15B01" w:rsidRPr="00EA53C5" w14:paraId="4383605A"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8C5844" w14:textId="55DC5755" w:rsidR="00B15B01" w:rsidRPr="00B15B01" w:rsidRDefault="00B15B01" w:rsidP="00B15B01">
                  <w:pPr>
                    <w:spacing w:after="0" w:line="240" w:lineRule="auto"/>
                    <w:rPr>
                      <w:rFonts w:ascii="Calibri" w:eastAsia="Times New Roman" w:hAnsi="Calibri" w:cs="Calibri"/>
                      <w:color w:val="FF0000"/>
                      <w:sz w:val="18"/>
                      <w:szCs w:val="18"/>
                    </w:rPr>
                  </w:pPr>
                  <w:r w:rsidRPr="00B15B01">
                    <w:rPr>
                      <w:rFonts w:ascii="Calibri" w:eastAsia="Times New Roman" w:hAnsi="Calibri" w:cs="Calibri"/>
                      <w:color w:val="FF0000"/>
                      <w:sz w:val="18"/>
                      <w:szCs w:val="18"/>
                    </w:rPr>
                    <w:t>Parsons Hill Rehab &amp; Health Care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49230E61" w14:textId="55ED9972" w:rsidR="00B15B01" w:rsidRPr="00B15B01" w:rsidRDefault="00B15B01" w:rsidP="00B15B01">
                  <w:pPr>
                    <w:spacing w:after="0" w:line="240" w:lineRule="auto"/>
                    <w:rPr>
                      <w:rFonts w:ascii="Calibri" w:eastAsia="Times New Roman" w:hAnsi="Calibri" w:cs="Calibri"/>
                      <w:color w:val="FF0000"/>
                      <w:sz w:val="18"/>
                      <w:szCs w:val="18"/>
                    </w:rPr>
                  </w:pPr>
                  <w:r w:rsidRPr="00B15B01">
                    <w:rPr>
                      <w:rFonts w:ascii="Calibri" w:eastAsia="Times New Roman" w:hAnsi="Calibri" w:cs="Calibri"/>
                      <w:color w:val="FF0000"/>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EB8BBC" w14:textId="5C4E413D" w:rsidR="00B15B01" w:rsidRPr="00B15B01" w:rsidRDefault="00B15B01" w:rsidP="00B15B01">
                  <w:pPr>
                    <w:spacing w:after="0" w:line="240" w:lineRule="auto"/>
                    <w:jc w:val="right"/>
                    <w:rPr>
                      <w:rFonts w:ascii="Calibri" w:eastAsia="Times New Roman" w:hAnsi="Calibri" w:cs="Calibri"/>
                      <w:color w:val="FF0000"/>
                      <w:sz w:val="18"/>
                      <w:szCs w:val="18"/>
                    </w:rPr>
                  </w:pPr>
                  <w:r w:rsidRPr="00B15B01">
                    <w:rPr>
                      <w:rFonts w:ascii="Calibri" w:eastAsia="Times New Roman" w:hAnsi="Calibri" w:cs="Calibri"/>
                      <w:color w:val="FF0000"/>
                      <w:sz w:val="18"/>
                      <w:szCs w:val="18"/>
                    </w:rPr>
                    <w:t>2/8/2023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75C85BC" w14:textId="49CE8112" w:rsidR="00B15B01" w:rsidRPr="00B15B01" w:rsidRDefault="00B15B01" w:rsidP="00B15B01">
                  <w:pPr>
                    <w:spacing w:after="0" w:line="240" w:lineRule="auto"/>
                    <w:rPr>
                      <w:rFonts w:ascii="Calibri" w:eastAsia="Times New Roman" w:hAnsi="Calibri" w:cs="Calibri"/>
                      <w:color w:val="FF0000"/>
                      <w:sz w:val="18"/>
                      <w:szCs w:val="18"/>
                    </w:rPr>
                  </w:pPr>
                  <w:r w:rsidRPr="00B15B01">
                    <w:rPr>
                      <w:rFonts w:ascii="Calibri" w:eastAsia="Times New Roman" w:hAnsi="Calibri" w:cs="Calibri"/>
                      <w:color w:val="FF0000"/>
                      <w:sz w:val="18"/>
                      <w:szCs w:val="18"/>
                    </w:rPr>
                    <w:t>Cases</w:t>
                  </w:r>
                </w:p>
              </w:tc>
            </w:tr>
            <w:tr w:rsidR="00B15B01" w:rsidRPr="00EA53C5" w14:paraId="37E059C5"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43B7B" w14:textId="1013C457" w:rsidR="00B15B01" w:rsidRPr="00B15B01" w:rsidRDefault="00B15B01" w:rsidP="00B15B01">
                  <w:pPr>
                    <w:spacing w:after="0" w:line="240" w:lineRule="auto"/>
                    <w:rPr>
                      <w:rFonts w:ascii="Calibri" w:eastAsia="Times New Roman" w:hAnsi="Calibri" w:cs="Calibri"/>
                      <w:color w:val="FF0000"/>
                      <w:sz w:val="18"/>
                      <w:szCs w:val="18"/>
                    </w:rPr>
                  </w:pPr>
                  <w:r w:rsidRPr="00B15B01">
                    <w:rPr>
                      <w:rFonts w:ascii="Calibri" w:eastAsia="Times New Roman" w:hAnsi="Calibri" w:cs="Calibri"/>
                      <w:color w:val="FF0000"/>
                      <w:sz w:val="18"/>
                      <w:szCs w:val="18"/>
                    </w:rPr>
                    <w:t>Phillips Manor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7D3AAEE7" w14:textId="774B72C4" w:rsidR="00B15B01" w:rsidRPr="00B15B01" w:rsidRDefault="00B15B01" w:rsidP="00B15B01">
                  <w:pPr>
                    <w:spacing w:after="0" w:line="240" w:lineRule="auto"/>
                    <w:rPr>
                      <w:rFonts w:ascii="Calibri" w:eastAsia="Times New Roman" w:hAnsi="Calibri" w:cs="Calibri"/>
                      <w:color w:val="FF0000"/>
                      <w:sz w:val="18"/>
                      <w:szCs w:val="18"/>
                    </w:rPr>
                  </w:pPr>
                  <w:r w:rsidRPr="00B15B01">
                    <w:rPr>
                      <w:rFonts w:ascii="Calibri" w:eastAsia="Times New Roman" w:hAnsi="Calibri" w:cs="Calibri"/>
                      <w:color w:val="FF0000"/>
                      <w:sz w:val="18"/>
                      <w:szCs w:val="18"/>
                    </w:rPr>
                    <w:t>Lynn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F54D039" w14:textId="7F617D9C" w:rsidR="00B15B01" w:rsidRPr="00B15B01" w:rsidRDefault="00B15B01" w:rsidP="00B15B01">
                  <w:pPr>
                    <w:spacing w:after="0" w:line="240" w:lineRule="auto"/>
                    <w:jc w:val="right"/>
                    <w:rPr>
                      <w:rFonts w:ascii="Calibri" w:eastAsia="Times New Roman" w:hAnsi="Calibri" w:cs="Calibri"/>
                      <w:color w:val="FF0000"/>
                      <w:sz w:val="18"/>
                      <w:szCs w:val="18"/>
                    </w:rPr>
                  </w:pPr>
                  <w:r w:rsidRPr="00B15B01">
                    <w:rPr>
                      <w:rFonts w:ascii="Calibri" w:eastAsia="Times New Roman" w:hAnsi="Calibri" w:cs="Calibri"/>
                      <w:color w:val="FF0000"/>
                      <w:sz w:val="18"/>
                      <w:szCs w:val="18"/>
                    </w:rPr>
                    <w:t>2/8/2023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C501BD" w14:textId="5DB34A74" w:rsidR="00B15B01" w:rsidRPr="00B15B01" w:rsidRDefault="00B15B01" w:rsidP="00B15B01">
                  <w:pPr>
                    <w:spacing w:after="0" w:line="240" w:lineRule="auto"/>
                    <w:rPr>
                      <w:rFonts w:ascii="Calibri" w:eastAsia="Times New Roman" w:hAnsi="Calibri" w:cs="Calibri"/>
                      <w:color w:val="FF0000"/>
                      <w:sz w:val="18"/>
                      <w:szCs w:val="18"/>
                    </w:rPr>
                  </w:pPr>
                  <w:r w:rsidRPr="00B15B01">
                    <w:rPr>
                      <w:rFonts w:ascii="Calibri" w:eastAsia="Times New Roman" w:hAnsi="Calibri" w:cs="Calibri"/>
                      <w:color w:val="FF0000"/>
                      <w:sz w:val="18"/>
                      <w:szCs w:val="18"/>
                    </w:rPr>
                    <w:t>Cases</w:t>
                  </w:r>
                </w:p>
              </w:tc>
            </w:tr>
            <w:tr w:rsidR="001902D0" w:rsidRPr="00EA53C5" w14:paraId="7104843B"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44904303" w:rsidR="001902D0" w:rsidRPr="00B15B01" w:rsidRDefault="006757E2" w:rsidP="00B15B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Willimansett – East</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18DF1FCA" w14:textId="51313F58" w:rsidR="001902D0" w:rsidRPr="00B15B01" w:rsidRDefault="006757E2" w:rsidP="00B15B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Chicopee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2D33EDB" w14:textId="1FBF9363" w:rsidR="001902D0" w:rsidRPr="00B15B01" w:rsidRDefault="006757E2" w:rsidP="00B15B0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D1F336C" w14:textId="51D0D9F3" w:rsidR="001902D0" w:rsidRPr="00B15B01" w:rsidRDefault="006757E2" w:rsidP="00B15B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Closure</w:t>
                  </w:r>
                </w:p>
              </w:tc>
            </w:tr>
            <w:tr w:rsidR="006757E2" w:rsidRPr="00EA53C5" w14:paraId="692FFF60"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1CF02" w14:textId="2B6BDC7D" w:rsidR="006757E2" w:rsidRPr="00B15B01" w:rsidRDefault="006757E2" w:rsidP="006757E2">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Willimansett – West</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3E7F5811" w14:textId="5B0361F7" w:rsidR="006757E2" w:rsidRPr="00B15B01" w:rsidRDefault="006757E2" w:rsidP="006757E2">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Chicopee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66263EF" w14:textId="2BD2358C" w:rsidR="006757E2" w:rsidRPr="00B15B01" w:rsidRDefault="006757E2" w:rsidP="006757E2">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7A0A6E8" w14:textId="3A5CF627" w:rsidR="006757E2" w:rsidRPr="00B15B01" w:rsidRDefault="006757E2" w:rsidP="006757E2">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Closure</w:t>
                  </w:r>
                </w:p>
              </w:tc>
            </w:tr>
            <w:tr w:rsidR="00B15B01" w:rsidRPr="00B15B01" w14:paraId="62FAD93D"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A195B" w14:textId="291CBA5B"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Winchester Nursing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CDB6FF4" w14:textId="6039E3A0"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Winchester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962D0CF" w14:textId="65786CE5" w:rsidR="00B15B01" w:rsidRPr="00B15B01" w:rsidRDefault="00B15B01" w:rsidP="00B15B01">
                  <w:pPr>
                    <w:spacing w:after="0" w:line="240" w:lineRule="auto"/>
                    <w:jc w:val="right"/>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EF187FE" w14:textId="65EECAAD"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Cases</w:t>
                  </w:r>
                </w:p>
              </w:tc>
            </w:tr>
            <w:tr w:rsidR="00B15B01" w:rsidRPr="00B15B01" w14:paraId="12CC308F"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6BD26" w14:textId="1967C30C"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Windemere Nursing &amp; Rehab</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6B34880" w14:textId="5D905ED7"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Oak Bluffs</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6F12D58" w14:textId="4C769242" w:rsidR="00B15B01" w:rsidRPr="00B15B01" w:rsidRDefault="00B15B01" w:rsidP="00B15B01">
                  <w:pPr>
                    <w:spacing w:after="0" w:line="240" w:lineRule="auto"/>
                    <w:jc w:val="right"/>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655073" w14:textId="147A7204" w:rsidR="00B15B01" w:rsidRPr="00B15B01" w:rsidRDefault="00B15B01" w:rsidP="00B15B01">
                  <w:pPr>
                    <w:spacing w:after="0" w:line="240" w:lineRule="auto"/>
                    <w:rPr>
                      <w:rFonts w:ascii="Calibri" w:eastAsia="Times New Roman" w:hAnsi="Calibri" w:cs="Calibri"/>
                      <w:color w:val="000000" w:themeColor="text1"/>
                      <w:sz w:val="18"/>
                      <w:szCs w:val="18"/>
                    </w:rPr>
                  </w:pPr>
                  <w:r w:rsidRPr="00B15B01">
                    <w:rPr>
                      <w:rFonts w:ascii="Calibri" w:eastAsia="Times New Roman" w:hAnsi="Calibri" w:cs="Calibri"/>
                      <w:color w:val="000000" w:themeColor="text1"/>
                      <w:sz w:val="18"/>
                      <w:szCs w:val="18"/>
                    </w:rPr>
                    <w:t>Cases</w:t>
                  </w:r>
                </w:p>
              </w:tc>
            </w:tr>
          </w:tbl>
          <w:p w14:paraId="4D83C64A" w14:textId="77777777" w:rsidR="0068717A" w:rsidRPr="00992AF0" w:rsidRDefault="0068717A" w:rsidP="0068717A">
            <w:pPr>
              <w:spacing w:before="100" w:beforeAutospacing="1" w:after="100" w:afterAutospacing="1"/>
              <w:contextualSpacing/>
              <w:rPr>
                <w:color w:val="000000" w:themeColor="text1"/>
              </w:rPr>
            </w:pPr>
          </w:p>
        </w:tc>
      </w:tr>
      <w:tr w:rsidR="0068717A" w14:paraId="61ACE18E" w14:textId="77777777" w:rsidTr="007529DB">
        <w:trPr>
          <w:trHeight w:val="656"/>
        </w:trPr>
        <w:tc>
          <w:tcPr>
            <w:tcW w:w="2963" w:type="dxa"/>
          </w:tcPr>
          <w:p w14:paraId="7F0A8765" w14:textId="5DA77E7B" w:rsidR="0068717A" w:rsidRDefault="0068717A" w:rsidP="0068717A">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68717A" w:rsidRPr="006F5ABC" w:rsidRDefault="0068717A" w:rsidP="0068717A">
            <w:pPr>
              <w:rPr>
                <w:b/>
                <w:bCs/>
                <w:color w:val="000000" w:themeColor="text1"/>
              </w:rPr>
            </w:pPr>
            <w:r w:rsidRPr="006F5ABC">
              <w:rPr>
                <w:b/>
                <w:bCs/>
                <w:color w:val="000000" w:themeColor="text1"/>
              </w:rPr>
              <w:t>Centers for Medicare and Medicaid Services</w:t>
            </w:r>
          </w:p>
          <w:p w14:paraId="4DDB2F29" w14:textId="77777777" w:rsidR="0068717A" w:rsidRDefault="0068717A" w:rsidP="0068717A">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68717A" w:rsidRPr="00694566" w:rsidRDefault="003221C9" w:rsidP="0068717A">
            <w:pPr>
              <w:pStyle w:val="ListParagraph"/>
              <w:ind w:left="360"/>
              <w:rPr>
                <w:color w:val="000000" w:themeColor="text1"/>
              </w:rPr>
            </w:pPr>
            <w:hyperlink r:id="rId87" w:history="1">
              <w:r w:rsidR="0068717A" w:rsidRPr="005000EF">
                <w:rPr>
                  <w:rStyle w:val="Hyperlink"/>
                </w:rPr>
                <w:t>https://tinyurl.com/SpeciialFocusFacilityProgram</w:t>
              </w:r>
            </w:hyperlink>
            <w:r w:rsidR="0068717A">
              <w:rPr>
                <w:color w:val="000000" w:themeColor="text1"/>
              </w:rPr>
              <w:t xml:space="preserve"> </w:t>
            </w:r>
          </w:p>
          <w:p w14:paraId="5BB45C17" w14:textId="69F34AD2" w:rsidR="0068717A" w:rsidRPr="002B2C01" w:rsidRDefault="0068717A" w:rsidP="0068717A">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68717A" w:rsidRPr="00777898" w:rsidRDefault="0068717A" w:rsidP="0068717A">
            <w:pPr>
              <w:pStyle w:val="ListParagraph"/>
              <w:ind w:left="360"/>
              <w:rPr>
                <w:color w:val="000000" w:themeColor="text1"/>
              </w:rPr>
            </w:pPr>
            <w:r w:rsidRPr="00777898">
              <w:rPr>
                <w:color w:val="000000" w:themeColor="text1"/>
              </w:rPr>
              <w:t xml:space="preserve">CMS has published a new list of </w:t>
            </w:r>
            <w:hyperlink r:id="rId8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68717A" w:rsidRPr="00777898" w:rsidRDefault="0068717A" w:rsidP="0068717A">
            <w:pPr>
              <w:pStyle w:val="ListParagraph"/>
              <w:ind w:left="360"/>
              <w:rPr>
                <w:color w:val="000000" w:themeColor="text1"/>
              </w:rPr>
            </w:pPr>
            <w:r w:rsidRPr="00777898">
              <w:rPr>
                <w:color w:val="000000" w:themeColor="text1"/>
              </w:rPr>
              <w:t xml:space="preserve">To be considered for the SFF program, a facility must have a history (at least 3 years) of serious quality issues. These nursing facilities generally have more deficiencies than the average facility, and more serious problems such as harm </w:t>
            </w:r>
            <w:r w:rsidRPr="00777898">
              <w:rPr>
                <w:color w:val="000000" w:themeColor="text1"/>
              </w:rPr>
              <w:lastRenderedPageBreak/>
              <w:t>or injury to residents. Special Focus Facilities have more frequent surveys and are subject to progressive enforcement until it either graduates from the program or is terminated from Medicare and/or Medicaid.</w:t>
            </w:r>
          </w:p>
          <w:p w14:paraId="4E283742" w14:textId="77777777" w:rsidR="0068717A" w:rsidRPr="00777898" w:rsidRDefault="0068717A" w:rsidP="0068717A">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68717A" w:rsidRPr="00777898" w:rsidRDefault="0068717A" w:rsidP="0068717A">
            <w:pPr>
              <w:pStyle w:val="ListParagraph"/>
              <w:ind w:left="360"/>
              <w:rPr>
                <w:color w:val="000000" w:themeColor="text1"/>
              </w:rPr>
            </w:pPr>
            <w:r w:rsidRPr="00777898">
              <w:rPr>
                <w:b/>
                <w:bCs/>
                <w:color w:val="000000" w:themeColor="text1"/>
              </w:rPr>
              <w:t>What can advocates do with this information?</w:t>
            </w:r>
          </w:p>
          <w:p w14:paraId="69603EF5" w14:textId="77777777" w:rsidR="0068717A" w:rsidRPr="00777898" w:rsidRDefault="0068717A" w:rsidP="0068717A">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68717A" w:rsidRPr="00777898" w:rsidRDefault="0068717A" w:rsidP="0068717A">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68717A" w:rsidRPr="00777898" w:rsidRDefault="0068717A" w:rsidP="0068717A">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68717A" w:rsidRPr="00777898" w:rsidRDefault="0068717A" w:rsidP="0068717A">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68717A" w:rsidRPr="00777898" w:rsidRDefault="0068717A" w:rsidP="0068717A">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68717A" w:rsidRPr="00777898" w:rsidRDefault="0068717A" w:rsidP="0068717A">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68717A" w:rsidRDefault="0068717A" w:rsidP="0068717A">
            <w:pPr>
              <w:pStyle w:val="ListParagraph"/>
              <w:ind w:left="360"/>
              <w:rPr>
                <w:b/>
                <w:bCs/>
                <w:color w:val="000000" w:themeColor="text1"/>
              </w:rPr>
            </w:pPr>
            <w:r>
              <w:rPr>
                <w:b/>
                <w:bCs/>
                <w:color w:val="000000" w:themeColor="text1"/>
              </w:rPr>
              <w:t>Massachusetts facilities listed (updated July 27, 2022)</w:t>
            </w:r>
          </w:p>
          <w:p w14:paraId="22050120" w14:textId="5FC06AE0" w:rsidR="0068717A" w:rsidRDefault="0068717A" w:rsidP="0068717A">
            <w:pPr>
              <w:pStyle w:val="ListParagraph"/>
              <w:ind w:left="360"/>
              <w:rPr>
                <w:b/>
                <w:bCs/>
                <w:color w:val="000000" w:themeColor="text1"/>
              </w:rPr>
            </w:pPr>
            <w:r w:rsidRPr="004843AA">
              <w:rPr>
                <w:b/>
                <w:bCs/>
                <w:color w:val="000000" w:themeColor="text1"/>
              </w:rPr>
              <w:t>Newly added to the listing</w:t>
            </w:r>
          </w:p>
          <w:p w14:paraId="73D0FE12" w14:textId="6146AA61" w:rsidR="0068717A" w:rsidRDefault="0068717A">
            <w:pPr>
              <w:pStyle w:val="ListParagraph"/>
              <w:numPr>
                <w:ilvl w:val="0"/>
                <w:numId w:val="9"/>
              </w:numPr>
              <w:rPr>
                <w:b/>
                <w:bCs/>
                <w:color w:val="000000" w:themeColor="text1"/>
              </w:rPr>
            </w:pPr>
            <w:r>
              <w:rPr>
                <w:color w:val="000000" w:themeColor="text1"/>
              </w:rPr>
              <w:t>None</w:t>
            </w:r>
          </w:p>
          <w:p w14:paraId="317A7167" w14:textId="77777777" w:rsidR="0068717A" w:rsidRDefault="0068717A" w:rsidP="0068717A">
            <w:pPr>
              <w:pStyle w:val="ListParagraph"/>
              <w:ind w:left="360"/>
              <w:rPr>
                <w:b/>
                <w:bCs/>
                <w:color w:val="000000" w:themeColor="text1"/>
              </w:rPr>
            </w:pPr>
            <w:r>
              <w:rPr>
                <w:b/>
                <w:bCs/>
                <w:color w:val="000000" w:themeColor="text1"/>
              </w:rPr>
              <w:t>Massachusetts facilities not improved</w:t>
            </w:r>
          </w:p>
          <w:p w14:paraId="2072CC3B" w14:textId="77777777" w:rsidR="0068717A" w:rsidRDefault="0068717A" w:rsidP="0068717A">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68717A" w:rsidRPr="00A2649B" w:rsidRDefault="003221C9" w:rsidP="0068717A">
            <w:pPr>
              <w:pStyle w:val="ListParagraph"/>
              <w:rPr>
                <w:color w:val="000000" w:themeColor="text1"/>
              </w:rPr>
            </w:pPr>
            <w:hyperlink r:id="rId89" w:history="1">
              <w:r w:rsidR="0068717A" w:rsidRPr="005000EF">
                <w:rPr>
                  <w:rStyle w:val="Hyperlink"/>
                </w:rPr>
                <w:t>https://tinyurl.com/AttleboroHealthcare</w:t>
              </w:r>
            </w:hyperlink>
            <w:r w:rsidR="0068717A">
              <w:rPr>
                <w:color w:val="000000" w:themeColor="text1"/>
              </w:rPr>
              <w:t xml:space="preserve"> </w:t>
            </w:r>
            <w:r w:rsidR="0068717A" w:rsidRPr="00A2649B">
              <w:rPr>
                <w:color w:val="000000" w:themeColor="text1"/>
              </w:rPr>
              <w:t xml:space="preserve"> </w:t>
            </w:r>
          </w:p>
          <w:p w14:paraId="7C227BF1" w14:textId="77777777" w:rsidR="0068717A" w:rsidRDefault="0068717A" w:rsidP="0068717A">
            <w:pPr>
              <w:pStyle w:val="ListParagraph"/>
              <w:ind w:left="360"/>
              <w:rPr>
                <w:b/>
                <w:bCs/>
                <w:color w:val="000000" w:themeColor="text1"/>
              </w:rPr>
            </w:pPr>
            <w:r>
              <w:rPr>
                <w:b/>
                <w:bCs/>
                <w:color w:val="000000" w:themeColor="text1"/>
              </w:rPr>
              <w:t>Massachusetts facilities which showed improvement</w:t>
            </w:r>
          </w:p>
          <w:p w14:paraId="4C241717" w14:textId="77777777" w:rsidR="0068717A" w:rsidRPr="004843AA" w:rsidRDefault="0068717A" w:rsidP="0068717A">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68717A" w:rsidRPr="003E5E5D" w:rsidRDefault="003221C9" w:rsidP="0068717A">
            <w:pPr>
              <w:pStyle w:val="ListParagraph"/>
              <w:rPr>
                <w:color w:val="000000" w:themeColor="text1"/>
              </w:rPr>
            </w:pPr>
            <w:hyperlink r:id="rId90" w:history="1">
              <w:r w:rsidR="0068717A" w:rsidRPr="004843AA">
                <w:rPr>
                  <w:rStyle w:val="Hyperlink"/>
                </w:rPr>
                <w:t>https://tinyurl.com/MarlboroughHills</w:t>
              </w:r>
            </w:hyperlink>
          </w:p>
          <w:p w14:paraId="77141B26" w14:textId="77777777" w:rsidR="0068717A" w:rsidRDefault="0068717A" w:rsidP="0068717A">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68717A" w:rsidRPr="00A2649B" w:rsidRDefault="0068717A" w:rsidP="0068717A">
            <w:pPr>
              <w:pStyle w:val="ListParagraph"/>
              <w:numPr>
                <w:ilvl w:val="0"/>
                <w:numId w:val="4"/>
              </w:numPr>
              <w:rPr>
                <w:b/>
                <w:bCs/>
                <w:color w:val="000000" w:themeColor="text1"/>
              </w:rPr>
            </w:pPr>
            <w:r>
              <w:rPr>
                <w:color w:val="000000" w:themeColor="text1"/>
              </w:rPr>
              <w:t>Oxford Manor, Haverhill</w:t>
            </w:r>
          </w:p>
          <w:p w14:paraId="676164F5" w14:textId="7B04F934" w:rsidR="0068717A" w:rsidRPr="00A2649B" w:rsidRDefault="0068717A" w:rsidP="0068717A">
            <w:pPr>
              <w:pStyle w:val="ListParagraph"/>
              <w:numPr>
                <w:ilvl w:val="0"/>
                <w:numId w:val="4"/>
              </w:numPr>
              <w:rPr>
                <w:color w:val="000000" w:themeColor="text1"/>
              </w:rPr>
            </w:pPr>
            <w:r w:rsidRPr="00A2649B">
              <w:rPr>
                <w:color w:val="000000" w:themeColor="text1"/>
              </w:rPr>
              <w:t>Worcester Health Center, Worcester</w:t>
            </w:r>
          </w:p>
          <w:p w14:paraId="604A05C6" w14:textId="1E7B4630" w:rsidR="0068717A" w:rsidRPr="003E5E5D" w:rsidRDefault="0068717A" w:rsidP="0068717A">
            <w:pPr>
              <w:ind w:left="360"/>
              <w:rPr>
                <w:b/>
                <w:bCs/>
                <w:color w:val="000000" w:themeColor="text1"/>
              </w:rPr>
            </w:pPr>
            <w:r w:rsidRPr="003E5E5D">
              <w:rPr>
                <w:b/>
                <w:bCs/>
                <w:color w:val="000000" w:themeColor="text1"/>
              </w:rPr>
              <w:t>Massachusetts facilities that are candidates for listing</w:t>
            </w:r>
          </w:p>
          <w:p w14:paraId="6E1E9115" w14:textId="24B60450" w:rsidR="0068717A" w:rsidRDefault="0068717A" w:rsidP="0068717A">
            <w:pPr>
              <w:pStyle w:val="ListParagraph"/>
              <w:numPr>
                <w:ilvl w:val="0"/>
                <w:numId w:val="4"/>
              </w:numPr>
              <w:rPr>
                <w:color w:val="FF0000"/>
              </w:rPr>
            </w:pPr>
            <w:r w:rsidRPr="007A5113">
              <w:rPr>
                <w:color w:val="FF0000"/>
              </w:rPr>
              <w:t>Charwell House Health and Rehabilitation, Norwood</w:t>
            </w:r>
          </w:p>
          <w:p w14:paraId="75D0431B" w14:textId="53304826" w:rsidR="0068717A" w:rsidRDefault="003221C9" w:rsidP="0068717A">
            <w:pPr>
              <w:pStyle w:val="ListParagraph"/>
              <w:rPr>
                <w:color w:val="FF0000"/>
              </w:rPr>
            </w:pPr>
            <w:hyperlink r:id="rId91" w:history="1">
              <w:r w:rsidR="0068717A" w:rsidRPr="00427F81">
                <w:rPr>
                  <w:rStyle w:val="Hyperlink"/>
                </w:rPr>
                <w:t>https://tinyurl.com/Charwell</w:t>
              </w:r>
            </w:hyperlink>
            <w:r w:rsidR="0068717A">
              <w:rPr>
                <w:color w:val="FF0000"/>
              </w:rPr>
              <w:t xml:space="preserve"> </w:t>
            </w:r>
          </w:p>
          <w:p w14:paraId="42CFD180" w14:textId="1B41A501" w:rsidR="0068717A" w:rsidRDefault="0068717A" w:rsidP="0068717A">
            <w:pPr>
              <w:pStyle w:val="ListParagraph"/>
              <w:rPr>
                <w:color w:val="FF0000"/>
              </w:rPr>
            </w:pPr>
            <w:r>
              <w:rPr>
                <w:color w:val="FF0000"/>
              </w:rPr>
              <w:t xml:space="preserve">Nursing home inspect information: </w:t>
            </w:r>
          </w:p>
          <w:p w14:paraId="7E4CCBC4" w14:textId="2FF1BB0B" w:rsidR="0068717A" w:rsidRPr="007A5113" w:rsidRDefault="003221C9" w:rsidP="0068717A">
            <w:pPr>
              <w:pStyle w:val="ListParagraph"/>
              <w:rPr>
                <w:color w:val="FF0000"/>
              </w:rPr>
            </w:pPr>
            <w:hyperlink r:id="rId92" w:history="1">
              <w:r w:rsidR="0068717A" w:rsidRPr="00427F81">
                <w:rPr>
                  <w:rStyle w:val="Hyperlink"/>
                </w:rPr>
                <w:t>https://projects.propublica.org/nursing-homes/homes/h-225208</w:t>
              </w:r>
            </w:hyperlink>
            <w:r w:rsidR="0068717A">
              <w:rPr>
                <w:color w:val="FF0000"/>
              </w:rPr>
              <w:t xml:space="preserve"> </w:t>
            </w:r>
          </w:p>
          <w:p w14:paraId="7BCA8A4A" w14:textId="7BD14076" w:rsidR="0068717A" w:rsidRDefault="0068717A" w:rsidP="0068717A">
            <w:pPr>
              <w:pStyle w:val="ListParagraph"/>
              <w:numPr>
                <w:ilvl w:val="0"/>
                <w:numId w:val="4"/>
              </w:numPr>
              <w:rPr>
                <w:color w:val="FF0000"/>
              </w:rPr>
            </w:pPr>
            <w:r w:rsidRPr="007A5113">
              <w:rPr>
                <w:color w:val="FF0000"/>
              </w:rPr>
              <w:t>Medway Country Manor Skilled Nursing and Rehabilitation, Medway</w:t>
            </w:r>
          </w:p>
          <w:p w14:paraId="25A2EC99" w14:textId="22BF8A28" w:rsidR="0068717A" w:rsidRDefault="003221C9" w:rsidP="0068717A">
            <w:pPr>
              <w:pStyle w:val="ListParagraph"/>
              <w:rPr>
                <w:color w:val="FF0000"/>
              </w:rPr>
            </w:pPr>
            <w:hyperlink r:id="rId93" w:history="1">
              <w:r w:rsidR="0068717A" w:rsidRPr="00427F81">
                <w:rPr>
                  <w:rStyle w:val="Hyperlink"/>
                </w:rPr>
                <w:t>https://www.medwaymanor.com/</w:t>
              </w:r>
            </w:hyperlink>
            <w:r w:rsidR="0068717A">
              <w:rPr>
                <w:color w:val="FF0000"/>
              </w:rPr>
              <w:t xml:space="preserve"> </w:t>
            </w:r>
          </w:p>
          <w:p w14:paraId="5A1FB7B9" w14:textId="412AF299" w:rsidR="0068717A" w:rsidRDefault="0068717A" w:rsidP="0068717A">
            <w:pPr>
              <w:pStyle w:val="ListParagraph"/>
              <w:rPr>
                <w:color w:val="FF0000"/>
              </w:rPr>
            </w:pPr>
            <w:r>
              <w:rPr>
                <w:color w:val="FF0000"/>
              </w:rPr>
              <w:t xml:space="preserve">Nursing home inspect information: </w:t>
            </w:r>
          </w:p>
          <w:p w14:paraId="2923DD26" w14:textId="3DDB6A5C" w:rsidR="0068717A" w:rsidRPr="007A5113" w:rsidRDefault="003221C9" w:rsidP="0068717A">
            <w:pPr>
              <w:pStyle w:val="ListParagraph"/>
              <w:rPr>
                <w:color w:val="FF0000"/>
              </w:rPr>
            </w:pPr>
            <w:hyperlink r:id="rId94" w:history="1">
              <w:r w:rsidR="0068717A" w:rsidRPr="00427F81">
                <w:rPr>
                  <w:rStyle w:val="Hyperlink"/>
                </w:rPr>
                <w:t>https://projects.propublica.org/nursing-homes/homes/h-225412</w:t>
              </w:r>
            </w:hyperlink>
            <w:r w:rsidR="0068717A">
              <w:rPr>
                <w:color w:val="FF0000"/>
              </w:rPr>
              <w:t xml:space="preserve"> </w:t>
            </w:r>
          </w:p>
          <w:p w14:paraId="42F9333C" w14:textId="06AEEC5A" w:rsidR="0068717A" w:rsidRDefault="0068717A" w:rsidP="0068717A">
            <w:pPr>
              <w:pStyle w:val="ListParagraph"/>
              <w:numPr>
                <w:ilvl w:val="0"/>
                <w:numId w:val="4"/>
              </w:numPr>
              <w:rPr>
                <w:color w:val="FF0000"/>
              </w:rPr>
            </w:pPr>
            <w:r w:rsidRPr="007A5113">
              <w:rPr>
                <w:color w:val="FF0000"/>
              </w:rPr>
              <w:t>Mill Town Health and Rehabilitation, Amesbury</w:t>
            </w:r>
          </w:p>
          <w:p w14:paraId="7FADDBD5" w14:textId="4810E0B6" w:rsidR="0068717A" w:rsidRDefault="0068717A" w:rsidP="0068717A">
            <w:pPr>
              <w:pStyle w:val="ListParagraph"/>
              <w:rPr>
                <w:color w:val="FF0000"/>
              </w:rPr>
            </w:pPr>
            <w:r>
              <w:rPr>
                <w:color w:val="FF0000"/>
              </w:rPr>
              <w:t>No website</w:t>
            </w:r>
          </w:p>
          <w:p w14:paraId="0B7A3CF7" w14:textId="77777777" w:rsidR="0068717A" w:rsidRDefault="0068717A" w:rsidP="0068717A">
            <w:pPr>
              <w:pStyle w:val="ListParagraph"/>
              <w:rPr>
                <w:color w:val="FF0000"/>
              </w:rPr>
            </w:pPr>
            <w:r>
              <w:rPr>
                <w:color w:val="FF0000"/>
              </w:rPr>
              <w:t xml:space="preserve">Nursing home inspect information: </w:t>
            </w:r>
          </w:p>
          <w:p w14:paraId="5DED5D71" w14:textId="6618E10C" w:rsidR="0068717A" w:rsidRPr="007A5113" w:rsidRDefault="003221C9" w:rsidP="0068717A">
            <w:pPr>
              <w:pStyle w:val="ListParagraph"/>
              <w:rPr>
                <w:color w:val="FF0000"/>
              </w:rPr>
            </w:pPr>
            <w:hyperlink r:id="rId95" w:history="1">
              <w:r w:rsidR="0068717A" w:rsidRPr="00427F81">
                <w:rPr>
                  <w:rStyle w:val="Hyperlink"/>
                </w:rPr>
                <w:t>https://projects.propublica.org/nursing-homes/homes/h-225318</w:t>
              </w:r>
            </w:hyperlink>
            <w:r w:rsidR="0068717A">
              <w:rPr>
                <w:color w:val="FF0000"/>
              </w:rPr>
              <w:t xml:space="preserve"> </w:t>
            </w:r>
          </w:p>
          <w:p w14:paraId="44490C53" w14:textId="0F02E5D9" w:rsidR="0068717A" w:rsidRDefault="0068717A" w:rsidP="0068717A">
            <w:pPr>
              <w:pStyle w:val="ListParagraph"/>
              <w:numPr>
                <w:ilvl w:val="0"/>
                <w:numId w:val="4"/>
              </w:numPr>
              <w:rPr>
                <w:color w:val="000000" w:themeColor="text1"/>
              </w:rPr>
            </w:pPr>
            <w:r>
              <w:rPr>
                <w:color w:val="000000" w:themeColor="text1"/>
              </w:rPr>
              <w:t>Plymouth Rehabilitation and Health Care Center</w:t>
            </w:r>
          </w:p>
          <w:p w14:paraId="01CF0B30" w14:textId="3C7BB119" w:rsidR="0068717A" w:rsidRDefault="003221C9" w:rsidP="0068717A">
            <w:pPr>
              <w:pStyle w:val="ListParagraph"/>
              <w:rPr>
                <w:color w:val="000000" w:themeColor="text1"/>
              </w:rPr>
            </w:pPr>
            <w:hyperlink r:id="rId96" w:history="1">
              <w:r w:rsidR="0068717A" w:rsidRPr="000303D7">
                <w:rPr>
                  <w:rStyle w:val="Hyperlink"/>
                </w:rPr>
                <w:t>https://plymouthrehab.com/</w:t>
              </w:r>
            </w:hyperlink>
            <w:r w:rsidR="0068717A">
              <w:rPr>
                <w:color w:val="000000" w:themeColor="text1"/>
              </w:rPr>
              <w:t xml:space="preserve"> </w:t>
            </w:r>
          </w:p>
          <w:p w14:paraId="7045D9EE" w14:textId="053FDD61" w:rsidR="0068717A" w:rsidRPr="00045D7B" w:rsidRDefault="0068717A" w:rsidP="0068717A">
            <w:pPr>
              <w:pStyle w:val="ListParagraph"/>
              <w:rPr>
                <w:color w:val="FF0000"/>
              </w:rPr>
            </w:pPr>
            <w:r>
              <w:rPr>
                <w:color w:val="FF0000"/>
              </w:rPr>
              <w:t xml:space="preserve">Nursing home inspect information: </w:t>
            </w:r>
          </w:p>
          <w:p w14:paraId="528720D0" w14:textId="105922E0" w:rsidR="0068717A" w:rsidRPr="00783E97" w:rsidRDefault="003221C9" w:rsidP="0068717A">
            <w:pPr>
              <w:pStyle w:val="ListParagraph"/>
              <w:rPr>
                <w:color w:val="000000" w:themeColor="text1"/>
              </w:rPr>
            </w:pPr>
            <w:hyperlink r:id="rId97" w:history="1">
              <w:r w:rsidR="0068717A" w:rsidRPr="00427F81">
                <w:rPr>
                  <w:rStyle w:val="Hyperlink"/>
                </w:rPr>
                <w:t>https://projects.propublica.org/nursing-homes/homes/h-225207</w:t>
              </w:r>
            </w:hyperlink>
            <w:r w:rsidR="0068717A">
              <w:rPr>
                <w:color w:val="000000" w:themeColor="text1"/>
              </w:rPr>
              <w:t xml:space="preserve"> </w:t>
            </w:r>
          </w:p>
          <w:p w14:paraId="6CDB434A" w14:textId="07417971" w:rsidR="0068717A" w:rsidRPr="00230D85" w:rsidRDefault="0068717A" w:rsidP="0068717A">
            <w:pPr>
              <w:pStyle w:val="ListParagraph"/>
              <w:numPr>
                <w:ilvl w:val="0"/>
                <w:numId w:val="4"/>
              </w:numPr>
              <w:rPr>
                <w:color w:val="000000" w:themeColor="text1"/>
              </w:rPr>
            </w:pPr>
            <w:r w:rsidRPr="00230D85">
              <w:rPr>
                <w:color w:val="000000" w:themeColor="text1"/>
              </w:rPr>
              <w:lastRenderedPageBreak/>
              <w:t>Savoy Nursing and Rehabilitation Center, New Bedford</w:t>
            </w:r>
          </w:p>
          <w:p w14:paraId="5A05F42E" w14:textId="25822354" w:rsidR="0068717A" w:rsidRDefault="0068717A" w:rsidP="0068717A">
            <w:pPr>
              <w:pStyle w:val="ListParagraph"/>
              <w:rPr>
                <w:color w:val="000000" w:themeColor="text1"/>
              </w:rPr>
            </w:pPr>
            <w:r w:rsidRPr="00230D85">
              <w:rPr>
                <w:color w:val="000000" w:themeColor="text1"/>
              </w:rPr>
              <w:t>No website</w:t>
            </w:r>
          </w:p>
          <w:p w14:paraId="0C921DC4" w14:textId="4993ACE0" w:rsidR="0068717A" w:rsidRDefault="0068717A" w:rsidP="0068717A">
            <w:pPr>
              <w:pStyle w:val="ListParagraph"/>
              <w:rPr>
                <w:color w:val="000000" w:themeColor="text1"/>
              </w:rPr>
            </w:pPr>
            <w:r w:rsidRPr="00045D7B">
              <w:rPr>
                <w:color w:val="000000" w:themeColor="text1"/>
              </w:rPr>
              <w:t>Nursing home inspect information:</w:t>
            </w:r>
          </w:p>
          <w:p w14:paraId="415BEDA8" w14:textId="22DF6D25" w:rsidR="0068717A" w:rsidRPr="00230D85" w:rsidRDefault="003221C9" w:rsidP="0068717A">
            <w:pPr>
              <w:pStyle w:val="ListParagraph"/>
              <w:rPr>
                <w:color w:val="000000" w:themeColor="text1"/>
              </w:rPr>
            </w:pPr>
            <w:hyperlink r:id="rId98" w:history="1">
              <w:r w:rsidR="0068717A" w:rsidRPr="00427F81">
                <w:rPr>
                  <w:rStyle w:val="Hyperlink"/>
                </w:rPr>
                <w:t>https://projects.propublica.org/nursing-homes/homes/h-225423</w:t>
              </w:r>
            </w:hyperlink>
            <w:r w:rsidR="0068717A">
              <w:rPr>
                <w:color w:val="000000" w:themeColor="text1"/>
              </w:rPr>
              <w:t xml:space="preserve"> </w:t>
            </w:r>
          </w:p>
          <w:p w14:paraId="7F09B409" w14:textId="43EF3530" w:rsidR="0068717A" w:rsidRPr="007A5113" w:rsidRDefault="0068717A" w:rsidP="0068717A">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68717A" w:rsidRDefault="003221C9" w:rsidP="0068717A">
            <w:pPr>
              <w:pStyle w:val="ListParagraph"/>
              <w:rPr>
                <w:color w:val="000000" w:themeColor="text1"/>
              </w:rPr>
            </w:pPr>
            <w:hyperlink r:id="rId99" w:history="1">
              <w:r w:rsidR="0068717A" w:rsidRPr="007A5113">
                <w:rPr>
                  <w:rStyle w:val="Hyperlink"/>
                  <w:color w:val="000000" w:themeColor="text1"/>
                </w:rPr>
                <w:t>https://www.nextstephc.com/southdennis</w:t>
              </w:r>
            </w:hyperlink>
            <w:r w:rsidR="0068717A" w:rsidRPr="007A5113">
              <w:rPr>
                <w:color w:val="000000" w:themeColor="text1"/>
              </w:rPr>
              <w:t xml:space="preserve"> </w:t>
            </w:r>
          </w:p>
          <w:p w14:paraId="4B0E3125" w14:textId="519D8314" w:rsidR="0068717A" w:rsidRDefault="0068717A" w:rsidP="0068717A">
            <w:pPr>
              <w:pStyle w:val="ListParagraph"/>
              <w:rPr>
                <w:color w:val="000000" w:themeColor="text1"/>
              </w:rPr>
            </w:pPr>
            <w:r w:rsidRPr="00045D7B">
              <w:rPr>
                <w:color w:val="000000" w:themeColor="text1"/>
              </w:rPr>
              <w:t>Nursing home inspect information:</w:t>
            </w:r>
          </w:p>
          <w:p w14:paraId="22BA7055" w14:textId="5D4158CB" w:rsidR="0068717A" w:rsidRPr="007A5113" w:rsidRDefault="003221C9" w:rsidP="0068717A">
            <w:pPr>
              <w:pStyle w:val="ListParagraph"/>
              <w:rPr>
                <w:color w:val="000000" w:themeColor="text1"/>
              </w:rPr>
            </w:pPr>
            <w:hyperlink r:id="rId100" w:history="1">
              <w:r w:rsidR="0068717A" w:rsidRPr="00427F81">
                <w:rPr>
                  <w:rStyle w:val="Hyperlink"/>
                </w:rPr>
                <w:t>https://projects.propublica.org/nursing-homes/homes/h-225320</w:t>
              </w:r>
            </w:hyperlink>
            <w:r w:rsidR="0068717A">
              <w:rPr>
                <w:color w:val="000000" w:themeColor="text1"/>
              </w:rPr>
              <w:t xml:space="preserve"> </w:t>
            </w:r>
          </w:p>
          <w:p w14:paraId="77F2430D" w14:textId="08A3D5B9" w:rsidR="0068717A" w:rsidRDefault="0068717A" w:rsidP="0068717A">
            <w:pPr>
              <w:pStyle w:val="ListParagraph"/>
              <w:numPr>
                <w:ilvl w:val="0"/>
                <w:numId w:val="4"/>
              </w:numPr>
              <w:rPr>
                <w:color w:val="000000" w:themeColor="text1"/>
              </w:rPr>
            </w:pPr>
            <w:r>
              <w:rPr>
                <w:color w:val="000000" w:themeColor="text1"/>
              </w:rPr>
              <w:t>Tremont Health Care Center, Wareham</w:t>
            </w:r>
          </w:p>
          <w:p w14:paraId="0ED1CCC6" w14:textId="51DA3D58" w:rsidR="0068717A" w:rsidRDefault="003221C9" w:rsidP="0068717A">
            <w:pPr>
              <w:pStyle w:val="ListParagraph"/>
              <w:rPr>
                <w:color w:val="000000" w:themeColor="text1"/>
              </w:rPr>
            </w:pPr>
            <w:hyperlink r:id="rId101" w:history="1">
              <w:r w:rsidR="0068717A" w:rsidRPr="000303D7">
                <w:rPr>
                  <w:rStyle w:val="Hyperlink"/>
                </w:rPr>
                <w:t>https://thetremontrehabcare.com/</w:t>
              </w:r>
            </w:hyperlink>
            <w:r w:rsidR="0068717A">
              <w:rPr>
                <w:color w:val="000000" w:themeColor="text1"/>
              </w:rPr>
              <w:t xml:space="preserve"> </w:t>
            </w:r>
          </w:p>
          <w:p w14:paraId="3C702E63" w14:textId="60359B06" w:rsidR="0068717A" w:rsidRDefault="0068717A" w:rsidP="0068717A">
            <w:pPr>
              <w:pStyle w:val="ListParagraph"/>
              <w:rPr>
                <w:color w:val="000000" w:themeColor="text1"/>
              </w:rPr>
            </w:pPr>
            <w:r w:rsidRPr="00045D7B">
              <w:rPr>
                <w:color w:val="000000" w:themeColor="text1"/>
              </w:rPr>
              <w:t>Nursing home inspect information:</w:t>
            </w:r>
          </w:p>
          <w:p w14:paraId="03892307" w14:textId="664B6336" w:rsidR="0068717A" w:rsidRDefault="003221C9" w:rsidP="0068717A">
            <w:pPr>
              <w:pStyle w:val="ListParagraph"/>
              <w:rPr>
                <w:color w:val="000000" w:themeColor="text1"/>
              </w:rPr>
            </w:pPr>
            <w:hyperlink r:id="rId102" w:history="1">
              <w:r w:rsidR="0068717A" w:rsidRPr="00427F81">
                <w:rPr>
                  <w:rStyle w:val="Hyperlink"/>
                </w:rPr>
                <w:t>https://projects.propublica.org/nursing-homes/homes/h-225488</w:t>
              </w:r>
            </w:hyperlink>
            <w:r w:rsidR="0068717A">
              <w:rPr>
                <w:color w:val="000000" w:themeColor="text1"/>
              </w:rPr>
              <w:t xml:space="preserve"> </w:t>
            </w:r>
          </w:p>
          <w:p w14:paraId="68B37D4A" w14:textId="6C8EEBB3" w:rsidR="0068717A" w:rsidRDefault="0068717A" w:rsidP="0068717A">
            <w:pPr>
              <w:pStyle w:val="ListParagraph"/>
              <w:numPr>
                <w:ilvl w:val="0"/>
                <w:numId w:val="4"/>
              </w:numPr>
              <w:rPr>
                <w:color w:val="FF0000"/>
              </w:rPr>
            </w:pPr>
            <w:r w:rsidRPr="007A5113">
              <w:rPr>
                <w:color w:val="FF0000"/>
              </w:rPr>
              <w:t>Vantage at Wilbraham</w:t>
            </w:r>
          </w:p>
          <w:p w14:paraId="41F51B60" w14:textId="31AE22B8" w:rsidR="0068717A" w:rsidRDefault="0068717A" w:rsidP="0068717A">
            <w:pPr>
              <w:pStyle w:val="ListParagraph"/>
              <w:rPr>
                <w:color w:val="FF0000"/>
              </w:rPr>
            </w:pPr>
            <w:r>
              <w:rPr>
                <w:color w:val="FF0000"/>
              </w:rPr>
              <w:t>No website</w:t>
            </w:r>
          </w:p>
          <w:p w14:paraId="0076CA35" w14:textId="303268E3" w:rsidR="0068717A" w:rsidRDefault="0068717A" w:rsidP="0068717A">
            <w:pPr>
              <w:pStyle w:val="ListParagraph"/>
              <w:rPr>
                <w:color w:val="FF0000"/>
              </w:rPr>
            </w:pPr>
            <w:r w:rsidRPr="00045D7B">
              <w:rPr>
                <w:color w:val="FF0000"/>
              </w:rPr>
              <w:t>Nursing home inspect information:</w:t>
            </w:r>
          </w:p>
          <w:p w14:paraId="18EEAB7A" w14:textId="341E7E51" w:rsidR="0068717A" w:rsidRPr="007A5113" w:rsidRDefault="003221C9" w:rsidP="0068717A">
            <w:pPr>
              <w:pStyle w:val="ListParagraph"/>
              <w:rPr>
                <w:color w:val="FF0000"/>
              </w:rPr>
            </w:pPr>
            <w:hyperlink r:id="rId103" w:history="1">
              <w:r w:rsidR="0068717A" w:rsidRPr="00427F81">
                <w:rPr>
                  <w:rStyle w:val="Hyperlink"/>
                </w:rPr>
                <w:t>https://projects.propublica.org/nursing-homes/homes/h-225295</w:t>
              </w:r>
            </w:hyperlink>
            <w:r w:rsidR="0068717A">
              <w:rPr>
                <w:color w:val="FF0000"/>
              </w:rPr>
              <w:t xml:space="preserve"> </w:t>
            </w:r>
          </w:p>
          <w:p w14:paraId="32D959AC" w14:textId="4AD857F7" w:rsidR="0068717A" w:rsidRDefault="0068717A" w:rsidP="0068717A">
            <w:pPr>
              <w:pStyle w:val="ListParagraph"/>
              <w:numPr>
                <w:ilvl w:val="0"/>
                <w:numId w:val="4"/>
              </w:numPr>
              <w:rPr>
                <w:color w:val="000000" w:themeColor="text1"/>
              </w:rPr>
            </w:pPr>
            <w:r>
              <w:rPr>
                <w:color w:val="000000" w:themeColor="text1"/>
              </w:rPr>
              <w:t>Vantage at South Hadley</w:t>
            </w:r>
          </w:p>
          <w:p w14:paraId="3D5FE78C" w14:textId="169BA21B" w:rsidR="0068717A" w:rsidRDefault="0068717A" w:rsidP="0068717A">
            <w:pPr>
              <w:pStyle w:val="ListParagraph"/>
              <w:rPr>
                <w:color w:val="000000" w:themeColor="text1"/>
              </w:rPr>
            </w:pPr>
            <w:r>
              <w:rPr>
                <w:color w:val="000000" w:themeColor="text1"/>
              </w:rPr>
              <w:t>No website</w:t>
            </w:r>
          </w:p>
          <w:p w14:paraId="6BA69649" w14:textId="065E401F" w:rsidR="0068717A" w:rsidRDefault="0068717A" w:rsidP="0068717A">
            <w:pPr>
              <w:pStyle w:val="ListParagraph"/>
              <w:rPr>
                <w:color w:val="000000" w:themeColor="text1"/>
              </w:rPr>
            </w:pPr>
            <w:r w:rsidRPr="00045D7B">
              <w:rPr>
                <w:color w:val="000000" w:themeColor="text1"/>
              </w:rPr>
              <w:t>Nursing home inspect information:</w:t>
            </w:r>
          </w:p>
          <w:p w14:paraId="68CE8747" w14:textId="01FBF6E8" w:rsidR="0068717A" w:rsidRDefault="003221C9" w:rsidP="0068717A">
            <w:pPr>
              <w:pStyle w:val="ListParagraph"/>
              <w:rPr>
                <w:color w:val="000000" w:themeColor="text1"/>
              </w:rPr>
            </w:pPr>
            <w:hyperlink r:id="rId104" w:history="1">
              <w:r w:rsidR="0068717A" w:rsidRPr="00427F81">
                <w:rPr>
                  <w:rStyle w:val="Hyperlink"/>
                </w:rPr>
                <w:t>https://projects.propublica.org/nursing-homes/homes/h-225757</w:t>
              </w:r>
            </w:hyperlink>
            <w:r w:rsidR="0068717A">
              <w:rPr>
                <w:color w:val="000000" w:themeColor="text1"/>
              </w:rPr>
              <w:t xml:space="preserve"> </w:t>
            </w:r>
          </w:p>
          <w:p w14:paraId="7EEDF16B" w14:textId="5C72C68F" w:rsidR="0068717A" w:rsidRPr="00230D85" w:rsidRDefault="0068717A" w:rsidP="0068717A">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68717A" w:rsidRDefault="0068717A" w:rsidP="0068717A">
            <w:pPr>
              <w:pStyle w:val="ListParagraph"/>
              <w:rPr>
                <w:color w:val="000000" w:themeColor="text1"/>
              </w:rPr>
            </w:pPr>
            <w:r w:rsidRPr="00230D85">
              <w:rPr>
                <w:color w:val="000000" w:themeColor="text1"/>
              </w:rPr>
              <w:t>No website</w:t>
            </w:r>
          </w:p>
          <w:p w14:paraId="36CA723C" w14:textId="0D795E7E" w:rsidR="0068717A" w:rsidRDefault="0068717A" w:rsidP="0068717A">
            <w:pPr>
              <w:pStyle w:val="ListParagraph"/>
              <w:rPr>
                <w:color w:val="000000" w:themeColor="text1"/>
              </w:rPr>
            </w:pPr>
            <w:r w:rsidRPr="00045D7B">
              <w:rPr>
                <w:color w:val="000000" w:themeColor="text1"/>
              </w:rPr>
              <w:t>Nursing home inspect information:</w:t>
            </w:r>
          </w:p>
          <w:p w14:paraId="3594050D" w14:textId="3699EE1A" w:rsidR="0068717A" w:rsidRPr="00230D85" w:rsidRDefault="003221C9" w:rsidP="0068717A">
            <w:pPr>
              <w:pStyle w:val="ListParagraph"/>
              <w:rPr>
                <w:rStyle w:val="Hyperlink"/>
                <w:color w:val="000000" w:themeColor="text1"/>
              </w:rPr>
            </w:pPr>
            <w:hyperlink r:id="rId105" w:history="1">
              <w:r w:rsidR="0068717A" w:rsidRPr="00427F81">
                <w:rPr>
                  <w:rStyle w:val="Hyperlink"/>
                </w:rPr>
                <w:t>https://projects.propublica.org/nursing-homes/homes/h-225425</w:t>
              </w:r>
            </w:hyperlink>
            <w:r w:rsidR="0068717A">
              <w:rPr>
                <w:rStyle w:val="Hyperlink"/>
                <w:color w:val="000000" w:themeColor="text1"/>
              </w:rPr>
              <w:t xml:space="preserve"> </w:t>
            </w:r>
          </w:p>
          <w:p w14:paraId="51F93D2E" w14:textId="0CAA904E" w:rsidR="0068717A" w:rsidRPr="00992AF0" w:rsidRDefault="003221C9" w:rsidP="0068717A">
            <w:pPr>
              <w:pStyle w:val="ListParagraph"/>
              <w:ind w:left="360"/>
              <w:rPr>
                <w:color w:val="000000" w:themeColor="text1"/>
              </w:rPr>
            </w:pPr>
            <w:hyperlink r:id="rId106" w:history="1">
              <w:r w:rsidR="0068717A" w:rsidRPr="005000EF">
                <w:rPr>
                  <w:rStyle w:val="Hyperlink"/>
                </w:rPr>
                <w:t>https://tinyurl.com/SpeciialFocusFacilityProgram</w:t>
              </w:r>
            </w:hyperlink>
            <w:r w:rsidR="0068717A">
              <w:rPr>
                <w:color w:val="000000" w:themeColor="text1"/>
              </w:rPr>
              <w:t xml:space="preserve"> </w:t>
            </w:r>
          </w:p>
        </w:tc>
      </w:tr>
      <w:tr w:rsidR="0068717A" w14:paraId="7DE2751C" w14:textId="77777777" w:rsidTr="007529DB">
        <w:trPr>
          <w:trHeight w:val="260"/>
        </w:trPr>
        <w:tc>
          <w:tcPr>
            <w:tcW w:w="2963" w:type="dxa"/>
          </w:tcPr>
          <w:p w14:paraId="2614E1DE" w14:textId="61EF9CA3" w:rsidR="0068717A" w:rsidRPr="00317255" w:rsidRDefault="0068717A" w:rsidP="0068717A">
            <w:pPr>
              <w:rPr>
                <w:i/>
                <w:iCs/>
                <w:sz w:val="24"/>
                <w:szCs w:val="24"/>
              </w:rPr>
            </w:pPr>
            <w:r w:rsidRPr="00317255">
              <w:rPr>
                <w:i/>
                <w:iCs/>
                <w:sz w:val="24"/>
                <w:szCs w:val="24"/>
              </w:rPr>
              <w:lastRenderedPageBreak/>
              <w:t>Nursing Home Inspect</w:t>
            </w:r>
          </w:p>
        </w:tc>
        <w:tc>
          <w:tcPr>
            <w:tcW w:w="7827" w:type="dxa"/>
            <w:gridSpan w:val="3"/>
          </w:tcPr>
          <w:p w14:paraId="3A5E1DB8" w14:textId="77777777" w:rsidR="0068717A" w:rsidRDefault="0068717A" w:rsidP="0068717A">
            <w:pPr>
              <w:rPr>
                <w:b/>
                <w:bCs/>
              </w:rPr>
            </w:pPr>
            <w:r>
              <w:rPr>
                <w:b/>
                <w:bCs/>
              </w:rPr>
              <w:t>ProPublica</w:t>
            </w:r>
          </w:p>
          <w:p w14:paraId="6757D858" w14:textId="25D49642" w:rsidR="0068717A" w:rsidRDefault="0068717A" w:rsidP="0068717A">
            <w:pPr>
              <w:rPr>
                <w:b/>
                <w:bCs/>
              </w:rPr>
            </w:pPr>
            <w:r w:rsidRPr="005D67E2">
              <w:rPr>
                <w:b/>
                <w:bCs/>
                <w:i/>
                <w:iCs/>
              </w:rPr>
              <w:t>Nursing Home Inspect</w:t>
            </w:r>
          </w:p>
          <w:p w14:paraId="20459242" w14:textId="375E7827" w:rsidR="0068717A" w:rsidRPr="00317255" w:rsidRDefault="0068717A" w:rsidP="0068717A">
            <w:pPr>
              <w:ind w:left="720"/>
            </w:pPr>
            <w:r w:rsidRPr="00317255">
              <w:t xml:space="preserve">Data updated </w:t>
            </w:r>
            <w:r>
              <w:t>November 2022</w:t>
            </w:r>
          </w:p>
          <w:p w14:paraId="2808C0ED" w14:textId="77777777" w:rsidR="0068717A" w:rsidRPr="00317255" w:rsidRDefault="0068717A" w:rsidP="0068717A">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68717A" w:rsidRDefault="0068717A" w:rsidP="0068717A">
            <w:pPr>
              <w:ind w:left="720"/>
            </w:pPr>
            <w:r>
              <w:t xml:space="preserve">Massachusetts listing: </w:t>
            </w:r>
          </w:p>
          <w:p w14:paraId="7F8D9CFB" w14:textId="77777777" w:rsidR="0068717A" w:rsidRDefault="003221C9" w:rsidP="0068717A">
            <w:pPr>
              <w:ind w:left="720"/>
            </w:pPr>
            <w:hyperlink r:id="rId107" w:history="1">
              <w:r w:rsidR="0068717A" w:rsidRPr="005C565C">
                <w:rPr>
                  <w:rStyle w:val="Hyperlink"/>
                </w:rPr>
                <w:t>https://projects.propublica.org/nursing-homes/state/MA</w:t>
              </w:r>
            </w:hyperlink>
            <w:r w:rsidR="0068717A">
              <w:t xml:space="preserve"> </w:t>
            </w:r>
          </w:p>
          <w:p w14:paraId="5783B735" w14:textId="75E0C950" w:rsidR="0068717A" w:rsidRPr="000A518D" w:rsidRDefault="0068717A" w:rsidP="0068717A">
            <w:pPr>
              <w:ind w:left="720"/>
              <w:rPr>
                <w:b/>
                <w:bCs/>
              </w:rPr>
            </w:pPr>
            <w:r w:rsidRPr="000A518D">
              <w:rPr>
                <w:b/>
                <w:bCs/>
              </w:rPr>
              <w:t>Deficiencies By Severity in Massachusetts</w:t>
            </w:r>
          </w:p>
          <w:p w14:paraId="415FAF65" w14:textId="16775D86" w:rsidR="0068717A" w:rsidRDefault="003221C9" w:rsidP="0068717A">
            <w:pPr>
              <w:ind w:left="720"/>
              <w:rPr>
                <w:rStyle w:val="Hyperlink"/>
              </w:rPr>
            </w:pPr>
            <w:hyperlink r:id="rId108" w:history="1">
              <w:r w:rsidR="0068717A" w:rsidRPr="00983F52">
                <w:rPr>
                  <w:rStyle w:val="Hyperlink"/>
                </w:rPr>
                <w:t>(What do the severity ratings mean?)</w:t>
              </w:r>
            </w:hyperlink>
          </w:p>
          <w:p w14:paraId="1945D928" w14:textId="70D79698" w:rsidR="0068717A" w:rsidRPr="00983F52" w:rsidRDefault="0068717A" w:rsidP="0068717A">
            <w:pPr>
              <w:ind w:left="720"/>
            </w:pPr>
            <w:r>
              <w:t># reported</w:t>
            </w:r>
            <w:r>
              <w:tab/>
              <w:t>Deficiency Tag</w:t>
            </w:r>
          </w:p>
          <w:p w14:paraId="0ED89D05" w14:textId="5BCAA7F9" w:rsidR="0068717A" w:rsidRPr="00983F52" w:rsidRDefault="0068717A" w:rsidP="0068717A">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68717A" w:rsidRDefault="0068717A" w:rsidP="0068717A">
            <w:pPr>
              <w:ind w:left="720"/>
            </w:pPr>
            <w:r w:rsidRPr="00983F52">
              <w:fldChar w:fldCharType="end"/>
            </w:r>
            <w:r>
              <w:t>1 ____________I</w:t>
            </w:r>
          </w:p>
          <w:p w14:paraId="390A4176" w14:textId="2DF3A093" w:rsidR="0068717A" w:rsidRPr="00983F52" w:rsidRDefault="0068717A" w:rsidP="0068717A">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68717A" w:rsidRPr="00983F52" w:rsidRDefault="0068717A" w:rsidP="0068717A">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68717A" w:rsidRPr="005D67E2" w:rsidRDefault="0068717A" w:rsidP="0068717A">
            <w:pPr>
              <w:ind w:left="720"/>
            </w:pPr>
            <w:r w:rsidRPr="00476D65">
              <w:lastRenderedPageBreak/>
              <w:fldChar w:fldCharType="end"/>
            </w:r>
            <w:r>
              <w:t>2____________L</w:t>
            </w:r>
          </w:p>
        </w:tc>
      </w:tr>
      <w:tr w:rsidR="0068717A" w14:paraId="0AAC3D0A" w14:textId="77777777" w:rsidTr="007529DB">
        <w:trPr>
          <w:trHeight w:val="656"/>
        </w:trPr>
        <w:tc>
          <w:tcPr>
            <w:tcW w:w="2963" w:type="dxa"/>
          </w:tcPr>
          <w:p w14:paraId="7F5CC034" w14:textId="77777777" w:rsidR="0068717A" w:rsidRDefault="0068717A" w:rsidP="0068717A">
            <w:pPr>
              <w:rPr>
                <w:sz w:val="24"/>
                <w:szCs w:val="24"/>
              </w:rPr>
            </w:pPr>
            <w:r>
              <w:rPr>
                <w:sz w:val="24"/>
                <w:szCs w:val="24"/>
              </w:rPr>
              <w:lastRenderedPageBreak/>
              <w:t>Nursing Home Compare</w:t>
            </w:r>
          </w:p>
          <w:p w14:paraId="2C10378A" w14:textId="77777777" w:rsidR="0068717A" w:rsidRDefault="0068717A" w:rsidP="0068717A">
            <w:pPr>
              <w:contextualSpacing/>
              <w:rPr>
                <w:sz w:val="24"/>
                <w:szCs w:val="24"/>
              </w:rPr>
            </w:pPr>
          </w:p>
        </w:tc>
        <w:tc>
          <w:tcPr>
            <w:tcW w:w="7827" w:type="dxa"/>
            <w:gridSpan w:val="3"/>
          </w:tcPr>
          <w:p w14:paraId="24469596" w14:textId="77777777" w:rsidR="0068717A" w:rsidRPr="006F5ABC" w:rsidRDefault="0068717A" w:rsidP="0068717A">
            <w:pPr>
              <w:rPr>
                <w:b/>
                <w:bCs/>
              </w:rPr>
            </w:pPr>
            <w:r w:rsidRPr="006F5ABC">
              <w:rPr>
                <w:b/>
                <w:bCs/>
              </w:rPr>
              <w:t>Centers for Medicare and Medicaid Services (CMS)</w:t>
            </w:r>
          </w:p>
          <w:p w14:paraId="42E5575C" w14:textId="77777777" w:rsidR="0068717A" w:rsidRDefault="0068717A" w:rsidP="0068717A">
            <w:pPr>
              <w:pStyle w:val="ListParagraph"/>
              <w:ind w:left="360"/>
              <w:rPr>
                <w:i/>
                <w:iCs/>
              </w:rPr>
            </w:pPr>
            <w:r w:rsidRPr="00964D7D">
              <w:rPr>
                <w:i/>
                <w:iCs/>
              </w:rPr>
              <w:t>Nursing Home Compare</w:t>
            </w:r>
            <w:r>
              <w:rPr>
                <w:i/>
                <w:iCs/>
              </w:rPr>
              <w:t xml:space="preserve"> Website</w:t>
            </w:r>
          </w:p>
          <w:p w14:paraId="73554347" w14:textId="19D051DC" w:rsidR="0068717A" w:rsidRPr="00964D7D" w:rsidRDefault="0068717A" w:rsidP="0068717A">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68717A" w:rsidRPr="00964D7D" w:rsidRDefault="0068717A" w:rsidP="0068717A">
            <w:pPr>
              <w:pStyle w:val="ListParagraph"/>
              <w:ind w:left="360"/>
            </w:pPr>
            <w:r w:rsidRPr="00964D7D">
              <w:t>This information will be posted for each facility and includes:</w:t>
            </w:r>
          </w:p>
          <w:p w14:paraId="72249D3A" w14:textId="77777777" w:rsidR="0068717A" w:rsidRPr="00964D7D" w:rsidRDefault="0068717A" w:rsidP="0068717A">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68717A" w:rsidRPr="00964D7D" w:rsidRDefault="0068717A" w:rsidP="0068717A">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68717A" w:rsidRDefault="0068717A" w:rsidP="0068717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68717A" w:rsidRPr="00044F46" w:rsidRDefault="003221C9" w:rsidP="0068717A">
            <w:pPr>
              <w:pStyle w:val="ListParagraph"/>
              <w:ind w:left="360"/>
            </w:pPr>
            <w:hyperlink r:id="rId109" w:history="1">
              <w:r w:rsidR="0068717A" w:rsidRPr="005C565C">
                <w:rPr>
                  <w:rStyle w:val="Hyperlink"/>
                </w:rPr>
                <w:t>https://tinyurl.com/NursingHomeCompareWebsite</w:t>
              </w:r>
            </w:hyperlink>
            <w:r w:rsidR="0068717A">
              <w:t xml:space="preserve"> </w:t>
            </w:r>
          </w:p>
        </w:tc>
      </w:tr>
      <w:tr w:rsidR="0068717A" w14:paraId="425D06CA" w14:textId="77777777" w:rsidTr="007529DB">
        <w:trPr>
          <w:trHeight w:val="656"/>
        </w:trPr>
        <w:tc>
          <w:tcPr>
            <w:tcW w:w="2963" w:type="dxa"/>
          </w:tcPr>
          <w:p w14:paraId="6C0DAA33" w14:textId="328BAD93" w:rsidR="0068717A" w:rsidRPr="00D7495F" w:rsidRDefault="0068717A" w:rsidP="0068717A">
            <w:pPr>
              <w:contextualSpacing/>
              <w:rPr>
                <w:sz w:val="24"/>
                <w:szCs w:val="24"/>
              </w:rPr>
            </w:pPr>
            <w:r w:rsidRPr="00496079">
              <w:rPr>
                <w:sz w:val="24"/>
                <w:szCs w:val="24"/>
              </w:rPr>
              <w:t>Data on Ownership of Nursing Homes</w:t>
            </w:r>
          </w:p>
        </w:tc>
        <w:tc>
          <w:tcPr>
            <w:tcW w:w="7827" w:type="dxa"/>
            <w:gridSpan w:val="3"/>
          </w:tcPr>
          <w:p w14:paraId="7B4E07C8" w14:textId="77777777" w:rsidR="0068717A" w:rsidRPr="00496079" w:rsidRDefault="0068717A" w:rsidP="0068717A">
            <w:pPr>
              <w:rPr>
                <w:b/>
                <w:bCs/>
                <w:color w:val="000000" w:themeColor="text1"/>
              </w:rPr>
            </w:pPr>
            <w:r w:rsidRPr="00496079">
              <w:rPr>
                <w:b/>
                <w:bCs/>
                <w:color w:val="000000" w:themeColor="text1"/>
              </w:rPr>
              <w:t>Centers for Medicare and Medicaid Services</w:t>
            </w:r>
          </w:p>
          <w:p w14:paraId="7B8D9012" w14:textId="77777777" w:rsidR="0068717A" w:rsidRPr="00496079" w:rsidRDefault="0068717A" w:rsidP="0068717A">
            <w:pPr>
              <w:rPr>
                <w:i/>
                <w:iCs/>
                <w:color w:val="000000" w:themeColor="text1"/>
              </w:rPr>
            </w:pPr>
            <w:r w:rsidRPr="00496079">
              <w:rPr>
                <w:i/>
                <w:iCs/>
                <w:color w:val="000000" w:themeColor="text1"/>
              </w:rPr>
              <w:t>Data on Ownership of Nursing Homes</w:t>
            </w:r>
          </w:p>
          <w:p w14:paraId="6347538C" w14:textId="33252E1B" w:rsidR="0068717A" w:rsidRDefault="0068717A" w:rsidP="0068717A">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10" w:tgtFrame="_blank" w:history="1">
              <w:r w:rsidRPr="00623BAB">
                <w:rPr>
                  <w:rStyle w:val="Hyperlink"/>
                </w:rPr>
                <w:t>data.cms.gov</w:t>
              </w:r>
            </w:hyperlink>
            <w:r w:rsidRPr="00623BAB">
              <w:rPr>
                <w:color w:val="000000" w:themeColor="text1"/>
              </w:rPr>
              <w:t xml:space="preserve"> and updated monthly.</w:t>
            </w:r>
          </w:p>
        </w:tc>
      </w:tr>
      <w:tr w:rsidR="0068717A" w14:paraId="50F4BF42" w14:textId="77777777" w:rsidTr="007529DB">
        <w:trPr>
          <w:trHeight w:val="656"/>
        </w:trPr>
        <w:tc>
          <w:tcPr>
            <w:tcW w:w="2963" w:type="dxa"/>
          </w:tcPr>
          <w:p w14:paraId="0439BFE1" w14:textId="2B9AC596" w:rsidR="0068717A" w:rsidRDefault="0068717A" w:rsidP="0068717A">
            <w:pPr>
              <w:contextualSpacing/>
              <w:rPr>
                <w:sz w:val="24"/>
                <w:szCs w:val="24"/>
              </w:rPr>
            </w:pPr>
            <w:r w:rsidRPr="00D7495F">
              <w:rPr>
                <w:sz w:val="24"/>
                <w:szCs w:val="24"/>
              </w:rPr>
              <w:t>Long-Term Care Facilities Specific COVID-19 Data</w:t>
            </w:r>
          </w:p>
        </w:tc>
        <w:tc>
          <w:tcPr>
            <w:tcW w:w="7827" w:type="dxa"/>
            <w:gridSpan w:val="3"/>
          </w:tcPr>
          <w:p w14:paraId="6B9AD2D2" w14:textId="77777777" w:rsidR="0068717A" w:rsidRDefault="0068717A" w:rsidP="0068717A">
            <w:pPr>
              <w:rPr>
                <w:b/>
                <w:bCs/>
              </w:rPr>
            </w:pPr>
            <w:r>
              <w:rPr>
                <w:b/>
                <w:bCs/>
              </w:rPr>
              <w:t>Massachusetts Department of Public Health</w:t>
            </w:r>
          </w:p>
          <w:p w14:paraId="2D96BF7F" w14:textId="77777777" w:rsidR="0068717A" w:rsidRPr="00D7495F" w:rsidRDefault="0068717A" w:rsidP="0068717A">
            <w:pPr>
              <w:rPr>
                <w:i/>
                <w:iCs/>
              </w:rPr>
            </w:pPr>
            <w:r w:rsidRPr="00D7495F">
              <w:rPr>
                <w:i/>
                <w:iCs/>
              </w:rPr>
              <w:t>Long-Term Care Facilities Specific COVID-19 Data</w:t>
            </w:r>
          </w:p>
          <w:p w14:paraId="0B3D32B2" w14:textId="77777777" w:rsidR="0068717A" w:rsidRDefault="0068717A" w:rsidP="0068717A">
            <w:pPr>
              <w:rPr>
                <w:i/>
                <w:iCs/>
              </w:rPr>
            </w:pPr>
            <w:r w:rsidRPr="00D7495F">
              <w:rPr>
                <w:i/>
                <w:iCs/>
              </w:rPr>
              <w:t>Coronavirus Disease 2019 (COVID-19) reports related to long-term care facilities in Massachusetts.</w:t>
            </w:r>
          </w:p>
          <w:p w14:paraId="45CE9C0C" w14:textId="77777777" w:rsidR="0068717A" w:rsidRPr="00D7495F" w:rsidRDefault="0068717A" w:rsidP="0068717A">
            <w:pPr>
              <w:rPr>
                <w:b/>
                <w:bCs/>
              </w:rPr>
            </w:pPr>
            <w:r w:rsidRPr="00D7495F">
              <w:rPr>
                <w:b/>
                <w:bCs/>
              </w:rPr>
              <w:t>Table of Contents</w:t>
            </w:r>
          </w:p>
          <w:p w14:paraId="224559D8" w14:textId="77777777" w:rsidR="0068717A" w:rsidRPr="00D7495F" w:rsidRDefault="003221C9" w:rsidP="0068717A">
            <w:pPr>
              <w:pStyle w:val="ListParagraph"/>
              <w:numPr>
                <w:ilvl w:val="0"/>
                <w:numId w:val="6"/>
              </w:numPr>
            </w:pPr>
            <w:hyperlink r:id="rId111" w:anchor="covid-19-daily-dashboard-" w:history="1">
              <w:r w:rsidR="0068717A" w:rsidRPr="00D7495F">
                <w:rPr>
                  <w:rStyle w:val="Hyperlink"/>
                </w:rPr>
                <w:t xml:space="preserve">COVID-19 Daily Dashboard </w:t>
              </w:r>
            </w:hyperlink>
          </w:p>
          <w:p w14:paraId="59947302" w14:textId="77777777" w:rsidR="0068717A" w:rsidRPr="00D7495F" w:rsidRDefault="003221C9" w:rsidP="0068717A">
            <w:pPr>
              <w:pStyle w:val="ListParagraph"/>
              <w:numPr>
                <w:ilvl w:val="0"/>
                <w:numId w:val="6"/>
              </w:numPr>
            </w:pPr>
            <w:hyperlink r:id="rId112" w:anchor="covid-19-weekly-public-health-report" w:history="1">
              <w:r w:rsidR="0068717A" w:rsidRPr="00D7495F">
                <w:rPr>
                  <w:rStyle w:val="Hyperlink"/>
                </w:rPr>
                <w:t>COVID-19 Weekly Public Health Report</w:t>
              </w:r>
            </w:hyperlink>
          </w:p>
          <w:p w14:paraId="3B1EAEC0" w14:textId="77777777" w:rsidR="0068717A" w:rsidRPr="00BB5E3D" w:rsidRDefault="003221C9" w:rsidP="0068717A">
            <w:pPr>
              <w:pStyle w:val="ListParagraph"/>
              <w:numPr>
                <w:ilvl w:val="0"/>
                <w:numId w:val="6"/>
              </w:numPr>
              <w:rPr>
                <w:rStyle w:val="Hyperlink"/>
                <w:color w:val="auto"/>
                <w:u w:val="none"/>
              </w:rPr>
            </w:pPr>
            <w:hyperlink r:id="rId113" w:anchor="additional-covid-19-data" w:history="1">
              <w:r w:rsidR="0068717A" w:rsidRPr="00D7495F">
                <w:rPr>
                  <w:rStyle w:val="Hyperlink"/>
                </w:rPr>
                <w:t>Additional COVID-19 Data</w:t>
              </w:r>
            </w:hyperlink>
          </w:p>
          <w:p w14:paraId="3682BF61" w14:textId="6C0C9E38" w:rsidR="0068717A" w:rsidRPr="00BB5E3D" w:rsidRDefault="003221C9" w:rsidP="0068717A">
            <w:pPr>
              <w:pStyle w:val="ListParagraph"/>
              <w:numPr>
                <w:ilvl w:val="0"/>
                <w:numId w:val="6"/>
              </w:numPr>
            </w:pPr>
            <w:hyperlink r:id="rId114" w:anchor="cms-covid-19-nursing-home-data" w:history="1">
              <w:r w:rsidR="0068717A" w:rsidRPr="00D7495F">
                <w:rPr>
                  <w:rStyle w:val="Hyperlink"/>
                </w:rPr>
                <w:t>CMS COVID-19 Nursing Home Data</w:t>
              </w:r>
            </w:hyperlink>
          </w:p>
        </w:tc>
      </w:tr>
      <w:tr w:rsidR="0068717A" w14:paraId="7E03D522" w14:textId="77777777" w:rsidTr="007529DB">
        <w:trPr>
          <w:trHeight w:val="2087"/>
        </w:trPr>
        <w:tc>
          <w:tcPr>
            <w:tcW w:w="2963" w:type="dxa"/>
          </w:tcPr>
          <w:p w14:paraId="78286348" w14:textId="00CBF473" w:rsidR="0068717A" w:rsidRDefault="0068717A" w:rsidP="0068717A">
            <w:pPr>
              <w:contextualSpacing/>
              <w:rPr>
                <w:sz w:val="24"/>
                <w:szCs w:val="24"/>
              </w:rPr>
            </w:pPr>
            <w:r>
              <w:rPr>
                <w:sz w:val="24"/>
                <w:szCs w:val="24"/>
              </w:rPr>
              <w:t>DignityMA Call to Action</w:t>
            </w:r>
          </w:p>
        </w:tc>
        <w:tc>
          <w:tcPr>
            <w:tcW w:w="7827" w:type="dxa"/>
            <w:gridSpan w:val="3"/>
          </w:tcPr>
          <w:p w14:paraId="2B6D8CE3"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1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16" w:history="1">
              <w:r w:rsidRPr="00992AF0">
                <w:rPr>
                  <w:rStyle w:val="Hyperlink"/>
                  <w:b/>
                  <w:bCs/>
                </w:rPr>
                <w:t>State Legislative Endorsements</w:t>
              </w:r>
            </w:hyperlink>
            <w:r w:rsidRPr="00992AF0">
              <w:rPr>
                <w:color w:val="000000" w:themeColor="text1"/>
              </w:rPr>
              <w:t>.</w:t>
            </w:r>
          </w:p>
          <w:p w14:paraId="59B20AB4"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17" w:history="1">
              <w:r w:rsidRPr="00992AF0">
                <w:rPr>
                  <w:rStyle w:val="Hyperlink"/>
                  <w:b/>
                  <w:bCs/>
                </w:rPr>
                <w:t>Federal Legislative Endorsements</w:t>
              </w:r>
            </w:hyperlink>
            <w:r w:rsidRPr="00992AF0">
              <w:rPr>
                <w:color w:val="000000" w:themeColor="text1"/>
              </w:rPr>
              <w:t>.</w:t>
            </w:r>
          </w:p>
          <w:p w14:paraId="1E517EC9"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18" w:history="1">
              <w:r w:rsidRPr="00992AF0">
                <w:rPr>
                  <w:rStyle w:val="Hyperlink"/>
                  <w:b/>
                  <w:bCs/>
                </w:rPr>
                <w:t>Work Groups</w:t>
              </w:r>
              <w:r w:rsidRPr="00992AF0">
                <w:rPr>
                  <w:rStyle w:val="Hyperlink"/>
                </w:rPr>
                <w:t>.</w:t>
              </w:r>
            </w:hyperlink>
          </w:p>
          <w:p w14:paraId="4075B093" w14:textId="32895685" w:rsidR="0068717A" w:rsidRPr="00782515" w:rsidRDefault="0068717A" w:rsidP="0068717A">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19" w:history="1">
              <w:r w:rsidRPr="00044F46">
                <w:rPr>
                  <w:rStyle w:val="Hyperlink"/>
                  <w:b/>
                  <w:bCs/>
                </w:rPr>
                <w:t>Engaging Everyone: Creating Accessible, Powerful Social Media Content</w:t>
              </w:r>
            </w:hyperlink>
          </w:p>
        </w:tc>
      </w:tr>
      <w:tr w:rsidR="0068717A" w14:paraId="74239690" w14:textId="77777777" w:rsidTr="007529DB">
        <w:trPr>
          <w:trHeight w:val="656"/>
        </w:trPr>
        <w:tc>
          <w:tcPr>
            <w:tcW w:w="2963" w:type="dxa"/>
          </w:tcPr>
          <w:p w14:paraId="00D2BFC4" w14:textId="384E423D" w:rsidR="0068717A" w:rsidRPr="00CB2B86" w:rsidRDefault="0068717A" w:rsidP="0068717A">
            <w:pPr>
              <w:contextualSpacing/>
              <w:rPr>
                <w:sz w:val="24"/>
                <w:szCs w:val="24"/>
              </w:rPr>
            </w:pPr>
            <w:r>
              <w:rPr>
                <w:sz w:val="24"/>
                <w:szCs w:val="24"/>
              </w:rPr>
              <w:t>Access to Dignity Alliance social media</w:t>
            </w:r>
          </w:p>
        </w:tc>
        <w:tc>
          <w:tcPr>
            <w:tcW w:w="7827" w:type="dxa"/>
            <w:gridSpan w:val="3"/>
          </w:tcPr>
          <w:p w14:paraId="09A5FD30" w14:textId="1A880EE5" w:rsidR="0068717A" w:rsidRDefault="0068717A" w:rsidP="0068717A">
            <w:pPr>
              <w:spacing w:before="100" w:beforeAutospacing="1" w:after="100" w:afterAutospacing="1"/>
              <w:contextualSpacing/>
              <w:rPr>
                <w:color w:val="000000" w:themeColor="text1"/>
              </w:rPr>
            </w:pPr>
            <w:r>
              <w:rPr>
                <w:color w:val="000000" w:themeColor="text1"/>
              </w:rPr>
              <w:t xml:space="preserve">Email: </w:t>
            </w:r>
            <w:hyperlink r:id="rId120" w:history="1">
              <w:r w:rsidRPr="00D63927">
                <w:rPr>
                  <w:rStyle w:val="Hyperlink"/>
                </w:rPr>
                <w:t>info@DignityAllianceMA.org</w:t>
              </w:r>
            </w:hyperlink>
            <w:r>
              <w:rPr>
                <w:color w:val="000000" w:themeColor="text1"/>
              </w:rPr>
              <w:t xml:space="preserve"> </w:t>
            </w:r>
          </w:p>
          <w:p w14:paraId="558861AA" w14:textId="430DF613" w:rsidR="0068717A" w:rsidRDefault="0068717A" w:rsidP="0068717A">
            <w:pPr>
              <w:spacing w:before="100" w:beforeAutospacing="1" w:after="100" w:afterAutospacing="1"/>
              <w:contextualSpacing/>
              <w:rPr>
                <w:color w:val="000000" w:themeColor="text1"/>
              </w:rPr>
            </w:pPr>
            <w:r>
              <w:rPr>
                <w:color w:val="000000" w:themeColor="text1"/>
              </w:rPr>
              <w:t xml:space="preserve">Facebook: </w:t>
            </w:r>
            <w:hyperlink r:id="rId121" w:history="1">
              <w:r w:rsidRPr="00D63927">
                <w:rPr>
                  <w:rStyle w:val="Hyperlink"/>
                </w:rPr>
                <w:t>https://www.facebook.com/DignityAllianceMA/</w:t>
              </w:r>
            </w:hyperlink>
            <w:r>
              <w:rPr>
                <w:color w:val="000000" w:themeColor="text1"/>
              </w:rPr>
              <w:t xml:space="preserve"> </w:t>
            </w:r>
          </w:p>
          <w:p w14:paraId="62B0A59C" w14:textId="7BA04645" w:rsidR="0068717A" w:rsidRDefault="0068717A" w:rsidP="0068717A">
            <w:pPr>
              <w:spacing w:before="100" w:beforeAutospacing="1" w:after="100" w:afterAutospacing="1"/>
              <w:contextualSpacing/>
              <w:rPr>
                <w:color w:val="000000" w:themeColor="text1"/>
              </w:rPr>
            </w:pPr>
            <w:r>
              <w:rPr>
                <w:color w:val="000000" w:themeColor="text1"/>
              </w:rPr>
              <w:t xml:space="preserve">Instagram: </w:t>
            </w:r>
            <w:hyperlink r:id="rId122" w:history="1">
              <w:r w:rsidRPr="00D63927">
                <w:rPr>
                  <w:rStyle w:val="Hyperlink"/>
                </w:rPr>
                <w:t>https://www.instagram.com/dignityalliance/</w:t>
              </w:r>
            </w:hyperlink>
            <w:r>
              <w:rPr>
                <w:color w:val="000000" w:themeColor="text1"/>
              </w:rPr>
              <w:t xml:space="preserve"> </w:t>
            </w:r>
          </w:p>
          <w:p w14:paraId="4EB4AFD7" w14:textId="4EA329FE" w:rsidR="0068717A" w:rsidRDefault="0068717A" w:rsidP="0068717A">
            <w:pPr>
              <w:spacing w:before="100" w:beforeAutospacing="1" w:after="100" w:afterAutospacing="1"/>
              <w:contextualSpacing/>
              <w:rPr>
                <w:color w:val="000000" w:themeColor="text1"/>
              </w:rPr>
            </w:pPr>
            <w:r>
              <w:rPr>
                <w:color w:val="000000" w:themeColor="text1"/>
              </w:rPr>
              <w:lastRenderedPageBreak/>
              <w:t xml:space="preserve">LinkedIn: </w:t>
            </w:r>
            <w:hyperlink r:id="rId123" w:history="1">
              <w:r w:rsidRPr="00D63927">
                <w:rPr>
                  <w:rStyle w:val="Hyperlink"/>
                </w:rPr>
                <w:t>https://www.linkedin.com/company/dignity-alliance-massachusetts</w:t>
              </w:r>
            </w:hyperlink>
            <w:r>
              <w:rPr>
                <w:color w:val="000000" w:themeColor="text1"/>
              </w:rPr>
              <w:t xml:space="preserve"> </w:t>
            </w:r>
          </w:p>
          <w:p w14:paraId="0B24AF83" w14:textId="564863FC" w:rsidR="0068717A" w:rsidRDefault="0068717A" w:rsidP="0068717A">
            <w:pPr>
              <w:spacing w:before="100" w:beforeAutospacing="1" w:after="100" w:afterAutospacing="1"/>
              <w:contextualSpacing/>
              <w:rPr>
                <w:color w:val="000000" w:themeColor="text1"/>
              </w:rPr>
            </w:pPr>
            <w:r>
              <w:rPr>
                <w:color w:val="000000" w:themeColor="text1"/>
              </w:rPr>
              <w:t xml:space="preserve">Twitter: </w:t>
            </w:r>
            <w:hyperlink r:id="rId124" w:history="1">
              <w:r w:rsidRPr="00D63927">
                <w:rPr>
                  <w:rStyle w:val="Hyperlink"/>
                </w:rPr>
                <w:t>https://twitter.com/dignity_ma?s=21</w:t>
              </w:r>
            </w:hyperlink>
            <w:r>
              <w:rPr>
                <w:color w:val="000000" w:themeColor="text1"/>
              </w:rPr>
              <w:t xml:space="preserve"> </w:t>
            </w:r>
          </w:p>
          <w:p w14:paraId="30136C04" w14:textId="4C92E1E5" w:rsidR="0068717A" w:rsidRDefault="0068717A" w:rsidP="0068717A">
            <w:pPr>
              <w:spacing w:before="100" w:beforeAutospacing="1" w:after="100" w:afterAutospacing="1"/>
              <w:contextualSpacing/>
              <w:rPr>
                <w:color w:val="000000" w:themeColor="text1"/>
              </w:rPr>
            </w:pPr>
            <w:r>
              <w:rPr>
                <w:color w:val="000000" w:themeColor="text1"/>
              </w:rPr>
              <w:t xml:space="preserve">Website: </w:t>
            </w:r>
            <w:hyperlink r:id="rId125" w:history="1">
              <w:r w:rsidRPr="00D63927">
                <w:rPr>
                  <w:rStyle w:val="Hyperlink"/>
                </w:rPr>
                <w:t>www.DignityAllianceMA.org</w:t>
              </w:r>
            </w:hyperlink>
            <w:r>
              <w:rPr>
                <w:color w:val="000000" w:themeColor="text1"/>
              </w:rPr>
              <w:t xml:space="preserve"> </w:t>
            </w:r>
          </w:p>
        </w:tc>
      </w:tr>
      <w:tr w:rsidR="0068717A" w:rsidRPr="00FD298F" w14:paraId="38FCC33F" w14:textId="77777777" w:rsidTr="007529DB">
        <w:tc>
          <w:tcPr>
            <w:tcW w:w="2963" w:type="dxa"/>
            <w:vMerge w:val="restart"/>
          </w:tcPr>
          <w:p w14:paraId="359BEA3F" w14:textId="77777777" w:rsidR="0068717A" w:rsidRPr="004E6303" w:rsidRDefault="0068717A" w:rsidP="0068717A">
            <w:pPr>
              <w:rPr>
                <w:b/>
                <w:bCs/>
                <w:sz w:val="24"/>
                <w:szCs w:val="24"/>
              </w:rPr>
            </w:pPr>
            <w:r w:rsidRPr="004E6303">
              <w:rPr>
                <w:b/>
                <w:bCs/>
                <w:sz w:val="24"/>
                <w:szCs w:val="24"/>
              </w:rPr>
              <w:lastRenderedPageBreak/>
              <w:t>Participation opportunities with Dignity Alliance Massachusetts</w:t>
            </w:r>
          </w:p>
          <w:p w14:paraId="0BDA3CB1" w14:textId="77777777" w:rsidR="0068717A" w:rsidRDefault="0068717A" w:rsidP="0068717A">
            <w:pPr>
              <w:rPr>
                <w:sz w:val="24"/>
                <w:szCs w:val="24"/>
              </w:rPr>
            </w:pPr>
          </w:p>
          <w:p w14:paraId="5A981B33" w14:textId="77777777" w:rsidR="0068717A" w:rsidRDefault="0068717A" w:rsidP="0068717A">
            <w:pPr>
              <w:rPr>
                <w:sz w:val="24"/>
                <w:szCs w:val="24"/>
              </w:rPr>
            </w:pPr>
            <w:r>
              <w:rPr>
                <w:sz w:val="24"/>
                <w:szCs w:val="24"/>
              </w:rPr>
              <w:t>Most workgroups meet bi-weekly via Zoom.</w:t>
            </w:r>
          </w:p>
          <w:p w14:paraId="11D2FBD6" w14:textId="77777777" w:rsidR="0068717A" w:rsidRDefault="0068717A" w:rsidP="0068717A">
            <w:pPr>
              <w:rPr>
                <w:sz w:val="24"/>
                <w:szCs w:val="24"/>
              </w:rPr>
            </w:pPr>
          </w:p>
          <w:p w14:paraId="647D1307" w14:textId="77777777" w:rsidR="00EE03DD" w:rsidRDefault="00EE03DD" w:rsidP="0068717A">
            <w:pPr>
              <w:rPr>
                <w:sz w:val="24"/>
                <w:szCs w:val="24"/>
              </w:rPr>
            </w:pPr>
          </w:p>
          <w:p w14:paraId="6A0E1431" w14:textId="77777777" w:rsidR="00EE03DD" w:rsidRDefault="00EE03DD" w:rsidP="0068717A">
            <w:pPr>
              <w:rPr>
                <w:sz w:val="24"/>
                <w:szCs w:val="24"/>
              </w:rPr>
            </w:pPr>
          </w:p>
          <w:p w14:paraId="0BF9880C" w14:textId="77777777" w:rsidR="00EE03DD" w:rsidRDefault="00EE03DD" w:rsidP="0068717A">
            <w:pPr>
              <w:rPr>
                <w:sz w:val="24"/>
                <w:szCs w:val="24"/>
              </w:rPr>
            </w:pPr>
          </w:p>
          <w:p w14:paraId="30735956" w14:textId="77777777" w:rsidR="00EE03DD" w:rsidRDefault="00EE03DD" w:rsidP="0068717A">
            <w:pPr>
              <w:rPr>
                <w:sz w:val="24"/>
                <w:szCs w:val="24"/>
              </w:rPr>
            </w:pPr>
          </w:p>
          <w:p w14:paraId="5CC0E3B3" w14:textId="77777777" w:rsidR="00EE03DD" w:rsidRDefault="00EE03DD" w:rsidP="0068717A">
            <w:pPr>
              <w:rPr>
                <w:sz w:val="24"/>
                <w:szCs w:val="24"/>
              </w:rPr>
            </w:pPr>
          </w:p>
          <w:p w14:paraId="7443FB0F" w14:textId="77777777" w:rsidR="00EE03DD" w:rsidRDefault="00EE03DD" w:rsidP="0068717A">
            <w:pPr>
              <w:rPr>
                <w:sz w:val="24"/>
                <w:szCs w:val="24"/>
              </w:rPr>
            </w:pPr>
          </w:p>
          <w:p w14:paraId="7764A812" w14:textId="26B8BF3A" w:rsidR="00EE03DD" w:rsidRDefault="00EE03DD" w:rsidP="0068717A">
            <w:pPr>
              <w:rPr>
                <w:sz w:val="24"/>
                <w:szCs w:val="24"/>
              </w:rPr>
            </w:pPr>
            <w:r>
              <w:rPr>
                <w:sz w:val="24"/>
                <w:szCs w:val="24"/>
              </w:rPr>
              <w:t xml:space="preserve">Interest Groups meet periodically (monthly, bi-monthly, </w:t>
            </w:r>
            <w:r w:rsidR="00365706">
              <w:rPr>
                <w:sz w:val="24"/>
                <w:szCs w:val="24"/>
              </w:rPr>
              <w:t xml:space="preserve">or </w:t>
            </w:r>
            <w:r>
              <w:rPr>
                <w:sz w:val="24"/>
                <w:szCs w:val="24"/>
              </w:rPr>
              <w:t>quarterly).</w:t>
            </w:r>
          </w:p>
          <w:p w14:paraId="2AA95927" w14:textId="77777777" w:rsidR="00EE03DD" w:rsidRDefault="00EE03DD" w:rsidP="0068717A">
            <w:pPr>
              <w:rPr>
                <w:sz w:val="24"/>
                <w:szCs w:val="24"/>
              </w:rPr>
            </w:pPr>
          </w:p>
          <w:p w14:paraId="1F2160C1" w14:textId="77777777" w:rsidR="00EE03DD" w:rsidRDefault="00EE03DD" w:rsidP="0068717A">
            <w:pPr>
              <w:rPr>
                <w:sz w:val="24"/>
                <w:szCs w:val="24"/>
              </w:rPr>
            </w:pPr>
          </w:p>
          <w:p w14:paraId="5BBCD7DB" w14:textId="77777777" w:rsidR="00EE03DD" w:rsidRDefault="00EE03DD" w:rsidP="0068717A">
            <w:pPr>
              <w:rPr>
                <w:sz w:val="24"/>
                <w:szCs w:val="24"/>
              </w:rPr>
            </w:pPr>
          </w:p>
          <w:p w14:paraId="05F1D3EB" w14:textId="71757EFD" w:rsidR="0068717A" w:rsidRPr="00FD298F" w:rsidRDefault="0068717A" w:rsidP="0068717A">
            <w:pPr>
              <w:rPr>
                <w:sz w:val="24"/>
                <w:szCs w:val="24"/>
              </w:rPr>
            </w:pPr>
            <w:r>
              <w:rPr>
                <w:sz w:val="24"/>
                <w:szCs w:val="24"/>
              </w:rPr>
              <w:t>Please contact group lead for more information</w:t>
            </w:r>
            <w:r w:rsidR="00EE03DD">
              <w:rPr>
                <w:sz w:val="24"/>
                <w:szCs w:val="24"/>
              </w:rPr>
              <w:t>.</w:t>
            </w:r>
          </w:p>
        </w:tc>
        <w:tc>
          <w:tcPr>
            <w:tcW w:w="2379" w:type="dxa"/>
          </w:tcPr>
          <w:p w14:paraId="60889587" w14:textId="390C9B16" w:rsidR="0068717A" w:rsidRPr="004E6303" w:rsidRDefault="0068717A" w:rsidP="0068717A">
            <w:pPr>
              <w:rPr>
                <w:b/>
                <w:bCs/>
              </w:rPr>
            </w:pPr>
            <w:r w:rsidRPr="004E6303">
              <w:rPr>
                <w:b/>
                <w:bCs/>
              </w:rPr>
              <w:t>Workgroup</w:t>
            </w:r>
          </w:p>
        </w:tc>
        <w:tc>
          <w:tcPr>
            <w:tcW w:w="1697" w:type="dxa"/>
          </w:tcPr>
          <w:p w14:paraId="72DD4C48" w14:textId="4EE277CB" w:rsidR="0068717A" w:rsidRPr="004E6303" w:rsidRDefault="0068717A" w:rsidP="0068717A">
            <w:pPr>
              <w:rPr>
                <w:b/>
                <w:bCs/>
              </w:rPr>
            </w:pPr>
            <w:r w:rsidRPr="004E6303">
              <w:rPr>
                <w:b/>
                <w:bCs/>
              </w:rPr>
              <w:t>Workgroup lead</w:t>
            </w:r>
          </w:p>
        </w:tc>
        <w:tc>
          <w:tcPr>
            <w:tcW w:w="3751" w:type="dxa"/>
          </w:tcPr>
          <w:p w14:paraId="295B9200" w14:textId="53BCFC27" w:rsidR="0068717A" w:rsidRPr="004E6303" w:rsidRDefault="0068717A" w:rsidP="0068717A">
            <w:pPr>
              <w:rPr>
                <w:b/>
                <w:bCs/>
              </w:rPr>
            </w:pPr>
            <w:r w:rsidRPr="004E6303">
              <w:rPr>
                <w:b/>
                <w:bCs/>
              </w:rPr>
              <w:t>Email</w:t>
            </w:r>
          </w:p>
        </w:tc>
      </w:tr>
      <w:tr w:rsidR="0068717A" w:rsidRPr="00FD298F" w14:paraId="5BBBB33E" w14:textId="77777777" w:rsidTr="007529DB">
        <w:tc>
          <w:tcPr>
            <w:tcW w:w="2963" w:type="dxa"/>
            <w:vMerge/>
          </w:tcPr>
          <w:p w14:paraId="3C114476" w14:textId="77777777" w:rsidR="0068717A" w:rsidRDefault="0068717A" w:rsidP="0068717A">
            <w:pPr>
              <w:rPr>
                <w:sz w:val="24"/>
                <w:szCs w:val="24"/>
              </w:rPr>
            </w:pPr>
          </w:p>
        </w:tc>
        <w:tc>
          <w:tcPr>
            <w:tcW w:w="2379" w:type="dxa"/>
          </w:tcPr>
          <w:p w14:paraId="7D7C3104" w14:textId="217E5DC7" w:rsidR="0068717A" w:rsidRPr="00FD298F" w:rsidRDefault="0068717A" w:rsidP="0068717A">
            <w:r>
              <w:t>General Membership</w:t>
            </w:r>
          </w:p>
        </w:tc>
        <w:tc>
          <w:tcPr>
            <w:tcW w:w="1697" w:type="dxa"/>
          </w:tcPr>
          <w:p w14:paraId="6BC62948" w14:textId="77777777" w:rsidR="0068717A" w:rsidRDefault="0068717A" w:rsidP="0068717A">
            <w:r>
              <w:t>Bill Henning</w:t>
            </w:r>
          </w:p>
          <w:p w14:paraId="2071519A" w14:textId="5945349C" w:rsidR="0068717A" w:rsidRPr="00FD298F" w:rsidRDefault="0068717A" w:rsidP="0068717A">
            <w:r>
              <w:t>Paul Lanzikos</w:t>
            </w:r>
          </w:p>
        </w:tc>
        <w:tc>
          <w:tcPr>
            <w:tcW w:w="3751" w:type="dxa"/>
          </w:tcPr>
          <w:p w14:paraId="56D268E5" w14:textId="51E59E8D" w:rsidR="0068717A" w:rsidRDefault="003221C9" w:rsidP="0068717A">
            <w:hyperlink r:id="rId126" w:history="1">
              <w:r w:rsidR="0068717A" w:rsidRPr="00F344A9">
                <w:rPr>
                  <w:rStyle w:val="Hyperlink"/>
                </w:rPr>
                <w:t>bhenning@bostoncil.org</w:t>
              </w:r>
            </w:hyperlink>
          </w:p>
          <w:p w14:paraId="36545132" w14:textId="5FE55578" w:rsidR="0068717A" w:rsidRPr="00FD298F" w:rsidRDefault="003221C9" w:rsidP="0068717A">
            <w:hyperlink r:id="rId127" w:history="1">
              <w:r w:rsidR="0068717A" w:rsidRPr="00F344A9">
                <w:rPr>
                  <w:rStyle w:val="Hyperlink"/>
                </w:rPr>
                <w:t>paul.lanzikos@gmail.com</w:t>
              </w:r>
            </w:hyperlink>
            <w:r w:rsidR="0068717A">
              <w:t xml:space="preserve"> </w:t>
            </w:r>
          </w:p>
        </w:tc>
      </w:tr>
      <w:tr w:rsidR="0068717A" w:rsidRPr="00FD298F" w14:paraId="51073F81" w14:textId="77777777" w:rsidTr="007529DB">
        <w:tc>
          <w:tcPr>
            <w:tcW w:w="2963" w:type="dxa"/>
            <w:vMerge/>
          </w:tcPr>
          <w:p w14:paraId="745B18D8" w14:textId="77777777" w:rsidR="0068717A" w:rsidRDefault="0068717A" w:rsidP="0068717A">
            <w:pPr>
              <w:rPr>
                <w:sz w:val="24"/>
                <w:szCs w:val="24"/>
              </w:rPr>
            </w:pPr>
          </w:p>
        </w:tc>
        <w:tc>
          <w:tcPr>
            <w:tcW w:w="2379" w:type="dxa"/>
          </w:tcPr>
          <w:p w14:paraId="65D5104D" w14:textId="7D2FE24B" w:rsidR="0068717A" w:rsidRDefault="0068717A" w:rsidP="0068717A">
            <w:r>
              <w:t>Behavioral Health</w:t>
            </w:r>
          </w:p>
        </w:tc>
        <w:tc>
          <w:tcPr>
            <w:tcW w:w="1697" w:type="dxa"/>
          </w:tcPr>
          <w:p w14:paraId="39DF414D" w14:textId="20131C68" w:rsidR="0068717A" w:rsidRDefault="0068717A" w:rsidP="0068717A">
            <w:r>
              <w:t>Frank Baskin</w:t>
            </w:r>
          </w:p>
        </w:tc>
        <w:tc>
          <w:tcPr>
            <w:tcW w:w="3751" w:type="dxa"/>
          </w:tcPr>
          <w:p w14:paraId="44D8ECF5" w14:textId="1295A1E5" w:rsidR="0068717A" w:rsidRDefault="003221C9" w:rsidP="0068717A">
            <w:hyperlink r:id="rId128" w:history="1">
              <w:r w:rsidR="0068717A" w:rsidRPr="00F344A9">
                <w:rPr>
                  <w:rStyle w:val="Hyperlink"/>
                </w:rPr>
                <w:t>baskinfrank19@gmail.com</w:t>
              </w:r>
            </w:hyperlink>
            <w:r w:rsidR="0068717A">
              <w:t xml:space="preserve"> </w:t>
            </w:r>
          </w:p>
        </w:tc>
      </w:tr>
      <w:tr w:rsidR="0068717A" w:rsidRPr="00FD298F" w14:paraId="794233A0" w14:textId="77777777" w:rsidTr="007529DB">
        <w:tc>
          <w:tcPr>
            <w:tcW w:w="2963" w:type="dxa"/>
            <w:vMerge/>
          </w:tcPr>
          <w:p w14:paraId="1E1C232A" w14:textId="77777777" w:rsidR="0068717A" w:rsidRDefault="0068717A" w:rsidP="0068717A">
            <w:pPr>
              <w:rPr>
                <w:sz w:val="24"/>
                <w:szCs w:val="24"/>
              </w:rPr>
            </w:pPr>
          </w:p>
        </w:tc>
        <w:tc>
          <w:tcPr>
            <w:tcW w:w="2379" w:type="dxa"/>
          </w:tcPr>
          <w:p w14:paraId="387DB9EE" w14:textId="0E853DFB" w:rsidR="0068717A" w:rsidRDefault="0068717A" w:rsidP="0068717A">
            <w:r>
              <w:t>Communications</w:t>
            </w:r>
          </w:p>
        </w:tc>
        <w:tc>
          <w:tcPr>
            <w:tcW w:w="1697" w:type="dxa"/>
          </w:tcPr>
          <w:p w14:paraId="7193CE8E" w14:textId="77777777" w:rsidR="0068717A" w:rsidRDefault="0068717A" w:rsidP="0068717A">
            <w:r>
              <w:t>Pricilla O’Reilly</w:t>
            </w:r>
          </w:p>
          <w:p w14:paraId="4A52B7BA" w14:textId="5B126030" w:rsidR="0068717A" w:rsidRDefault="0068717A" w:rsidP="0068717A">
            <w:r>
              <w:t>Lachlan Forrow</w:t>
            </w:r>
          </w:p>
        </w:tc>
        <w:tc>
          <w:tcPr>
            <w:tcW w:w="3751" w:type="dxa"/>
          </w:tcPr>
          <w:p w14:paraId="0E3EBAE0" w14:textId="3E0B3982" w:rsidR="0068717A" w:rsidRDefault="003221C9" w:rsidP="0068717A">
            <w:hyperlink r:id="rId129" w:history="1">
              <w:r w:rsidR="0068717A" w:rsidRPr="00F344A9">
                <w:rPr>
                  <w:rStyle w:val="Hyperlink"/>
                </w:rPr>
                <w:t>prisoreilly@gmail.com</w:t>
              </w:r>
            </w:hyperlink>
            <w:r w:rsidR="0068717A">
              <w:t xml:space="preserve"> </w:t>
            </w:r>
          </w:p>
          <w:p w14:paraId="625F335C" w14:textId="6412F2FE" w:rsidR="0068717A" w:rsidRDefault="003221C9" w:rsidP="0068717A">
            <w:hyperlink r:id="rId130" w:history="1">
              <w:r w:rsidR="0068717A" w:rsidRPr="001B4A69">
                <w:rPr>
                  <w:rStyle w:val="Hyperlink"/>
                </w:rPr>
                <w:t>lforrow@bidmc.harvard.edu</w:t>
              </w:r>
            </w:hyperlink>
          </w:p>
        </w:tc>
      </w:tr>
      <w:tr w:rsidR="0068717A" w:rsidRPr="00FD298F" w14:paraId="4D40B417" w14:textId="77777777" w:rsidTr="007529DB">
        <w:tc>
          <w:tcPr>
            <w:tcW w:w="2963" w:type="dxa"/>
            <w:vMerge/>
          </w:tcPr>
          <w:p w14:paraId="0CCC04EE" w14:textId="77777777" w:rsidR="0068717A" w:rsidRDefault="0068717A" w:rsidP="0068717A">
            <w:pPr>
              <w:rPr>
                <w:sz w:val="24"/>
                <w:szCs w:val="24"/>
              </w:rPr>
            </w:pPr>
          </w:p>
        </w:tc>
        <w:tc>
          <w:tcPr>
            <w:tcW w:w="2379" w:type="dxa"/>
          </w:tcPr>
          <w:p w14:paraId="09E5D769" w14:textId="3CF2E410" w:rsidR="0068717A" w:rsidRDefault="0068717A" w:rsidP="0068717A">
            <w:r>
              <w:t>Facilities (Nursing homes, rest homes, assisted living)</w:t>
            </w:r>
          </w:p>
        </w:tc>
        <w:tc>
          <w:tcPr>
            <w:tcW w:w="1697" w:type="dxa"/>
          </w:tcPr>
          <w:p w14:paraId="51858C6B" w14:textId="1A95D061" w:rsidR="0068717A" w:rsidRDefault="0068717A" w:rsidP="0068717A">
            <w:r>
              <w:t>Arlene Germain</w:t>
            </w:r>
          </w:p>
        </w:tc>
        <w:tc>
          <w:tcPr>
            <w:tcW w:w="3751" w:type="dxa"/>
          </w:tcPr>
          <w:p w14:paraId="0B68C455" w14:textId="40674668" w:rsidR="0068717A" w:rsidRDefault="003221C9" w:rsidP="0068717A">
            <w:hyperlink r:id="rId131" w:history="1">
              <w:r w:rsidR="0068717A" w:rsidRPr="00F344A9">
                <w:rPr>
                  <w:rStyle w:val="Hyperlink"/>
                </w:rPr>
                <w:t>agermain@manhr.org</w:t>
              </w:r>
            </w:hyperlink>
            <w:r w:rsidR="0068717A">
              <w:t xml:space="preserve"> </w:t>
            </w:r>
          </w:p>
        </w:tc>
      </w:tr>
      <w:tr w:rsidR="0068717A" w:rsidRPr="00FD298F" w14:paraId="0FA3D39B" w14:textId="77777777" w:rsidTr="007529DB">
        <w:tc>
          <w:tcPr>
            <w:tcW w:w="2963" w:type="dxa"/>
            <w:vMerge/>
          </w:tcPr>
          <w:p w14:paraId="4649AD92" w14:textId="77777777" w:rsidR="0068717A" w:rsidRDefault="0068717A" w:rsidP="0068717A">
            <w:pPr>
              <w:rPr>
                <w:sz w:val="24"/>
                <w:szCs w:val="24"/>
              </w:rPr>
            </w:pPr>
          </w:p>
        </w:tc>
        <w:tc>
          <w:tcPr>
            <w:tcW w:w="2379" w:type="dxa"/>
          </w:tcPr>
          <w:p w14:paraId="1394A45E" w14:textId="3CBE60D0" w:rsidR="0068717A" w:rsidRDefault="0068717A" w:rsidP="0068717A">
            <w:r>
              <w:t>Home and Community Based Services</w:t>
            </w:r>
          </w:p>
        </w:tc>
        <w:tc>
          <w:tcPr>
            <w:tcW w:w="1697" w:type="dxa"/>
          </w:tcPr>
          <w:p w14:paraId="487253F5" w14:textId="3583EB7F" w:rsidR="0068717A" w:rsidRDefault="0068717A" w:rsidP="0068717A">
            <w:r>
              <w:t>Meg Coffin</w:t>
            </w:r>
          </w:p>
        </w:tc>
        <w:tc>
          <w:tcPr>
            <w:tcW w:w="3751" w:type="dxa"/>
          </w:tcPr>
          <w:p w14:paraId="650BC57A" w14:textId="168927E3" w:rsidR="0068717A" w:rsidRDefault="003221C9" w:rsidP="0068717A">
            <w:hyperlink r:id="rId132" w:history="1">
              <w:r w:rsidR="0068717A" w:rsidRPr="00F344A9">
                <w:rPr>
                  <w:rStyle w:val="Hyperlink"/>
                </w:rPr>
                <w:t>mcoffin@centerlw.org</w:t>
              </w:r>
            </w:hyperlink>
            <w:r w:rsidR="0068717A">
              <w:t xml:space="preserve"> </w:t>
            </w:r>
          </w:p>
        </w:tc>
      </w:tr>
      <w:tr w:rsidR="00EE03DD" w:rsidRPr="00FD298F" w14:paraId="354E2E54" w14:textId="77777777" w:rsidTr="007529DB">
        <w:tc>
          <w:tcPr>
            <w:tcW w:w="2963" w:type="dxa"/>
            <w:vMerge/>
          </w:tcPr>
          <w:p w14:paraId="7E1A8A51" w14:textId="77777777" w:rsidR="00EE03DD" w:rsidRDefault="00EE03DD" w:rsidP="00EE03DD">
            <w:pPr>
              <w:rPr>
                <w:sz w:val="24"/>
                <w:szCs w:val="24"/>
              </w:rPr>
            </w:pPr>
          </w:p>
        </w:tc>
        <w:tc>
          <w:tcPr>
            <w:tcW w:w="2379" w:type="dxa"/>
          </w:tcPr>
          <w:p w14:paraId="5B39451A" w14:textId="226AA3EE" w:rsidR="00EE03DD" w:rsidRDefault="00EE03DD" w:rsidP="00EE03DD">
            <w:r>
              <w:t>Legislative</w:t>
            </w:r>
          </w:p>
        </w:tc>
        <w:tc>
          <w:tcPr>
            <w:tcW w:w="1697" w:type="dxa"/>
          </w:tcPr>
          <w:p w14:paraId="3F1CE411" w14:textId="701FAE09" w:rsidR="00EE03DD" w:rsidRDefault="00EE03DD" w:rsidP="00EE03DD">
            <w:r>
              <w:t>Richard Moore</w:t>
            </w:r>
          </w:p>
        </w:tc>
        <w:tc>
          <w:tcPr>
            <w:tcW w:w="3751" w:type="dxa"/>
          </w:tcPr>
          <w:p w14:paraId="5266300C" w14:textId="0A64818A" w:rsidR="00EE03DD" w:rsidRDefault="003221C9" w:rsidP="00EE03DD">
            <w:hyperlink r:id="rId133" w:history="1">
              <w:r w:rsidR="00EE03DD" w:rsidRPr="00F344A9">
                <w:rPr>
                  <w:rStyle w:val="Hyperlink"/>
                </w:rPr>
                <w:t>rmoore8743@charter.net</w:t>
              </w:r>
            </w:hyperlink>
            <w:r w:rsidR="00EE03DD">
              <w:t xml:space="preserve"> </w:t>
            </w:r>
          </w:p>
        </w:tc>
      </w:tr>
      <w:tr w:rsidR="00EE03DD" w:rsidRPr="00FD298F" w14:paraId="5B3146A9" w14:textId="77777777" w:rsidTr="007529DB">
        <w:tc>
          <w:tcPr>
            <w:tcW w:w="2963" w:type="dxa"/>
            <w:vMerge/>
          </w:tcPr>
          <w:p w14:paraId="291FE76A" w14:textId="77777777" w:rsidR="00EE03DD" w:rsidRDefault="00EE03DD" w:rsidP="00EE03DD">
            <w:pPr>
              <w:rPr>
                <w:sz w:val="24"/>
                <w:szCs w:val="24"/>
              </w:rPr>
            </w:pPr>
          </w:p>
        </w:tc>
        <w:tc>
          <w:tcPr>
            <w:tcW w:w="2379" w:type="dxa"/>
          </w:tcPr>
          <w:p w14:paraId="47FD94FD" w14:textId="000F0147" w:rsidR="00EE03DD" w:rsidRDefault="00EE03DD" w:rsidP="00EE03DD">
            <w:r>
              <w:t>Legal Issues</w:t>
            </w:r>
          </w:p>
        </w:tc>
        <w:tc>
          <w:tcPr>
            <w:tcW w:w="1697" w:type="dxa"/>
          </w:tcPr>
          <w:p w14:paraId="664992B0" w14:textId="5AB0ACB3" w:rsidR="00EE03DD" w:rsidRDefault="00EE03DD" w:rsidP="00EE03DD">
            <w:r>
              <w:t>Jeni Kaplan</w:t>
            </w:r>
          </w:p>
        </w:tc>
        <w:tc>
          <w:tcPr>
            <w:tcW w:w="3751" w:type="dxa"/>
          </w:tcPr>
          <w:p w14:paraId="2F8D4F8B" w14:textId="46DE39CD" w:rsidR="00EE03DD" w:rsidRDefault="003221C9" w:rsidP="00EE03DD">
            <w:hyperlink r:id="rId134" w:history="1">
              <w:r w:rsidR="00EE03DD" w:rsidRPr="00405C87">
                <w:rPr>
                  <w:rStyle w:val="Hyperlink"/>
                </w:rPr>
                <w:t>jkaplan@cpr-ma.org</w:t>
              </w:r>
            </w:hyperlink>
            <w:r w:rsidR="00EE03DD">
              <w:t xml:space="preserve"> </w:t>
            </w:r>
          </w:p>
        </w:tc>
      </w:tr>
      <w:tr w:rsidR="00EE03DD" w:rsidRPr="00FD298F" w14:paraId="293E1E18" w14:textId="77777777" w:rsidTr="007529DB">
        <w:tc>
          <w:tcPr>
            <w:tcW w:w="2963" w:type="dxa"/>
            <w:vMerge/>
          </w:tcPr>
          <w:p w14:paraId="13540A8F" w14:textId="77777777" w:rsidR="00EE03DD" w:rsidRDefault="00EE03DD" w:rsidP="00EE03DD">
            <w:pPr>
              <w:rPr>
                <w:sz w:val="24"/>
                <w:szCs w:val="24"/>
              </w:rPr>
            </w:pPr>
          </w:p>
        </w:tc>
        <w:tc>
          <w:tcPr>
            <w:tcW w:w="2379" w:type="dxa"/>
          </w:tcPr>
          <w:p w14:paraId="1A25D2B7" w14:textId="41F4992B" w:rsidR="00EE03DD" w:rsidRPr="00EE03DD" w:rsidRDefault="00EE03DD" w:rsidP="00EE03DD">
            <w:pPr>
              <w:rPr>
                <w:b/>
                <w:bCs/>
              </w:rPr>
            </w:pPr>
            <w:r w:rsidRPr="00EE03DD">
              <w:rPr>
                <w:b/>
                <w:bCs/>
              </w:rPr>
              <w:t>Interest Group</w:t>
            </w:r>
          </w:p>
        </w:tc>
        <w:tc>
          <w:tcPr>
            <w:tcW w:w="1697" w:type="dxa"/>
          </w:tcPr>
          <w:p w14:paraId="381163E3" w14:textId="1F2D8C85" w:rsidR="00EE03DD" w:rsidRDefault="00EE03DD" w:rsidP="00EE03DD">
            <w:r>
              <w:rPr>
                <w:b/>
                <w:bCs/>
              </w:rPr>
              <w:t>Group</w:t>
            </w:r>
            <w:r w:rsidRPr="004E6303">
              <w:rPr>
                <w:b/>
                <w:bCs/>
              </w:rPr>
              <w:t xml:space="preserve"> lead</w:t>
            </w:r>
          </w:p>
        </w:tc>
        <w:tc>
          <w:tcPr>
            <w:tcW w:w="3751" w:type="dxa"/>
          </w:tcPr>
          <w:p w14:paraId="0E31D828" w14:textId="4FEB406C" w:rsidR="00EE03DD" w:rsidRDefault="00EE03DD" w:rsidP="00EE03DD">
            <w:r w:rsidRPr="004E6303">
              <w:rPr>
                <w:b/>
                <w:bCs/>
              </w:rPr>
              <w:t>Email</w:t>
            </w:r>
          </w:p>
        </w:tc>
      </w:tr>
      <w:tr w:rsidR="00EE03DD" w:rsidRPr="00FD298F" w14:paraId="4A9AD11E" w14:textId="77777777" w:rsidTr="007529DB">
        <w:tc>
          <w:tcPr>
            <w:tcW w:w="2963" w:type="dxa"/>
            <w:vMerge/>
          </w:tcPr>
          <w:p w14:paraId="4F1554F6" w14:textId="77777777" w:rsidR="00EE03DD" w:rsidRDefault="00EE03DD" w:rsidP="00EE03DD">
            <w:pPr>
              <w:rPr>
                <w:sz w:val="24"/>
                <w:szCs w:val="24"/>
              </w:rPr>
            </w:pPr>
          </w:p>
        </w:tc>
        <w:tc>
          <w:tcPr>
            <w:tcW w:w="2379" w:type="dxa"/>
          </w:tcPr>
          <w:p w14:paraId="00693DD5" w14:textId="25DA99F9" w:rsidR="00EE03DD" w:rsidRDefault="00EE03DD" w:rsidP="00EE03DD">
            <w:r>
              <w:t>Housing</w:t>
            </w:r>
          </w:p>
        </w:tc>
        <w:tc>
          <w:tcPr>
            <w:tcW w:w="1697" w:type="dxa"/>
          </w:tcPr>
          <w:p w14:paraId="6075CD66" w14:textId="4E51A67F" w:rsidR="00EE03DD" w:rsidRDefault="00EE03DD" w:rsidP="00EE03DD">
            <w:r>
              <w:t>Bill Henning</w:t>
            </w:r>
          </w:p>
        </w:tc>
        <w:tc>
          <w:tcPr>
            <w:tcW w:w="3751" w:type="dxa"/>
          </w:tcPr>
          <w:p w14:paraId="2255A4AA" w14:textId="2D6D2317" w:rsidR="00EE03DD" w:rsidRDefault="003221C9" w:rsidP="00EE03DD">
            <w:hyperlink r:id="rId135" w:history="1">
              <w:r w:rsidR="00EE03DD" w:rsidRPr="002B65DF">
                <w:rPr>
                  <w:rStyle w:val="Hyperlink"/>
                </w:rPr>
                <w:t>bhenning@bostoncil.org</w:t>
              </w:r>
            </w:hyperlink>
            <w:r w:rsidR="00EE03DD">
              <w:t xml:space="preserve"> </w:t>
            </w:r>
          </w:p>
        </w:tc>
      </w:tr>
      <w:tr w:rsidR="00EE03DD" w:rsidRPr="00FD298F" w14:paraId="1C0051B9" w14:textId="77777777" w:rsidTr="007529DB">
        <w:tc>
          <w:tcPr>
            <w:tcW w:w="2963" w:type="dxa"/>
            <w:vMerge/>
          </w:tcPr>
          <w:p w14:paraId="3055510E" w14:textId="77777777" w:rsidR="00EE03DD" w:rsidRDefault="00EE03DD" w:rsidP="00EE03DD">
            <w:pPr>
              <w:rPr>
                <w:sz w:val="24"/>
                <w:szCs w:val="24"/>
              </w:rPr>
            </w:pPr>
          </w:p>
        </w:tc>
        <w:tc>
          <w:tcPr>
            <w:tcW w:w="2379" w:type="dxa"/>
          </w:tcPr>
          <w:p w14:paraId="541341CE" w14:textId="10B199FF" w:rsidR="00EE03DD" w:rsidRDefault="00EE03DD" w:rsidP="00EE03DD">
            <w:r>
              <w:t>Veteran Services</w:t>
            </w:r>
          </w:p>
        </w:tc>
        <w:tc>
          <w:tcPr>
            <w:tcW w:w="1697" w:type="dxa"/>
          </w:tcPr>
          <w:p w14:paraId="01D04CC3" w14:textId="086D91A0" w:rsidR="00EE03DD" w:rsidRDefault="00EE03DD" w:rsidP="00EE03DD">
            <w:r>
              <w:t>James Lomastro</w:t>
            </w:r>
          </w:p>
        </w:tc>
        <w:tc>
          <w:tcPr>
            <w:tcW w:w="3751" w:type="dxa"/>
          </w:tcPr>
          <w:p w14:paraId="2F1D8EE9" w14:textId="6E784D43" w:rsidR="00EE03DD" w:rsidRDefault="003221C9" w:rsidP="00EE03DD">
            <w:hyperlink r:id="rId136" w:history="1">
              <w:r w:rsidR="00EE03DD" w:rsidRPr="00CF68E8">
                <w:rPr>
                  <w:rStyle w:val="Hyperlink"/>
                </w:rPr>
                <w:t>jimlomastro@comcast.net</w:t>
              </w:r>
            </w:hyperlink>
            <w:r w:rsidR="00EE03DD">
              <w:t xml:space="preserve"> </w:t>
            </w:r>
          </w:p>
        </w:tc>
      </w:tr>
      <w:tr w:rsidR="0068717A" w:rsidRPr="00FD298F" w14:paraId="3352F853" w14:textId="77777777" w:rsidTr="007529DB">
        <w:tc>
          <w:tcPr>
            <w:tcW w:w="2963" w:type="dxa"/>
            <w:vMerge/>
          </w:tcPr>
          <w:p w14:paraId="1AF9A592" w14:textId="77777777" w:rsidR="0068717A" w:rsidRDefault="0068717A" w:rsidP="0068717A">
            <w:pPr>
              <w:rPr>
                <w:sz w:val="24"/>
                <w:szCs w:val="24"/>
              </w:rPr>
            </w:pPr>
          </w:p>
        </w:tc>
        <w:tc>
          <w:tcPr>
            <w:tcW w:w="2379" w:type="dxa"/>
          </w:tcPr>
          <w:p w14:paraId="765197B8" w14:textId="2E8579B7" w:rsidR="0068717A" w:rsidRDefault="00EE03DD" w:rsidP="0068717A">
            <w:r>
              <w:t>Transportation</w:t>
            </w:r>
          </w:p>
        </w:tc>
        <w:tc>
          <w:tcPr>
            <w:tcW w:w="1697" w:type="dxa"/>
          </w:tcPr>
          <w:p w14:paraId="46825300" w14:textId="77777777" w:rsidR="0068717A" w:rsidRDefault="00EE03DD" w:rsidP="0068717A">
            <w:r>
              <w:t>Frank Baskin</w:t>
            </w:r>
          </w:p>
          <w:p w14:paraId="33366B33" w14:textId="0ADB4D51" w:rsidR="00EE03DD" w:rsidRDefault="00EE03DD" w:rsidP="0068717A">
            <w:r>
              <w:t>Chris Hoeh</w:t>
            </w:r>
          </w:p>
        </w:tc>
        <w:tc>
          <w:tcPr>
            <w:tcW w:w="3751" w:type="dxa"/>
          </w:tcPr>
          <w:p w14:paraId="094D8A7A" w14:textId="77777777" w:rsidR="0068717A" w:rsidRDefault="003221C9" w:rsidP="0068717A">
            <w:hyperlink r:id="rId137" w:history="1">
              <w:r w:rsidR="00EE03DD" w:rsidRPr="00613FC7">
                <w:rPr>
                  <w:rStyle w:val="Hyperlink"/>
                </w:rPr>
                <w:t>baskinfrank19@gmail.com</w:t>
              </w:r>
            </w:hyperlink>
            <w:r w:rsidR="00EE03DD">
              <w:t xml:space="preserve"> </w:t>
            </w:r>
          </w:p>
          <w:p w14:paraId="49BB5905" w14:textId="56FDE0A8" w:rsidR="00EE03DD" w:rsidRDefault="003221C9" w:rsidP="0068717A">
            <w:hyperlink r:id="rId138" w:history="1">
              <w:r w:rsidR="00EE03DD" w:rsidRPr="00613FC7">
                <w:rPr>
                  <w:rStyle w:val="Hyperlink"/>
                </w:rPr>
                <w:t>cdhoeh@gmail.com</w:t>
              </w:r>
            </w:hyperlink>
            <w:r w:rsidR="00EE03DD">
              <w:t xml:space="preserve"> </w:t>
            </w:r>
          </w:p>
        </w:tc>
      </w:tr>
      <w:tr w:rsidR="00EE03DD" w:rsidRPr="00FD298F" w14:paraId="221DFD78" w14:textId="77777777" w:rsidTr="007529DB">
        <w:tc>
          <w:tcPr>
            <w:tcW w:w="2963" w:type="dxa"/>
            <w:vMerge/>
          </w:tcPr>
          <w:p w14:paraId="110D4406" w14:textId="77777777" w:rsidR="00EE03DD" w:rsidRDefault="00EE03DD" w:rsidP="00EE03DD">
            <w:pPr>
              <w:rPr>
                <w:sz w:val="24"/>
                <w:szCs w:val="24"/>
              </w:rPr>
            </w:pPr>
          </w:p>
        </w:tc>
        <w:tc>
          <w:tcPr>
            <w:tcW w:w="2379" w:type="dxa"/>
          </w:tcPr>
          <w:p w14:paraId="44F752AD" w14:textId="48E46846" w:rsidR="00EE03DD" w:rsidRDefault="00EE03DD" w:rsidP="00EE03DD">
            <w:r>
              <w:t>Covid / Long Covid</w:t>
            </w:r>
          </w:p>
        </w:tc>
        <w:tc>
          <w:tcPr>
            <w:tcW w:w="1697" w:type="dxa"/>
          </w:tcPr>
          <w:p w14:paraId="5F2B8F09" w14:textId="0B34EFC0" w:rsidR="00EE03DD" w:rsidRDefault="00EE03DD" w:rsidP="00EE03DD">
            <w:r>
              <w:t>James Lomastro</w:t>
            </w:r>
          </w:p>
        </w:tc>
        <w:tc>
          <w:tcPr>
            <w:tcW w:w="3751" w:type="dxa"/>
          </w:tcPr>
          <w:p w14:paraId="251B4475" w14:textId="08DE597E" w:rsidR="00EE03DD" w:rsidRDefault="003221C9" w:rsidP="00EE03DD">
            <w:hyperlink r:id="rId139" w:history="1">
              <w:r w:rsidR="00EE03DD" w:rsidRPr="00CF68E8">
                <w:rPr>
                  <w:rStyle w:val="Hyperlink"/>
                </w:rPr>
                <w:t>jimlomastro@comcast.net</w:t>
              </w:r>
            </w:hyperlink>
            <w:r w:rsidR="00EE03DD">
              <w:t xml:space="preserve"> </w:t>
            </w:r>
          </w:p>
        </w:tc>
      </w:tr>
      <w:tr w:rsidR="0068717A" w:rsidRPr="00FD298F" w14:paraId="1A8626C6" w14:textId="77777777" w:rsidTr="007529DB">
        <w:tc>
          <w:tcPr>
            <w:tcW w:w="2963" w:type="dxa"/>
            <w:vMerge/>
          </w:tcPr>
          <w:p w14:paraId="1CD43EEA" w14:textId="77777777" w:rsidR="0068717A" w:rsidRDefault="0068717A" w:rsidP="0068717A">
            <w:pPr>
              <w:rPr>
                <w:sz w:val="24"/>
                <w:szCs w:val="24"/>
              </w:rPr>
            </w:pPr>
          </w:p>
        </w:tc>
        <w:tc>
          <w:tcPr>
            <w:tcW w:w="2379" w:type="dxa"/>
          </w:tcPr>
          <w:p w14:paraId="157E5EB8" w14:textId="32F9C09A" w:rsidR="0068717A" w:rsidRDefault="00EE03DD" w:rsidP="0068717A">
            <w:r>
              <w:t>Incarcerated Persons</w:t>
            </w:r>
          </w:p>
        </w:tc>
        <w:tc>
          <w:tcPr>
            <w:tcW w:w="1697" w:type="dxa"/>
          </w:tcPr>
          <w:p w14:paraId="2C0465CD" w14:textId="213A3AD7" w:rsidR="0068717A" w:rsidRDefault="0068717A" w:rsidP="0068717A"/>
        </w:tc>
        <w:tc>
          <w:tcPr>
            <w:tcW w:w="3751" w:type="dxa"/>
          </w:tcPr>
          <w:p w14:paraId="3FC242B6" w14:textId="2AD2F2E1" w:rsidR="0068717A" w:rsidRDefault="003221C9" w:rsidP="0068717A">
            <w:hyperlink r:id="rId140" w:history="1">
              <w:r w:rsidR="00EE03DD" w:rsidRPr="00613FC7">
                <w:rPr>
                  <w:rStyle w:val="Hyperlink"/>
                </w:rPr>
                <w:t>info@DignityAllianceMA.org</w:t>
              </w:r>
            </w:hyperlink>
            <w:r w:rsidR="00EE03DD">
              <w:t xml:space="preserve"> </w:t>
            </w:r>
          </w:p>
        </w:tc>
      </w:tr>
      <w:tr w:rsidR="0068717A" w:rsidRPr="00FD298F" w14:paraId="2AFEA188" w14:textId="77777777" w:rsidTr="007529DB">
        <w:tc>
          <w:tcPr>
            <w:tcW w:w="2963" w:type="dxa"/>
          </w:tcPr>
          <w:p w14:paraId="1DB7D3C3" w14:textId="10045491" w:rsidR="0068717A" w:rsidRPr="004E6303" w:rsidRDefault="0068717A" w:rsidP="0068717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68717A" w:rsidRDefault="0068717A" w:rsidP="0068717A">
            <w:pPr>
              <w:rPr>
                <w:i/>
                <w:iCs/>
                <w:sz w:val="24"/>
                <w:szCs w:val="24"/>
              </w:rPr>
            </w:pPr>
            <w:r>
              <w:t xml:space="preserve">For a free weekly subscription to </w:t>
            </w:r>
            <w:r>
              <w:rPr>
                <w:i/>
                <w:iCs/>
                <w:sz w:val="24"/>
                <w:szCs w:val="24"/>
              </w:rPr>
              <w:t>The Dignity Digest:</w:t>
            </w:r>
          </w:p>
          <w:p w14:paraId="0483A554" w14:textId="77777777" w:rsidR="0068717A" w:rsidRDefault="003221C9" w:rsidP="0068717A">
            <w:hyperlink r:id="rId141" w:history="1">
              <w:r w:rsidR="0068717A" w:rsidRPr="00F344A9">
                <w:rPr>
                  <w:rStyle w:val="Hyperlink"/>
                </w:rPr>
                <w:t>https://dignityalliancema.org/contact/sign-up-for-emails/</w:t>
              </w:r>
            </w:hyperlink>
            <w:r w:rsidR="0068717A">
              <w:t xml:space="preserve"> </w:t>
            </w:r>
          </w:p>
          <w:p w14:paraId="496A2FD4" w14:textId="77777777" w:rsidR="0068717A" w:rsidRDefault="0068717A" w:rsidP="0068717A">
            <w:r>
              <w:t>Editor: Paul Lanzikos</w:t>
            </w:r>
          </w:p>
          <w:p w14:paraId="09B9A738" w14:textId="77777777" w:rsidR="0068717A" w:rsidRDefault="0068717A" w:rsidP="0068717A">
            <w:r>
              <w:t>Primary contributor: Sandy Novack</w:t>
            </w:r>
          </w:p>
          <w:p w14:paraId="3043902B" w14:textId="3250C299" w:rsidR="0068717A" w:rsidRPr="004E6303" w:rsidRDefault="0068717A" w:rsidP="0068717A">
            <w:r>
              <w:t>MailChimp Specialist: Sue Rorke</w:t>
            </w:r>
          </w:p>
        </w:tc>
      </w:tr>
      <w:tr w:rsidR="0068717A" w:rsidRPr="00FD298F" w14:paraId="283B451A" w14:textId="77777777" w:rsidTr="007529DB">
        <w:tc>
          <w:tcPr>
            <w:tcW w:w="2963" w:type="dxa"/>
          </w:tcPr>
          <w:p w14:paraId="1C543F3E" w14:textId="4E5501D4" w:rsidR="0068717A" w:rsidRPr="00FD298F" w:rsidRDefault="0068717A" w:rsidP="0068717A">
            <w:pPr>
              <w:rPr>
                <w:sz w:val="24"/>
                <w:szCs w:val="24"/>
              </w:rPr>
            </w:pPr>
            <w:r w:rsidRPr="00FD298F">
              <w:rPr>
                <w:sz w:val="24"/>
                <w:szCs w:val="24"/>
              </w:rPr>
              <w:t>Note of thanks</w:t>
            </w:r>
          </w:p>
        </w:tc>
        <w:tc>
          <w:tcPr>
            <w:tcW w:w="7827" w:type="dxa"/>
            <w:gridSpan w:val="3"/>
          </w:tcPr>
          <w:p w14:paraId="494A7031" w14:textId="07704E49" w:rsidR="0068717A" w:rsidRPr="002360B7" w:rsidRDefault="0068717A" w:rsidP="0068717A">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B65E154" w14:textId="455C0EC9" w:rsidR="0099477A" w:rsidRDefault="0099477A" w:rsidP="007529DB">
            <w:pPr>
              <w:pStyle w:val="ListParagraph"/>
              <w:numPr>
                <w:ilvl w:val="0"/>
                <w:numId w:val="7"/>
              </w:numPr>
            </w:pPr>
            <w:r>
              <w:t>Ellen DiPaolo</w:t>
            </w:r>
          </w:p>
          <w:p w14:paraId="77B00E42" w14:textId="0134B962" w:rsidR="0099477A" w:rsidRDefault="0099477A" w:rsidP="007529DB">
            <w:pPr>
              <w:pStyle w:val="ListParagraph"/>
              <w:numPr>
                <w:ilvl w:val="0"/>
                <w:numId w:val="7"/>
              </w:numPr>
            </w:pPr>
            <w:r>
              <w:t xml:space="preserve">Wynn Gerhard </w:t>
            </w:r>
          </w:p>
          <w:p w14:paraId="0C536E54" w14:textId="21977B67" w:rsidR="006D1197" w:rsidRDefault="0068717A" w:rsidP="007529DB">
            <w:pPr>
              <w:pStyle w:val="ListParagraph"/>
              <w:numPr>
                <w:ilvl w:val="0"/>
                <w:numId w:val="7"/>
              </w:numPr>
            </w:pPr>
            <w:r>
              <w:t>Dick Moore</w:t>
            </w:r>
          </w:p>
          <w:p w14:paraId="5240E4FD" w14:textId="7D4EE511" w:rsidR="0068717A" w:rsidRPr="007A14CD" w:rsidRDefault="0068717A" w:rsidP="0068717A">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23A66CF7" w:rsidR="0068717A" w:rsidRPr="00FD298F" w:rsidRDefault="0068717A" w:rsidP="0068717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rsidR="007529DB">
              <w:t xml:space="preserve"> </w:t>
            </w:r>
            <w:hyperlink r:id="rId142" w:history="1">
              <w:r w:rsidR="007529DB" w:rsidRPr="007529DB">
                <w:rPr>
                  <w:rStyle w:val="Hyperlink"/>
                  <w:i/>
                  <w:iCs/>
                </w:rPr>
                <w:t>Digest@DignityAllianceMA.org</w:t>
              </w:r>
            </w:hyperlink>
            <w:r w:rsidRPr="007529DB">
              <w:rPr>
                <w:i/>
                <w:iCs/>
              </w:rPr>
              <w:t>.</w:t>
            </w:r>
          </w:p>
        </w:tc>
      </w:tr>
      <w:tr w:rsidR="0068717A" w:rsidRPr="00FD298F" w14:paraId="0702A94F" w14:textId="77777777" w:rsidTr="004E6A05">
        <w:trPr>
          <w:trHeight w:val="692"/>
        </w:trPr>
        <w:tc>
          <w:tcPr>
            <w:tcW w:w="10790" w:type="dxa"/>
            <w:gridSpan w:val="4"/>
          </w:tcPr>
          <w:p w14:paraId="7A2D4C16" w14:textId="77777777" w:rsidR="0068717A" w:rsidRPr="00FD298F" w:rsidRDefault="0068717A" w:rsidP="0068717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68717A" w:rsidRPr="00FD298F" w:rsidRDefault="0068717A" w:rsidP="0068717A">
            <w:pPr>
              <w:rPr>
                <w:i/>
                <w:iCs/>
              </w:rPr>
            </w:pPr>
            <w:r w:rsidRPr="00FD298F">
              <w:rPr>
                <w:i/>
                <w:iCs/>
              </w:rPr>
              <w:t>Our guiding principle is the assurance of dignity for those receiving the services as well as for those providing them.</w:t>
            </w:r>
          </w:p>
          <w:p w14:paraId="6D5C3ED6" w14:textId="77777777" w:rsidR="0068717A" w:rsidRPr="00FD298F" w:rsidRDefault="0068717A" w:rsidP="0068717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68717A" w:rsidRPr="00FD298F" w:rsidRDefault="0068717A" w:rsidP="0068717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43" w:history="1">
              <w:r w:rsidRPr="00732516">
                <w:rPr>
                  <w:rStyle w:val="Hyperlink"/>
                  <w:i/>
                  <w:iCs/>
                </w:rPr>
                <w:t>https://dignityalliancema.org/dignity-digest/</w:t>
              </w:r>
            </w:hyperlink>
            <w:r>
              <w:rPr>
                <w:i/>
                <w:iCs/>
              </w:rPr>
              <w:t xml:space="preserve"> </w:t>
            </w:r>
          </w:p>
          <w:p w14:paraId="1306CD67" w14:textId="648B0DC2" w:rsidR="0068717A" w:rsidRPr="00FD298F" w:rsidRDefault="0068717A" w:rsidP="0068717A">
            <w:r w:rsidRPr="00FD298F">
              <w:rPr>
                <w:i/>
                <w:iCs/>
              </w:rPr>
              <w:t xml:space="preserve">For more information about Dignity Alliance Massachusetts, please visit </w:t>
            </w:r>
            <w:hyperlink r:id="rId14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4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BB616F" w14:textId="77777777" w:rsidR="00DC78B6" w:rsidRDefault="00DC78B6" w:rsidP="00A60749">
      <w:pPr>
        <w:spacing w:after="0" w:line="240" w:lineRule="auto"/>
      </w:pPr>
      <w:r>
        <w:separator/>
      </w:r>
    </w:p>
  </w:endnote>
  <w:endnote w:type="continuationSeparator" w:id="0">
    <w:p w14:paraId="070D730A" w14:textId="77777777" w:rsidR="00DC78B6" w:rsidRDefault="00DC78B6"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3221C9" w:rsidRDefault="003221C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5"/>
      <w:gridCol w:w="2685"/>
      <w:gridCol w:w="2688"/>
      <w:gridCol w:w="2742"/>
    </w:tblGrid>
    <w:tr w:rsidR="003221C9" w14:paraId="6B8CE4E2" w14:textId="77777777" w:rsidTr="00AA15FB">
      <w:trPr>
        <w:trHeight w:val="270"/>
      </w:trPr>
      <w:tc>
        <w:tcPr>
          <w:tcW w:w="2697" w:type="dxa"/>
        </w:tcPr>
        <w:p w14:paraId="1328993C" w14:textId="016FDA65" w:rsidR="003221C9" w:rsidRPr="005B442D" w:rsidRDefault="003221C9">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17421144" w:rsidR="003221C9" w:rsidRDefault="003221C9" w:rsidP="002660A7">
          <w:pPr>
            <w:pStyle w:val="Footer"/>
          </w:pPr>
          <w:r>
            <w:t xml:space="preserve">Issue # 126         Page </w:t>
          </w:r>
          <w:r>
            <w:fldChar w:fldCharType="begin"/>
          </w:r>
          <w:r>
            <w:instrText xml:space="preserve"> PAGE   \* MERGEFORMAT </w:instrText>
          </w:r>
          <w:r>
            <w:fldChar w:fldCharType="separate"/>
          </w:r>
          <w:r w:rsidR="006021F7">
            <w:rPr>
              <w:noProof/>
            </w:rPr>
            <w:t>21</w:t>
          </w:r>
          <w:r>
            <w:rPr>
              <w:noProof/>
            </w:rPr>
            <w:fldChar w:fldCharType="end"/>
          </w:r>
        </w:p>
      </w:tc>
      <w:tc>
        <w:tcPr>
          <w:tcW w:w="2698" w:type="dxa"/>
        </w:tcPr>
        <w:p w14:paraId="54BD80FB" w14:textId="272C8038" w:rsidR="003221C9" w:rsidRDefault="003221C9" w:rsidP="005B442D">
          <w:pPr>
            <w:pStyle w:val="Footer"/>
            <w:jc w:val="center"/>
          </w:pPr>
          <w:r>
            <w:t>February 13, 2023</w:t>
          </w:r>
        </w:p>
      </w:tc>
      <w:tc>
        <w:tcPr>
          <w:tcW w:w="2698" w:type="dxa"/>
        </w:tcPr>
        <w:p w14:paraId="0509FF1E" w14:textId="5FB45EFB" w:rsidR="003221C9" w:rsidRDefault="003221C9">
          <w:pPr>
            <w:pStyle w:val="Footer"/>
          </w:pPr>
          <w:hyperlink r:id="rId1" w:history="1">
            <w:r w:rsidRPr="004F1CAB">
              <w:rPr>
                <w:rStyle w:val="Hyperlink"/>
              </w:rPr>
              <w:t>www.DignityAllianceMA.org</w:t>
            </w:r>
          </w:hyperlink>
        </w:p>
      </w:tc>
    </w:tr>
  </w:tbl>
  <w:p w14:paraId="5355AF2C" w14:textId="77777777" w:rsidR="003221C9" w:rsidRDefault="003221C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6FFDFC" w14:textId="77777777" w:rsidR="00DC78B6" w:rsidRDefault="00DC78B6" w:rsidP="00A60749">
      <w:pPr>
        <w:spacing w:after="0" w:line="240" w:lineRule="auto"/>
      </w:pPr>
      <w:r>
        <w:separator/>
      </w:r>
    </w:p>
  </w:footnote>
  <w:footnote w:type="continuationSeparator" w:id="0">
    <w:p w14:paraId="2E866105" w14:textId="77777777" w:rsidR="00DC78B6" w:rsidRDefault="00DC78B6"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E6607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7C7530"/>
    <w:multiLevelType w:val="hybridMultilevel"/>
    <w:tmpl w:val="0F348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54078"/>
    <w:multiLevelType w:val="multilevel"/>
    <w:tmpl w:val="DD8AA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741196"/>
    <w:multiLevelType w:val="multilevel"/>
    <w:tmpl w:val="92B8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B21C84"/>
    <w:multiLevelType w:val="hybridMultilevel"/>
    <w:tmpl w:val="5E1239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6F65F7E"/>
    <w:multiLevelType w:val="hybridMultilevel"/>
    <w:tmpl w:val="9A10E242"/>
    <w:lvl w:ilvl="0" w:tplc="FFFFFFFF">
      <w:start w:val="1"/>
      <w:numFmt w:val="decimal"/>
      <w:lvlText w:val="%1."/>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91E73B2"/>
    <w:multiLevelType w:val="multilevel"/>
    <w:tmpl w:val="ACC48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4F4362"/>
    <w:multiLevelType w:val="multilevel"/>
    <w:tmpl w:val="AB1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58706F"/>
    <w:multiLevelType w:val="multilevel"/>
    <w:tmpl w:val="612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441F82"/>
    <w:multiLevelType w:val="hybridMultilevel"/>
    <w:tmpl w:val="EB5EF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454928"/>
    <w:multiLevelType w:val="multilevel"/>
    <w:tmpl w:val="B1549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151FA3"/>
    <w:multiLevelType w:val="hybridMultilevel"/>
    <w:tmpl w:val="F168DB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55D504D2"/>
    <w:multiLevelType w:val="multilevel"/>
    <w:tmpl w:val="44D032E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0" w15:restartNumberingAfterBreak="0">
    <w:nsid w:val="5A9F49B8"/>
    <w:multiLevelType w:val="multilevel"/>
    <w:tmpl w:val="CC28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436786"/>
    <w:multiLevelType w:val="hybridMultilevel"/>
    <w:tmpl w:val="20FA8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7D4F6B"/>
    <w:multiLevelType w:val="multilevel"/>
    <w:tmpl w:val="DF26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4F45AC"/>
    <w:multiLevelType w:val="multilevel"/>
    <w:tmpl w:val="4B18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AE2333"/>
    <w:multiLevelType w:val="hybridMultilevel"/>
    <w:tmpl w:val="12E0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F175C0"/>
    <w:multiLevelType w:val="hybridMultilevel"/>
    <w:tmpl w:val="7CF41FEE"/>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78732B20"/>
    <w:multiLevelType w:val="hybridMultilevel"/>
    <w:tmpl w:val="33443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542FD8"/>
    <w:multiLevelType w:val="hybridMultilevel"/>
    <w:tmpl w:val="6676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4"/>
  </w:num>
  <w:num w:numId="3">
    <w:abstractNumId w:val="13"/>
  </w:num>
  <w:num w:numId="4">
    <w:abstractNumId w:val="23"/>
  </w:num>
  <w:num w:numId="5">
    <w:abstractNumId w:val="21"/>
  </w:num>
  <w:num w:numId="6">
    <w:abstractNumId w:val="3"/>
  </w:num>
  <w:num w:numId="7">
    <w:abstractNumId w:val="1"/>
  </w:num>
  <w:num w:numId="8">
    <w:abstractNumId w:val="9"/>
  </w:num>
  <w:num w:numId="9">
    <w:abstractNumId w:val="4"/>
  </w:num>
  <w:num w:numId="10">
    <w:abstractNumId w:val="8"/>
  </w:num>
  <w:num w:numId="11">
    <w:abstractNumId w:val="22"/>
  </w:num>
  <w:num w:numId="12">
    <w:abstractNumId w:val="10"/>
  </w:num>
  <w:num w:numId="13">
    <w:abstractNumId w:val="25"/>
  </w:num>
  <w:num w:numId="14">
    <w:abstractNumId w:val="20"/>
  </w:num>
  <w:num w:numId="15">
    <w:abstractNumId w:val="15"/>
  </w:num>
  <w:num w:numId="16">
    <w:abstractNumId w:val="26"/>
  </w:num>
  <w:num w:numId="17">
    <w:abstractNumId w:val="2"/>
  </w:num>
  <w:num w:numId="18">
    <w:abstractNumId w:val="28"/>
  </w:num>
  <w:num w:numId="19">
    <w:abstractNumId w:val="6"/>
  </w:num>
  <w:num w:numId="20">
    <w:abstractNumId w:val="24"/>
  </w:num>
  <w:num w:numId="21">
    <w:abstractNumId w:val="11"/>
  </w:num>
  <w:num w:numId="22">
    <w:abstractNumId w:val="5"/>
  </w:num>
  <w:num w:numId="23">
    <w:abstractNumId w:val="12"/>
  </w:num>
  <w:num w:numId="24">
    <w:abstractNumId w:val="17"/>
  </w:num>
  <w:num w:numId="25">
    <w:abstractNumId w:val="7"/>
  </w:num>
  <w:num w:numId="26">
    <w:abstractNumId w:val="27"/>
  </w:num>
  <w:num w:numId="27">
    <w:abstractNumId w:val="30"/>
  </w:num>
  <w:num w:numId="28">
    <w:abstractNumId w:val="16"/>
  </w:num>
  <w:num w:numId="29">
    <w:abstractNumId w:val="0"/>
  </w:num>
  <w:num w:numId="30">
    <w:abstractNumId w:val="19"/>
  </w:num>
  <w:num w:numId="31">
    <w:abstractNumId w:val="2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618"/>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E3A"/>
    <w:rsid w:val="0007411D"/>
    <w:rsid w:val="000750C6"/>
    <w:rsid w:val="00075823"/>
    <w:rsid w:val="000758CC"/>
    <w:rsid w:val="00075BF8"/>
    <w:rsid w:val="000760D0"/>
    <w:rsid w:val="0007635A"/>
    <w:rsid w:val="00076560"/>
    <w:rsid w:val="00076BB4"/>
    <w:rsid w:val="0007722C"/>
    <w:rsid w:val="00077355"/>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A15"/>
    <w:rsid w:val="00137493"/>
    <w:rsid w:val="00141BC6"/>
    <w:rsid w:val="00142038"/>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1961"/>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2E9B"/>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1C9"/>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A8"/>
    <w:rsid w:val="00364FDB"/>
    <w:rsid w:val="00365706"/>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B7DC3"/>
    <w:rsid w:val="003C03BD"/>
    <w:rsid w:val="003C03E2"/>
    <w:rsid w:val="003C1BB2"/>
    <w:rsid w:val="003C1BDF"/>
    <w:rsid w:val="003C2174"/>
    <w:rsid w:val="003C2481"/>
    <w:rsid w:val="003C2483"/>
    <w:rsid w:val="003C33E5"/>
    <w:rsid w:val="003C3F60"/>
    <w:rsid w:val="003C4754"/>
    <w:rsid w:val="003C4972"/>
    <w:rsid w:val="003C4ADF"/>
    <w:rsid w:val="003C4DC5"/>
    <w:rsid w:val="003C57CA"/>
    <w:rsid w:val="003C5B77"/>
    <w:rsid w:val="003C6800"/>
    <w:rsid w:val="003C69EF"/>
    <w:rsid w:val="003C74BB"/>
    <w:rsid w:val="003C7517"/>
    <w:rsid w:val="003D0352"/>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983"/>
    <w:rsid w:val="00450F1C"/>
    <w:rsid w:val="00450F72"/>
    <w:rsid w:val="0045233F"/>
    <w:rsid w:val="004525DD"/>
    <w:rsid w:val="004527B9"/>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E07"/>
    <w:rsid w:val="00466F57"/>
    <w:rsid w:val="00466F8D"/>
    <w:rsid w:val="004670BC"/>
    <w:rsid w:val="00467C39"/>
    <w:rsid w:val="00467CE8"/>
    <w:rsid w:val="00467DD3"/>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31E8"/>
    <w:rsid w:val="004F355C"/>
    <w:rsid w:val="004F3A1C"/>
    <w:rsid w:val="004F5394"/>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1F7"/>
    <w:rsid w:val="00602519"/>
    <w:rsid w:val="00602785"/>
    <w:rsid w:val="00602AAB"/>
    <w:rsid w:val="00602AB5"/>
    <w:rsid w:val="006034B4"/>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57E2"/>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197"/>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330"/>
    <w:rsid w:val="007E45EC"/>
    <w:rsid w:val="007E4A1D"/>
    <w:rsid w:val="007E4A91"/>
    <w:rsid w:val="007E4B3A"/>
    <w:rsid w:val="007E527C"/>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7816"/>
    <w:rsid w:val="00810D00"/>
    <w:rsid w:val="00811CE9"/>
    <w:rsid w:val="00811F0A"/>
    <w:rsid w:val="0081239A"/>
    <w:rsid w:val="00813488"/>
    <w:rsid w:val="00814174"/>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2F43"/>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52A"/>
    <w:rsid w:val="00BD3A0D"/>
    <w:rsid w:val="00BD3CCB"/>
    <w:rsid w:val="00BD3DD1"/>
    <w:rsid w:val="00BD432D"/>
    <w:rsid w:val="00BD4385"/>
    <w:rsid w:val="00BD45DC"/>
    <w:rsid w:val="00BD4754"/>
    <w:rsid w:val="00BD4EAB"/>
    <w:rsid w:val="00BD517E"/>
    <w:rsid w:val="00BD53A4"/>
    <w:rsid w:val="00BD6B8C"/>
    <w:rsid w:val="00BD7214"/>
    <w:rsid w:val="00BD75DA"/>
    <w:rsid w:val="00BD7710"/>
    <w:rsid w:val="00BE0C5F"/>
    <w:rsid w:val="00BE0F00"/>
    <w:rsid w:val="00BE0FF5"/>
    <w:rsid w:val="00BE1471"/>
    <w:rsid w:val="00BE155C"/>
    <w:rsid w:val="00BE168B"/>
    <w:rsid w:val="00BE18EB"/>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292"/>
    <w:rsid w:val="00D638A3"/>
    <w:rsid w:val="00D6397D"/>
    <w:rsid w:val="00D63ACC"/>
    <w:rsid w:val="00D63DA7"/>
    <w:rsid w:val="00D64396"/>
    <w:rsid w:val="00D64A11"/>
    <w:rsid w:val="00D64FC6"/>
    <w:rsid w:val="00D656E6"/>
    <w:rsid w:val="00D65717"/>
    <w:rsid w:val="00D65C4F"/>
    <w:rsid w:val="00D65E49"/>
    <w:rsid w:val="00D66367"/>
    <w:rsid w:val="00D66A87"/>
    <w:rsid w:val="00D67690"/>
    <w:rsid w:val="00D678F7"/>
    <w:rsid w:val="00D70BD3"/>
    <w:rsid w:val="00D70C26"/>
    <w:rsid w:val="00D72F70"/>
    <w:rsid w:val="00D737AF"/>
    <w:rsid w:val="00D7482E"/>
    <w:rsid w:val="00D7490B"/>
    <w:rsid w:val="00D75AFB"/>
    <w:rsid w:val="00D7625B"/>
    <w:rsid w:val="00D76499"/>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C78B6"/>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275"/>
    <w:rsid w:val="00E037BC"/>
    <w:rsid w:val="00E04081"/>
    <w:rsid w:val="00E043ED"/>
    <w:rsid w:val="00E04B26"/>
    <w:rsid w:val="00E0530F"/>
    <w:rsid w:val="00E06609"/>
    <w:rsid w:val="00E06B4D"/>
    <w:rsid w:val="00E074AF"/>
    <w:rsid w:val="00E074EE"/>
    <w:rsid w:val="00E077B6"/>
    <w:rsid w:val="00E07CE8"/>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52C"/>
    <w:rsid w:val="00E51625"/>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2E38"/>
    <w:rsid w:val="00EB3DD7"/>
    <w:rsid w:val="00EB43BA"/>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EC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HousingSupplyHomelessness" TargetMode="External"/><Relationship Id="rId117" Type="http://schemas.openxmlformats.org/officeDocument/2006/relationships/hyperlink" Target="https://dignityalliancema.org/federal-legislative-endorsements/" TargetMode="External"/><Relationship Id="rId21" Type="http://schemas.openxmlformats.org/officeDocument/2006/relationships/hyperlink" Target="https://www.markedbycovid.com/" TargetMode="External"/><Relationship Id="rId42" Type="http://schemas.openxmlformats.org/officeDocument/2006/relationships/hyperlink" Target="https://healeydriscolltransition.com" TargetMode="External"/><Relationship Id="rId47" Type="http://schemas.openxmlformats.org/officeDocument/2006/relationships/hyperlink" Target="https://graypanthersnyc.us5.list-manage.com/track/click?u=e1181a52449c57d4180be5c2d&amp;id=aa0d7bf42b&amp;e=6897d19981" TargetMode="External"/><Relationship Id="rId63" Type="http://schemas.openxmlformats.org/officeDocument/2006/relationships/hyperlink" Target="https://www.nejm.org/doi/full/10.1056/NEJMe2213556" TargetMode="External"/><Relationship Id="rId68" Type="http://schemas.openxmlformats.org/officeDocument/2006/relationships/hyperlink" Target="https://tinyurl.com/AppointmentsVeteransCouncil" TargetMode="External"/><Relationship Id="rId84" Type="http://schemas.openxmlformats.org/officeDocument/2006/relationships/hyperlink" Target="https://www.mass.gov/doc/willimansett-west-notice-of-intent-to-close-and-draft-of-closure-and-relocation-plan-pdf/download" TargetMode="External"/><Relationship Id="rId89" Type="http://schemas.openxmlformats.org/officeDocument/2006/relationships/hyperlink" Target="https://tinyurl.com/AttleboroHealthcare" TargetMode="External"/><Relationship Id="rId112" Type="http://schemas.openxmlformats.org/officeDocument/2006/relationships/hyperlink" Target="https://www.mass.gov/info-details/long-term-care-facilities-specific-covid-19-data" TargetMode="External"/><Relationship Id="rId133" Type="http://schemas.openxmlformats.org/officeDocument/2006/relationships/hyperlink" Target="mailto:rmoore8743@charter.net" TargetMode="External"/><Relationship Id="rId138" Type="http://schemas.openxmlformats.org/officeDocument/2006/relationships/hyperlink" Target="mailto:cdhoeh@gmail.com" TargetMode="External"/><Relationship Id="rId16" Type="http://schemas.openxmlformats.org/officeDocument/2006/relationships/hyperlink" Target="https://www.kff.org/policy-watch/the-end-of-the-covid-19-public-health-emergency-details-on-health-coverage-and-access/" TargetMode="External"/><Relationship Id="rId107" Type="http://schemas.openxmlformats.org/officeDocument/2006/relationships/hyperlink" Target="https://projects.propublica.org/nursing-homes/state/MA" TargetMode="External"/><Relationship Id="rId11" Type="http://schemas.openxmlformats.org/officeDocument/2006/relationships/hyperlink" Target="https://www.cdc.gov/nchs/nvss/vsrr/covid_weekly/index.htm" TargetMode="External"/><Relationship Id="rId32" Type="http://schemas.openxmlformats.org/officeDocument/2006/relationships/hyperlink" Target="mailto:rchartier@bostoncil.org" TargetMode="External"/><Relationship Id="rId37" Type="http://schemas.openxmlformats.org/officeDocument/2006/relationships/hyperlink" Target="http://act.theconsumervoice.org/site/R?i=iY-hSLe7GjaIivtiomyZpaBmKYaxcm6qYmuQKgD6nBa_QcS-Te7cTA" TargetMode="External"/><Relationship Id="rId53" Type="http://schemas.openxmlformats.org/officeDocument/2006/relationships/hyperlink" Target="https://www.wsj.com/articles/as-cities-get-tough-on-homelessness-legal-battles-follow-11673960273?utm_source=Sailthru&amp;utm_medium=email&amp;utm_campaign=Issue:%202023-01-17%20Smart%20Cities%20Dive%20Newsletter%20%5Bissue:47348%5D&amp;utm_term=Smart%20Cities%20Dive" TargetMode="External"/><Relationship Id="rId58" Type="http://schemas.openxmlformats.org/officeDocument/2006/relationships/hyperlink" Target="http://act.theconsumervoice.org/site/R?i=KxM5f7qgTSy-CdSxEObg3W0BVwZ_j4aog3cwt8uv0JFMwW_6_QqHcA" TargetMode="External"/><Relationship Id="rId74" Type="http://schemas.openxmlformats.org/officeDocument/2006/relationships/hyperlink" Target="mailto:rmoore8473@charter.net" TargetMode="External"/><Relationship Id="rId79" Type="http://schemas.openxmlformats.org/officeDocument/2006/relationships/hyperlink" Target="https://dignityalliancema.org/funding-opportunities/" TargetMode="External"/><Relationship Id="rId102" Type="http://schemas.openxmlformats.org/officeDocument/2006/relationships/hyperlink" Target="https://projects.propublica.org/nursing-homes/homes/h-225488" TargetMode="External"/><Relationship Id="rId123" Type="http://schemas.openxmlformats.org/officeDocument/2006/relationships/hyperlink" Target="https://www.linkedin.com/company/dignity-alliance-massachusetts" TargetMode="External"/><Relationship Id="rId128" Type="http://schemas.openxmlformats.org/officeDocument/2006/relationships/hyperlink" Target="mailto:baskinfrank19@gmail.com" TargetMode="External"/><Relationship Id="rId144" Type="http://schemas.openxmlformats.org/officeDocument/2006/relationships/hyperlink" Target="http://www.DignityAllianceMA.org" TargetMode="External"/><Relationship Id="rId5" Type="http://schemas.openxmlformats.org/officeDocument/2006/relationships/webSettings" Target="webSettings.xml"/><Relationship Id="rId90" Type="http://schemas.openxmlformats.org/officeDocument/2006/relationships/hyperlink" Target="https://tinyurl.com/MarlboroughHills" TargetMode="External"/><Relationship Id="rId95" Type="http://schemas.openxmlformats.org/officeDocument/2006/relationships/hyperlink" Target="https://projects.propublica.org/nursing-homes/homes/h-225318" TargetMode="External"/><Relationship Id="rId22" Type="http://schemas.openxmlformats.org/officeDocument/2006/relationships/hyperlink" Target="https://tinyurl.com/NYTPandemicIsNotOver" TargetMode="External"/><Relationship Id="rId27" Type="http://schemas.openxmlformats.org/officeDocument/2006/relationships/hyperlink" Target="https://tinyurl.com/AppointmentsVeteransCouncil" TargetMode="External"/><Relationship Id="rId43" Type="http://schemas.openxmlformats.org/officeDocument/2006/relationships/hyperlink" Target="https://www.andreacampbell.org/transition/" TargetMode="External"/><Relationship Id="rId48" Type="http://schemas.openxmlformats.org/officeDocument/2006/relationships/hyperlink" Target="https://r20.rs6.net/tn.jsp?f=001bu_IhSK2B1QLDaXT8JcrJPp6tnj3uw1pH5GCCG2RuG8-tSJgvVUqoKLBhr3fEL5QNCUB9fgvBBgHN78FsURPVs3adXZZAj4ebCMuDnpgBrm6D7z57ukUn55k8JQoVmzT2HpWt9Wcnt-R-IjQD2aWao4hK83nYWBtM_ewp07Yvw9wRySw5o2AtsWKG8XoyOlaH2YoM4cS9VYl68ilw3hJAEk8hcb5OCrA&amp;c=kHSFTnGWMTR0Y6od0DNE3attPMSZwdv3_oBJcGs62KNVabsLEHsCQA==&amp;ch=-h0VM_oBDX2sADJnld-zLBwOf5xexONAElqKdramQyiJ-RqIlQlGkA==" TargetMode="External"/><Relationship Id="rId64" Type="http://schemas.openxmlformats.org/officeDocument/2006/relationships/hyperlink" Target="https://www.nejm.org/doi/full/10.1056/NEJMe2213556" TargetMode="External"/><Relationship Id="rId69" Type="http://schemas.openxmlformats.org/officeDocument/2006/relationships/hyperlink" Target="https://www.washingtonpost.com/wellness/2023/01/16/long-covid-fatigue-pacing/?itid=lk_inline_manual_3" TargetMode="External"/><Relationship Id="rId113" Type="http://schemas.openxmlformats.org/officeDocument/2006/relationships/hyperlink" Target="https://www.mass.gov/info-details/long-term-care-facilities-specific-covid-19-data" TargetMode="External"/><Relationship Id="rId118" Type="http://schemas.openxmlformats.org/officeDocument/2006/relationships/hyperlink" Target="https://dignityalliancema.org/about/working-groups/" TargetMode="External"/><Relationship Id="rId134" Type="http://schemas.openxmlformats.org/officeDocument/2006/relationships/hyperlink" Target="mailto:jkaplan@cpr-ma.org" TargetMode="External"/><Relationship Id="rId139" Type="http://schemas.openxmlformats.org/officeDocument/2006/relationships/hyperlink" Target="mailto:jimlomastro@comcast.net" TargetMode="External"/><Relationship Id="rId80" Type="http://schemas.openxmlformats.org/officeDocument/2006/relationships/hyperlink" Target="https://dignityalliancema.org/about/organizations/" TargetMode="External"/><Relationship Id="rId85" Type="http://schemas.openxmlformats.org/officeDocument/2006/relationships/hyperlink" Target="https://www.mass.gov/regulations/105-CMR-15300-licensing-procedure-and-suitability-requirements-for-long-term-care" TargetMode="External"/><Relationship Id="rId3" Type="http://schemas.openxmlformats.org/officeDocument/2006/relationships/styles" Target="styles.xml"/><Relationship Id="rId12" Type="http://schemas.openxmlformats.org/officeDocument/2006/relationships/hyperlink" Target="https://www.nytimes.com/interactive/2021/us/covid-cases.html?name=styln-coronavirus&amp;region=TOP_BANNER&amp;block=storyline_menu_recirc&amp;action=click&amp;pgtype=LegacyCollection&amp;variant=undefined&amp;is_new=false" TargetMode="External"/><Relationship Id="rId17" Type="http://schemas.openxmlformats.org/officeDocument/2006/relationships/hyperlink" Target="https://covid.cdc.gov/covid-data-tracker/" TargetMode="External"/><Relationship Id="rId25" Type="http://schemas.openxmlformats.org/officeDocument/2006/relationships/hyperlink" Target="https://www.nejm.org/doi/full/10.1056/NEJMe2213556" TargetMode="External"/><Relationship Id="rId33" Type="http://schemas.openxmlformats.org/officeDocument/2006/relationships/hyperlink" Target="mailto:bhenning@bostoncil.org" TargetMode="External"/><Relationship Id="rId38" Type="http://schemas.openxmlformats.org/officeDocument/2006/relationships/hyperlink" Target="mailto:bcrimmins@gbls.org" TargetMode="External"/><Relationship Id="rId46" Type="http://schemas.openxmlformats.org/officeDocument/2006/relationships/hyperlink" Target="https://www.eventbrite.com/e/where-does-the-us-housing-market-go-from-here-tickets-537687958157" TargetMode="External"/><Relationship Id="rId59" Type="http://schemas.openxmlformats.org/officeDocument/2006/relationships/hyperlink" Target="http://act.theconsumervoice.org/site/R?i=q5DhDtEXWE68MKgFI7TcQLyOpO95PwSmgnNSYbgYXNAbLYDWf9BB1w" TargetMode="External"/><Relationship Id="rId67" Type="http://schemas.openxmlformats.org/officeDocument/2006/relationships/hyperlink" Target="https://malegislature.gov/Laws/SessionLaws/Acts/2022/Chapter144" TargetMode="External"/><Relationship Id="rId103" Type="http://schemas.openxmlformats.org/officeDocument/2006/relationships/hyperlink" Target="https://projects.propublica.org/nursing-homes/homes/h-225295" TargetMode="External"/><Relationship Id="rId108" Type="http://schemas.openxmlformats.org/officeDocument/2006/relationships/hyperlink" Target="http://anha.org/uploads/ScopeSeverity2018.pdf" TargetMode="External"/><Relationship Id="rId116" Type="http://schemas.openxmlformats.org/officeDocument/2006/relationships/hyperlink" Target="https://dignityalliancema.org/legislative-endorsements/" TargetMode="External"/><Relationship Id="rId124" Type="http://schemas.openxmlformats.org/officeDocument/2006/relationships/hyperlink" Target="https://twitter.com/dignity_ma?s=21" TargetMode="External"/><Relationship Id="rId129" Type="http://schemas.openxmlformats.org/officeDocument/2006/relationships/hyperlink" Target="mailto:prisoreilly@gmail.com" TargetMode="External"/><Relationship Id="rId137" Type="http://schemas.openxmlformats.org/officeDocument/2006/relationships/hyperlink" Target="mailto:baskinfrank19@gmail.com" TargetMode="External"/><Relationship Id="rId20" Type="http://schemas.openxmlformats.org/officeDocument/2006/relationships/hyperlink" Target="https://www.nytimes.com/2021/02/05/health/coronavirus-vaccination-elderly.html" TargetMode="External"/><Relationship Id="rId41" Type="http://schemas.openxmlformats.org/officeDocument/2006/relationships/hyperlink" Target="https://www.massmecfs.org/index.php?option=com_civicrm&amp;task=civicrm/mailing/url&amp;u=6548&amp;qid=538297" TargetMode="External"/><Relationship Id="rId54" Type="http://schemas.openxmlformats.org/officeDocument/2006/relationships/hyperlink" Target="https://tinyurl.com/HousingSupplyHomelessness" TargetMode="External"/><Relationship Id="rId62" Type="http://schemas.openxmlformats.org/officeDocument/2006/relationships/hyperlink" Target="https://www.nejm.org/doi/full/10.1056/NEJMe2213556" TargetMode="External"/><Relationship Id="rId70" Type="http://schemas.openxmlformats.org/officeDocument/2006/relationships/hyperlink" Target="https://tinyurl.com/CookingWithLimitations" TargetMode="External"/><Relationship Id="rId75" Type="http://schemas.openxmlformats.org/officeDocument/2006/relationships/hyperlink" Target="https://www.markedbycovid.com/" TargetMode="External"/><Relationship Id="rId83" Type="http://schemas.openxmlformats.org/officeDocument/2006/relationships/hyperlink" Target="https://www.mass.gov/doc/willimansett-east-notice-of-intent-to-close-and-draft-of-closure-and-relocation-plan-pdf/download" TargetMode="External"/><Relationship Id="rId88" Type="http://schemas.openxmlformats.org/officeDocument/2006/relationships/hyperlink" Target="http://act.theconsumervoice.org/site/R?i=Do5aNQZrWGM6olxiu2AJ4_afiElWm1WVgvZ1RbpcuQ2JtPUriN0edA" TargetMode="External"/><Relationship Id="rId91" Type="http://schemas.openxmlformats.org/officeDocument/2006/relationships/hyperlink" Target="https://tinyurl.com/Charwell" TargetMode="External"/><Relationship Id="rId96" Type="http://schemas.openxmlformats.org/officeDocument/2006/relationships/hyperlink" Target="https://plymouthrehab.com/" TargetMode="External"/><Relationship Id="rId111" Type="http://schemas.openxmlformats.org/officeDocument/2006/relationships/hyperlink" Target="https://www.mass.gov/info-details/long-term-care-facilities-specific-covid-19-data" TargetMode="External"/><Relationship Id="rId132" Type="http://schemas.openxmlformats.org/officeDocument/2006/relationships/hyperlink" Target="mailto:mcoffin@centerlw.org" TargetMode="External"/><Relationship Id="rId140" Type="http://schemas.openxmlformats.org/officeDocument/2006/relationships/hyperlink" Target="mailto:info@DignityAllianceMA.org" TargetMode="External"/><Relationship Id="rId14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thehastingscenter.org/" TargetMode="External"/><Relationship Id="rId23" Type="http://schemas.openxmlformats.org/officeDocument/2006/relationships/hyperlink" Target="https://tinyurl.com/NYTPandemicIsNotOver" TargetMode="External"/><Relationship Id="rId28" Type="http://schemas.openxmlformats.org/officeDocument/2006/relationships/hyperlink" Target="https://www.whitehouse.gov/wp-content/uploads/2023/01/SAP-H.R.-382-H.J.-Res.-7.pdf" TargetMode="External"/><Relationship Id="rId36" Type="http://schemas.openxmlformats.org/officeDocument/2006/relationships/hyperlink" Target="mailto:rmoore8743@charter.net" TargetMode="External"/><Relationship Id="rId49" Type="http://schemas.openxmlformats.org/officeDocument/2006/relationships/hyperlink" Target="https://r20.rs6.net/tn.jsp?f=001bu_IhSK2B1QLDaXT8JcrJPp6tnj3uw1pH5GCCG2RuG8-tSJgvVUqoMZcJYd2hHhnPwPCkR05ib7dhKv6c7425ZIsQJD_Cdf4glt9sKV6cbBatPaEfv_H3L65db3taO_69wuxApyO0aAyNwCN7on-QqRQDhUdqXjnWydcUtIa9O4=&amp;c=kHSFTnGWMTR0Y6od0DNE3attPMSZwdv3_oBJcGs62KNVabsLEHsCQA==&amp;ch=-h0VM_oBDX2sADJnld-zLBwOf5xexONAElqKdramQyiJ-RqIlQlGkA==" TargetMode="External"/><Relationship Id="rId57" Type="http://schemas.openxmlformats.org/officeDocument/2006/relationships/hyperlink" Target="http://act.theconsumervoice.org/site/R?i=_CLZIT2E5Ksw5EDXavwlN8_vHGvjF17Bt1Mwvh8dFmzP0YnhW2sRaQ" TargetMode="External"/><Relationship Id="rId106" Type="http://schemas.openxmlformats.org/officeDocument/2006/relationships/hyperlink" Target="https://tinyurl.com/SpeciialFocusFacilityProgram" TargetMode="External"/><Relationship Id="rId114" Type="http://schemas.openxmlformats.org/officeDocument/2006/relationships/hyperlink" Target="https://www.mass.gov/info-details/long-term-care-facilities-specific-covid-19-data" TargetMode="External"/><Relationship Id="rId119" Type="http://schemas.openxmlformats.org/officeDocument/2006/relationships/hyperlink" Target="https://dignityalliancema.org/2022/02/09/social-media-workshops/" TargetMode="External"/><Relationship Id="rId127" Type="http://schemas.openxmlformats.org/officeDocument/2006/relationships/hyperlink" Target="mailto:paul.lanzikos@gmail.com" TargetMode="External"/><Relationship Id="rId10" Type="http://schemas.openxmlformats.org/officeDocument/2006/relationships/hyperlink" Target="https://www.cdc.gov/nchs/nvss/vsrr/covid_weekly/index.htm" TargetMode="External"/><Relationship Id="rId31" Type="http://schemas.openxmlformats.org/officeDocument/2006/relationships/hyperlink" Target="https://r20.rs6.net/tn.jsp?f=001bu_IhSK2B1QLDaXT8JcrJPp6tnj3uw1pH5GCCG2RuG8-tSJgvVUqoKLBhr3fEL5QoKHyx3r1QpyWaPtzUBCgELWeALq5yu0Cp3xp9uP9sUtfYE64gfKbQp6j0YPmzywW1vgO09_Ct5BL07SN0HpCF150yix068osSEyQaPwltpOwzJkuGgZeSgh43hMyN_BwuW-kBdp1gdR1UtVVdFeH6-u9MgkdLrH0vmaOQeTg9rjwSbXHG6u-ToHAvohdniHIvw_Qw4akOEYH9vCb1lDUyQ==&amp;c=kHSFTnGWMTR0Y6od0DNE3attPMSZwdv3_oBJcGs62KNVabsLEHsCQA==&amp;ch=-h0VM_oBDX2sADJnld-zLBwOf5xexONAElqKdramQyiJ-RqIlQlGkA==" TargetMode="External"/><Relationship Id="rId44" Type="http://schemas.openxmlformats.org/officeDocument/2006/relationships/hyperlink" Target="mailto:info@dianaforma.com" TargetMode="External"/><Relationship Id="rId52" Type="http://schemas.openxmlformats.org/officeDocument/2006/relationships/hyperlink" Target="https://endhomelessness.org/resource/housing-first/" TargetMode="External"/><Relationship Id="rId60" Type="http://schemas.openxmlformats.org/officeDocument/2006/relationships/hyperlink" Target="http://act.theconsumervoice.org/site/R?i=aZS4sHUoQ1KvX4Rt7Br7hDK-mjXhjRXmrUwbWdfDCD5-MFnxA7MZag" TargetMode="External"/><Relationship Id="rId65" Type="http://schemas.openxmlformats.org/officeDocument/2006/relationships/hyperlink" Target="https://www.nejm.org/doi/full/10.1056/NEJMe2213556" TargetMode="External"/><Relationship Id="rId73" Type="http://schemas.openxmlformats.org/officeDocument/2006/relationships/hyperlink" Target="https://tinyurl.com/DignityLegislativeEndorsements" TargetMode="External"/><Relationship Id="rId78" Type="http://schemas.openxmlformats.org/officeDocument/2006/relationships/hyperlink" Target="https://dignityalliancema.org/resources/" TargetMode="External"/><Relationship Id="rId81" Type="http://schemas.openxmlformats.org/officeDocument/2006/relationships/hyperlink" Target="https://www.mass.gov/doc/chapin-center-notice-of-intent-to-close-and-draft-of-closure-and-relocation-plan-pdf/download" TargetMode="External"/><Relationship Id="rId86" Type="http://schemas.openxmlformats.org/officeDocument/2006/relationships/hyperlink" Target="https://www.mass.gov/news/baker-polito-administration-announces-additional-measures-to-protect-health-of-older-adults" TargetMode="External"/><Relationship Id="rId94" Type="http://schemas.openxmlformats.org/officeDocument/2006/relationships/hyperlink" Target="https://projects.propublica.org/nursing-homes/homes/h-225412" TargetMode="External"/><Relationship Id="rId99" Type="http://schemas.openxmlformats.org/officeDocument/2006/relationships/hyperlink" Target="https://www.nextstephc.com/southdennis" TargetMode="External"/><Relationship Id="rId101" Type="http://schemas.openxmlformats.org/officeDocument/2006/relationships/hyperlink" Target="https://thetremontrehabcare.com/" TargetMode="External"/><Relationship Id="rId122" Type="http://schemas.openxmlformats.org/officeDocument/2006/relationships/hyperlink" Target="https://www.instagram.com/dignityalliance/" TargetMode="External"/><Relationship Id="rId130" Type="http://schemas.openxmlformats.org/officeDocument/2006/relationships/hyperlink" Target="mailto:lforrow@bidmc.harvard.edu" TargetMode="External"/><Relationship Id="rId135" Type="http://schemas.openxmlformats.org/officeDocument/2006/relationships/hyperlink" Target="mailto:bhenning@bostoncil.org" TargetMode="External"/><Relationship Id="rId143"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tinyurl.com/NYTPandemicIsNotOver" TargetMode="External"/><Relationship Id="rId13" Type="http://schemas.openxmlformats.org/officeDocument/2006/relationships/hyperlink" Target="https://www.ncbi.nlm.nih.gov/pmc/articles/PMC3688067/" TargetMode="External"/><Relationship Id="rId18" Type="http://schemas.openxmlformats.org/officeDocument/2006/relationships/hyperlink" Target="https://www.cdc.gov/mmwr/volumes/72/wr/mm7203a5.htm" TargetMode="External"/><Relationship Id="rId39" Type="http://schemas.openxmlformats.org/officeDocument/2006/relationships/hyperlink" Target="mailto:dfiller@gbls.org" TargetMode="External"/><Relationship Id="rId109" Type="http://schemas.openxmlformats.org/officeDocument/2006/relationships/hyperlink" Target="https://tinyurl.com/NursingHomeCompareWebsite" TargetMode="External"/><Relationship Id="rId34" Type="http://schemas.openxmlformats.org/officeDocument/2006/relationships/hyperlink" Target="https://tinyurl.com/PCARallyMarch1" TargetMode="External"/><Relationship Id="rId50" Type="http://schemas.openxmlformats.org/officeDocument/2006/relationships/hyperlink" Target="https://dignityalliancema.org/webinars-and-online-sessions/" TargetMode="External"/><Relationship Id="rId55" Type="http://schemas.openxmlformats.org/officeDocument/2006/relationships/hyperlink" Target="https://www.nytimes.com/interactive/2021/us/covid-cases.html" TargetMode="External"/><Relationship Id="rId76" Type="http://schemas.openxmlformats.org/officeDocument/2006/relationships/hyperlink" Target="https://www.CovidMemorialDay.org" TargetMode="External"/><Relationship Id="rId97" Type="http://schemas.openxmlformats.org/officeDocument/2006/relationships/hyperlink" Target="https://projects.propublica.org/nursing-homes/homes/h-225207" TargetMode="External"/><Relationship Id="rId104" Type="http://schemas.openxmlformats.org/officeDocument/2006/relationships/hyperlink" Target="https://projects.propublica.org/nursing-homes/homes/h-225757" TargetMode="External"/><Relationship Id="rId120" Type="http://schemas.openxmlformats.org/officeDocument/2006/relationships/hyperlink" Target="mailto:info@DignityAllianceMA.org" TargetMode="External"/><Relationship Id="rId125" Type="http://schemas.openxmlformats.org/officeDocument/2006/relationships/hyperlink" Target="http://www.DignityAllianceMA.org" TargetMode="External"/><Relationship Id="rId141" Type="http://schemas.openxmlformats.org/officeDocument/2006/relationships/hyperlink" Target="https://dignityalliancema.org/contact/sign-up-for-emails/" TargetMode="External"/><Relationship Id="rId14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journals.physiology.org/doi/full/10.1152/ajpregu.00056.2021" TargetMode="External"/><Relationship Id="rId92" Type="http://schemas.openxmlformats.org/officeDocument/2006/relationships/hyperlink" Target="https://projects.propublica.org/nursing-homes/homes/h-225208" TargetMode="External"/><Relationship Id="rId2" Type="http://schemas.openxmlformats.org/officeDocument/2006/relationships/numbering" Target="numbering.xml"/><Relationship Id="rId29" Type="http://schemas.openxmlformats.org/officeDocument/2006/relationships/hyperlink" Target="https://graypanthersnyc.us5.list-manage.com/track/click?u=e1181a52449c57d4180be5c2d&amp;id=aa0d7bf42b&amp;e=6897d19981" TargetMode="External"/><Relationship Id="rId24" Type="http://schemas.openxmlformats.org/officeDocument/2006/relationships/hyperlink" Target="https://tinyurl.com/NYTPandemicIsNotOver" TargetMode="External"/><Relationship Id="rId40" Type="http://schemas.openxmlformats.org/officeDocument/2006/relationships/hyperlink" Target="mailto:jkaplan@cpr-ma.org" TargetMode="External"/><Relationship Id="rId45" Type="http://schemas.openxmlformats.org/officeDocument/2006/relationships/hyperlink" Target="https://www.eventbrite.com/e/ensuring-medicares-sustainability-tickets-528756463817" TargetMode="External"/><Relationship Id="rId66" Type="http://schemas.openxmlformats.org/officeDocument/2006/relationships/hyperlink" Target="https://www.nejm.org/doi/full/10.1056/NEJMe2213556" TargetMode="External"/><Relationship Id="rId87" Type="http://schemas.openxmlformats.org/officeDocument/2006/relationships/hyperlink" Target="https://tinyurl.com/SpeciialFocusFacilityProgram" TargetMode="External"/><Relationship Id="rId11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15" Type="http://schemas.openxmlformats.org/officeDocument/2006/relationships/hyperlink" Target="https://dignityalliancema.org/wp-content/uploads/2022/02/Reimagining-the-Future-of-MA.pdf" TargetMode="External"/><Relationship Id="rId131" Type="http://schemas.openxmlformats.org/officeDocument/2006/relationships/hyperlink" Target="mailto:agermain@manhr.org" TargetMode="External"/><Relationship Id="rId136" Type="http://schemas.openxmlformats.org/officeDocument/2006/relationships/hyperlink" Target="mailto:jimlomastro@comcast.net" TargetMode="External"/><Relationship Id="rId61" Type="http://schemas.openxmlformats.org/officeDocument/2006/relationships/hyperlink" Target="https://www.nejm.org/doi/full/10.1056/NEJMe2213556" TargetMode="External"/><Relationship Id="rId82" Type="http://schemas.openxmlformats.org/officeDocument/2006/relationships/hyperlink" Target="https://www.mass.gov/doc/governors-center-notice-of-intent-to-close-and-draft-of-closure-and-relocation-plan-pdf/download" TargetMode="External"/><Relationship Id="rId19" Type="http://schemas.openxmlformats.org/officeDocument/2006/relationships/hyperlink" Target="https://data.cms.gov/covid-19/covid-19-nursing-home-data" TargetMode="External"/><Relationship Id="rId14" Type="http://schemas.openxmlformats.org/officeDocument/2006/relationships/hyperlink" Target="https://www.nejm.org/doi/full/10.1056/NEJMe2213556" TargetMode="External"/><Relationship Id="rId30" Type="http://schemas.openxmlformats.org/officeDocument/2006/relationships/hyperlink" Target="https://www.usich.gov/All_In.pdf" TargetMode="External"/><Relationship Id="rId35" Type="http://schemas.openxmlformats.org/officeDocument/2006/relationships/hyperlink" Target="https://dignityalliancema.org/wp-content/uploads/2023/02/Dignity-Dozen-FINAL-2_2023-1.23-edits-2-1-1-11.pdf" TargetMode="External"/><Relationship Id="rId56" Type="http://schemas.openxmlformats.org/officeDocument/2006/relationships/hyperlink" Target="https://tinyurl.com/USPlansEndEmergency" TargetMode="External"/><Relationship Id="rId77" Type="http://schemas.openxmlformats.org/officeDocument/2006/relationships/hyperlink" Target="https://www.forbes.com/sites/carlieporterfield/2022/03/18/inside-the-movement-to-build-a-national-covid-memorial/?sh=597e65bc7830" TargetMode="External"/><Relationship Id="rId100" Type="http://schemas.openxmlformats.org/officeDocument/2006/relationships/hyperlink" Target="https://projects.propublica.org/nursing-homes/homes/h-225320" TargetMode="External"/><Relationship Id="rId105" Type="http://schemas.openxmlformats.org/officeDocument/2006/relationships/hyperlink" Target="https://projects.propublica.org/nursing-homes/homes/h-225425" TargetMode="External"/><Relationship Id="rId126" Type="http://schemas.openxmlformats.org/officeDocument/2006/relationships/hyperlink" Target="mailto:bhenning@bostoncil.org" TargetMode="External"/><Relationship Id="rId147"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usich.gov/fsp" TargetMode="External"/><Relationship Id="rId72" Type="http://schemas.openxmlformats.org/officeDocument/2006/relationships/hyperlink" Target="https://tinyurl.com/NavyDolphinsAging" TargetMode="External"/><Relationship Id="rId93" Type="http://schemas.openxmlformats.org/officeDocument/2006/relationships/hyperlink" Target="https://www.medwaymanor.com/" TargetMode="External"/><Relationship Id="rId98" Type="http://schemas.openxmlformats.org/officeDocument/2006/relationships/hyperlink" Target="https://projects.propublica.org/nursing-homes/homes/h-225423" TargetMode="External"/><Relationship Id="rId121" Type="http://schemas.openxmlformats.org/officeDocument/2006/relationships/hyperlink" Target="https://www.facebook.com/DignityAllianceMA/" TargetMode="External"/><Relationship Id="rId142" Type="http://schemas.openxmlformats.org/officeDocument/2006/relationships/hyperlink" Target="mailto:Digest@DignityAlliance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71B1F-2685-4CE0-B5E3-E058FB322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21</Pages>
  <Words>10391</Words>
  <Characters>59230</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5</cp:revision>
  <cp:lastPrinted>2022-10-17T16:27:00Z</cp:lastPrinted>
  <dcterms:created xsi:type="dcterms:W3CDTF">2023-02-13T15:26:00Z</dcterms:created>
  <dcterms:modified xsi:type="dcterms:W3CDTF">2023-02-13T19:47:00Z</dcterms:modified>
</cp:coreProperties>
</file>