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DA413A">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5617758D"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30261">
              <w:rPr>
                <w:rFonts w:ascii="Sagona Book" w:hAnsi="Sagona Book"/>
              </w:rPr>
              <w:t>59</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F4279">
              <w:rPr>
                <w:rFonts w:ascii="Sagona Book" w:hAnsi="Sagona Book"/>
              </w:rPr>
              <w:t>Octo</w:t>
            </w:r>
            <w:r w:rsidR="000B2AE9">
              <w:rPr>
                <w:rFonts w:ascii="Sagona Book" w:hAnsi="Sagona Book"/>
              </w:rPr>
              <w:t xml:space="preserve">ber </w:t>
            </w:r>
            <w:r w:rsidR="00D30261">
              <w:rPr>
                <w:rFonts w:ascii="Sagona Book" w:hAnsi="Sagona Book"/>
              </w:rPr>
              <w:t>24</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DA413A">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901301" w14:paraId="7D0B30B3" w14:textId="77777777" w:rsidTr="00DA413A">
        <w:trPr>
          <w:gridAfter w:val="1"/>
          <w:wAfter w:w="113" w:type="dxa"/>
        </w:trPr>
        <w:tc>
          <w:tcPr>
            <w:tcW w:w="2898" w:type="dxa"/>
            <w:gridSpan w:val="2"/>
          </w:tcPr>
          <w:p w14:paraId="6C0F2664" w14:textId="2617525F" w:rsidR="00901301" w:rsidRDefault="00901301" w:rsidP="007B562F">
            <w:pPr>
              <w:rPr>
                <w:sz w:val="24"/>
                <w:szCs w:val="24"/>
              </w:rPr>
            </w:pPr>
            <w:r>
              <w:rPr>
                <w:sz w:val="24"/>
                <w:szCs w:val="24"/>
              </w:rPr>
              <w:t>Spotlight</w:t>
            </w:r>
          </w:p>
        </w:tc>
        <w:tc>
          <w:tcPr>
            <w:tcW w:w="7807" w:type="dxa"/>
            <w:gridSpan w:val="3"/>
          </w:tcPr>
          <w:p w14:paraId="6B0D93F9" w14:textId="4BC8B58B" w:rsidR="00F5449D" w:rsidRPr="00F5449D" w:rsidRDefault="00000000" w:rsidP="00F5449D">
            <w:pPr>
              <w:spacing w:before="100" w:beforeAutospacing="1" w:after="100" w:afterAutospacing="1"/>
              <w:contextualSpacing/>
              <w:jc w:val="both"/>
              <w:rPr>
                <w:b/>
                <w:bCs/>
                <w:i/>
                <w:iCs/>
                <w:color w:val="000000" w:themeColor="text1"/>
                <w:sz w:val="24"/>
                <w:szCs w:val="24"/>
              </w:rPr>
            </w:pPr>
            <w:hyperlink r:id="rId9" w:history="1">
              <w:r w:rsidR="00F5449D" w:rsidRPr="00F5449D">
                <w:rPr>
                  <w:rStyle w:val="Hyperlink"/>
                  <w:b/>
                  <w:bCs/>
                  <w:i/>
                  <w:iCs/>
                  <w:sz w:val="24"/>
                  <w:szCs w:val="24"/>
                </w:rPr>
                <w:t>Only 6% of REIT Nursing Home Assets Meet Proposed Federal Staffing Mandate</w:t>
              </w:r>
            </w:hyperlink>
          </w:p>
          <w:p w14:paraId="69D9DF51" w14:textId="77777777" w:rsidR="00901301" w:rsidRDefault="00F5449D" w:rsidP="00CE09F5">
            <w:pPr>
              <w:spacing w:before="100" w:beforeAutospacing="1" w:after="100" w:afterAutospacing="1"/>
              <w:contextualSpacing/>
              <w:jc w:val="both"/>
              <w:rPr>
                <w:b/>
                <w:bCs/>
                <w:color w:val="000000" w:themeColor="text1"/>
                <w:sz w:val="24"/>
                <w:szCs w:val="24"/>
              </w:rPr>
            </w:pPr>
            <w:r>
              <w:rPr>
                <w:b/>
                <w:bCs/>
                <w:color w:val="000000" w:themeColor="text1"/>
                <w:sz w:val="24"/>
                <w:szCs w:val="24"/>
              </w:rPr>
              <w:t>Skilled Nursing News</w:t>
            </w:r>
          </w:p>
          <w:p w14:paraId="5DDAA71B" w14:textId="77777777" w:rsidR="00F5449D" w:rsidRDefault="00F5449D" w:rsidP="00CE09F5">
            <w:pPr>
              <w:spacing w:before="100" w:beforeAutospacing="1" w:after="100" w:afterAutospacing="1"/>
              <w:contextualSpacing/>
              <w:jc w:val="both"/>
              <w:rPr>
                <w:color w:val="000000" w:themeColor="text1"/>
                <w:sz w:val="24"/>
                <w:szCs w:val="24"/>
              </w:rPr>
            </w:pPr>
            <w:r>
              <w:rPr>
                <w:color w:val="000000" w:themeColor="text1"/>
                <w:sz w:val="24"/>
                <w:szCs w:val="24"/>
              </w:rPr>
              <w:t>October 20, 2023</w:t>
            </w:r>
          </w:p>
          <w:p w14:paraId="24516A3E" w14:textId="77777777" w:rsidR="00F5449D" w:rsidRDefault="00F5449D" w:rsidP="00CE09F5">
            <w:pPr>
              <w:spacing w:before="100" w:beforeAutospacing="1" w:after="100" w:afterAutospacing="1"/>
              <w:contextualSpacing/>
              <w:jc w:val="both"/>
              <w:rPr>
                <w:color w:val="000000" w:themeColor="text1"/>
                <w:sz w:val="24"/>
                <w:szCs w:val="24"/>
              </w:rPr>
            </w:pPr>
            <w:r w:rsidRPr="00F5449D">
              <w:rPr>
                <w:color w:val="000000" w:themeColor="text1"/>
                <w:sz w:val="24"/>
                <w:szCs w:val="24"/>
              </w:rPr>
              <w:t>By Amy Stulick</w:t>
            </w:r>
          </w:p>
          <w:p w14:paraId="63C64161"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Only 6% of real estate investment trust (REIT) assets are in compliance with the federal minimum staffing proposal for nursing homes, compared to the industry average of 19%.</w:t>
            </w:r>
          </w:p>
          <w:p w14:paraId="47C70A44"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This difference is due at least in part to less nonprofit representation in REITs, BMO Capital Markets analysts said in a note on Thursday. The BMO analysts calculated the REITs’ staffing levels utilizing data from the Centers for Medicare &amp; Medicaid Services (CMS).</w:t>
            </w:r>
          </w:p>
          <w:p w14:paraId="39E1BF5A"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Nonprofit SNFs tend to have higher average staffing levels, the analysts wrote, which “may be [weighing] on REIT results relative to the overall national average.”</w:t>
            </w:r>
          </w:p>
          <w:p w14:paraId="2AAE7431"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If licensed practical nurses (LPNs) end up being included in the 3.0 hours per day of resident care (HPRD), BMO analysts said 51% of REITs would meet the staffing target – still less than the industry average at 60%.</w:t>
            </w:r>
          </w:p>
          <w:p w14:paraId="01AC5545"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Industry feedback suggests the proposal will be watered down in some capacity, they noted; it’s unclear if that will involve adding LPNs into the rule. Currently, only certified nursing assistants (CNAs) and registered nurses (RNs) may make up the 3.0 HPRD requirement.</w:t>
            </w:r>
          </w:p>
          <w:p w14:paraId="4B4FE6E5"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 xml:space="preserve">Registered nurse HPRD coverage among REIT assets sits at 0.38, again lower than the national average of 0.42 according to BMO data. Combining RN and CNA HPRD, the REIT average is 2.23 compared to 2.44 as the industry average. </w:t>
            </w:r>
          </w:p>
          <w:p w14:paraId="3022905B"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Outside of the fact that the proposal isn’t paid for with higher reimbursement levels, and finding nurses remains a challenge, BMO analysts said they’re hearing two main areas of pushback from those in the industry.</w:t>
            </w:r>
          </w:p>
          <w:p w14:paraId="3908C70E"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“First, the proposal would require 24-hour RN coverage and second, licensed practical nurses (LPNs) don’t count towards minimums, despite being included in state staffing mandates,” the analysts said. “We note LPNs have higher training than CNAs. So, excluding LPNs seems incongruous with the goal of improving patient care.”</w:t>
            </w:r>
          </w:p>
          <w:p w14:paraId="20C92F51"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 xml:space="preserve">BMO was unable to accurately assess 24-hour RN compliance with the proposal, since CMS data doesn’t indicate if RN hours in a facility are </w:t>
            </w:r>
            <w:r w:rsidRPr="00F5449D">
              <w:rPr>
                <w:color w:val="000000" w:themeColor="text1"/>
                <w:sz w:val="24"/>
                <w:szCs w:val="24"/>
              </w:rPr>
              <w:lastRenderedPageBreak/>
              <w:t>overlapping, or if there are two RNs on site at the same time. Data doesn’t include the number of RN full-time equivalents (FTEs).</w:t>
            </w:r>
          </w:p>
          <w:p w14:paraId="6128F7FD"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Anecdotally, compliance levels are relatively low, with most facilities having 8- to 12-hour coverage, according to the BMO note.</w:t>
            </w:r>
          </w:p>
          <w:p w14:paraId="7BBE7C46"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CMS expects about 75% of nursing homes will need to bolster staffing levels under the proposal.</w:t>
            </w:r>
          </w:p>
          <w:p w14:paraId="55B281B0"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 xml:space="preserve">As of the first financial quarter of this year, BMO said REITs used agency staff for about 10.4% of total CNA and RN hours worked. But, REITs’ contract labor declines have outpaced the industry average. </w:t>
            </w:r>
          </w:p>
          <w:p w14:paraId="3C262B4F"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BMO analysts expect further moderation in contract labor utilization, helping boost rent coverage further.</w:t>
            </w:r>
          </w:p>
          <w:p w14:paraId="1F583E88" w14:textId="77777777"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 xml:space="preserve">As a side note, analysts mentioned the </w:t>
            </w:r>
            <w:hyperlink r:id="rId10" w:history="1">
              <w:r w:rsidRPr="00F5449D">
                <w:rPr>
                  <w:rStyle w:val="Hyperlink"/>
                  <w:sz w:val="24"/>
                  <w:szCs w:val="24"/>
                </w:rPr>
                <w:t>minimum wage hikes</w:t>
              </w:r>
            </w:hyperlink>
            <w:r w:rsidRPr="00F5449D">
              <w:rPr>
                <w:color w:val="000000" w:themeColor="text1"/>
                <w:sz w:val="24"/>
                <w:szCs w:val="24"/>
              </w:rPr>
              <w:t xml:space="preserve"> for health care workers in California to $25 per hour; the market rate is about $21 to $22 per hour in the state, BMO said.</w:t>
            </w:r>
          </w:p>
          <w:p w14:paraId="1C40CD28" w14:textId="17954388" w:rsidR="00F5449D" w:rsidRPr="00F5449D" w:rsidRDefault="00F5449D" w:rsidP="00F5449D">
            <w:pPr>
              <w:spacing w:before="100" w:beforeAutospacing="1" w:after="100" w:afterAutospacing="1"/>
              <w:ind w:left="720"/>
              <w:contextualSpacing/>
              <w:jc w:val="both"/>
              <w:rPr>
                <w:color w:val="000000" w:themeColor="text1"/>
                <w:sz w:val="24"/>
                <w:szCs w:val="24"/>
              </w:rPr>
            </w:pPr>
            <w:r w:rsidRPr="00F5449D">
              <w:rPr>
                <w:color w:val="000000" w:themeColor="text1"/>
                <w:sz w:val="24"/>
                <w:szCs w:val="24"/>
              </w:rPr>
              <w:t>“Stand alone SNFs aren’t specifically included, which we view as a negative given there wouldn’t be a commensurate reimbursement with market forces likely to drive up pay across healthcare regardless of the lack of SNF inclusion in the mandate,” analysts noted.</w:t>
            </w:r>
          </w:p>
        </w:tc>
      </w:tr>
      <w:tr w:rsidR="00796345" w14:paraId="68D2CF3B" w14:textId="77777777" w:rsidTr="00DA413A">
        <w:trPr>
          <w:gridAfter w:val="1"/>
          <w:wAfter w:w="113" w:type="dxa"/>
        </w:trPr>
        <w:tc>
          <w:tcPr>
            <w:tcW w:w="2898" w:type="dxa"/>
            <w:gridSpan w:val="2"/>
          </w:tcPr>
          <w:p w14:paraId="479D7919" w14:textId="77777777" w:rsidR="00796345" w:rsidRDefault="00796345" w:rsidP="007B562F">
            <w:pPr>
              <w:rPr>
                <w:sz w:val="24"/>
                <w:szCs w:val="24"/>
              </w:rPr>
            </w:pPr>
            <w:r>
              <w:rPr>
                <w:sz w:val="24"/>
                <w:szCs w:val="24"/>
              </w:rPr>
              <w:lastRenderedPageBreak/>
              <w:t>Spotlight</w:t>
            </w:r>
          </w:p>
          <w:p w14:paraId="2D050E49" w14:textId="77777777" w:rsidR="00796345" w:rsidRDefault="00796345" w:rsidP="007B562F">
            <w:pPr>
              <w:rPr>
                <w:sz w:val="24"/>
                <w:szCs w:val="24"/>
              </w:rPr>
            </w:pPr>
          </w:p>
          <w:p w14:paraId="021B0885" w14:textId="77777777" w:rsidR="00796345" w:rsidRDefault="00796345" w:rsidP="007B562F">
            <w:pPr>
              <w:rPr>
                <w:sz w:val="24"/>
                <w:szCs w:val="24"/>
              </w:rPr>
            </w:pPr>
          </w:p>
          <w:p w14:paraId="5F72206C" w14:textId="342C7CDE" w:rsidR="004D36B8" w:rsidRDefault="00531AB9" w:rsidP="007B562F">
            <w:pPr>
              <w:rPr>
                <w:sz w:val="24"/>
                <w:szCs w:val="24"/>
              </w:rPr>
            </w:pPr>
            <w:r>
              <w:rPr>
                <w:noProof/>
                <w:sz w:val="24"/>
                <w:szCs w:val="24"/>
              </w:rPr>
              <w:drawing>
                <wp:inline distT="0" distB="0" distL="0" distR="0" wp14:anchorId="29BF2698" wp14:editId="4189A9A9">
                  <wp:extent cx="1703070" cy="14147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b-1500-adrienne-davidso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03070" cy="1414780"/>
                          </a:xfrm>
                          <a:prstGeom prst="rect">
                            <a:avLst/>
                          </a:prstGeom>
                        </pic:spPr>
                      </pic:pic>
                    </a:graphicData>
                  </a:graphic>
                </wp:inline>
              </w:drawing>
            </w:r>
          </w:p>
          <w:p w14:paraId="4438A62D" w14:textId="39C97CCE" w:rsidR="004D36B8" w:rsidRDefault="004D36B8" w:rsidP="007B562F">
            <w:pPr>
              <w:rPr>
                <w:sz w:val="20"/>
                <w:szCs w:val="20"/>
              </w:rPr>
            </w:pPr>
            <w:r w:rsidRPr="004D36B8">
              <w:rPr>
                <w:sz w:val="20"/>
                <w:szCs w:val="20"/>
              </w:rPr>
              <w:t>Adrienne Davidson, 61, top, and her cellmate, Eliana Sotomayor, 78.</w:t>
            </w:r>
          </w:p>
          <w:p w14:paraId="01C5B907" w14:textId="77777777" w:rsidR="00531AB9" w:rsidRPr="004D36B8" w:rsidRDefault="00531AB9" w:rsidP="007B562F">
            <w:pPr>
              <w:rPr>
                <w:sz w:val="20"/>
                <w:szCs w:val="20"/>
              </w:rPr>
            </w:pPr>
          </w:p>
          <w:p w14:paraId="4910CEF9" w14:textId="7D4D0AAF" w:rsidR="004D36B8" w:rsidRDefault="00531AB9" w:rsidP="007B562F">
            <w:pPr>
              <w:rPr>
                <w:sz w:val="24"/>
                <w:szCs w:val="24"/>
              </w:rPr>
            </w:pPr>
            <w:r>
              <w:rPr>
                <w:noProof/>
                <w:sz w:val="24"/>
                <w:szCs w:val="24"/>
              </w:rPr>
              <w:drawing>
                <wp:inline distT="0" distB="0" distL="0" distR="0" wp14:anchorId="0F9FD363" wp14:editId="193DCAFA">
                  <wp:extent cx="1703070" cy="16611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eb-1500-cleveland-lindley.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03070" cy="1661160"/>
                          </a:xfrm>
                          <a:prstGeom prst="rect">
                            <a:avLst/>
                          </a:prstGeom>
                        </pic:spPr>
                      </pic:pic>
                    </a:graphicData>
                  </a:graphic>
                </wp:inline>
              </w:drawing>
            </w:r>
          </w:p>
          <w:p w14:paraId="532900AE" w14:textId="03FE9BA9" w:rsidR="004D36B8" w:rsidRPr="004D36B8" w:rsidRDefault="004D36B8" w:rsidP="007B562F">
            <w:pPr>
              <w:rPr>
                <w:sz w:val="20"/>
                <w:szCs w:val="20"/>
              </w:rPr>
            </w:pPr>
            <w:r w:rsidRPr="004D36B8">
              <w:rPr>
                <w:sz w:val="20"/>
                <w:szCs w:val="20"/>
              </w:rPr>
              <w:t>Cleveland Lindley, 53, has served 28 years. He was sentenced to 105 years at age 25 for robbing a McDonald’s, his third strike.</w:t>
            </w:r>
          </w:p>
          <w:p w14:paraId="4E0DCEDA" w14:textId="77777777" w:rsidR="004D36B8" w:rsidRDefault="004D36B8" w:rsidP="007B562F">
            <w:pPr>
              <w:rPr>
                <w:sz w:val="24"/>
                <w:szCs w:val="24"/>
              </w:rPr>
            </w:pPr>
          </w:p>
          <w:p w14:paraId="64CD607C" w14:textId="56DA3DD3" w:rsidR="004D36B8" w:rsidRDefault="004D36B8" w:rsidP="007B562F">
            <w:pPr>
              <w:rPr>
                <w:sz w:val="24"/>
                <w:szCs w:val="24"/>
              </w:rPr>
            </w:pPr>
          </w:p>
          <w:p w14:paraId="41127499" w14:textId="0F63813E" w:rsidR="00E866FF" w:rsidRDefault="00E866FF" w:rsidP="007B562F">
            <w:pPr>
              <w:rPr>
                <w:sz w:val="20"/>
                <w:szCs w:val="20"/>
              </w:rPr>
            </w:pPr>
            <w:r>
              <w:rPr>
                <w:noProof/>
                <w:sz w:val="20"/>
                <w:szCs w:val="20"/>
              </w:rPr>
              <w:drawing>
                <wp:inline distT="0" distB="0" distL="0" distR="0" wp14:anchorId="7761D4A1" wp14:editId="0F2B1B34">
                  <wp:extent cx="1703070" cy="16643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eb-1500-frankie-morale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03070" cy="1664335"/>
                          </a:xfrm>
                          <a:prstGeom prst="rect">
                            <a:avLst/>
                          </a:prstGeom>
                        </pic:spPr>
                      </pic:pic>
                    </a:graphicData>
                  </a:graphic>
                </wp:inline>
              </w:drawing>
            </w:r>
          </w:p>
          <w:p w14:paraId="05C903BC" w14:textId="248CCA31" w:rsidR="004D36B8" w:rsidRDefault="004D36B8" w:rsidP="007B562F">
            <w:pPr>
              <w:rPr>
                <w:sz w:val="20"/>
                <w:szCs w:val="20"/>
              </w:rPr>
            </w:pPr>
            <w:r w:rsidRPr="004D36B8">
              <w:rPr>
                <w:sz w:val="20"/>
                <w:szCs w:val="20"/>
              </w:rPr>
              <w:t>Frankie Morales, 71. “I haven’t spent a birthday outside since I was 12 years old,” he said. “Back then, there were no programs or groups.”</w:t>
            </w:r>
          </w:p>
          <w:p w14:paraId="48358A93" w14:textId="77777777" w:rsidR="00E866FF" w:rsidRDefault="00E866FF" w:rsidP="007B562F">
            <w:pPr>
              <w:rPr>
                <w:sz w:val="20"/>
                <w:szCs w:val="20"/>
              </w:rPr>
            </w:pPr>
          </w:p>
          <w:p w14:paraId="3B5E3818" w14:textId="11516AB7" w:rsidR="004D36B8" w:rsidRDefault="00E866FF" w:rsidP="007B562F">
            <w:pPr>
              <w:rPr>
                <w:sz w:val="20"/>
                <w:szCs w:val="20"/>
              </w:rPr>
            </w:pPr>
            <w:r>
              <w:rPr>
                <w:noProof/>
                <w:sz w:val="20"/>
                <w:szCs w:val="20"/>
              </w:rPr>
              <w:drawing>
                <wp:inline distT="0" distB="0" distL="0" distR="0" wp14:anchorId="7B77A939" wp14:editId="52F9D8D3">
                  <wp:extent cx="1703070" cy="1358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eb-1500-doris-roldan.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03070" cy="1358900"/>
                          </a:xfrm>
                          <a:prstGeom prst="rect">
                            <a:avLst/>
                          </a:prstGeom>
                        </pic:spPr>
                      </pic:pic>
                    </a:graphicData>
                  </a:graphic>
                </wp:inline>
              </w:drawing>
            </w:r>
          </w:p>
          <w:p w14:paraId="6B13B97A" w14:textId="7F4D3A37" w:rsidR="004D36B8" w:rsidRDefault="004D36B8" w:rsidP="007B562F">
            <w:pPr>
              <w:rPr>
                <w:sz w:val="20"/>
                <w:szCs w:val="20"/>
              </w:rPr>
            </w:pPr>
            <w:r w:rsidRPr="004D36B8">
              <w:rPr>
                <w:sz w:val="20"/>
                <w:szCs w:val="20"/>
              </w:rPr>
              <w:t>Doris Roldan was one of 21 aging prisoners whose sentences Gov. Gavin Newsom of California commuted in 2020.</w:t>
            </w:r>
          </w:p>
          <w:p w14:paraId="50BF45EB" w14:textId="77777777" w:rsidR="00E866FF" w:rsidRDefault="00E866FF" w:rsidP="007B562F">
            <w:pPr>
              <w:rPr>
                <w:sz w:val="20"/>
                <w:szCs w:val="20"/>
              </w:rPr>
            </w:pPr>
          </w:p>
          <w:p w14:paraId="332E8A1E" w14:textId="439ADEB0" w:rsidR="004D36B8" w:rsidRDefault="00E866FF" w:rsidP="007B562F">
            <w:pPr>
              <w:rPr>
                <w:sz w:val="20"/>
                <w:szCs w:val="20"/>
              </w:rPr>
            </w:pPr>
            <w:r>
              <w:rPr>
                <w:noProof/>
                <w:sz w:val="20"/>
                <w:szCs w:val="20"/>
              </w:rPr>
              <w:drawing>
                <wp:inline distT="0" distB="0" distL="0" distR="0" wp14:anchorId="275DCF85" wp14:editId="5CE0C1C2">
                  <wp:extent cx="1703070" cy="1701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eb-1200-cleveland-lindley-.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03070" cy="1701800"/>
                          </a:xfrm>
                          <a:prstGeom prst="rect">
                            <a:avLst/>
                          </a:prstGeom>
                        </pic:spPr>
                      </pic:pic>
                    </a:graphicData>
                  </a:graphic>
                </wp:inline>
              </w:drawing>
            </w:r>
          </w:p>
          <w:p w14:paraId="166035E6" w14:textId="3D064C74" w:rsidR="004D36B8" w:rsidRDefault="004D36B8" w:rsidP="007B562F">
            <w:pPr>
              <w:rPr>
                <w:sz w:val="20"/>
                <w:szCs w:val="20"/>
              </w:rPr>
            </w:pPr>
            <w:r w:rsidRPr="004D36B8">
              <w:rPr>
                <w:sz w:val="20"/>
                <w:szCs w:val="20"/>
              </w:rPr>
              <w:t>Cleveland Lindley, right, with 32-year-old Fred Griffin, who after 15 years in prison was released not long after this photograph was made. Mr. Lindley credits Mr. Griffin for guiding him to read, write and earn a high school equivalency diploma.</w:t>
            </w:r>
          </w:p>
          <w:p w14:paraId="33F82123" w14:textId="77777777" w:rsidR="004D36B8" w:rsidRDefault="004D36B8" w:rsidP="007B562F">
            <w:pPr>
              <w:rPr>
                <w:sz w:val="20"/>
                <w:szCs w:val="20"/>
              </w:rPr>
            </w:pPr>
          </w:p>
          <w:p w14:paraId="39912701" w14:textId="153692D9" w:rsidR="004D36B8" w:rsidRPr="004D36B8" w:rsidRDefault="004D36B8" w:rsidP="007B562F">
            <w:pPr>
              <w:rPr>
                <w:sz w:val="20"/>
                <w:szCs w:val="20"/>
              </w:rPr>
            </w:pPr>
          </w:p>
          <w:p w14:paraId="6F7534DA" w14:textId="422D0659" w:rsidR="00E866FF" w:rsidRDefault="00E866FF" w:rsidP="007B562F">
            <w:pPr>
              <w:rPr>
                <w:sz w:val="20"/>
                <w:szCs w:val="20"/>
              </w:rPr>
            </w:pPr>
            <w:r>
              <w:rPr>
                <w:noProof/>
                <w:sz w:val="20"/>
                <w:szCs w:val="20"/>
              </w:rPr>
              <w:drawing>
                <wp:inline distT="0" distB="0" distL="0" distR="0" wp14:anchorId="54596E94" wp14:editId="3A581B05">
                  <wp:extent cx="1703070" cy="17043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eb-1500-christine-reynold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703070" cy="1704340"/>
                          </a:xfrm>
                          <a:prstGeom prst="rect">
                            <a:avLst/>
                          </a:prstGeom>
                        </pic:spPr>
                      </pic:pic>
                    </a:graphicData>
                  </a:graphic>
                </wp:inline>
              </w:drawing>
            </w:r>
          </w:p>
          <w:p w14:paraId="0FA2BBF5" w14:textId="615E0867" w:rsidR="004D36B8" w:rsidRDefault="004D36B8" w:rsidP="007B562F">
            <w:pPr>
              <w:rPr>
                <w:sz w:val="20"/>
                <w:szCs w:val="20"/>
              </w:rPr>
            </w:pPr>
            <w:r w:rsidRPr="004D36B8">
              <w:rPr>
                <w:sz w:val="20"/>
                <w:szCs w:val="20"/>
              </w:rPr>
              <w:t>Christine Reynolds, 79, left, and Nancy Larios, 75, at the California Institution for Women in Chino.</w:t>
            </w:r>
          </w:p>
          <w:p w14:paraId="41D932E6" w14:textId="77777777" w:rsidR="004D36B8" w:rsidRDefault="004D36B8" w:rsidP="007B562F">
            <w:pPr>
              <w:rPr>
                <w:sz w:val="20"/>
                <w:szCs w:val="20"/>
              </w:rPr>
            </w:pPr>
          </w:p>
          <w:p w14:paraId="2115510F" w14:textId="26026377" w:rsidR="004D36B8" w:rsidRDefault="00282486" w:rsidP="007B562F">
            <w:pPr>
              <w:rPr>
                <w:noProof/>
              </w:rPr>
            </w:pPr>
            <w:r>
              <w:rPr>
                <w:noProof/>
              </w:rPr>
              <w:drawing>
                <wp:inline distT="0" distB="0" distL="0" distR="0" wp14:anchorId="59A2EE25" wp14:editId="1BF52112">
                  <wp:extent cx="1701165" cy="1134110"/>
                  <wp:effectExtent l="0" t="0" r="0" b="8890"/>
                  <wp:docPr id="8184102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01165" cy="1134110"/>
                          </a:xfrm>
                          <a:prstGeom prst="rect">
                            <a:avLst/>
                          </a:prstGeom>
                          <a:noFill/>
                        </pic:spPr>
                      </pic:pic>
                    </a:graphicData>
                  </a:graphic>
                </wp:inline>
              </w:drawing>
            </w:r>
          </w:p>
          <w:p w14:paraId="55C7FB12" w14:textId="78325E4B" w:rsidR="00282486" w:rsidRDefault="00282486" w:rsidP="007B562F">
            <w:pPr>
              <w:rPr>
                <w:noProof/>
              </w:rPr>
            </w:pPr>
            <w:r w:rsidRPr="00282486">
              <w:rPr>
                <w:noProof/>
              </w:rPr>
              <w:t>Frankie Morales in his makeshift painter’s studio next to his cell.</w:t>
            </w:r>
          </w:p>
          <w:p w14:paraId="00F65443" w14:textId="77777777" w:rsidR="00282486" w:rsidRDefault="00282486" w:rsidP="007B562F">
            <w:pPr>
              <w:rPr>
                <w:noProof/>
              </w:rPr>
            </w:pPr>
          </w:p>
          <w:p w14:paraId="19875C05" w14:textId="77777777" w:rsidR="00282486" w:rsidRDefault="00282486" w:rsidP="007B562F">
            <w:pPr>
              <w:rPr>
                <w:noProof/>
              </w:rPr>
            </w:pPr>
          </w:p>
          <w:p w14:paraId="0C9A6FDC" w14:textId="77777777" w:rsidR="00282486" w:rsidRDefault="00282486" w:rsidP="007B562F">
            <w:pPr>
              <w:rPr>
                <w:noProof/>
              </w:rPr>
            </w:pPr>
          </w:p>
          <w:p w14:paraId="62A45E48" w14:textId="6B86F929" w:rsidR="00282486" w:rsidRPr="004D36B8" w:rsidRDefault="00282486" w:rsidP="007B562F">
            <w:pPr>
              <w:rPr>
                <w:sz w:val="20"/>
                <w:szCs w:val="20"/>
              </w:rPr>
            </w:pPr>
          </w:p>
        </w:tc>
        <w:tc>
          <w:tcPr>
            <w:tcW w:w="7807" w:type="dxa"/>
            <w:gridSpan w:val="3"/>
          </w:tcPr>
          <w:p w14:paraId="4D523FAB" w14:textId="77777777" w:rsidR="00796345" w:rsidRDefault="00000000" w:rsidP="00F5449D">
            <w:pPr>
              <w:spacing w:before="100" w:beforeAutospacing="1" w:after="100" w:afterAutospacing="1"/>
              <w:contextualSpacing/>
              <w:jc w:val="both"/>
              <w:rPr>
                <w:b/>
                <w:bCs/>
                <w:sz w:val="24"/>
                <w:szCs w:val="24"/>
              </w:rPr>
            </w:pPr>
            <w:hyperlink r:id="rId18" w:history="1">
              <w:r w:rsidR="00796345" w:rsidRPr="00796345">
                <w:rPr>
                  <w:rStyle w:val="Hyperlink"/>
                  <w:b/>
                  <w:bCs/>
                  <w:sz w:val="24"/>
                  <w:szCs w:val="24"/>
                </w:rPr>
                <w:t>Elderly and Imprisoned: ‘I Don’t Count It as Living, Only Existing.’</w:t>
              </w:r>
            </w:hyperlink>
          </w:p>
          <w:p w14:paraId="35B851FD" w14:textId="77777777" w:rsidR="00796345" w:rsidRDefault="00796345" w:rsidP="00F5449D">
            <w:pPr>
              <w:spacing w:before="100" w:beforeAutospacing="1" w:after="100" w:afterAutospacing="1"/>
              <w:contextualSpacing/>
              <w:jc w:val="both"/>
              <w:rPr>
                <w:b/>
                <w:bCs/>
                <w:sz w:val="24"/>
                <w:szCs w:val="24"/>
              </w:rPr>
            </w:pPr>
            <w:r>
              <w:rPr>
                <w:b/>
                <w:bCs/>
                <w:sz w:val="24"/>
                <w:szCs w:val="24"/>
              </w:rPr>
              <w:t>New York Times (free access)</w:t>
            </w:r>
          </w:p>
          <w:p w14:paraId="0A620AE3" w14:textId="77777777" w:rsidR="00796345" w:rsidRDefault="00796345" w:rsidP="00F5449D">
            <w:pPr>
              <w:spacing w:before="100" w:beforeAutospacing="1" w:after="100" w:afterAutospacing="1"/>
              <w:contextualSpacing/>
              <w:jc w:val="both"/>
              <w:rPr>
                <w:sz w:val="24"/>
                <w:szCs w:val="24"/>
              </w:rPr>
            </w:pPr>
            <w:r>
              <w:rPr>
                <w:sz w:val="24"/>
                <w:szCs w:val="24"/>
              </w:rPr>
              <w:t>October 21, 2023</w:t>
            </w:r>
          </w:p>
          <w:p w14:paraId="3F7BB902" w14:textId="43512C0D" w:rsidR="00796345" w:rsidRDefault="00796345" w:rsidP="00796345">
            <w:pPr>
              <w:spacing w:before="100" w:beforeAutospacing="1" w:after="100" w:afterAutospacing="1"/>
              <w:contextualSpacing/>
              <w:jc w:val="both"/>
              <w:rPr>
                <w:sz w:val="24"/>
                <w:szCs w:val="24"/>
              </w:rPr>
            </w:pPr>
            <w:r w:rsidRPr="00796345">
              <w:rPr>
                <w:sz w:val="24"/>
                <w:szCs w:val="24"/>
              </w:rPr>
              <w:t>Text by Carmilla Floyd</w:t>
            </w:r>
          </w:p>
          <w:p w14:paraId="35C86BBC" w14:textId="73AFEF49" w:rsidR="00796345" w:rsidRPr="00796345" w:rsidRDefault="00796345" w:rsidP="00796345">
            <w:pPr>
              <w:spacing w:before="100" w:beforeAutospacing="1" w:after="100" w:afterAutospacing="1"/>
              <w:contextualSpacing/>
              <w:jc w:val="both"/>
              <w:rPr>
                <w:sz w:val="24"/>
                <w:szCs w:val="24"/>
              </w:rPr>
            </w:pPr>
            <w:r w:rsidRPr="00796345">
              <w:rPr>
                <w:sz w:val="24"/>
                <w:szCs w:val="24"/>
              </w:rPr>
              <w:t>Photographs by Joseph Rodriguez</w:t>
            </w:r>
          </w:p>
          <w:p w14:paraId="1B097E24" w14:textId="7777777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On a clear day in March 2023, the snowy peaks surrounding the California Institution for Men in Chino were visible. Cleveland Lindley stood on a green patch in the prison yard, taking in the view.</w:t>
            </w:r>
          </w:p>
          <w:p w14:paraId="5638E3DF" w14:textId="7777777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He was wearing dark wraparound glasses and using crutches for support because he had overexerted himself during a recent visit from family. At age 53, he is considered elderly in the prison system. That’s because incarceration accelerates aging.</w:t>
            </w:r>
          </w:p>
          <w:p w14:paraId="5F8AD613" w14:textId="7777777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“My body don’t work the way it used to, my mind don’t work like it used to be, and it’s intimidating,” Mr. Lindley told us. “People are always looking for that edge, that leg up.”</w:t>
            </w:r>
          </w:p>
          <w:p w14:paraId="64D9DDA4" w14:textId="0A659A41" w:rsidR="00796345" w:rsidRDefault="00796345" w:rsidP="00796345">
            <w:pPr>
              <w:spacing w:before="100" w:beforeAutospacing="1" w:after="100" w:afterAutospacing="1"/>
              <w:ind w:left="720"/>
              <w:contextualSpacing/>
              <w:jc w:val="both"/>
              <w:rPr>
                <w:sz w:val="24"/>
                <w:szCs w:val="24"/>
              </w:rPr>
            </w:pPr>
            <w:r w:rsidRPr="00796345">
              <w:rPr>
                <w:sz w:val="24"/>
                <w:szCs w:val="24"/>
              </w:rPr>
              <w:t>Mr. Lindley has spent much of the past 28 years in and out of solitary confinement. Four years ago, he requested a transfer to this yard, which houses former gang members and other vulnerable residents. Joseph Rodríguez, a photojournalist, and I had gone to Chino to meet residents like him, living out their twilight years behind bars.</w:t>
            </w:r>
          </w:p>
          <w:p w14:paraId="23BD1FA6" w14:textId="2176EF58" w:rsidR="00796345" w:rsidRDefault="00796345" w:rsidP="00796345">
            <w:pPr>
              <w:spacing w:before="100" w:beforeAutospacing="1" w:after="100" w:afterAutospacing="1"/>
              <w:ind w:left="720"/>
              <w:contextualSpacing/>
              <w:jc w:val="both"/>
              <w:rPr>
                <w:sz w:val="24"/>
                <w:szCs w:val="24"/>
              </w:rPr>
            </w:pPr>
            <w:r w:rsidRPr="00796345">
              <w:rPr>
                <w:sz w:val="24"/>
                <w:szCs w:val="24"/>
              </w:rPr>
              <w:t>On the loop circling the yard, Frankie Morales, 71, was walking laps at a steady pace. He has been incarcerated for most of his life, first in juvenile halls, then in state and federal prisons. He gets special meals on a tray because of a stomach condition, and when his back acts up, he uses a cane to walk. He told us that back in the day, he was sometimes cuffed to a four-metal-post bed in a freezing-cold cell. “That was how we were supposed to get better and instead we got crazy,” he said.</w:t>
            </w:r>
          </w:p>
          <w:p w14:paraId="3DE3CDDE" w14:textId="119E4782" w:rsidR="00796345" w:rsidRDefault="00796345" w:rsidP="00796345">
            <w:pPr>
              <w:spacing w:before="100" w:beforeAutospacing="1" w:after="100" w:afterAutospacing="1"/>
              <w:ind w:left="720"/>
              <w:contextualSpacing/>
              <w:jc w:val="both"/>
              <w:rPr>
                <w:sz w:val="24"/>
                <w:szCs w:val="24"/>
              </w:rPr>
            </w:pPr>
            <w:r w:rsidRPr="00796345">
              <w:rPr>
                <w:sz w:val="24"/>
                <w:szCs w:val="24"/>
              </w:rPr>
              <w:t>Older adults struggle to move around in a space designed for younger people. Adrienne Davidson, 61, is a resident at the California Institution for Women in Chino. She ceded the lower bunk to her roommate, Eliana Sotomayor, who is 78 years old and has suffered three strokes in the past year.</w:t>
            </w:r>
          </w:p>
          <w:p w14:paraId="7ADBF929" w14:textId="1048A08D" w:rsidR="00796345" w:rsidRDefault="00796345" w:rsidP="00796345">
            <w:pPr>
              <w:spacing w:before="100" w:beforeAutospacing="1" w:after="100" w:afterAutospacing="1"/>
              <w:ind w:left="720"/>
              <w:contextualSpacing/>
              <w:jc w:val="both"/>
              <w:rPr>
                <w:sz w:val="24"/>
                <w:szCs w:val="24"/>
              </w:rPr>
            </w:pPr>
            <w:r w:rsidRPr="00796345">
              <w:rPr>
                <w:sz w:val="24"/>
                <w:szCs w:val="24"/>
              </w:rPr>
              <w:t>To get into her bunk, Ms. Davidson puts one foot on a metal stool and the other on a metal desk. She then holds onto the edge of the bunk bed and heaves herself up. She could request a younger cellmate, but that comes with its own risk. “There is not a lot of respect from the younger people,” she said. “There’s also a strong anti-snitch culture here, so you can’t complain.”</w:t>
            </w:r>
          </w:p>
          <w:p w14:paraId="53725185" w14:textId="73179A0B" w:rsidR="00796345" w:rsidRDefault="00796345" w:rsidP="00796345">
            <w:pPr>
              <w:spacing w:before="100" w:beforeAutospacing="1" w:after="100" w:afterAutospacing="1"/>
              <w:ind w:left="720"/>
              <w:contextualSpacing/>
              <w:jc w:val="both"/>
              <w:rPr>
                <w:sz w:val="24"/>
                <w:szCs w:val="24"/>
              </w:rPr>
            </w:pPr>
            <w:r w:rsidRPr="00796345">
              <w:rPr>
                <w:sz w:val="24"/>
                <w:szCs w:val="24"/>
              </w:rPr>
              <w:t>The challenges they face are becoming increasingly common. Between 1993 and 2013, the number of people 55 or older in state prisons increased by 400 percent. The American Civil Liberties Union estimates that by 2030, people over 55 will constitute a third of the country’s prison population.</w:t>
            </w:r>
          </w:p>
          <w:p w14:paraId="0B95C5F5" w14:textId="7777777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 xml:space="preserve">Research shows that most people </w:t>
            </w:r>
            <w:hyperlink r:id="rId19" w:tgtFrame="_blank" w:history="1">
              <w:r w:rsidRPr="00796345">
                <w:rPr>
                  <w:rStyle w:val="Hyperlink"/>
                  <w:sz w:val="24"/>
                  <w:szCs w:val="24"/>
                </w:rPr>
                <w:t>age out</w:t>
              </w:r>
            </w:hyperlink>
            <w:r w:rsidRPr="00796345">
              <w:rPr>
                <w:sz w:val="24"/>
                <w:szCs w:val="24"/>
              </w:rPr>
              <w:t xml:space="preserve"> of criminal conduct. Moreover, the Department of Justice asserts that the risk of elderly people reoffending after release is minimal. Yet decades of tough-on-crime sentencing and increasingly rigid release policies have left many to grow old in a system that was not designed to accommodate them. The cost is high, for both the residents and the public at large.</w:t>
            </w:r>
          </w:p>
          <w:p w14:paraId="0BD7EDC5" w14:textId="6795685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 xml:space="preserve">Older residents who are released should be provided with support. And they should be given the opportunity to use their experiences to drive change in their communities. Advocacy groups have already demonstrated the power of restorative justice programs led by the formerly incarcerated, both inside and outside prisons, allowing for healing and growth for all parties affected by violence — victims, </w:t>
            </w:r>
            <w:r w:rsidR="00AE1D43" w:rsidRPr="00796345">
              <w:rPr>
                <w:sz w:val="24"/>
                <w:szCs w:val="24"/>
              </w:rPr>
              <w:t>offenders,</w:t>
            </w:r>
            <w:r w:rsidRPr="00796345">
              <w:rPr>
                <w:sz w:val="24"/>
                <w:szCs w:val="24"/>
              </w:rPr>
              <w:t xml:space="preserve"> and families.</w:t>
            </w:r>
          </w:p>
          <w:p w14:paraId="7C692CCE" w14:textId="7777777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Reforms have ignited hope among residents who expected to die in prison. In California, the Public Safety and Rehabilitation Act of 2016 provides a process for nonviolent offenders to be considered for parole if their release poses no unreasonable risk to the community. Also in California, the Elderly Parole Program lays out a path for some residents who are over 50 and who have served at least 20 years. The state has also established compassionate release programs for terminally ill or medically incapacitated residents.</w:t>
            </w:r>
          </w:p>
          <w:p w14:paraId="69E8D15F" w14:textId="4D93479F"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 xml:space="preserve">Efforts to reduce the aging prison population are driven not solely by compassion but also by the tremendous cost of incarcerating older people. Residents do not qualify for Medicaid, leaving the state responsible for all care expenses. Older residents are more likely to suffer from chronic illnesses like diabetes, </w:t>
            </w:r>
            <w:r w:rsidR="00AE1D43" w:rsidRPr="00796345">
              <w:rPr>
                <w:sz w:val="24"/>
                <w:szCs w:val="24"/>
              </w:rPr>
              <w:t>dementia,</w:t>
            </w:r>
            <w:r w:rsidRPr="00796345">
              <w:rPr>
                <w:sz w:val="24"/>
                <w:szCs w:val="24"/>
              </w:rPr>
              <w:t xml:space="preserve"> and cancer and to struggle with depression and anxiety.</w:t>
            </w:r>
          </w:p>
          <w:p w14:paraId="23B51124" w14:textId="7777777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Yet the rules and policies around parole decisions are often obstacles to releasing elderly residents, especially if they committed violent offenses in their youth. These secretive and subjective policies should be changed to focus on risk assessment and rehabilitation rather than the initial crime. Punitive sentences like life without parole should be abolished altogether.</w:t>
            </w:r>
          </w:p>
          <w:p w14:paraId="13EE106C" w14:textId="7E401A9C" w:rsidR="00796345" w:rsidRDefault="00796345" w:rsidP="00796345">
            <w:pPr>
              <w:spacing w:before="100" w:beforeAutospacing="1" w:after="100" w:afterAutospacing="1"/>
              <w:ind w:left="720"/>
              <w:contextualSpacing/>
              <w:jc w:val="both"/>
              <w:rPr>
                <w:sz w:val="24"/>
                <w:szCs w:val="24"/>
              </w:rPr>
            </w:pPr>
            <w:r w:rsidRPr="00796345">
              <w:rPr>
                <w:sz w:val="24"/>
                <w:szCs w:val="24"/>
              </w:rPr>
              <w:t>For elderly people transitioning out of prison, finding a place to live is often the most immediate challenge. Doris Roldan was released in 2020 at age 80, after spending 40 years behind bars. She lives in a senior housing facility in Los Angeles and is a member of the California Coalition for Women Prisoners, which supports and advocates systemic prison reform, and speaks on forums for restorative justice. “I think you can judge a country by their prisons, and we are in big trouble,” she said. “I don’t count it as living, only existing.”</w:t>
            </w:r>
          </w:p>
          <w:p w14:paraId="008D953A" w14:textId="2D896521" w:rsidR="00796345" w:rsidRDefault="00796345" w:rsidP="00796345">
            <w:pPr>
              <w:spacing w:before="100" w:beforeAutospacing="1" w:after="100" w:afterAutospacing="1"/>
              <w:ind w:left="720"/>
              <w:contextualSpacing/>
              <w:jc w:val="both"/>
              <w:rPr>
                <w:sz w:val="24"/>
                <w:szCs w:val="24"/>
              </w:rPr>
            </w:pPr>
            <w:r w:rsidRPr="00796345">
              <w:rPr>
                <w:sz w:val="24"/>
                <w:szCs w:val="24"/>
              </w:rPr>
              <w:t>Rehabilitative programs were rare when Mr. Morales and Mr. Lindley entered the system. Javier Stauring, the executive director of Healing Dialogue and Action, a California group that advocates restorative justice, explained that in the past few years, California, among other states, has made strides toward a more financially responsible and compassionate criminal justice system. “Men like Frankie and Cleveland have an opportunity to grow, face the consequences of their actions and ultimately forgive themselves,” he said. Yet much work remains.</w:t>
            </w:r>
          </w:p>
          <w:p w14:paraId="02457901" w14:textId="46A7AFD4" w:rsidR="00796345" w:rsidRDefault="00796345" w:rsidP="00796345">
            <w:pPr>
              <w:spacing w:before="100" w:beforeAutospacing="1" w:after="100" w:afterAutospacing="1"/>
              <w:ind w:left="720"/>
              <w:contextualSpacing/>
              <w:jc w:val="both"/>
              <w:rPr>
                <w:sz w:val="24"/>
                <w:szCs w:val="24"/>
              </w:rPr>
            </w:pPr>
            <w:r w:rsidRPr="00796345">
              <w:rPr>
                <w:sz w:val="24"/>
                <w:szCs w:val="24"/>
              </w:rPr>
              <w:t xml:space="preserve">Mr. Lindley will be eligible for a parole hearing in 2030. Until then, he is taking college classes and has joined self-help groups. He learned about compassion and the consequences of his actions later in the game. He now teaches residents how to be self-aware and to have more compassion. It’s time for policymakers, </w:t>
            </w:r>
            <w:r w:rsidR="00AE1D43" w:rsidRPr="00796345">
              <w:rPr>
                <w:sz w:val="24"/>
                <w:szCs w:val="24"/>
              </w:rPr>
              <w:t>politicians,</w:t>
            </w:r>
            <w:r w:rsidRPr="00796345">
              <w:rPr>
                <w:sz w:val="24"/>
                <w:szCs w:val="24"/>
              </w:rPr>
              <w:t xml:space="preserve"> and other stakeholders to follow his lead.</w:t>
            </w:r>
          </w:p>
          <w:p w14:paraId="3A4F7BA2" w14:textId="77777777"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Mr. Morales was denied parole in July and will have to wait 18 months to reapply. He spends most of his time painting in a small makeshift studio that corrections officers have helped set up adjacent to his cell.</w:t>
            </w:r>
          </w:p>
          <w:p w14:paraId="56C1EDF6" w14:textId="515A78D3" w:rsidR="00796345" w:rsidRPr="00796345" w:rsidRDefault="00796345" w:rsidP="00796345">
            <w:pPr>
              <w:spacing w:before="100" w:beforeAutospacing="1" w:after="100" w:afterAutospacing="1"/>
              <w:ind w:left="720"/>
              <w:contextualSpacing/>
              <w:jc w:val="both"/>
              <w:rPr>
                <w:sz w:val="24"/>
                <w:szCs w:val="24"/>
              </w:rPr>
            </w:pPr>
            <w:r w:rsidRPr="00796345">
              <w:rPr>
                <w:sz w:val="24"/>
                <w:szCs w:val="24"/>
              </w:rPr>
              <w:t>He still rolls up his mattress and places it at the foot of his bed for protection, a habit from the old days. Back then, people would make spears and use them to try to stab others through the bars. “You never came out of your cell without boots, to protect yourself,” he said. “Nowadays, I can go out in shower sandals. Beautiful!”</w:t>
            </w:r>
          </w:p>
        </w:tc>
      </w:tr>
      <w:tr w:rsidR="00314F22" w14:paraId="3DD474CC" w14:textId="77777777" w:rsidTr="00DA413A">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t>Quotes</w:t>
            </w:r>
          </w:p>
        </w:tc>
        <w:tc>
          <w:tcPr>
            <w:tcW w:w="7807" w:type="dxa"/>
            <w:gridSpan w:val="3"/>
          </w:tcPr>
          <w:p w14:paraId="4E7BF208" w14:textId="77777777" w:rsidR="00F5449D" w:rsidRPr="00F5449D" w:rsidRDefault="00F5449D" w:rsidP="00F5449D">
            <w:pPr>
              <w:spacing w:before="100" w:beforeAutospacing="1" w:after="100" w:afterAutospacing="1"/>
              <w:contextualSpacing/>
              <w:jc w:val="both"/>
              <w:rPr>
                <w:i/>
                <w:iCs/>
                <w:color w:val="000000" w:themeColor="text1"/>
                <w:sz w:val="32"/>
                <w:szCs w:val="32"/>
              </w:rPr>
            </w:pPr>
            <w:r w:rsidRPr="00F5449D">
              <w:rPr>
                <w:i/>
                <w:iCs/>
                <w:color w:val="000000" w:themeColor="text1"/>
                <w:sz w:val="32"/>
                <w:szCs w:val="32"/>
              </w:rPr>
              <w:t>Only 6% of real estate investment trust (REIT) assets are in compliance with the federal minimum staffing proposal for nursing homes, compared to the industry average of 19%.</w:t>
            </w:r>
          </w:p>
          <w:p w14:paraId="0190F696" w14:textId="22B74B77" w:rsidR="00F5449D" w:rsidRPr="00F5449D" w:rsidRDefault="00000000" w:rsidP="00F5449D">
            <w:pPr>
              <w:spacing w:before="100" w:beforeAutospacing="1" w:after="100" w:afterAutospacing="1"/>
              <w:ind w:left="720"/>
              <w:contextualSpacing/>
              <w:jc w:val="both"/>
              <w:rPr>
                <w:color w:val="000000" w:themeColor="text1"/>
              </w:rPr>
            </w:pPr>
            <w:hyperlink r:id="rId20" w:history="1">
              <w:r w:rsidR="00F5449D" w:rsidRPr="00F5449D">
                <w:rPr>
                  <w:rStyle w:val="Hyperlink"/>
                  <w:b/>
                  <w:bCs/>
                  <w:i/>
                  <w:iCs/>
                </w:rPr>
                <w:t>Only 6% of REIT Nursing Home Assets Meet Proposed Federal Staffing Mandate</w:t>
              </w:r>
            </w:hyperlink>
            <w:r w:rsidR="00F5449D" w:rsidRPr="00F5449D">
              <w:rPr>
                <w:b/>
                <w:bCs/>
                <w:i/>
                <w:iCs/>
                <w:color w:val="000000" w:themeColor="text1"/>
              </w:rPr>
              <w:t xml:space="preserve">, </w:t>
            </w:r>
            <w:r w:rsidR="00F5449D" w:rsidRPr="00F5449D">
              <w:rPr>
                <w:b/>
                <w:bCs/>
                <w:color w:val="000000" w:themeColor="text1"/>
              </w:rPr>
              <w:t xml:space="preserve">Skilled Nursing News, </w:t>
            </w:r>
            <w:r w:rsidR="00F5449D" w:rsidRPr="00F5449D">
              <w:rPr>
                <w:color w:val="000000" w:themeColor="text1"/>
              </w:rPr>
              <w:t>October 20, 2023</w:t>
            </w:r>
          </w:p>
          <w:p w14:paraId="6F90D20F" w14:textId="77777777" w:rsidR="00F5449D" w:rsidRPr="00F5449D" w:rsidRDefault="00F5449D" w:rsidP="00CE09F5">
            <w:pPr>
              <w:spacing w:before="100" w:beforeAutospacing="1" w:after="100" w:afterAutospacing="1"/>
              <w:contextualSpacing/>
              <w:jc w:val="both"/>
              <w:rPr>
                <w:color w:val="000000" w:themeColor="text1"/>
              </w:rPr>
            </w:pPr>
          </w:p>
          <w:p w14:paraId="426259A8" w14:textId="5435090A" w:rsidR="00CE09F5" w:rsidRDefault="00CE09F5" w:rsidP="00CE09F5">
            <w:pPr>
              <w:spacing w:before="100" w:beforeAutospacing="1" w:after="100" w:afterAutospacing="1"/>
              <w:contextualSpacing/>
              <w:jc w:val="both"/>
              <w:rPr>
                <w:i/>
                <w:iCs/>
                <w:color w:val="000000" w:themeColor="text1"/>
                <w:sz w:val="32"/>
                <w:szCs w:val="32"/>
              </w:rPr>
            </w:pPr>
            <w:r w:rsidRPr="00CE09F5">
              <w:rPr>
                <w:i/>
                <w:iCs/>
                <w:color w:val="000000" w:themeColor="text1"/>
                <w:sz w:val="32"/>
                <w:szCs w:val="32"/>
              </w:rPr>
              <w:t>"The Affordable Homes Act delivers on this promise by unlocking $4 billion to support the production, preservation and rehabilitation of more than 65,000 homes statewide. It's the largest housing investment in Massachusetts history. Together, we're going to make our state a place where people can afford to move to and stay to build their future."</w:t>
            </w:r>
          </w:p>
          <w:p w14:paraId="076AD74E" w14:textId="0C3AAF43" w:rsidR="00CE09F5" w:rsidRPr="00CE09F5" w:rsidRDefault="00CE09F5" w:rsidP="00CE09F5">
            <w:pPr>
              <w:spacing w:before="100" w:beforeAutospacing="1" w:after="100" w:afterAutospacing="1"/>
              <w:ind w:left="720"/>
              <w:contextualSpacing/>
              <w:rPr>
                <w:i/>
                <w:iCs/>
                <w:color w:val="000000" w:themeColor="text1"/>
              </w:rPr>
            </w:pPr>
            <w:r>
              <w:rPr>
                <w:color w:val="000000" w:themeColor="text1"/>
              </w:rPr>
              <w:t xml:space="preserve">Governor Maura Healey, </w:t>
            </w:r>
            <w:hyperlink r:id="rId21" w:history="1">
              <w:r w:rsidRPr="00CE09F5">
                <w:rPr>
                  <w:rStyle w:val="Hyperlink"/>
                  <w:i/>
                  <w:iCs/>
                </w:rPr>
                <w:t>Healey Backs Transfer Taxes, Accessory Dwellings In $4.1 Bil Housing Bill</w:t>
              </w:r>
            </w:hyperlink>
            <w:r>
              <w:rPr>
                <w:i/>
                <w:iCs/>
                <w:color w:val="000000" w:themeColor="text1"/>
              </w:rPr>
              <w:t xml:space="preserve">, </w:t>
            </w:r>
            <w:r w:rsidRPr="00CE09F5">
              <w:rPr>
                <w:b/>
                <w:bCs/>
                <w:color w:val="000000" w:themeColor="text1"/>
              </w:rPr>
              <w:t xml:space="preserve">State House News, </w:t>
            </w:r>
            <w:r w:rsidRPr="00CE09F5">
              <w:rPr>
                <w:color w:val="000000" w:themeColor="text1"/>
              </w:rPr>
              <w:t>October 18, 2023</w:t>
            </w:r>
          </w:p>
          <w:p w14:paraId="3C2A88CB" w14:textId="77777777" w:rsidR="003073CB" w:rsidRDefault="003073CB" w:rsidP="003073CB">
            <w:pPr>
              <w:pStyle w:val="ListParagraph"/>
              <w:spacing w:before="100" w:beforeAutospacing="1" w:after="100" w:afterAutospacing="1"/>
              <w:ind w:left="0"/>
              <w:jc w:val="both"/>
              <w:rPr>
                <w:i/>
                <w:iCs/>
                <w:color w:val="000000" w:themeColor="text1"/>
                <w:sz w:val="32"/>
                <w:szCs w:val="32"/>
              </w:rPr>
            </w:pPr>
            <w:r w:rsidRPr="003073CB">
              <w:rPr>
                <w:i/>
                <w:iCs/>
                <w:color w:val="000000" w:themeColor="text1"/>
                <w:sz w:val="32"/>
                <w:szCs w:val="32"/>
              </w:rPr>
              <w:t>“Nursing home workers have been warning for years that dangerously inadequate staffing levels put them in harm’s way and compromise patient care</w:t>
            </w:r>
            <w:r>
              <w:rPr>
                <w:i/>
                <w:iCs/>
                <w:color w:val="000000" w:themeColor="text1"/>
                <w:sz w:val="32"/>
                <w:szCs w:val="32"/>
              </w:rPr>
              <w:t xml:space="preserve">. </w:t>
            </w:r>
            <w:r w:rsidRPr="003073CB">
              <w:rPr>
                <w:i/>
                <w:iCs/>
                <w:color w:val="000000" w:themeColor="text1"/>
                <w:sz w:val="32"/>
                <w:szCs w:val="32"/>
              </w:rPr>
              <w:t>On behalf of AFSCME nursing home workers and all AFSCME members, I am grateful for this proposed rule, which takes important steps toward addressing the problem.”</w:t>
            </w:r>
          </w:p>
          <w:p w14:paraId="27186DD0" w14:textId="49938A39" w:rsidR="003073CB" w:rsidRPr="003073CB" w:rsidRDefault="003073CB" w:rsidP="003073CB">
            <w:pPr>
              <w:pStyle w:val="ListParagraph"/>
              <w:spacing w:before="100" w:beforeAutospacing="1" w:after="100" w:afterAutospacing="1"/>
              <w:jc w:val="both"/>
              <w:rPr>
                <w:i/>
                <w:iCs/>
                <w:color w:val="000000" w:themeColor="text1"/>
                <w:sz w:val="32"/>
                <w:szCs w:val="32"/>
              </w:rPr>
            </w:pPr>
            <w:r w:rsidRPr="003073CB">
              <w:rPr>
                <w:color w:val="000000" w:themeColor="text1"/>
              </w:rPr>
              <w:t xml:space="preserve">AFSCME President Lee Saunders, </w:t>
            </w:r>
            <w:hyperlink r:id="rId22" w:history="1">
              <w:r w:rsidRPr="003073CB">
                <w:rPr>
                  <w:rStyle w:val="Hyperlink"/>
                  <w:i/>
                  <w:iCs/>
                </w:rPr>
                <w:t>AFSCME supports new federal rule that seeks to improve nursing home staffing</w:t>
              </w:r>
            </w:hyperlink>
            <w:r w:rsidRPr="003073CB">
              <w:rPr>
                <w:color w:val="000000" w:themeColor="text1"/>
              </w:rPr>
              <w:t xml:space="preserve">, </w:t>
            </w:r>
            <w:r w:rsidRPr="003073CB">
              <w:rPr>
                <w:b/>
                <w:bCs/>
                <w:color w:val="000000" w:themeColor="text1"/>
              </w:rPr>
              <w:t xml:space="preserve">AFSCME, </w:t>
            </w:r>
            <w:r w:rsidRPr="003073CB">
              <w:rPr>
                <w:color w:val="000000" w:themeColor="text1"/>
              </w:rPr>
              <w:t>October 20, 2023</w:t>
            </w:r>
          </w:p>
          <w:p w14:paraId="6F398094" w14:textId="46242C61" w:rsidR="003073CB" w:rsidRPr="003073CB" w:rsidRDefault="003073CB" w:rsidP="003073CB">
            <w:pPr>
              <w:pStyle w:val="ListParagraph"/>
              <w:ind w:left="0"/>
              <w:jc w:val="both"/>
              <w:rPr>
                <w:i/>
                <w:iCs/>
                <w:color w:val="000000" w:themeColor="text1"/>
              </w:rPr>
            </w:pPr>
          </w:p>
          <w:p w14:paraId="3250711D" w14:textId="77777777" w:rsidR="003073CB" w:rsidRDefault="00564780" w:rsidP="003073CB">
            <w:pPr>
              <w:pStyle w:val="ListParagraph"/>
              <w:spacing w:before="100" w:beforeAutospacing="1" w:after="100" w:afterAutospacing="1"/>
              <w:ind w:left="0"/>
              <w:jc w:val="both"/>
              <w:rPr>
                <w:i/>
                <w:iCs/>
                <w:color w:val="000000" w:themeColor="text1"/>
                <w:sz w:val="32"/>
                <w:szCs w:val="32"/>
              </w:rPr>
            </w:pPr>
            <w:r w:rsidRPr="00564780">
              <w:rPr>
                <w:i/>
                <w:iCs/>
                <w:color w:val="000000" w:themeColor="text1"/>
                <w:sz w:val="32"/>
                <w:szCs w:val="32"/>
              </w:rPr>
              <w:t>An estimated 80 percent of veterans will have some need for long-term services and supports in their lifetime. In VA, demand is growing rapidly, driven by an aging veteran population and a growing number of veterans with service-connected disabilities. Vietnam-era veterans are increasingly driving this demand, with most reaching age 75 or older by 2026.</w:t>
            </w:r>
          </w:p>
          <w:p w14:paraId="45231C56" w14:textId="0BAC140A" w:rsidR="00564780" w:rsidRPr="00564780" w:rsidRDefault="00000000" w:rsidP="00564780">
            <w:pPr>
              <w:pStyle w:val="ListParagraph"/>
              <w:rPr>
                <w:i/>
                <w:iCs/>
                <w:color w:val="000000" w:themeColor="text1"/>
              </w:rPr>
            </w:pPr>
            <w:hyperlink r:id="rId23" w:history="1">
              <w:r w:rsidR="00564780" w:rsidRPr="00564780">
                <w:rPr>
                  <w:rStyle w:val="Hyperlink"/>
                  <w:i/>
                  <w:iCs/>
                </w:rPr>
                <w:t>Home and Community-Based Services Veterans' Issues in Focus</w:t>
              </w:r>
            </w:hyperlink>
            <w:r w:rsidR="008074C1">
              <w:rPr>
                <w:color w:val="000000" w:themeColor="text1"/>
              </w:rPr>
              <w:t xml:space="preserve">, </w:t>
            </w:r>
            <w:r w:rsidR="00564780" w:rsidRPr="00564780">
              <w:rPr>
                <w:color w:val="000000" w:themeColor="text1"/>
              </w:rPr>
              <w:t>RAND Corporation, 2023</w:t>
            </w:r>
          </w:p>
          <w:p w14:paraId="48F7A5DF" w14:textId="77777777" w:rsidR="00564780" w:rsidRDefault="00564780" w:rsidP="00564780">
            <w:pPr>
              <w:pStyle w:val="ListParagraph"/>
              <w:spacing w:before="100" w:beforeAutospacing="1" w:after="100" w:afterAutospacing="1"/>
              <w:ind w:left="0"/>
              <w:rPr>
                <w:color w:val="000000" w:themeColor="text1"/>
              </w:rPr>
            </w:pPr>
          </w:p>
          <w:p w14:paraId="675908D3" w14:textId="77777777" w:rsidR="00F372E2" w:rsidRDefault="00161A3F" w:rsidP="00F372E2">
            <w:pPr>
              <w:pStyle w:val="ListParagraph"/>
              <w:spacing w:before="100" w:beforeAutospacing="1" w:after="100" w:afterAutospacing="1"/>
              <w:ind w:left="0"/>
              <w:jc w:val="both"/>
              <w:rPr>
                <w:i/>
                <w:iCs/>
                <w:color w:val="000000" w:themeColor="text1"/>
                <w:sz w:val="32"/>
                <w:szCs w:val="32"/>
              </w:rPr>
            </w:pPr>
            <w:r w:rsidRPr="00161A3F">
              <w:rPr>
                <w:i/>
                <w:iCs/>
                <w:color w:val="000000" w:themeColor="text1"/>
                <w:sz w:val="32"/>
                <w:szCs w:val="32"/>
              </w:rPr>
              <w:t>MassHealth pays for 70 percent of the nursing home bills in our state. But before MassHealth agrees to pay your nursing home bill, it wants to know you're impoverished because Medicaid is a program to help poor people. MassHealth won't pay a nickel of your nursing home bill unless you can prove that you own nothing more than $2000.00.</w:t>
            </w:r>
          </w:p>
          <w:p w14:paraId="4971F5BE" w14:textId="10E6E9B4" w:rsidR="00F372E2" w:rsidRPr="00161A3F" w:rsidRDefault="00000000" w:rsidP="00F372E2">
            <w:pPr>
              <w:pStyle w:val="ListParagraph"/>
              <w:spacing w:before="100" w:beforeAutospacing="1" w:after="100" w:afterAutospacing="1"/>
              <w:jc w:val="both"/>
              <w:rPr>
                <w:color w:val="000000" w:themeColor="text1"/>
              </w:rPr>
            </w:pPr>
            <w:hyperlink r:id="rId24" w:history="1">
              <w:r w:rsidR="00F372E2" w:rsidRPr="005D6D4F">
                <w:rPr>
                  <w:rStyle w:val="Hyperlink"/>
                  <w:i/>
                  <w:iCs/>
                </w:rPr>
                <w:t>Does $2000 matter more than $2 million? Yes, if a nursing home is in your future</w:t>
              </w:r>
            </w:hyperlink>
            <w:r w:rsidR="00F372E2">
              <w:rPr>
                <w:i/>
                <w:iCs/>
                <w:color w:val="000000" w:themeColor="text1"/>
              </w:rPr>
              <w:t xml:space="preserve">, </w:t>
            </w:r>
            <w:r w:rsidR="00F372E2" w:rsidRPr="00F372E2">
              <w:rPr>
                <w:b/>
                <w:bCs/>
                <w:color w:val="000000" w:themeColor="text1"/>
              </w:rPr>
              <w:t xml:space="preserve">The Pilot, </w:t>
            </w:r>
            <w:r w:rsidR="00F372E2" w:rsidRPr="00F372E2">
              <w:rPr>
                <w:color w:val="000000" w:themeColor="text1"/>
              </w:rPr>
              <w:t>October 20, 2023</w:t>
            </w:r>
          </w:p>
          <w:p w14:paraId="5D8F7F52" w14:textId="77777777" w:rsidR="00161A3F" w:rsidRPr="00F372E2" w:rsidRDefault="00161A3F" w:rsidP="00F372E2">
            <w:pPr>
              <w:pStyle w:val="ListParagraph"/>
              <w:spacing w:before="100" w:beforeAutospacing="1" w:after="100" w:afterAutospacing="1"/>
              <w:ind w:left="0"/>
              <w:rPr>
                <w:color w:val="000000" w:themeColor="text1"/>
              </w:rPr>
            </w:pPr>
          </w:p>
          <w:p w14:paraId="74D6FFEC" w14:textId="77777777" w:rsidR="0024106A" w:rsidRDefault="0024106A" w:rsidP="0024106A">
            <w:pPr>
              <w:pStyle w:val="ListParagraph"/>
              <w:ind w:left="0"/>
              <w:jc w:val="both"/>
              <w:rPr>
                <w:i/>
                <w:iCs/>
                <w:color w:val="000000" w:themeColor="text1"/>
                <w:sz w:val="32"/>
                <w:szCs w:val="32"/>
              </w:rPr>
            </w:pPr>
            <w:r w:rsidRPr="0024106A">
              <w:rPr>
                <w:i/>
                <w:iCs/>
                <w:color w:val="000000" w:themeColor="text1"/>
                <w:sz w:val="32"/>
                <w:szCs w:val="32"/>
              </w:rPr>
              <w:t xml:space="preserve">The challenges </w:t>
            </w:r>
            <w:r>
              <w:rPr>
                <w:i/>
                <w:iCs/>
                <w:color w:val="000000" w:themeColor="text1"/>
                <w:sz w:val="32"/>
                <w:szCs w:val="32"/>
              </w:rPr>
              <w:t>[older prisoners]</w:t>
            </w:r>
            <w:r w:rsidRPr="0024106A">
              <w:rPr>
                <w:i/>
                <w:iCs/>
                <w:color w:val="000000" w:themeColor="text1"/>
                <w:sz w:val="32"/>
                <w:szCs w:val="32"/>
              </w:rPr>
              <w:t xml:space="preserve"> face are becoming increasingly common. Between 1993 and 2013, the number of people 55 or older in state prisons increased by 400 percent. The American Civil Liberties Union estimates that by 2030, people over 55 will constitute a third of the country’s prison population.</w:t>
            </w:r>
          </w:p>
          <w:p w14:paraId="1E81251C" w14:textId="77777777" w:rsidR="0024106A" w:rsidRPr="0024106A" w:rsidRDefault="00000000" w:rsidP="0024106A">
            <w:pPr>
              <w:pStyle w:val="ListParagraph"/>
              <w:rPr>
                <w:i/>
                <w:iCs/>
                <w:color w:val="000000" w:themeColor="text1"/>
              </w:rPr>
            </w:pPr>
            <w:hyperlink r:id="rId25" w:history="1">
              <w:r w:rsidR="0024106A" w:rsidRPr="0024106A">
                <w:rPr>
                  <w:rStyle w:val="Hyperlink"/>
                  <w:b/>
                  <w:bCs/>
                </w:rPr>
                <w:t>Elderly and Imprisoned: ‘I Don’t Count It as Living, Only Existing.’</w:t>
              </w:r>
            </w:hyperlink>
            <w:r w:rsidR="0024106A" w:rsidRPr="0024106A">
              <w:rPr>
                <w:b/>
                <w:bCs/>
                <w:color w:val="000000" w:themeColor="text1"/>
              </w:rPr>
              <w:t xml:space="preserve">, New York Times (free access), </w:t>
            </w:r>
            <w:r w:rsidR="0024106A" w:rsidRPr="0024106A">
              <w:rPr>
                <w:color w:val="000000" w:themeColor="text1"/>
              </w:rPr>
              <w:t>October 21, 2023</w:t>
            </w:r>
          </w:p>
          <w:p w14:paraId="79A7A05B" w14:textId="77777777" w:rsidR="0024106A" w:rsidRPr="0024106A" w:rsidRDefault="0024106A" w:rsidP="0024106A">
            <w:pPr>
              <w:pStyle w:val="ListParagraph"/>
              <w:ind w:left="0"/>
              <w:jc w:val="both"/>
              <w:rPr>
                <w:color w:val="000000" w:themeColor="text1"/>
              </w:rPr>
            </w:pPr>
          </w:p>
          <w:p w14:paraId="4C41F3A0" w14:textId="1B68E19E" w:rsidR="0024106A" w:rsidRPr="0024106A" w:rsidRDefault="0024106A" w:rsidP="0024106A">
            <w:pPr>
              <w:pStyle w:val="ListParagraph"/>
              <w:ind w:left="0"/>
              <w:jc w:val="both"/>
              <w:rPr>
                <w:i/>
                <w:iCs/>
                <w:color w:val="000000" w:themeColor="text1"/>
                <w:sz w:val="32"/>
                <w:szCs w:val="32"/>
              </w:rPr>
            </w:pPr>
            <w:r w:rsidRPr="0024106A">
              <w:rPr>
                <w:i/>
                <w:iCs/>
                <w:color w:val="000000" w:themeColor="text1"/>
                <w:sz w:val="32"/>
                <w:szCs w:val="32"/>
              </w:rPr>
              <w:t>Efforts to reduce the aging prison population are driven not solely by compassion but also by the tremendous cost of incarcerating older people. Residents do not qualify for Medicaid, leaving the state responsible for all care expenses. Older residents are more likely to suffer from chronic illnesses like diabetes, dementia</w:t>
            </w:r>
            <w:r>
              <w:rPr>
                <w:i/>
                <w:iCs/>
                <w:color w:val="000000" w:themeColor="text1"/>
                <w:sz w:val="32"/>
                <w:szCs w:val="32"/>
              </w:rPr>
              <w:t>,</w:t>
            </w:r>
            <w:r w:rsidRPr="0024106A">
              <w:rPr>
                <w:i/>
                <w:iCs/>
                <w:color w:val="000000" w:themeColor="text1"/>
                <w:sz w:val="32"/>
                <w:szCs w:val="32"/>
              </w:rPr>
              <w:t xml:space="preserve"> and cancer and to struggle with depression and anxiety.</w:t>
            </w:r>
          </w:p>
          <w:p w14:paraId="429D822D" w14:textId="77777777" w:rsidR="0024106A" w:rsidRPr="0024106A" w:rsidRDefault="00000000" w:rsidP="0024106A">
            <w:pPr>
              <w:pStyle w:val="ListParagraph"/>
              <w:rPr>
                <w:i/>
                <w:iCs/>
                <w:color w:val="000000" w:themeColor="text1"/>
              </w:rPr>
            </w:pPr>
            <w:hyperlink r:id="rId26" w:history="1">
              <w:r w:rsidR="0024106A" w:rsidRPr="0024106A">
                <w:rPr>
                  <w:rStyle w:val="Hyperlink"/>
                  <w:b/>
                  <w:bCs/>
                </w:rPr>
                <w:t>Elderly and Imprisoned: ‘I Don’t Count It as Living, Only Existing.’</w:t>
              </w:r>
            </w:hyperlink>
            <w:r w:rsidR="0024106A" w:rsidRPr="0024106A">
              <w:rPr>
                <w:b/>
                <w:bCs/>
                <w:color w:val="000000" w:themeColor="text1"/>
              </w:rPr>
              <w:t xml:space="preserve">, New York Times (free access), </w:t>
            </w:r>
            <w:r w:rsidR="0024106A" w:rsidRPr="0024106A">
              <w:rPr>
                <w:color w:val="000000" w:themeColor="text1"/>
              </w:rPr>
              <w:t>October 21, 2023</w:t>
            </w:r>
          </w:p>
          <w:p w14:paraId="3E2FD70D" w14:textId="77777777" w:rsidR="0024106A" w:rsidRDefault="0024106A" w:rsidP="0024106A">
            <w:pPr>
              <w:pStyle w:val="ListParagraph"/>
              <w:ind w:left="0"/>
              <w:rPr>
                <w:color w:val="000000" w:themeColor="text1"/>
              </w:rPr>
            </w:pPr>
          </w:p>
          <w:p w14:paraId="26EB5314" w14:textId="77777777" w:rsidR="00C30393" w:rsidRDefault="00C30393" w:rsidP="00B4304E">
            <w:pPr>
              <w:pStyle w:val="ListParagraph"/>
              <w:spacing w:before="100" w:beforeAutospacing="1" w:after="100" w:afterAutospacing="1"/>
              <w:ind w:left="0"/>
              <w:jc w:val="both"/>
              <w:rPr>
                <w:i/>
                <w:iCs/>
                <w:color w:val="000000" w:themeColor="text1"/>
                <w:sz w:val="32"/>
                <w:szCs w:val="32"/>
              </w:rPr>
            </w:pPr>
            <w:r w:rsidRPr="00C30393">
              <w:rPr>
                <w:i/>
                <w:iCs/>
                <w:color w:val="000000" w:themeColor="text1"/>
                <w:sz w:val="32"/>
                <w:szCs w:val="32"/>
              </w:rPr>
              <w:t>“Where people who use wheelchairs have little to no bargaining or market power right now, we’re providing a really basic level of consumer protection</w:t>
            </w:r>
            <w:r>
              <w:rPr>
                <w:i/>
                <w:iCs/>
                <w:color w:val="000000" w:themeColor="text1"/>
                <w:sz w:val="32"/>
                <w:szCs w:val="32"/>
              </w:rPr>
              <w:t>.</w:t>
            </w:r>
            <w:r w:rsidRPr="00C30393">
              <w:rPr>
                <w:i/>
                <w:iCs/>
                <w:color w:val="000000" w:themeColor="text1"/>
                <w:sz w:val="32"/>
                <w:szCs w:val="32"/>
              </w:rPr>
              <w:t xml:space="preserve">” </w:t>
            </w:r>
          </w:p>
          <w:p w14:paraId="2B1FCFF2" w14:textId="234CCBDA" w:rsidR="00C30393" w:rsidRPr="00B4304E" w:rsidRDefault="00C30393" w:rsidP="00B4304E">
            <w:pPr>
              <w:pStyle w:val="ListParagraph"/>
              <w:spacing w:before="100" w:beforeAutospacing="1" w:after="100" w:afterAutospacing="1"/>
              <w:rPr>
                <w:color w:val="000000" w:themeColor="text1"/>
              </w:rPr>
            </w:pPr>
            <w:r w:rsidRPr="00B4304E">
              <w:rPr>
                <w:color w:val="000000" w:themeColor="text1"/>
              </w:rPr>
              <w:t xml:space="preserve">Senator John Cronin (D – Worcester), sponsor of </w:t>
            </w:r>
            <w:hyperlink r:id="rId27" w:history="1">
              <w:r w:rsidRPr="00C30393">
                <w:t>S. 152</w:t>
              </w:r>
            </w:hyperlink>
            <w:r w:rsidRPr="00B4304E">
              <w:rPr>
                <w:color w:val="000000" w:themeColor="text1"/>
              </w:rPr>
              <w:t xml:space="preserve">, a bill to address slow repairs, </w:t>
            </w:r>
            <w:hyperlink r:id="rId28" w:history="1">
              <w:r w:rsidRPr="00B4304E">
                <w:rPr>
                  <w:rStyle w:val="Hyperlink"/>
                  <w:i/>
                  <w:iCs/>
                </w:rPr>
                <w:t>Wheelchair repairs can drag out for months. In Mass., people with disabilities seek a solution.</w:t>
              </w:r>
            </w:hyperlink>
            <w:r w:rsidR="00B4304E" w:rsidRPr="00B4304E">
              <w:rPr>
                <w:i/>
                <w:iCs/>
                <w:color w:val="000000" w:themeColor="text1"/>
              </w:rPr>
              <w:t xml:space="preserve"> </w:t>
            </w:r>
            <w:r w:rsidR="00B4304E" w:rsidRPr="00B4304E">
              <w:rPr>
                <w:b/>
                <w:bCs/>
                <w:color w:val="000000" w:themeColor="text1"/>
              </w:rPr>
              <w:t xml:space="preserve">*Boston Globe, </w:t>
            </w:r>
            <w:r w:rsidR="00B4304E" w:rsidRPr="00B4304E">
              <w:rPr>
                <w:color w:val="000000" w:themeColor="text1"/>
              </w:rPr>
              <w:t>October 22, 2023 (updated)</w:t>
            </w:r>
          </w:p>
          <w:p w14:paraId="45103FB5" w14:textId="7E7940DD" w:rsidR="0024106A" w:rsidRPr="0024106A" w:rsidRDefault="0024106A" w:rsidP="00C30393">
            <w:pPr>
              <w:pStyle w:val="ListParagraph"/>
              <w:ind w:left="0"/>
              <w:rPr>
                <w:color w:val="000000" w:themeColor="text1"/>
              </w:rPr>
            </w:pPr>
          </w:p>
          <w:p w14:paraId="7DBDF071" w14:textId="77777777" w:rsidR="00161A3F" w:rsidRDefault="00B4304E" w:rsidP="00161A3F">
            <w:pPr>
              <w:pStyle w:val="ListParagraph"/>
              <w:spacing w:before="100" w:beforeAutospacing="1" w:after="100" w:afterAutospacing="1"/>
              <w:ind w:left="0"/>
              <w:jc w:val="both"/>
              <w:rPr>
                <w:i/>
                <w:iCs/>
                <w:color w:val="000000" w:themeColor="text1"/>
                <w:sz w:val="32"/>
                <w:szCs w:val="32"/>
              </w:rPr>
            </w:pPr>
            <w:r w:rsidRPr="00B4304E">
              <w:rPr>
                <w:i/>
                <w:iCs/>
                <w:color w:val="000000" w:themeColor="text1"/>
                <w:sz w:val="32"/>
                <w:szCs w:val="32"/>
              </w:rPr>
              <w:t>“I don’t think that any able-bodied person today would stand for this kind of bungling and red tape</w:t>
            </w:r>
            <w:r>
              <w:rPr>
                <w:i/>
                <w:iCs/>
                <w:color w:val="000000" w:themeColor="text1"/>
                <w:sz w:val="32"/>
                <w:szCs w:val="32"/>
              </w:rPr>
              <w:t>.”</w:t>
            </w:r>
          </w:p>
          <w:p w14:paraId="1322E781" w14:textId="77777777" w:rsidR="00B4304E" w:rsidRDefault="00B4304E" w:rsidP="00B4304E">
            <w:pPr>
              <w:pStyle w:val="ListParagraph"/>
              <w:spacing w:before="100" w:beforeAutospacing="1" w:after="100" w:afterAutospacing="1"/>
              <w:rPr>
                <w:color w:val="000000" w:themeColor="text1"/>
              </w:rPr>
            </w:pPr>
            <w:r w:rsidRPr="00B4304E">
              <w:rPr>
                <w:color w:val="000000" w:themeColor="text1"/>
              </w:rPr>
              <w:t xml:space="preserve">Pamela Daly, </w:t>
            </w:r>
            <w:r>
              <w:rPr>
                <w:color w:val="000000" w:themeColor="text1"/>
              </w:rPr>
              <w:t>wheelchair user from</w:t>
            </w:r>
            <w:r w:rsidRPr="00B4304E">
              <w:rPr>
                <w:color w:val="000000" w:themeColor="text1"/>
              </w:rPr>
              <w:t xml:space="preserve"> Charlestown</w:t>
            </w:r>
            <w:r>
              <w:rPr>
                <w:color w:val="000000" w:themeColor="text1"/>
              </w:rPr>
              <w:t xml:space="preserve">, </w:t>
            </w:r>
            <w:hyperlink r:id="rId29" w:history="1">
              <w:r w:rsidRPr="00B4304E">
                <w:rPr>
                  <w:rStyle w:val="Hyperlink"/>
                  <w:i/>
                  <w:iCs/>
                </w:rPr>
                <w:t>Wheelchair repairs can drag out for months. In Mass., people with disabilities seek a solution.</w:t>
              </w:r>
            </w:hyperlink>
            <w:r w:rsidRPr="00B4304E">
              <w:rPr>
                <w:i/>
                <w:iCs/>
                <w:color w:val="000000" w:themeColor="text1"/>
              </w:rPr>
              <w:t xml:space="preserve"> </w:t>
            </w:r>
            <w:r w:rsidRPr="00B4304E">
              <w:rPr>
                <w:b/>
                <w:bCs/>
                <w:color w:val="000000" w:themeColor="text1"/>
              </w:rPr>
              <w:t xml:space="preserve">*Boston Globe, </w:t>
            </w:r>
            <w:r w:rsidRPr="00B4304E">
              <w:rPr>
                <w:color w:val="000000" w:themeColor="text1"/>
              </w:rPr>
              <w:t>October 22, 2023 (updated)</w:t>
            </w:r>
          </w:p>
          <w:p w14:paraId="5CB96CF0" w14:textId="77777777" w:rsidR="00B4304E" w:rsidRDefault="00B4304E" w:rsidP="00B4304E">
            <w:pPr>
              <w:pStyle w:val="ListParagraph"/>
              <w:spacing w:before="100" w:beforeAutospacing="1" w:after="100" w:afterAutospacing="1"/>
              <w:jc w:val="both"/>
              <w:rPr>
                <w:color w:val="000000" w:themeColor="text1"/>
              </w:rPr>
            </w:pPr>
          </w:p>
          <w:p w14:paraId="6441B5D0" w14:textId="77777777" w:rsidR="00B4304E" w:rsidRDefault="00DD2A3C" w:rsidP="00B4304E">
            <w:pPr>
              <w:pStyle w:val="ListParagraph"/>
              <w:spacing w:before="100" w:beforeAutospacing="1" w:after="100" w:afterAutospacing="1"/>
              <w:ind w:left="0"/>
              <w:jc w:val="both"/>
              <w:rPr>
                <w:i/>
                <w:iCs/>
                <w:color w:val="000000" w:themeColor="text1"/>
                <w:sz w:val="32"/>
                <w:szCs w:val="32"/>
              </w:rPr>
            </w:pPr>
            <w:r w:rsidRPr="00DD2A3C">
              <w:rPr>
                <w:i/>
                <w:iCs/>
                <w:color w:val="000000" w:themeColor="text1"/>
                <w:sz w:val="32"/>
                <w:szCs w:val="32"/>
              </w:rPr>
              <w:t>If corporate wealth and power are determining factors in who has access to healthcare data and/or who is recognized as legitimate analysts and interpreters of government information, the American people will be sitting ducks for manipulation, and exploitation.</w:t>
            </w:r>
          </w:p>
          <w:p w14:paraId="28F46017" w14:textId="131B4F6C" w:rsidR="00DD2A3C" w:rsidRPr="00DD2A3C" w:rsidRDefault="00000000" w:rsidP="00DD2A3C">
            <w:pPr>
              <w:pStyle w:val="ListParagraph"/>
              <w:spacing w:before="100" w:beforeAutospacing="1" w:after="100" w:afterAutospacing="1"/>
              <w:rPr>
                <w:i/>
                <w:iCs/>
                <w:color w:val="000000" w:themeColor="text1"/>
              </w:rPr>
            </w:pPr>
            <w:hyperlink r:id="rId30" w:history="1">
              <w:r w:rsidR="00DD2A3C" w:rsidRPr="00DD2A3C">
                <w:rPr>
                  <w:rStyle w:val="Hyperlink"/>
                  <w:i/>
                  <w:iCs/>
                </w:rPr>
                <w:t>The Nursing Home Industry-Brown University Collaboration:  Science or a Sign of Growing Corporate Abuse of Power?</w:t>
              </w:r>
            </w:hyperlink>
            <w:r w:rsidR="00DD2A3C">
              <w:rPr>
                <w:color w:val="000000" w:themeColor="text1"/>
              </w:rPr>
              <w:t xml:space="preserve">, </w:t>
            </w:r>
            <w:r w:rsidR="00DD2A3C" w:rsidRPr="00DD2A3C">
              <w:rPr>
                <w:b/>
                <w:bCs/>
                <w:color w:val="000000" w:themeColor="text1"/>
              </w:rPr>
              <w:t>Tallgrass Economics</w:t>
            </w:r>
            <w:r w:rsidR="00DD2A3C" w:rsidRPr="00DD2A3C">
              <w:rPr>
                <w:color w:val="000000" w:themeColor="text1"/>
              </w:rPr>
              <w:t>, October 20, 2023</w:t>
            </w:r>
          </w:p>
          <w:p w14:paraId="5CE72B65" w14:textId="77777777" w:rsidR="00DD2A3C" w:rsidRDefault="00DD2A3C" w:rsidP="00DD2A3C">
            <w:pPr>
              <w:pStyle w:val="ListParagraph"/>
              <w:spacing w:before="100" w:beforeAutospacing="1" w:after="100" w:afterAutospacing="1"/>
              <w:ind w:left="0"/>
              <w:rPr>
                <w:color w:val="000000" w:themeColor="text1"/>
              </w:rPr>
            </w:pPr>
          </w:p>
          <w:p w14:paraId="04DF856C" w14:textId="7130EA8A" w:rsidR="004565D9" w:rsidRDefault="004565D9" w:rsidP="004565D9">
            <w:pPr>
              <w:pStyle w:val="ListParagraph"/>
              <w:spacing w:before="100" w:beforeAutospacing="1" w:after="100" w:afterAutospacing="1"/>
              <w:ind w:left="0"/>
              <w:jc w:val="both"/>
              <w:rPr>
                <w:i/>
                <w:iCs/>
                <w:color w:val="000000" w:themeColor="text1"/>
                <w:sz w:val="32"/>
                <w:szCs w:val="32"/>
              </w:rPr>
            </w:pPr>
            <w:r w:rsidRPr="004565D9">
              <w:rPr>
                <w:i/>
                <w:iCs/>
                <w:color w:val="000000" w:themeColor="text1"/>
                <w:sz w:val="32"/>
                <w:szCs w:val="32"/>
              </w:rPr>
              <w:t>A February 2022 report from the State Comptroller (OSC) found that 15 nursing homes in New Jersey’s Medicaid program performed poorly with no consequences</w:t>
            </w:r>
            <w:r w:rsidR="00AE1D43" w:rsidRPr="004565D9">
              <w:rPr>
                <w:i/>
                <w:iCs/>
                <w:color w:val="000000" w:themeColor="text1"/>
                <w:sz w:val="32"/>
                <w:szCs w:val="32"/>
              </w:rPr>
              <w:t xml:space="preserve">. </w:t>
            </w:r>
            <w:r w:rsidRPr="004565D9">
              <w:rPr>
                <w:i/>
                <w:iCs/>
                <w:color w:val="000000" w:themeColor="text1"/>
                <w:sz w:val="32"/>
                <w:szCs w:val="32"/>
              </w:rPr>
              <w:t>A March report from this year reveals little has changed.</w:t>
            </w:r>
          </w:p>
          <w:p w14:paraId="60BC19B4" w14:textId="041515E1" w:rsidR="004565D9" w:rsidRDefault="00000000" w:rsidP="007173D4">
            <w:pPr>
              <w:pStyle w:val="ListParagraph"/>
              <w:spacing w:before="100" w:beforeAutospacing="1" w:after="100" w:afterAutospacing="1"/>
              <w:rPr>
                <w:color w:val="000000" w:themeColor="text1"/>
              </w:rPr>
            </w:pPr>
            <w:hyperlink r:id="rId31" w:history="1">
              <w:r w:rsidR="004565D9" w:rsidRPr="004565D9">
                <w:rPr>
                  <w:rStyle w:val="Hyperlink"/>
                  <w:b/>
                  <w:bCs/>
                  <w:i/>
                  <w:iCs/>
                </w:rPr>
                <w:t>New Jersey’s Nursing Homes Are a Scandal</w:t>
              </w:r>
              <w:r w:rsidR="00AE1D43" w:rsidRPr="004565D9">
                <w:rPr>
                  <w:rStyle w:val="Hyperlink"/>
                  <w:b/>
                  <w:bCs/>
                  <w:i/>
                  <w:iCs/>
                </w:rPr>
                <w:t xml:space="preserve">. </w:t>
              </w:r>
              <w:r w:rsidR="004565D9" w:rsidRPr="004565D9">
                <w:rPr>
                  <w:rStyle w:val="Hyperlink"/>
                  <w:b/>
                  <w:bCs/>
                  <w:i/>
                  <w:iCs/>
                </w:rPr>
                <w:t>Politics is Getting in the Way of Change.</w:t>
              </w:r>
            </w:hyperlink>
            <w:r w:rsidR="004565D9">
              <w:rPr>
                <w:b/>
                <w:bCs/>
                <w:color w:val="000000" w:themeColor="text1"/>
              </w:rPr>
              <w:t xml:space="preserve"> </w:t>
            </w:r>
            <w:r w:rsidR="004565D9" w:rsidRPr="004565D9">
              <w:rPr>
                <w:b/>
                <w:bCs/>
                <w:color w:val="000000" w:themeColor="text1"/>
              </w:rPr>
              <w:t>The Trentonian</w:t>
            </w:r>
            <w:r w:rsidR="004565D9">
              <w:rPr>
                <w:b/>
                <w:bCs/>
                <w:color w:val="000000" w:themeColor="text1"/>
              </w:rPr>
              <w:t xml:space="preserve">, </w:t>
            </w:r>
            <w:r w:rsidR="004565D9">
              <w:rPr>
                <w:color w:val="000000" w:themeColor="text1"/>
              </w:rPr>
              <w:t>October 22, 2023</w:t>
            </w:r>
          </w:p>
          <w:p w14:paraId="223BDAE0" w14:textId="77777777" w:rsidR="004565D9" w:rsidRDefault="004565D9" w:rsidP="00DD2A3C">
            <w:pPr>
              <w:pStyle w:val="ListParagraph"/>
              <w:spacing w:before="100" w:beforeAutospacing="1" w:after="100" w:afterAutospacing="1"/>
              <w:ind w:left="0"/>
              <w:rPr>
                <w:color w:val="000000" w:themeColor="text1"/>
              </w:rPr>
            </w:pPr>
          </w:p>
          <w:p w14:paraId="06AFD936" w14:textId="77777777" w:rsidR="004565D9" w:rsidRDefault="007173D4" w:rsidP="007173D4">
            <w:pPr>
              <w:pStyle w:val="ListParagraph"/>
              <w:spacing w:before="100" w:beforeAutospacing="1" w:after="100" w:afterAutospacing="1"/>
              <w:ind w:left="0"/>
              <w:jc w:val="both"/>
              <w:rPr>
                <w:i/>
                <w:iCs/>
                <w:color w:val="000000" w:themeColor="text1"/>
                <w:sz w:val="32"/>
                <w:szCs w:val="32"/>
              </w:rPr>
            </w:pPr>
            <w:r w:rsidRPr="007173D4">
              <w:rPr>
                <w:i/>
                <w:iCs/>
                <w:color w:val="000000" w:themeColor="text1"/>
                <w:sz w:val="32"/>
                <w:szCs w:val="32"/>
              </w:rPr>
              <w:t xml:space="preserve">The first advocacy step in response </w:t>
            </w:r>
            <w:r>
              <w:rPr>
                <w:i/>
                <w:iCs/>
                <w:color w:val="000000" w:themeColor="text1"/>
                <w:sz w:val="32"/>
                <w:szCs w:val="32"/>
              </w:rPr>
              <w:t xml:space="preserve">[to an eviction notice from an assisted living residence] </w:t>
            </w:r>
            <w:r w:rsidRPr="007173D4">
              <w:rPr>
                <w:i/>
                <w:iCs/>
                <w:color w:val="000000" w:themeColor="text1"/>
                <w:sz w:val="32"/>
                <w:szCs w:val="32"/>
              </w:rPr>
              <w:t>is simple but vital: the resident must stay strong and not leave.</w:t>
            </w:r>
          </w:p>
          <w:p w14:paraId="41E3F3CB" w14:textId="77777777" w:rsidR="007173D4" w:rsidRPr="007173D4" w:rsidRDefault="00000000" w:rsidP="007173D4">
            <w:pPr>
              <w:pStyle w:val="ListParagraph"/>
              <w:rPr>
                <w:color w:val="000000" w:themeColor="text1"/>
              </w:rPr>
            </w:pPr>
            <w:hyperlink r:id="rId32" w:history="1">
              <w:r w:rsidR="007173D4" w:rsidRPr="007173D4">
                <w:rPr>
                  <w:rStyle w:val="Hyperlink"/>
                  <w:i/>
                  <w:iCs/>
                </w:rPr>
                <w:t>Federal Medicaid Law and Assisted Living Advocacy: What to Do When a Facility Refuses to Accept Medicaid, or Attempts to Evict Without Offering Appeal Rights</w:t>
              </w:r>
            </w:hyperlink>
            <w:r w:rsidR="007173D4" w:rsidRPr="007173D4">
              <w:rPr>
                <w:color w:val="000000" w:themeColor="text1"/>
              </w:rPr>
              <w:t xml:space="preserve"> (</w:t>
            </w:r>
            <w:r w:rsidR="007173D4" w:rsidRPr="007173D4">
              <w:rPr>
                <w:b/>
                <w:bCs/>
                <w:color w:val="000000" w:themeColor="text1"/>
              </w:rPr>
              <w:t xml:space="preserve">Justice in Aging, </w:t>
            </w:r>
            <w:r w:rsidR="007173D4" w:rsidRPr="007173D4">
              <w:rPr>
                <w:color w:val="000000" w:themeColor="text1"/>
              </w:rPr>
              <w:t>October 11, 2023)</w:t>
            </w:r>
          </w:p>
          <w:p w14:paraId="780DA088" w14:textId="4C698788" w:rsidR="007173D4" w:rsidRPr="007173D4" w:rsidRDefault="007173D4" w:rsidP="007173D4">
            <w:pPr>
              <w:pStyle w:val="ListParagraph"/>
              <w:spacing w:before="100" w:beforeAutospacing="1" w:after="100" w:afterAutospacing="1"/>
              <w:ind w:left="0"/>
              <w:rPr>
                <w:color w:val="000000" w:themeColor="text1"/>
              </w:rPr>
            </w:pPr>
          </w:p>
        </w:tc>
      </w:tr>
      <w:tr w:rsidR="00622DF5" w14:paraId="1DE60611" w14:textId="77777777" w:rsidTr="00DA413A">
        <w:trPr>
          <w:gridAfter w:val="1"/>
          <w:wAfter w:w="113" w:type="dxa"/>
        </w:trPr>
        <w:tc>
          <w:tcPr>
            <w:tcW w:w="2898" w:type="dxa"/>
            <w:gridSpan w:val="2"/>
          </w:tcPr>
          <w:p w14:paraId="38045337" w14:textId="77777777" w:rsidR="00622DF5" w:rsidRPr="00622DF5" w:rsidRDefault="00622DF5" w:rsidP="007B562F">
            <w:pPr>
              <w:rPr>
                <w:b/>
                <w:bCs/>
                <w:sz w:val="24"/>
                <w:szCs w:val="24"/>
              </w:rPr>
            </w:pPr>
            <w:r w:rsidRPr="00622DF5">
              <w:rPr>
                <w:b/>
                <w:bCs/>
                <w:sz w:val="24"/>
                <w:szCs w:val="24"/>
              </w:rPr>
              <w:t>Action Alert</w:t>
            </w:r>
          </w:p>
          <w:p w14:paraId="6F4C93A3" w14:textId="67D40051" w:rsidR="00622DF5" w:rsidRDefault="00622DF5" w:rsidP="007B562F">
            <w:pPr>
              <w:rPr>
                <w:sz w:val="24"/>
                <w:szCs w:val="24"/>
              </w:rPr>
            </w:pPr>
            <w:r>
              <w:rPr>
                <w:sz w:val="24"/>
                <w:szCs w:val="24"/>
              </w:rPr>
              <w:t>Responses due by October 31, 2023</w:t>
            </w:r>
          </w:p>
        </w:tc>
        <w:tc>
          <w:tcPr>
            <w:tcW w:w="7807" w:type="dxa"/>
            <w:gridSpan w:val="3"/>
          </w:tcPr>
          <w:p w14:paraId="1FC9F81B" w14:textId="77777777" w:rsidR="00622DF5" w:rsidRDefault="00622DF5" w:rsidP="00D60A8A">
            <w:pPr>
              <w:pStyle w:val="ListParagraph"/>
              <w:numPr>
                <w:ilvl w:val="0"/>
                <w:numId w:val="9"/>
              </w:numPr>
              <w:spacing w:before="100" w:beforeAutospacing="1" w:after="100" w:afterAutospacing="1" w:line="259" w:lineRule="auto"/>
              <w:ind w:left="360"/>
              <w:rPr>
                <w:b/>
                <w:bCs/>
                <w:color w:val="000000" w:themeColor="text1"/>
              </w:rPr>
            </w:pPr>
            <w:r>
              <w:rPr>
                <w:b/>
                <w:bCs/>
                <w:color w:val="000000" w:themeColor="text1"/>
              </w:rPr>
              <w:t>Massachusetts Department of Public Health</w:t>
            </w:r>
          </w:p>
          <w:p w14:paraId="223FDC88" w14:textId="77777777" w:rsidR="00622DF5" w:rsidRDefault="00622DF5" w:rsidP="00622DF5">
            <w:pPr>
              <w:pStyle w:val="ListParagraph"/>
              <w:spacing w:before="100" w:beforeAutospacing="1" w:after="100" w:afterAutospacing="1"/>
              <w:ind w:left="360"/>
              <w:rPr>
                <w:i/>
                <w:iCs/>
                <w:color w:val="000000" w:themeColor="text1"/>
              </w:rPr>
            </w:pPr>
            <w:r w:rsidRPr="00913FFA">
              <w:rPr>
                <w:i/>
                <w:iCs/>
                <w:color w:val="000000" w:themeColor="text1"/>
              </w:rPr>
              <w:t>Community Health Equity Survey</w:t>
            </w:r>
          </w:p>
          <w:p w14:paraId="06FC1424" w14:textId="77777777" w:rsidR="00622DF5" w:rsidRPr="00913FFA" w:rsidRDefault="00622DF5" w:rsidP="00622DF5">
            <w:pPr>
              <w:pStyle w:val="ListParagraph"/>
              <w:spacing w:before="100" w:beforeAutospacing="1" w:after="100" w:afterAutospacing="1"/>
              <w:ind w:left="360"/>
              <w:rPr>
                <w:color w:val="000000" w:themeColor="text1"/>
              </w:rPr>
            </w:pPr>
            <w:r w:rsidRPr="00913FFA">
              <w:rPr>
                <w:color w:val="000000" w:themeColor="text1"/>
              </w:rPr>
              <w:t>The Department of Public Health created the Community Health Equity Survey (CHES) survey to collect information directly from key stakeholders and community members that will be used to help communities improve conditions that impact health, particularly those most impacted by health inequities. The survey was developed in collaboration with DPH partners, community members and organizations across Massachusetts, and it reflects what residents want to know about how their communities experience housing, mental health, safety, and other drivers of health.</w:t>
            </w:r>
          </w:p>
          <w:p w14:paraId="0F9D6E8A" w14:textId="77777777" w:rsidR="00622DF5" w:rsidRPr="00913FFA" w:rsidRDefault="00622DF5" w:rsidP="00622DF5">
            <w:pPr>
              <w:pStyle w:val="ListParagraph"/>
              <w:spacing w:before="100" w:beforeAutospacing="1" w:after="100" w:afterAutospacing="1"/>
              <w:ind w:left="360"/>
              <w:rPr>
                <w:color w:val="000000" w:themeColor="text1"/>
              </w:rPr>
            </w:pPr>
            <w:r w:rsidRPr="00913FFA">
              <w:rPr>
                <w:color w:val="000000" w:themeColor="text1"/>
              </w:rPr>
              <w:t xml:space="preserve">DPH will use survey data to allocate funding, improve programming, and develop policies that address health inequities. </w:t>
            </w:r>
          </w:p>
          <w:p w14:paraId="67C8D025" w14:textId="25A66639" w:rsidR="00622DF5" w:rsidRPr="00D63C93" w:rsidRDefault="00000000" w:rsidP="00175732">
            <w:pPr>
              <w:pStyle w:val="ListParagraph"/>
              <w:ind w:left="360"/>
              <w:rPr>
                <w:b/>
                <w:bCs/>
                <w:i/>
                <w:iCs/>
                <w:color w:val="000000" w:themeColor="text1"/>
              </w:rPr>
            </w:pPr>
            <w:hyperlink r:id="rId33" w:tgtFrame="_blank" w:history="1">
              <w:r w:rsidR="00622DF5" w:rsidRPr="00EA5683">
                <w:rPr>
                  <w:rStyle w:val="Hyperlink"/>
                  <w:b/>
                  <w:bCs/>
                </w:rPr>
                <w:t>Survey</w:t>
              </w:r>
            </w:hyperlink>
          </w:p>
        </w:tc>
      </w:tr>
      <w:tr w:rsidR="00CA29A2" w14:paraId="6A82F05C" w14:textId="77777777" w:rsidTr="00DA413A">
        <w:trPr>
          <w:gridAfter w:val="1"/>
          <w:wAfter w:w="113" w:type="dxa"/>
        </w:trPr>
        <w:tc>
          <w:tcPr>
            <w:tcW w:w="2898" w:type="dxa"/>
            <w:gridSpan w:val="2"/>
          </w:tcPr>
          <w:p w14:paraId="5CF25BA8" w14:textId="5A8DD597" w:rsidR="00CA29A2" w:rsidRPr="00DA679B" w:rsidRDefault="00CA29A2" w:rsidP="007B562F">
            <w:pPr>
              <w:rPr>
                <w:sz w:val="24"/>
                <w:szCs w:val="24"/>
              </w:rPr>
            </w:pPr>
            <w:r>
              <w:rPr>
                <w:sz w:val="24"/>
                <w:szCs w:val="24"/>
              </w:rPr>
              <w:t>Transitions</w:t>
            </w:r>
          </w:p>
        </w:tc>
        <w:tc>
          <w:tcPr>
            <w:tcW w:w="7807" w:type="dxa"/>
            <w:gridSpan w:val="3"/>
          </w:tcPr>
          <w:p w14:paraId="59AFCDC4" w14:textId="5DA1884F" w:rsidR="000D0085" w:rsidRDefault="000D0085" w:rsidP="00D60A8A">
            <w:pPr>
              <w:pStyle w:val="ListParagraph"/>
              <w:numPr>
                <w:ilvl w:val="0"/>
                <w:numId w:val="9"/>
              </w:numPr>
              <w:spacing w:before="100" w:beforeAutospacing="1" w:after="100" w:afterAutospacing="1"/>
              <w:ind w:left="360"/>
              <w:rPr>
                <w:b/>
                <w:bCs/>
                <w:color w:val="000000" w:themeColor="text1"/>
              </w:rPr>
            </w:pPr>
            <w:r>
              <w:rPr>
                <w:b/>
                <w:bCs/>
                <w:color w:val="000000" w:themeColor="text1"/>
              </w:rPr>
              <w:t>MassPACE</w:t>
            </w:r>
          </w:p>
          <w:p w14:paraId="3CAAEA23" w14:textId="3E0D8089" w:rsidR="000D0085" w:rsidRPr="000D0085" w:rsidRDefault="000D0085" w:rsidP="000D0085">
            <w:pPr>
              <w:pStyle w:val="ListParagraph"/>
              <w:spacing w:before="100" w:beforeAutospacing="1" w:after="100" w:afterAutospacing="1"/>
              <w:ind w:left="360"/>
              <w:rPr>
                <w:color w:val="000000" w:themeColor="text1"/>
              </w:rPr>
            </w:pPr>
            <w:r>
              <w:rPr>
                <w:i/>
                <w:iCs/>
                <w:color w:val="000000" w:themeColor="text1"/>
              </w:rPr>
              <w:t>Jennifer L. Maynard</w:t>
            </w:r>
            <w:r w:rsidR="00321C86" w:rsidRPr="00321C86">
              <w:rPr>
                <w:i/>
                <w:iCs/>
                <w:color w:val="000000" w:themeColor="text1"/>
              </w:rPr>
              <w:t>, BS, RN, MPA</w:t>
            </w:r>
            <w:r w:rsidR="00321C86">
              <w:rPr>
                <w:color w:val="000000" w:themeColor="text1"/>
              </w:rPr>
              <w:t xml:space="preserve">, </w:t>
            </w:r>
            <w:r>
              <w:rPr>
                <w:color w:val="000000" w:themeColor="text1"/>
              </w:rPr>
              <w:t>has been named new Executive Director of MassPACE, the statewide association of PACE providers (</w:t>
            </w:r>
            <w:r w:rsidRPr="000D0085">
              <w:rPr>
                <w:color w:val="000000" w:themeColor="text1"/>
              </w:rPr>
              <w:t>Program of All-Inclusive Care for the Elderly</w:t>
            </w:r>
            <w:r>
              <w:rPr>
                <w:color w:val="000000" w:themeColor="text1"/>
              </w:rPr>
              <w:t>)</w:t>
            </w:r>
            <w:r w:rsidR="00AE1D43">
              <w:rPr>
                <w:color w:val="000000" w:themeColor="text1"/>
              </w:rPr>
              <w:t xml:space="preserve">. </w:t>
            </w:r>
            <w:r w:rsidR="00321C86">
              <w:rPr>
                <w:color w:val="000000" w:themeColor="text1"/>
              </w:rPr>
              <w:t>Previously, she wa</w:t>
            </w:r>
            <w:r w:rsidR="00321C86" w:rsidRPr="00321C86">
              <w:rPr>
                <w:color w:val="000000" w:themeColor="text1"/>
              </w:rPr>
              <w:t>s a clinical site director at Summit ElderCare, a program of Fallon Health</w:t>
            </w:r>
            <w:r w:rsidR="00AE1D43">
              <w:rPr>
                <w:color w:val="000000" w:themeColor="text1"/>
              </w:rPr>
              <w:t xml:space="preserve">. </w:t>
            </w:r>
            <w:r>
              <w:rPr>
                <w:color w:val="000000" w:themeColor="text1"/>
              </w:rPr>
              <w:t>(</w:t>
            </w:r>
            <w:hyperlink r:id="rId34" w:history="1">
              <w:r w:rsidRPr="00133965">
                <w:rPr>
                  <w:rStyle w:val="Hyperlink"/>
                </w:rPr>
                <w:t>https://masspace.net/</w:t>
              </w:r>
            </w:hyperlink>
            <w:r>
              <w:rPr>
                <w:color w:val="000000" w:themeColor="text1"/>
              </w:rPr>
              <w:t xml:space="preserve">) </w:t>
            </w:r>
          </w:p>
          <w:p w14:paraId="3DD000E0" w14:textId="7B89347E" w:rsidR="00CA29A2" w:rsidRDefault="00CA29A2" w:rsidP="00D60A8A">
            <w:pPr>
              <w:pStyle w:val="ListParagraph"/>
              <w:numPr>
                <w:ilvl w:val="0"/>
                <w:numId w:val="9"/>
              </w:numPr>
              <w:spacing w:before="100" w:beforeAutospacing="1" w:after="100" w:afterAutospacing="1"/>
              <w:ind w:left="360"/>
              <w:rPr>
                <w:b/>
                <w:bCs/>
                <w:color w:val="000000" w:themeColor="text1"/>
              </w:rPr>
            </w:pPr>
            <w:r>
              <w:rPr>
                <w:b/>
                <w:bCs/>
                <w:color w:val="000000" w:themeColor="text1"/>
              </w:rPr>
              <w:t>Mass Home Care</w:t>
            </w:r>
          </w:p>
          <w:p w14:paraId="58B31D96" w14:textId="7029DD67" w:rsidR="00CA29A2" w:rsidRPr="00CA29A2" w:rsidRDefault="00CA29A2" w:rsidP="00321C86">
            <w:pPr>
              <w:pStyle w:val="ListParagraph"/>
              <w:spacing w:before="100" w:beforeAutospacing="1" w:after="100" w:afterAutospacing="1"/>
              <w:ind w:left="360"/>
              <w:rPr>
                <w:color w:val="000000" w:themeColor="text1"/>
              </w:rPr>
            </w:pPr>
            <w:r w:rsidRPr="000D0085">
              <w:rPr>
                <w:i/>
                <w:iCs/>
                <w:color w:val="000000" w:themeColor="text1"/>
              </w:rPr>
              <w:t>Ellen Taintor</w:t>
            </w:r>
            <w:r>
              <w:rPr>
                <w:color w:val="000000" w:themeColor="text1"/>
              </w:rPr>
              <w:t xml:space="preserve"> has been appointed </w:t>
            </w:r>
            <w:r w:rsidRPr="00CA29A2">
              <w:rPr>
                <w:color w:val="000000" w:themeColor="text1"/>
              </w:rPr>
              <w:t>Assistant Director</w:t>
            </w:r>
            <w:r w:rsidR="000D0085">
              <w:rPr>
                <w:color w:val="000000" w:themeColor="text1"/>
              </w:rPr>
              <w:t xml:space="preserve"> of </w:t>
            </w:r>
            <w:r>
              <w:rPr>
                <w:color w:val="000000" w:themeColor="text1"/>
              </w:rPr>
              <w:t xml:space="preserve"> </w:t>
            </w:r>
            <w:r w:rsidR="000D0085" w:rsidRPr="000D0085">
              <w:rPr>
                <w:color w:val="000000" w:themeColor="text1"/>
              </w:rPr>
              <w:t>Mass Home Care</w:t>
            </w:r>
            <w:r w:rsidR="000D0085">
              <w:rPr>
                <w:color w:val="000000" w:themeColor="text1"/>
              </w:rPr>
              <w:t xml:space="preserve">, </w:t>
            </w:r>
            <w:r w:rsidR="000D0085" w:rsidRPr="000D0085">
              <w:rPr>
                <w:color w:val="000000" w:themeColor="text1"/>
              </w:rPr>
              <w:t xml:space="preserve">the non-profit trade association representing the Commonwealth’s network of 27 Aging Services Access Points (ASAPs) and Area Agencies Aging (AAAs). </w:t>
            </w:r>
            <w:r w:rsidR="000D0085">
              <w:rPr>
                <w:color w:val="000000" w:themeColor="text1"/>
              </w:rPr>
              <w:t xml:space="preserve">Ellen </w:t>
            </w:r>
            <w:r w:rsidRPr="00CA29A2">
              <w:rPr>
                <w:color w:val="000000" w:themeColor="text1"/>
              </w:rPr>
              <w:t>has a master’s degree in Management of Aging Services, and has over 17 years of experience working with older adults and their families.</w:t>
            </w:r>
            <w:r w:rsidR="000D0085">
              <w:rPr>
                <w:color w:val="000000" w:themeColor="text1"/>
              </w:rPr>
              <w:t xml:space="preserve"> </w:t>
            </w:r>
            <w:r w:rsidR="00321C86">
              <w:rPr>
                <w:color w:val="000000" w:themeColor="text1"/>
              </w:rPr>
              <w:t>(</w:t>
            </w:r>
            <w:hyperlink r:id="rId35" w:history="1">
              <w:r w:rsidR="00321C86" w:rsidRPr="00133965">
                <w:rPr>
                  <w:rStyle w:val="Hyperlink"/>
                </w:rPr>
                <w:t>www.masshomecare.info</w:t>
              </w:r>
            </w:hyperlink>
            <w:r w:rsidR="00321C86" w:rsidRPr="00321C86">
              <w:rPr>
                <w:color w:val="000000" w:themeColor="text1"/>
              </w:rPr>
              <w:t>.</w:t>
            </w:r>
            <w:r w:rsidR="00321C86">
              <w:rPr>
                <w:color w:val="000000" w:themeColor="text1"/>
              </w:rPr>
              <w:t xml:space="preserve">) </w:t>
            </w:r>
          </w:p>
        </w:tc>
      </w:tr>
      <w:tr w:rsidR="00175732" w14:paraId="3F31DAC0" w14:textId="77777777" w:rsidTr="00DA413A">
        <w:trPr>
          <w:gridAfter w:val="1"/>
          <w:wAfter w:w="113" w:type="dxa"/>
        </w:trPr>
        <w:tc>
          <w:tcPr>
            <w:tcW w:w="2898" w:type="dxa"/>
            <w:gridSpan w:val="2"/>
          </w:tcPr>
          <w:p w14:paraId="3C875A51" w14:textId="50903710" w:rsidR="00175732" w:rsidRPr="00175732" w:rsidRDefault="00175732" w:rsidP="007B562F">
            <w:pPr>
              <w:rPr>
                <w:sz w:val="24"/>
                <w:szCs w:val="24"/>
              </w:rPr>
            </w:pPr>
            <w:r>
              <w:rPr>
                <w:sz w:val="24"/>
                <w:szCs w:val="24"/>
              </w:rPr>
              <w:t>Opportunities to Comment</w:t>
            </w:r>
          </w:p>
        </w:tc>
        <w:tc>
          <w:tcPr>
            <w:tcW w:w="7807" w:type="dxa"/>
            <w:gridSpan w:val="3"/>
          </w:tcPr>
          <w:p w14:paraId="130BA908" w14:textId="77777777" w:rsidR="00175732" w:rsidRPr="00175732" w:rsidRDefault="00175732" w:rsidP="00D60A8A">
            <w:pPr>
              <w:pStyle w:val="ListParagraph"/>
              <w:numPr>
                <w:ilvl w:val="0"/>
                <w:numId w:val="9"/>
              </w:numPr>
              <w:spacing w:before="100" w:beforeAutospacing="1" w:after="100" w:afterAutospacing="1"/>
              <w:ind w:left="360"/>
              <w:rPr>
                <w:b/>
                <w:bCs/>
                <w:color w:val="000000" w:themeColor="text1"/>
              </w:rPr>
            </w:pPr>
            <w:r w:rsidRPr="00175732">
              <w:rPr>
                <w:b/>
                <w:bCs/>
                <w:color w:val="000000" w:themeColor="text1"/>
              </w:rPr>
              <w:t xml:space="preserve">Staffing standards in long-term care facilities: </w:t>
            </w:r>
          </w:p>
          <w:p w14:paraId="294C5CD7" w14:textId="3B81BBEA" w:rsidR="00175732" w:rsidRPr="00175732" w:rsidRDefault="00175732" w:rsidP="00175732">
            <w:pPr>
              <w:pStyle w:val="ListParagraph"/>
              <w:spacing w:before="100" w:beforeAutospacing="1" w:after="100" w:afterAutospacing="1"/>
              <w:ind w:left="360"/>
              <w:rPr>
                <w:color w:val="000000" w:themeColor="text1"/>
              </w:rPr>
            </w:pPr>
            <w:r w:rsidRPr="00175732">
              <w:rPr>
                <w:color w:val="000000" w:themeColor="text1"/>
              </w:rPr>
              <w:t>September 1, the Department of Health and Human Services (HHS) through the Centers for Medicare and Medicaid Services (CMS) issued a proposed rule to </w:t>
            </w:r>
            <w:hyperlink r:id="rId36" w:tgtFrame="_blank" w:history="1">
              <w:r w:rsidRPr="00175732">
                <w:rPr>
                  <w:rStyle w:val="Hyperlink"/>
                </w:rPr>
                <w:t>establish minimum staffing standards for long-term care facilities</w:t>
              </w:r>
            </w:hyperlink>
            <w:r w:rsidRPr="00175732">
              <w:rPr>
                <w:color w:val="000000" w:themeColor="text1"/>
              </w:rPr>
              <w:t>. Under the proposal, nursing homes that participate in Medicare and Medicaid would have to provide residents with a minimum of 0.55 hours of care from a registered nurse per resident per day, and 2.45 hours of care from a nurse aid per resident per day. In addition, nursing homes would be required to ensure a registered nurse is on site 24 hours per day and 7 days a week. This proposal was informed by the </w:t>
            </w:r>
            <w:hyperlink r:id="rId37" w:tgtFrame="_blank" w:history="1">
              <w:r w:rsidRPr="00175732">
                <w:rPr>
                  <w:rStyle w:val="Hyperlink"/>
                </w:rPr>
                <w:t>2022 Nursing Home Staffing Study</w:t>
              </w:r>
            </w:hyperlink>
            <w:hyperlink r:id="rId38" w:tgtFrame="_blank" w:history="1">
              <w:r w:rsidRPr="00175732">
                <w:rPr>
                  <w:rStyle w:val="Hyperlink"/>
                </w:rPr>
                <w:t>.</w:t>
              </w:r>
            </w:hyperlink>
            <w:r w:rsidRPr="00175732">
              <w:rPr>
                <w:color w:val="000000" w:themeColor="text1"/>
              </w:rPr>
              <w:t> EJC released a statement on the proposed rule that can be read </w:t>
            </w:r>
            <w:hyperlink r:id="rId39" w:tgtFrame="_blank" w:history="1">
              <w:r w:rsidRPr="00175732">
                <w:rPr>
                  <w:rStyle w:val="Hyperlink"/>
                </w:rPr>
                <w:t>here.</w:t>
              </w:r>
            </w:hyperlink>
          </w:p>
          <w:p w14:paraId="2FA0999D" w14:textId="4F3904AF" w:rsidR="00175732" w:rsidRPr="00BB0C3C" w:rsidRDefault="00175732" w:rsidP="00BB0C3C">
            <w:pPr>
              <w:pStyle w:val="ListParagraph"/>
              <w:spacing w:before="100" w:beforeAutospacing="1" w:after="100" w:afterAutospacing="1"/>
              <w:ind w:left="360"/>
              <w:rPr>
                <w:color w:val="000000" w:themeColor="text1"/>
              </w:rPr>
            </w:pPr>
            <w:r w:rsidRPr="00175732">
              <w:rPr>
                <w:color w:val="000000" w:themeColor="text1"/>
              </w:rPr>
              <w:t>There will be a 60-day comment period for the notice of proposed rulemaking, and comments must be submitted to the Federal Register no later than November 6, 2023. For more information on how to submit comments or to review the entire rule, visit the </w:t>
            </w:r>
            <w:hyperlink r:id="rId40" w:tgtFrame="_blank" w:history="1">
              <w:r w:rsidRPr="00175732">
                <w:rPr>
                  <w:rStyle w:val="Hyperlink"/>
                </w:rPr>
                <w:t>Federal Register</w:t>
              </w:r>
            </w:hyperlink>
            <w:r w:rsidRPr="00175732">
              <w:rPr>
                <w:color w:val="000000" w:themeColor="text1"/>
              </w:rPr>
              <w:t>.</w:t>
            </w:r>
          </w:p>
        </w:tc>
      </w:tr>
      <w:tr w:rsidR="00314F22" w14:paraId="3D3C301F" w14:textId="77777777" w:rsidTr="00DA413A">
        <w:trPr>
          <w:gridAfter w:val="1"/>
          <w:wAfter w:w="113" w:type="dxa"/>
        </w:trPr>
        <w:tc>
          <w:tcPr>
            <w:tcW w:w="2898" w:type="dxa"/>
            <w:gridSpan w:val="2"/>
          </w:tcPr>
          <w:p w14:paraId="2597F5C9" w14:textId="77777777" w:rsidR="00314F22" w:rsidRDefault="0009142E" w:rsidP="007B562F">
            <w:pPr>
              <w:rPr>
                <w:sz w:val="24"/>
                <w:szCs w:val="24"/>
              </w:rPr>
            </w:pPr>
            <w:r>
              <w:rPr>
                <w:sz w:val="24"/>
                <w:szCs w:val="24"/>
              </w:rPr>
              <w:t>Dignity Alliance Study Sessions</w:t>
            </w:r>
          </w:p>
          <w:p w14:paraId="18E48EF2" w14:textId="5BD291B0" w:rsidR="0009142E" w:rsidRDefault="0009142E" w:rsidP="007B562F">
            <w:pPr>
              <w:rPr>
                <w:i/>
                <w:iCs/>
                <w:sz w:val="24"/>
                <w:szCs w:val="24"/>
              </w:rPr>
            </w:pPr>
            <w:r>
              <w:rPr>
                <w:i/>
                <w:iCs/>
                <w:sz w:val="24"/>
                <w:szCs w:val="24"/>
              </w:rPr>
              <w:t xml:space="preserve">Live one-hour sessions with key individuals or specific topics. Open to all via Zoom. Sessions will be </w:t>
            </w:r>
            <w:r w:rsidR="00B05DBA">
              <w:rPr>
                <w:i/>
                <w:iCs/>
                <w:sz w:val="24"/>
                <w:szCs w:val="24"/>
              </w:rPr>
              <w:t>recorded</w:t>
            </w:r>
            <w:r>
              <w:rPr>
                <w:i/>
                <w:iCs/>
                <w:sz w:val="24"/>
                <w:szCs w:val="24"/>
              </w:rPr>
              <w:t xml:space="preserve"> and posted on DignityMA website.</w:t>
            </w:r>
          </w:p>
          <w:p w14:paraId="4E931010" w14:textId="418B399E" w:rsidR="00D63C93" w:rsidRDefault="00D63C93" w:rsidP="00060A5E">
            <w:pPr>
              <w:jc w:val="center"/>
              <w:rPr>
                <w:sz w:val="24"/>
                <w:szCs w:val="24"/>
              </w:rPr>
            </w:pPr>
          </w:p>
          <w:p w14:paraId="7F99C4C6" w14:textId="152E42D6" w:rsidR="00D63C93" w:rsidRPr="00D63C93" w:rsidRDefault="00D63C93" w:rsidP="00060A5E">
            <w:pPr>
              <w:jc w:val="center"/>
              <w:rPr>
                <w:sz w:val="24"/>
                <w:szCs w:val="24"/>
              </w:rPr>
            </w:pPr>
          </w:p>
        </w:tc>
        <w:tc>
          <w:tcPr>
            <w:tcW w:w="7807" w:type="dxa"/>
            <w:gridSpan w:val="3"/>
          </w:tcPr>
          <w:p w14:paraId="29962FFD" w14:textId="3C49D129" w:rsidR="00C466B6" w:rsidRPr="00D63C93" w:rsidRDefault="00C466B6" w:rsidP="00D60A8A">
            <w:pPr>
              <w:pStyle w:val="ListParagraph"/>
              <w:numPr>
                <w:ilvl w:val="0"/>
                <w:numId w:val="9"/>
              </w:numPr>
              <w:spacing w:before="100" w:beforeAutospacing="1" w:after="100" w:afterAutospacing="1"/>
              <w:ind w:left="360"/>
              <w:rPr>
                <w:b/>
                <w:bCs/>
                <w:i/>
                <w:iCs/>
                <w:color w:val="000000" w:themeColor="text1"/>
              </w:rPr>
            </w:pPr>
            <w:r w:rsidRPr="00D63C93">
              <w:rPr>
                <w:rFonts w:cstheme="minorHAnsi"/>
                <w:b/>
                <w:bCs/>
                <w:i/>
                <w:iCs/>
                <w:sz w:val="24"/>
                <w:szCs w:val="24"/>
              </w:rPr>
              <w:t>ReFraming Aging</w:t>
            </w:r>
          </w:p>
          <w:p w14:paraId="59E816F5" w14:textId="5A233CA5" w:rsidR="00C466B6" w:rsidRDefault="00C466B6" w:rsidP="00C466B6">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 xml:space="preserve">Melissa Donegan, </w:t>
            </w:r>
            <w:r>
              <w:rPr>
                <w:rFonts w:cstheme="minorHAnsi"/>
                <w:sz w:val="24"/>
                <w:szCs w:val="24"/>
              </w:rPr>
              <w:t xml:space="preserve">LSW, </w:t>
            </w:r>
            <w:r>
              <w:t xml:space="preserve"> </w:t>
            </w:r>
            <w:r w:rsidRPr="00C466B6">
              <w:rPr>
                <w:rFonts w:cstheme="minorHAnsi"/>
                <w:sz w:val="24"/>
                <w:szCs w:val="24"/>
              </w:rPr>
              <w:t>Director, Healthy Living Center of Excellence</w:t>
            </w:r>
            <w:r>
              <w:rPr>
                <w:rFonts w:cstheme="minorHAnsi"/>
                <w:sz w:val="24"/>
                <w:szCs w:val="24"/>
              </w:rPr>
              <w:t xml:space="preserve">, </w:t>
            </w:r>
            <w:r w:rsidRPr="00A30D96">
              <w:rPr>
                <w:rFonts w:cstheme="minorHAnsi"/>
                <w:sz w:val="24"/>
                <w:szCs w:val="24"/>
              </w:rPr>
              <w:t>AgeSpan</w:t>
            </w:r>
          </w:p>
          <w:p w14:paraId="46E11033" w14:textId="5BCF449F" w:rsidR="000310F6" w:rsidRDefault="000310F6" w:rsidP="00C466B6">
            <w:pPr>
              <w:pStyle w:val="ListParagraph"/>
              <w:spacing w:before="100" w:beforeAutospacing="1" w:after="100" w:afterAutospacing="1"/>
              <w:ind w:left="360"/>
              <w:rPr>
                <w:color w:val="000000" w:themeColor="text1"/>
              </w:rPr>
            </w:pPr>
            <w:r w:rsidRPr="000310F6">
              <w:rPr>
                <w:color w:val="000000" w:themeColor="text1"/>
              </w:rPr>
              <w:t>Wed</w:t>
            </w:r>
            <w:r>
              <w:rPr>
                <w:color w:val="000000" w:themeColor="text1"/>
              </w:rPr>
              <w:t>nesday</w:t>
            </w:r>
            <w:r w:rsidRPr="000310F6">
              <w:rPr>
                <w:color w:val="000000" w:themeColor="text1"/>
              </w:rPr>
              <w:t>, Nov</w:t>
            </w:r>
            <w:r>
              <w:rPr>
                <w:color w:val="000000" w:themeColor="text1"/>
              </w:rPr>
              <w:t>ember</w:t>
            </w:r>
            <w:r w:rsidRPr="000310F6">
              <w:rPr>
                <w:color w:val="000000" w:themeColor="text1"/>
              </w:rPr>
              <w:t xml:space="preserve"> 8, </w:t>
            </w:r>
            <w:r>
              <w:rPr>
                <w:color w:val="000000" w:themeColor="text1"/>
              </w:rPr>
              <w:t xml:space="preserve">2023, </w:t>
            </w:r>
            <w:r w:rsidRPr="000310F6">
              <w:rPr>
                <w:color w:val="000000" w:themeColor="text1"/>
              </w:rPr>
              <w:t>10:00 a.m.</w:t>
            </w:r>
          </w:p>
          <w:p w14:paraId="679343C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Join Zoom Meeting</w:t>
            </w:r>
          </w:p>
          <w:p w14:paraId="179BB86E" w14:textId="0ED3C5CB" w:rsidR="000310F6" w:rsidRPr="000310F6" w:rsidRDefault="00000000" w:rsidP="000310F6">
            <w:pPr>
              <w:pStyle w:val="ListParagraph"/>
              <w:spacing w:before="100" w:beforeAutospacing="1" w:after="100" w:afterAutospacing="1"/>
              <w:ind w:left="360"/>
              <w:rPr>
                <w:color w:val="000000" w:themeColor="text1"/>
              </w:rPr>
            </w:pPr>
            <w:hyperlink r:id="rId41" w:history="1">
              <w:r w:rsidR="000310F6" w:rsidRPr="00C65C1A">
                <w:rPr>
                  <w:rStyle w:val="Hyperlink"/>
                </w:rPr>
                <w:t>https://us02web.zoom.us/j/85666698185?pwd=QUp0RHR3OENJQTZNS1RSeVIxa01mZz09</w:t>
              </w:r>
            </w:hyperlink>
            <w:r w:rsidR="000310F6">
              <w:rPr>
                <w:color w:val="000000" w:themeColor="text1"/>
              </w:rPr>
              <w:t xml:space="preserve"> </w:t>
            </w:r>
          </w:p>
          <w:p w14:paraId="15C6B79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Meeting ID: 856 6669 8185</w:t>
            </w:r>
          </w:p>
          <w:p w14:paraId="43765BB1" w14:textId="037D811C"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Passcode: 394342</w:t>
            </w:r>
          </w:p>
          <w:p w14:paraId="0563ED61" w14:textId="7F7D2BF7"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One tap mobile:  +13052241968,,85666698185#,,,,*394342# US</w:t>
            </w:r>
          </w:p>
          <w:p w14:paraId="7C2ADE2D" w14:textId="77777777" w:rsidR="004C7EB8" w:rsidRPr="004C7EB8" w:rsidRDefault="000310F6" w:rsidP="00D30261">
            <w:pPr>
              <w:pStyle w:val="ListParagraph"/>
              <w:spacing w:before="100" w:beforeAutospacing="1" w:after="100" w:afterAutospacing="1"/>
              <w:ind w:left="360"/>
              <w:rPr>
                <w:b/>
                <w:bCs/>
                <w:color w:val="000000" w:themeColor="text1"/>
              </w:rPr>
            </w:pPr>
            <w:r w:rsidRPr="000310F6">
              <w:rPr>
                <w:color w:val="000000" w:themeColor="text1"/>
              </w:rPr>
              <w:t>Telephone: +1 305 224 1968 US</w:t>
            </w:r>
          </w:p>
          <w:p w14:paraId="3029934C" w14:textId="51927F4F" w:rsidR="00690F2D" w:rsidRPr="00D30261" w:rsidRDefault="00690F2D" w:rsidP="00D30261">
            <w:pPr>
              <w:pStyle w:val="ListParagraph"/>
              <w:numPr>
                <w:ilvl w:val="0"/>
                <w:numId w:val="9"/>
              </w:numPr>
              <w:spacing w:before="100" w:beforeAutospacing="1" w:after="100" w:afterAutospacing="1"/>
              <w:ind w:left="360"/>
              <w:rPr>
                <w:color w:val="000000" w:themeColor="text1"/>
              </w:rPr>
            </w:pPr>
            <w:r w:rsidRPr="00D30261">
              <w:rPr>
                <w:b/>
                <w:bCs/>
                <w:color w:val="000000" w:themeColor="text1"/>
              </w:rPr>
              <w:t>Conversation with Dr. Lisa Iezzoni, Mass Dept of Transportation Board Member</w:t>
            </w:r>
          </w:p>
          <w:p w14:paraId="491ECA1A" w14:textId="41BA7F90" w:rsidR="00690F2D" w:rsidRPr="00690F2D" w:rsidRDefault="00690F2D" w:rsidP="00690F2D">
            <w:pPr>
              <w:pStyle w:val="ListParagraph"/>
              <w:spacing w:before="100" w:beforeAutospacing="1" w:after="100" w:afterAutospacing="1"/>
              <w:ind w:left="360"/>
              <w:rPr>
                <w:color w:val="000000" w:themeColor="text1"/>
              </w:rPr>
            </w:pPr>
            <w:r w:rsidRPr="00690F2D">
              <w:rPr>
                <w:color w:val="000000" w:themeColor="text1"/>
              </w:rPr>
              <w:t>Wed</w:t>
            </w:r>
            <w:r>
              <w:rPr>
                <w:color w:val="000000" w:themeColor="text1"/>
              </w:rPr>
              <w:t>nesday</w:t>
            </w:r>
            <w:r w:rsidRPr="00690F2D">
              <w:rPr>
                <w:color w:val="000000" w:themeColor="text1"/>
              </w:rPr>
              <w:t>. Jan</w:t>
            </w:r>
            <w:r>
              <w:rPr>
                <w:color w:val="000000" w:themeColor="text1"/>
              </w:rPr>
              <w:t>uary</w:t>
            </w:r>
            <w:r w:rsidRPr="00690F2D">
              <w:rPr>
                <w:color w:val="000000" w:themeColor="text1"/>
              </w:rPr>
              <w:t xml:space="preserve"> 10, </w:t>
            </w:r>
            <w:r>
              <w:rPr>
                <w:color w:val="000000" w:themeColor="text1"/>
              </w:rPr>
              <w:t xml:space="preserve">2024, </w:t>
            </w:r>
            <w:r w:rsidRPr="00690F2D">
              <w:rPr>
                <w:color w:val="000000" w:themeColor="text1"/>
              </w:rPr>
              <w:t>2:00 p.m.</w:t>
            </w:r>
          </w:p>
        </w:tc>
      </w:tr>
      <w:tr w:rsidR="003D0910" w14:paraId="18D0D0CE" w14:textId="77777777" w:rsidTr="00DA413A">
        <w:trPr>
          <w:gridAfter w:val="1"/>
          <w:wAfter w:w="113" w:type="dxa"/>
        </w:trPr>
        <w:tc>
          <w:tcPr>
            <w:tcW w:w="2898" w:type="dxa"/>
            <w:gridSpan w:val="2"/>
          </w:tcPr>
          <w:p w14:paraId="18CF0BE9" w14:textId="34B2CE0B" w:rsidR="003D0910" w:rsidRPr="00750B34" w:rsidRDefault="00750B34" w:rsidP="007B562F">
            <w:pPr>
              <w:rPr>
                <w:i/>
                <w:iCs/>
                <w:sz w:val="24"/>
                <w:szCs w:val="24"/>
              </w:rPr>
            </w:pPr>
            <w:r>
              <w:rPr>
                <w:sz w:val="24"/>
                <w:szCs w:val="24"/>
              </w:rPr>
              <w:t xml:space="preserve">Guide to news items in this week’s </w:t>
            </w:r>
            <w:r>
              <w:rPr>
                <w:i/>
                <w:iCs/>
                <w:sz w:val="24"/>
                <w:szCs w:val="24"/>
              </w:rPr>
              <w:t>Dignity Digest</w:t>
            </w:r>
          </w:p>
        </w:tc>
        <w:tc>
          <w:tcPr>
            <w:tcW w:w="7807" w:type="dxa"/>
            <w:gridSpan w:val="3"/>
          </w:tcPr>
          <w:p w14:paraId="5EAC0F9B" w14:textId="438D865F" w:rsidR="00CE09F5" w:rsidRDefault="003073CB" w:rsidP="003073CB">
            <w:pPr>
              <w:spacing w:before="100" w:beforeAutospacing="1" w:after="100" w:afterAutospacing="1"/>
              <w:contextualSpacing/>
              <w:rPr>
                <w:b/>
                <w:bCs/>
                <w:color w:val="000000" w:themeColor="text1"/>
              </w:rPr>
            </w:pPr>
            <w:r w:rsidRPr="003073CB">
              <w:rPr>
                <w:b/>
                <w:bCs/>
                <w:color w:val="000000" w:themeColor="text1"/>
              </w:rPr>
              <w:t>CMS's Proposed Minimum Staffing Standard</w:t>
            </w:r>
          </w:p>
          <w:p w14:paraId="6B0F3563" w14:textId="10F14EFD" w:rsidR="003073CB" w:rsidRDefault="00000000" w:rsidP="003073CB">
            <w:pPr>
              <w:spacing w:before="100" w:beforeAutospacing="1" w:after="100" w:afterAutospacing="1"/>
              <w:ind w:left="720"/>
              <w:contextualSpacing/>
              <w:rPr>
                <w:color w:val="000000" w:themeColor="text1"/>
              </w:rPr>
            </w:pPr>
            <w:hyperlink r:id="rId42" w:history="1">
              <w:r w:rsidR="003073CB" w:rsidRPr="003073CB">
                <w:rPr>
                  <w:rStyle w:val="Hyperlink"/>
                  <w:i/>
                  <w:iCs/>
                </w:rPr>
                <w:t>AFSCME supports new federal rule that seeks to improve nursing home staffing</w:t>
              </w:r>
            </w:hyperlink>
            <w:r w:rsidR="003073CB">
              <w:rPr>
                <w:color w:val="000000" w:themeColor="text1"/>
              </w:rPr>
              <w:t xml:space="preserve"> (</w:t>
            </w:r>
            <w:r w:rsidR="003073CB" w:rsidRPr="003073CB">
              <w:rPr>
                <w:b/>
                <w:bCs/>
                <w:color w:val="000000" w:themeColor="text1"/>
              </w:rPr>
              <w:t xml:space="preserve">AFSCME, </w:t>
            </w:r>
            <w:r w:rsidR="003073CB" w:rsidRPr="003073CB">
              <w:rPr>
                <w:color w:val="000000" w:themeColor="text1"/>
              </w:rPr>
              <w:t>October 20, 2023</w:t>
            </w:r>
            <w:r w:rsidR="003073CB">
              <w:rPr>
                <w:color w:val="000000" w:themeColor="text1"/>
              </w:rPr>
              <w:t>)</w:t>
            </w:r>
          </w:p>
          <w:p w14:paraId="1559B259" w14:textId="77777777" w:rsidR="00DA413A" w:rsidRDefault="00000000" w:rsidP="00DA413A">
            <w:pPr>
              <w:spacing w:before="100" w:beforeAutospacing="1" w:after="100" w:afterAutospacing="1"/>
              <w:ind w:left="720"/>
              <w:contextualSpacing/>
              <w:rPr>
                <w:color w:val="000000" w:themeColor="text1"/>
              </w:rPr>
            </w:pPr>
            <w:hyperlink r:id="rId43" w:history="1">
              <w:r w:rsidR="008074C1" w:rsidRPr="00C84553">
                <w:rPr>
                  <w:rStyle w:val="Hyperlink"/>
                  <w:i/>
                  <w:iCs/>
                </w:rPr>
                <w:t>Nearly 100 House Members Ratchet Up Pressure on CMS to Scrap Nursing Home Staffing Mandate</w:t>
              </w:r>
            </w:hyperlink>
            <w:r w:rsidR="008074C1">
              <w:rPr>
                <w:color w:val="000000" w:themeColor="text1"/>
              </w:rPr>
              <w:t xml:space="preserve"> (</w:t>
            </w:r>
            <w:r w:rsidR="008074C1" w:rsidRPr="008074C1">
              <w:rPr>
                <w:b/>
                <w:bCs/>
                <w:color w:val="000000" w:themeColor="text1"/>
              </w:rPr>
              <w:t>Skilled Nursing News</w:t>
            </w:r>
            <w:r w:rsidR="008074C1">
              <w:rPr>
                <w:b/>
                <w:bCs/>
                <w:color w:val="000000" w:themeColor="text1"/>
              </w:rPr>
              <w:t>,</w:t>
            </w:r>
            <w:r w:rsidR="008074C1" w:rsidRPr="008074C1">
              <w:rPr>
                <w:color w:val="000000" w:themeColor="text1"/>
              </w:rPr>
              <w:t xml:space="preserve"> October 20, 2023</w:t>
            </w:r>
            <w:r w:rsidR="008074C1">
              <w:rPr>
                <w:color w:val="000000" w:themeColor="text1"/>
              </w:rPr>
              <w:t>)</w:t>
            </w:r>
          </w:p>
          <w:p w14:paraId="17ACBD5B" w14:textId="55C8D9D5" w:rsidR="00BC0F37" w:rsidRDefault="00000000" w:rsidP="00DA413A">
            <w:pPr>
              <w:spacing w:before="100" w:beforeAutospacing="1" w:after="100" w:afterAutospacing="1"/>
              <w:ind w:left="720"/>
              <w:contextualSpacing/>
              <w:rPr>
                <w:color w:val="000000" w:themeColor="text1"/>
              </w:rPr>
            </w:pPr>
            <w:hyperlink r:id="rId44" w:history="1">
              <w:r w:rsidR="00BC0F37" w:rsidRPr="00BC0F37">
                <w:rPr>
                  <w:rStyle w:val="Hyperlink"/>
                  <w:i/>
                  <w:iCs/>
                </w:rPr>
                <w:t>US Senators Put More Pressure on CMS to Halt Nursing Home Staffing Mandate</w:t>
              </w:r>
            </w:hyperlink>
            <w:r w:rsidR="00BC0F37" w:rsidRPr="00BC0F37">
              <w:rPr>
                <w:i/>
                <w:iCs/>
                <w:color w:val="000000" w:themeColor="text1"/>
              </w:rPr>
              <w:t>,</w:t>
            </w:r>
            <w:r w:rsidR="00BC0F37" w:rsidRPr="00BC0F37">
              <w:rPr>
                <w:color w:val="000000" w:themeColor="text1"/>
              </w:rPr>
              <w:t>(</w:t>
            </w:r>
            <w:r w:rsidR="00BC0F37" w:rsidRPr="00BC0F37">
              <w:rPr>
                <w:i/>
                <w:iCs/>
                <w:color w:val="000000" w:themeColor="text1"/>
              </w:rPr>
              <w:t xml:space="preserve"> </w:t>
            </w:r>
            <w:r w:rsidR="00BC0F37" w:rsidRPr="00BC0F37">
              <w:rPr>
                <w:b/>
                <w:bCs/>
                <w:color w:val="000000" w:themeColor="text1"/>
              </w:rPr>
              <w:t xml:space="preserve">Skilled Nursing News, </w:t>
            </w:r>
            <w:r w:rsidR="00BC0F37" w:rsidRPr="00BC0F37">
              <w:rPr>
                <w:color w:val="000000" w:themeColor="text1"/>
              </w:rPr>
              <w:t>October 19, 2023)</w:t>
            </w:r>
          </w:p>
          <w:p w14:paraId="320AB6AD" w14:textId="600ED806" w:rsidR="007173D4" w:rsidRDefault="007173D4" w:rsidP="00DA413A">
            <w:pPr>
              <w:spacing w:before="100" w:beforeAutospacing="1" w:after="100" w:afterAutospacing="1"/>
              <w:contextualSpacing/>
              <w:rPr>
                <w:b/>
                <w:bCs/>
                <w:color w:val="000000" w:themeColor="text1"/>
              </w:rPr>
            </w:pPr>
            <w:r>
              <w:rPr>
                <w:b/>
                <w:bCs/>
                <w:color w:val="000000" w:themeColor="text1"/>
              </w:rPr>
              <w:t>Assisted Living</w:t>
            </w:r>
          </w:p>
          <w:p w14:paraId="105598BD" w14:textId="77777777" w:rsidR="007173D4" w:rsidRDefault="00000000" w:rsidP="00DA413A">
            <w:pPr>
              <w:spacing w:before="100" w:beforeAutospacing="1" w:after="100" w:afterAutospacing="1"/>
              <w:ind w:left="720"/>
              <w:contextualSpacing/>
              <w:rPr>
                <w:color w:val="000000" w:themeColor="text1"/>
              </w:rPr>
            </w:pPr>
            <w:hyperlink r:id="rId45" w:history="1">
              <w:r w:rsidR="007173D4" w:rsidRPr="00A536F6">
                <w:rPr>
                  <w:rStyle w:val="Hyperlink"/>
                  <w:i/>
                  <w:iCs/>
                </w:rPr>
                <w:t>Federal Medicaid Law and Assisted Living Advocacy: What to Do When a Facility Refuses to Accept Medicaid, or Attempts to Evict Without Offering Appeal Rights</w:t>
              </w:r>
            </w:hyperlink>
            <w:r w:rsidR="007173D4">
              <w:rPr>
                <w:color w:val="000000" w:themeColor="text1"/>
              </w:rPr>
              <w:t xml:space="preserve"> (</w:t>
            </w:r>
            <w:r w:rsidR="007173D4" w:rsidRPr="007173D4">
              <w:rPr>
                <w:b/>
                <w:bCs/>
                <w:color w:val="000000" w:themeColor="text1"/>
              </w:rPr>
              <w:t xml:space="preserve">Justice in Aging, </w:t>
            </w:r>
            <w:r w:rsidR="007173D4" w:rsidRPr="007173D4">
              <w:rPr>
                <w:color w:val="000000" w:themeColor="text1"/>
              </w:rPr>
              <w:t>October 11, 2023</w:t>
            </w:r>
            <w:r w:rsidR="007173D4">
              <w:rPr>
                <w:color w:val="000000" w:themeColor="text1"/>
              </w:rPr>
              <w:t>)</w:t>
            </w:r>
          </w:p>
          <w:p w14:paraId="22A1549D" w14:textId="3EB3BC8F" w:rsidR="003D0910" w:rsidRPr="00BC0F37" w:rsidRDefault="003D0910" w:rsidP="007173D4">
            <w:pPr>
              <w:spacing w:before="100" w:beforeAutospacing="1" w:after="100" w:afterAutospacing="1"/>
              <w:contextualSpacing/>
              <w:rPr>
                <w:color w:val="000000" w:themeColor="text1"/>
              </w:rPr>
            </w:pPr>
            <w:r>
              <w:rPr>
                <w:b/>
                <w:bCs/>
                <w:color w:val="000000" w:themeColor="text1"/>
              </w:rPr>
              <w:t>Housing</w:t>
            </w:r>
          </w:p>
          <w:p w14:paraId="14261CE0" w14:textId="77777777" w:rsidR="00CE09F5" w:rsidRPr="00CE09F5" w:rsidRDefault="00000000" w:rsidP="007173D4">
            <w:pPr>
              <w:spacing w:before="100" w:beforeAutospacing="1" w:after="100" w:afterAutospacing="1"/>
              <w:ind w:left="720"/>
              <w:contextualSpacing/>
              <w:rPr>
                <w:i/>
                <w:iCs/>
                <w:color w:val="000000" w:themeColor="text1"/>
              </w:rPr>
            </w:pPr>
            <w:hyperlink r:id="rId46" w:history="1">
              <w:r w:rsidR="00CE09F5" w:rsidRPr="00CE09F5">
                <w:rPr>
                  <w:rStyle w:val="Hyperlink"/>
                  <w:i/>
                  <w:iCs/>
                </w:rPr>
                <w:t>Healey Backs Transfer Taxes, Accessory Dwellings In $4.1 Bil Housing Bill</w:t>
              </w:r>
            </w:hyperlink>
            <w:r w:rsidR="00CE09F5">
              <w:rPr>
                <w:i/>
                <w:iCs/>
                <w:color w:val="000000" w:themeColor="text1"/>
              </w:rPr>
              <w:t xml:space="preserve"> (</w:t>
            </w:r>
            <w:r w:rsidR="00CE09F5" w:rsidRPr="00CE09F5">
              <w:rPr>
                <w:b/>
                <w:bCs/>
                <w:color w:val="000000" w:themeColor="text1"/>
              </w:rPr>
              <w:t xml:space="preserve">State House News, </w:t>
            </w:r>
            <w:r w:rsidR="00CE09F5" w:rsidRPr="00CE09F5">
              <w:rPr>
                <w:color w:val="000000" w:themeColor="text1"/>
              </w:rPr>
              <w:t>October 18, 2023</w:t>
            </w:r>
            <w:r w:rsidR="00CE09F5">
              <w:rPr>
                <w:color w:val="000000" w:themeColor="text1"/>
              </w:rPr>
              <w:t>)</w:t>
            </w:r>
          </w:p>
          <w:p w14:paraId="3763609D" w14:textId="7620C0C3" w:rsidR="00847413" w:rsidRDefault="00847413" w:rsidP="003D0910">
            <w:pPr>
              <w:spacing w:before="100" w:beforeAutospacing="1" w:after="100" w:afterAutospacing="1"/>
              <w:contextualSpacing/>
              <w:rPr>
                <w:b/>
                <w:bCs/>
                <w:color w:val="000000" w:themeColor="text1"/>
              </w:rPr>
            </w:pPr>
            <w:r>
              <w:rPr>
                <w:b/>
                <w:bCs/>
                <w:color w:val="000000" w:themeColor="text1"/>
              </w:rPr>
              <w:t>Homelessness</w:t>
            </w:r>
          </w:p>
          <w:p w14:paraId="055D5319" w14:textId="458CD4F2" w:rsidR="00E65A61" w:rsidRPr="00DA413A" w:rsidRDefault="00000000" w:rsidP="00DA413A">
            <w:pPr>
              <w:spacing w:before="100" w:beforeAutospacing="1" w:after="100" w:afterAutospacing="1"/>
              <w:ind w:left="720"/>
              <w:contextualSpacing/>
              <w:rPr>
                <w:color w:val="000000" w:themeColor="text1"/>
              </w:rPr>
            </w:pPr>
            <w:hyperlink r:id="rId47" w:history="1">
              <w:r w:rsidR="00057BB9" w:rsidRPr="00057BB9">
                <w:rPr>
                  <w:rStyle w:val="ListParagraphChar"/>
                  <w:i/>
                  <w:iCs/>
                </w:rPr>
                <w:t>Prioritizing Housing and Health to Prevent and Address Homelessness</w:t>
              </w:r>
            </w:hyperlink>
            <w:r w:rsidR="00057BB9" w:rsidRPr="00057BB9">
              <w:rPr>
                <w:i/>
                <w:iCs/>
                <w:color w:val="000000" w:themeColor="text1"/>
              </w:rPr>
              <w:t xml:space="preserve"> </w:t>
            </w:r>
            <w:r w:rsidR="00057BB9" w:rsidRPr="00057BB9">
              <w:rPr>
                <w:color w:val="000000" w:themeColor="text1"/>
              </w:rPr>
              <w:t>(</w:t>
            </w:r>
            <w:r w:rsidR="00057BB9" w:rsidRPr="00057BB9">
              <w:rPr>
                <w:b/>
                <w:bCs/>
                <w:color w:val="000000" w:themeColor="text1"/>
              </w:rPr>
              <w:t xml:space="preserve">Bipartisan Policy Center, </w:t>
            </w:r>
            <w:r w:rsidR="00057BB9" w:rsidRPr="00057BB9">
              <w:rPr>
                <w:color w:val="000000" w:themeColor="text1"/>
              </w:rPr>
              <w:t>October 19, 2023)</w:t>
            </w:r>
          </w:p>
          <w:p w14:paraId="633A46EC" w14:textId="77777777" w:rsidR="00586B2B" w:rsidRDefault="00335586" w:rsidP="00586B2B">
            <w:pPr>
              <w:spacing w:before="100" w:beforeAutospacing="1" w:after="100" w:afterAutospacing="1"/>
              <w:contextualSpacing/>
              <w:rPr>
                <w:b/>
                <w:bCs/>
                <w:color w:val="000000" w:themeColor="text1"/>
              </w:rPr>
            </w:pPr>
            <w:r>
              <w:rPr>
                <w:b/>
                <w:bCs/>
                <w:color w:val="000000" w:themeColor="text1"/>
              </w:rPr>
              <w:t>Public Policy</w:t>
            </w:r>
          </w:p>
          <w:p w14:paraId="07F798F9" w14:textId="4DBFC1F9" w:rsidR="00586B2B" w:rsidRPr="00586B2B" w:rsidRDefault="00000000" w:rsidP="00586B2B">
            <w:pPr>
              <w:spacing w:before="100" w:beforeAutospacing="1" w:after="100" w:afterAutospacing="1"/>
              <w:ind w:left="720"/>
              <w:contextualSpacing/>
              <w:rPr>
                <w:color w:val="000000" w:themeColor="text1"/>
              </w:rPr>
            </w:pPr>
            <w:hyperlink r:id="rId48" w:history="1">
              <w:r w:rsidR="00586B2B" w:rsidRPr="00335586">
                <w:rPr>
                  <w:rStyle w:val="Hyperlink"/>
                  <w:i/>
                  <w:iCs/>
                </w:rPr>
                <w:t>Advancing a more equitable society for growing older</w:t>
              </w:r>
            </w:hyperlink>
            <w:r w:rsidR="00586B2B">
              <w:rPr>
                <w:color w:val="000000" w:themeColor="text1"/>
              </w:rPr>
              <w:t xml:space="preserve"> </w:t>
            </w:r>
            <w:r w:rsidR="00586B2B" w:rsidRPr="00586B2B">
              <w:rPr>
                <w:color w:val="000000" w:themeColor="text1"/>
              </w:rPr>
              <w:t>(</w:t>
            </w:r>
            <w:r w:rsidR="00586B2B" w:rsidRPr="00586B2B">
              <w:rPr>
                <w:b/>
                <w:bCs/>
                <w:color w:val="000000" w:themeColor="text1"/>
              </w:rPr>
              <w:t xml:space="preserve"> University of Massachusetts Boston Gerontology Program, </w:t>
            </w:r>
            <w:r w:rsidR="00586B2B" w:rsidRPr="00586B2B">
              <w:rPr>
                <w:color w:val="000000" w:themeColor="text1"/>
              </w:rPr>
              <w:t>2022-2023 Impact Report)</w:t>
            </w:r>
          </w:p>
          <w:p w14:paraId="0F4A3186" w14:textId="77777777" w:rsidR="00586B2B" w:rsidRDefault="00586B2B" w:rsidP="00586B2B">
            <w:pPr>
              <w:spacing w:before="100" w:beforeAutospacing="1" w:after="100" w:afterAutospacing="1"/>
              <w:contextualSpacing/>
              <w:rPr>
                <w:b/>
                <w:bCs/>
                <w:color w:val="000000" w:themeColor="text1"/>
              </w:rPr>
            </w:pPr>
            <w:r>
              <w:rPr>
                <w:b/>
                <w:bCs/>
                <w:color w:val="000000" w:themeColor="text1"/>
              </w:rPr>
              <w:t>Medicare</w:t>
            </w:r>
          </w:p>
          <w:p w14:paraId="112FDFA2" w14:textId="02BFB332" w:rsidR="00586B2B" w:rsidRPr="00586B2B" w:rsidRDefault="00000000" w:rsidP="00586B2B">
            <w:pPr>
              <w:spacing w:before="100" w:beforeAutospacing="1" w:after="100" w:afterAutospacing="1"/>
              <w:ind w:left="720"/>
              <w:contextualSpacing/>
              <w:rPr>
                <w:color w:val="000000" w:themeColor="text1"/>
              </w:rPr>
            </w:pPr>
            <w:hyperlink r:id="rId49" w:history="1">
              <w:r w:rsidR="00586B2B" w:rsidRPr="00A95BA7">
                <w:rPr>
                  <w:rStyle w:val="Hyperlink"/>
                  <w:i/>
                  <w:iCs/>
                </w:rPr>
                <w:t>Open Enrollment for 2024 Coverage through Medicare &amp; the Marketplace—Basics for Advocates</w:t>
              </w:r>
            </w:hyperlink>
            <w:r w:rsidR="00586B2B">
              <w:rPr>
                <w:i/>
                <w:iCs/>
                <w:color w:val="000000" w:themeColor="text1"/>
              </w:rPr>
              <w:t xml:space="preserve"> </w:t>
            </w:r>
            <w:r w:rsidR="00586B2B" w:rsidRPr="00586B2B">
              <w:rPr>
                <w:b/>
                <w:bCs/>
                <w:color w:val="000000" w:themeColor="text1"/>
              </w:rPr>
              <w:t xml:space="preserve">(Justice in Aging, </w:t>
            </w:r>
            <w:r w:rsidR="00586B2B" w:rsidRPr="00586B2B">
              <w:rPr>
                <w:color w:val="000000" w:themeColor="text1"/>
              </w:rPr>
              <w:t>October 19, 2023)</w:t>
            </w:r>
          </w:p>
          <w:p w14:paraId="116659E8" w14:textId="305BCB61" w:rsidR="00F372E2" w:rsidRDefault="00006EB3" w:rsidP="00F372E2">
            <w:pPr>
              <w:spacing w:before="100" w:beforeAutospacing="1" w:after="100" w:afterAutospacing="1"/>
              <w:contextualSpacing/>
              <w:rPr>
                <w:b/>
                <w:bCs/>
                <w:color w:val="000000" w:themeColor="text1"/>
              </w:rPr>
            </w:pPr>
            <w:r>
              <w:rPr>
                <w:b/>
                <w:bCs/>
                <w:color w:val="000000" w:themeColor="text1"/>
              </w:rPr>
              <w:t>Medicaid</w:t>
            </w:r>
          </w:p>
          <w:p w14:paraId="46E897DD" w14:textId="6ABAC9DC" w:rsidR="00B43410" w:rsidRPr="00B43410" w:rsidRDefault="00000000" w:rsidP="00B43410">
            <w:pPr>
              <w:spacing w:before="100" w:beforeAutospacing="1" w:after="100" w:afterAutospacing="1"/>
              <w:ind w:left="720"/>
              <w:contextualSpacing/>
              <w:rPr>
                <w:i/>
                <w:iCs/>
                <w:color w:val="000000" w:themeColor="text1"/>
              </w:rPr>
            </w:pPr>
            <w:hyperlink r:id="rId50" w:history="1">
              <w:r w:rsidR="00B43410" w:rsidRPr="00B43410">
                <w:rPr>
                  <w:rStyle w:val="Hyperlink"/>
                  <w:i/>
                  <w:iCs/>
                </w:rPr>
                <w:t>MassHealth Expecting 'Pretty Steep Uptick' in Disenrollments This Fall</w:t>
              </w:r>
            </w:hyperlink>
            <w:r w:rsidR="00B43410">
              <w:rPr>
                <w:i/>
                <w:iCs/>
                <w:color w:val="000000" w:themeColor="text1"/>
              </w:rPr>
              <w:t xml:space="preserve"> </w:t>
            </w:r>
            <w:r w:rsidR="00B43410" w:rsidRPr="00B43410">
              <w:rPr>
                <w:b/>
                <w:bCs/>
                <w:i/>
                <w:iCs/>
                <w:color w:val="000000" w:themeColor="text1"/>
              </w:rPr>
              <w:t xml:space="preserve">(State House News, </w:t>
            </w:r>
            <w:r w:rsidR="00B43410" w:rsidRPr="00B43410">
              <w:rPr>
                <w:i/>
                <w:iCs/>
                <w:color w:val="000000" w:themeColor="text1"/>
              </w:rPr>
              <w:t>October 20, 2023)</w:t>
            </w:r>
          </w:p>
          <w:p w14:paraId="61F3511F" w14:textId="2B8FCE43" w:rsidR="00161A3F" w:rsidRPr="00161A3F" w:rsidRDefault="00000000" w:rsidP="00161A3F">
            <w:pPr>
              <w:spacing w:before="100" w:beforeAutospacing="1" w:after="100" w:afterAutospacing="1"/>
              <w:ind w:left="720"/>
              <w:contextualSpacing/>
              <w:rPr>
                <w:color w:val="000000" w:themeColor="text1"/>
              </w:rPr>
            </w:pPr>
            <w:hyperlink r:id="rId51" w:history="1">
              <w:r w:rsidR="00F372E2" w:rsidRPr="005D6D4F">
                <w:rPr>
                  <w:rStyle w:val="Hyperlink"/>
                  <w:i/>
                  <w:iCs/>
                </w:rPr>
                <w:t>Does $2000 matter more than $2 million? Yes, if a nursing home is in your future</w:t>
              </w:r>
            </w:hyperlink>
            <w:r w:rsidR="00F372E2">
              <w:rPr>
                <w:i/>
                <w:iCs/>
                <w:color w:val="000000" w:themeColor="text1"/>
              </w:rPr>
              <w:t xml:space="preserve"> (</w:t>
            </w:r>
            <w:r w:rsidR="00F372E2" w:rsidRPr="00F372E2">
              <w:rPr>
                <w:b/>
                <w:bCs/>
                <w:color w:val="000000" w:themeColor="text1"/>
              </w:rPr>
              <w:t xml:space="preserve">The Pilot, </w:t>
            </w:r>
            <w:r w:rsidR="00F372E2" w:rsidRPr="00F372E2">
              <w:rPr>
                <w:color w:val="000000" w:themeColor="text1"/>
              </w:rPr>
              <w:t>October 20, 2023</w:t>
            </w:r>
            <w:r w:rsidR="00F372E2">
              <w:rPr>
                <w:color w:val="000000" w:themeColor="text1"/>
              </w:rPr>
              <w:t>)</w:t>
            </w:r>
          </w:p>
          <w:p w14:paraId="4036881E" w14:textId="3D471A31" w:rsidR="008074C1" w:rsidRDefault="008074C1" w:rsidP="00910059">
            <w:pPr>
              <w:spacing w:before="100" w:beforeAutospacing="1" w:after="100" w:afterAutospacing="1"/>
              <w:contextualSpacing/>
              <w:rPr>
                <w:b/>
                <w:bCs/>
                <w:color w:val="000000" w:themeColor="text1"/>
              </w:rPr>
            </w:pPr>
            <w:r w:rsidRPr="008074C1">
              <w:rPr>
                <w:b/>
                <w:bCs/>
                <w:color w:val="000000" w:themeColor="text1"/>
              </w:rPr>
              <w:t>Veteran Services</w:t>
            </w:r>
          </w:p>
          <w:p w14:paraId="6EF51CB5" w14:textId="10F15672" w:rsidR="008074C1" w:rsidRPr="008074C1" w:rsidRDefault="00000000" w:rsidP="008074C1">
            <w:pPr>
              <w:spacing w:before="100" w:beforeAutospacing="1" w:after="100" w:afterAutospacing="1"/>
              <w:ind w:left="720"/>
              <w:contextualSpacing/>
              <w:rPr>
                <w:i/>
                <w:iCs/>
                <w:color w:val="000000" w:themeColor="text1"/>
              </w:rPr>
            </w:pPr>
            <w:hyperlink r:id="rId52" w:history="1">
              <w:r w:rsidR="008074C1" w:rsidRPr="008074C1">
                <w:rPr>
                  <w:rStyle w:val="Hyperlink"/>
                  <w:i/>
                  <w:iCs/>
                </w:rPr>
                <w:t>Home and Community-Based Services Veterans' Issues in Focus</w:t>
              </w:r>
            </w:hyperlink>
            <w:r w:rsidR="008074C1" w:rsidRPr="008074C1">
              <w:rPr>
                <w:color w:val="000000" w:themeColor="text1"/>
              </w:rPr>
              <w:t xml:space="preserve"> (</w:t>
            </w:r>
            <w:r w:rsidR="008074C1" w:rsidRPr="00CA29A2">
              <w:rPr>
                <w:b/>
                <w:bCs/>
                <w:color w:val="000000" w:themeColor="text1"/>
              </w:rPr>
              <w:t>RAND Corporation</w:t>
            </w:r>
            <w:r w:rsidR="008074C1" w:rsidRPr="008074C1">
              <w:rPr>
                <w:color w:val="000000" w:themeColor="text1"/>
              </w:rPr>
              <w:t>, 2023)</w:t>
            </w:r>
          </w:p>
          <w:p w14:paraId="6D51C67C" w14:textId="77777777" w:rsidR="00DD2A3C" w:rsidRDefault="00A32D37" w:rsidP="00DD2A3C">
            <w:pPr>
              <w:spacing w:before="100" w:beforeAutospacing="1" w:after="100" w:afterAutospacing="1"/>
              <w:contextualSpacing/>
              <w:rPr>
                <w:b/>
                <w:bCs/>
                <w:color w:val="000000" w:themeColor="text1"/>
              </w:rPr>
            </w:pPr>
            <w:r>
              <w:rPr>
                <w:b/>
                <w:bCs/>
                <w:color w:val="000000" w:themeColor="text1"/>
              </w:rPr>
              <w:t>Disability Topics</w:t>
            </w:r>
          </w:p>
          <w:p w14:paraId="781570CF" w14:textId="77777777" w:rsidR="006E7330" w:rsidRDefault="00000000" w:rsidP="006E7330">
            <w:pPr>
              <w:spacing w:before="100" w:beforeAutospacing="1" w:after="100" w:afterAutospacing="1"/>
              <w:ind w:left="720"/>
              <w:contextualSpacing/>
              <w:rPr>
                <w:color w:val="000000" w:themeColor="text1"/>
              </w:rPr>
            </w:pPr>
            <w:hyperlink r:id="rId53" w:history="1">
              <w:r w:rsidR="006E7330" w:rsidRPr="005417C2">
                <w:rPr>
                  <w:rStyle w:val="Hyperlink"/>
                  <w:i/>
                  <w:iCs/>
                </w:rPr>
                <w:t>Advance Equitable Evaluation by Centering the Lived Experiences of People with Disabilities in Research</w:t>
              </w:r>
            </w:hyperlink>
            <w:r w:rsidR="006E7330">
              <w:rPr>
                <w:i/>
                <w:iCs/>
                <w:color w:val="000000" w:themeColor="text1"/>
              </w:rPr>
              <w:t xml:space="preserve"> </w:t>
            </w:r>
            <w:r w:rsidR="006E7330">
              <w:rPr>
                <w:b/>
                <w:bCs/>
                <w:color w:val="000000" w:themeColor="text1"/>
              </w:rPr>
              <w:t>(</w:t>
            </w:r>
            <w:r w:rsidR="006E7330" w:rsidRPr="006E7330">
              <w:rPr>
                <w:b/>
                <w:bCs/>
                <w:color w:val="000000" w:themeColor="text1"/>
              </w:rPr>
              <w:t>Mathmetica</w:t>
            </w:r>
            <w:r w:rsidR="006E7330">
              <w:rPr>
                <w:b/>
                <w:bCs/>
                <w:color w:val="000000" w:themeColor="text1"/>
              </w:rPr>
              <w:t xml:space="preserve">, </w:t>
            </w:r>
            <w:r w:rsidR="006E7330">
              <w:rPr>
                <w:color w:val="000000" w:themeColor="text1"/>
              </w:rPr>
              <w:t>October 9, 2023)</w:t>
            </w:r>
          </w:p>
          <w:p w14:paraId="3E5C5C38" w14:textId="138F35F3" w:rsidR="00DD2A3C" w:rsidRPr="00DD2A3C" w:rsidRDefault="00000000" w:rsidP="006E7330">
            <w:pPr>
              <w:spacing w:before="100" w:beforeAutospacing="1" w:after="100" w:afterAutospacing="1"/>
              <w:ind w:left="720"/>
              <w:contextualSpacing/>
              <w:rPr>
                <w:color w:val="000000" w:themeColor="text1"/>
              </w:rPr>
            </w:pPr>
            <w:hyperlink r:id="rId54" w:history="1">
              <w:r w:rsidR="00DD2A3C" w:rsidRPr="00C30393">
                <w:rPr>
                  <w:rStyle w:val="Hyperlink"/>
                  <w:i/>
                  <w:iCs/>
                </w:rPr>
                <w:t>Wheelchair repairs can drag out for months. In Mass., people with disabilities seek a solution.</w:t>
              </w:r>
            </w:hyperlink>
            <w:r w:rsidR="00DD2A3C">
              <w:rPr>
                <w:i/>
                <w:iCs/>
                <w:color w:val="000000" w:themeColor="text1"/>
              </w:rPr>
              <w:t xml:space="preserve"> </w:t>
            </w:r>
            <w:r w:rsidR="00DD2A3C">
              <w:rPr>
                <w:color w:val="000000" w:themeColor="text1"/>
              </w:rPr>
              <w:t>(</w:t>
            </w:r>
            <w:r w:rsidR="00DD2A3C" w:rsidRPr="00DD2A3C">
              <w:rPr>
                <w:b/>
                <w:bCs/>
                <w:color w:val="000000" w:themeColor="text1"/>
              </w:rPr>
              <w:t>*Boston Globe,</w:t>
            </w:r>
            <w:r w:rsidR="00DD2A3C" w:rsidRPr="00DD2A3C">
              <w:rPr>
                <w:color w:val="000000" w:themeColor="text1"/>
              </w:rPr>
              <w:t xml:space="preserve"> October 22, 2023 (updated)</w:t>
            </w:r>
            <w:r w:rsidR="00DD2A3C">
              <w:rPr>
                <w:color w:val="000000" w:themeColor="text1"/>
              </w:rPr>
              <w:t>)</w:t>
            </w:r>
          </w:p>
          <w:p w14:paraId="6F8BB47B" w14:textId="28CA0853" w:rsidR="004565D9" w:rsidRDefault="004565D9" w:rsidP="00692C40">
            <w:pPr>
              <w:spacing w:before="100" w:beforeAutospacing="1" w:after="100" w:afterAutospacing="1"/>
              <w:contextualSpacing/>
              <w:rPr>
                <w:b/>
                <w:bCs/>
                <w:color w:val="000000" w:themeColor="text1"/>
              </w:rPr>
            </w:pPr>
            <w:r>
              <w:rPr>
                <w:b/>
                <w:bCs/>
                <w:color w:val="000000" w:themeColor="text1"/>
              </w:rPr>
              <w:t>From Around the Country</w:t>
            </w:r>
          </w:p>
          <w:p w14:paraId="67E3BA9C" w14:textId="1A035803" w:rsidR="004565D9" w:rsidRDefault="00000000" w:rsidP="004565D9">
            <w:pPr>
              <w:spacing w:before="100" w:beforeAutospacing="1" w:after="100" w:afterAutospacing="1"/>
              <w:ind w:left="720"/>
              <w:contextualSpacing/>
              <w:rPr>
                <w:color w:val="000000" w:themeColor="text1"/>
              </w:rPr>
            </w:pPr>
            <w:hyperlink r:id="rId55" w:history="1">
              <w:r w:rsidR="004565D9" w:rsidRPr="004565D9">
                <w:rPr>
                  <w:rStyle w:val="Hyperlink"/>
                  <w:b/>
                  <w:bCs/>
                  <w:i/>
                  <w:iCs/>
                </w:rPr>
                <w:t>New Jersey’s Nursing Homes Are a Scandal</w:t>
              </w:r>
              <w:r w:rsidR="00AE1D43" w:rsidRPr="004565D9">
                <w:rPr>
                  <w:rStyle w:val="Hyperlink"/>
                  <w:b/>
                  <w:bCs/>
                  <w:i/>
                  <w:iCs/>
                </w:rPr>
                <w:t xml:space="preserve">. </w:t>
              </w:r>
              <w:r w:rsidR="004565D9" w:rsidRPr="004565D9">
                <w:rPr>
                  <w:rStyle w:val="Hyperlink"/>
                  <w:b/>
                  <w:bCs/>
                  <w:i/>
                  <w:iCs/>
                </w:rPr>
                <w:t>Politics is Getting in the Way of Change.</w:t>
              </w:r>
            </w:hyperlink>
            <w:r w:rsidR="004565D9">
              <w:rPr>
                <w:b/>
                <w:bCs/>
                <w:color w:val="000000" w:themeColor="text1"/>
              </w:rPr>
              <w:t xml:space="preserve"> (</w:t>
            </w:r>
            <w:r w:rsidR="004565D9" w:rsidRPr="004565D9">
              <w:rPr>
                <w:b/>
                <w:bCs/>
                <w:color w:val="000000" w:themeColor="text1"/>
              </w:rPr>
              <w:t>The Trentonian</w:t>
            </w:r>
            <w:r w:rsidR="004565D9">
              <w:rPr>
                <w:b/>
                <w:bCs/>
                <w:color w:val="000000" w:themeColor="text1"/>
              </w:rPr>
              <w:t xml:space="preserve">, </w:t>
            </w:r>
            <w:r w:rsidR="004565D9">
              <w:rPr>
                <w:color w:val="000000" w:themeColor="text1"/>
              </w:rPr>
              <w:t>October 22, 2023)</w:t>
            </w:r>
          </w:p>
          <w:p w14:paraId="23C051E0" w14:textId="05802DE2" w:rsidR="00C34F49" w:rsidRDefault="00C34F49" w:rsidP="00692C40">
            <w:pPr>
              <w:spacing w:before="100" w:beforeAutospacing="1" w:after="100" w:afterAutospacing="1"/>
              <w:contextualSpacing/>
              <w:rPr>
                <w:b/>
                <w:bCs/>
                <w:color w:val="000000" w:themeColor="text1"/>
              </w:rPr>
            </w:pPr>
            <w:r>
              <w:rPr>
                <w:b/>
                <w:bCs/>
                <w:color w:val="000000" w:themeColor="text1"/>
              </w:rPr>
              <w:t>International</w:t>
            </w:r>
          </w:p>
          <w:p w14:paraId="6F6F2129" w14:textId="77777777" w:rsidR="00C34F49" w:rsidRDefault="00000000" w:rsidP="00C34F49">
            <w:pPr>
              <w:spacing w:before="100" w:beforeAutospacing="1" w:after="100" w:afterAutospacing="1"/>
              <w:ind w:left="720"/>
              <w:contextualSpacing/>
              <w:rPr>
                <w:color w:val="000000" w:themeColor="text1"/>
              </w:rPr>
            </w:pPr>
            <w:hyperlink r:id="rId56" w:history="1">
              <w:r w:rsidR="00C34F49" w:rsidRPr="00B43410">
                <w:rPr>
                  <w:rStyle w:val="Hyperlink"/>
                  <w:i/>
                  <w:iCs/>
                </w:rPr>
                <w:t>For the Most Vulnerable Hostages, a Plea for Mercy</w:t>
              </w:r>
            </w:hyperlink>
            <w:r w:rsidR="00C34F49">
              <w:rPr>
                <w:i/>
                <w:iCs/>
                <w:color w:val="000000" w:themeColor="text1"/>
              </w:rPr>
              <w:t xml:space="preserve"> </w:t>
            </w:r>
            <w:r w:rsidR="00C34F49">
              <w:rPr>
                <w:b/>
                <w:bCs/>
                <w:color w:val="000000" w:themeColor="text1"/>
              </w:rPr>
              <w:t>(</w:t>
            </w:r>
            <w:r w:rsidR="00C34F49" w:rsidRPr="00C34F49">
              <w:rPr>
                <w:b/>
                <w:bCs/>
                <w:color w:val="000000" w:themeColor="text1"/>
              </w:rPr>
              <w:t>*New York Times</w:t>
            </w:r>
            <w:r w:rsidR="00C34F49">
              <w:rPr>
                <w:b/>
                <w:bCs/>
                <w:color w:val="000000" w:themeColor="text1"/>
              </w:rPr>
              <w:t xml:space="preserve">, </w:t>
            </w:r>
            <w:r w:rsidR="00C34F49">
              <w:rPr>
                <w:color w:val="000000" w:themeColor="text1"/>
              </w:rPr>
              <w:t>October 21, 2023)</w:t>
            </w:r>
          </w:p>
          <w:p w14:paraId="2AB40CCE" w14:textId="78FF2659" w:rsidR="003D0910" w:rsidRPr="00C34F49" w:rsidRDefault="00957308" w:rsidP="00C34F49">
            <w:pPr>
              <w:spacing w:before="100" w:beforeAutospacing="1" w:after="100" w:afterAutospacing="1"/>
              <w:contextualSpacing/>
              <w:rPr>
                <w:color w:val="000000" w:themeColor="text1"/>
              </w:rPr>
            </w:pPr>
            <w:r>
              <w:rPr>
                <w:b/>
                <w:bCs/>
                <w:color w:val="000000" w:themeColor="text1"/>
              </w:rPr>
              <w:t>From Our National Colleagues</w:t>
            </w:r>
          </w:p>
          <w:p w14:paraId="5A08A5E3" w14:textId="46D22A12" w:rsidR="00DD2A3C" w:rsidRPr="00DA413A" w:rsidRDefault="00000000" w:rsidP="00DA413A">
            <w:pPr>
              <w:spacing w:before="100" w:beforeAutospacing="1" w:after="100" w:afterAutospacing="1"/>
              <w:ind w:left="720"/>
              <w:contextualSpacing/>
              <w:rPr>
                <w:i/>
                <w:iCs/>
                <w:color w:val="000000" w:themeColor="text1"/>
              </w:rPr>
            </w:pPr>
            <w:hyperlink r:id="rId57" w:history="1">
              <w:r w:rsidR="00DD2A3C" w:rsidRPr="00DD2A3C">
                <w:rPr>
                  <w:rStyle w:val="Hyperlink"/>
                  <w:i/>
                  <w:iCs/>
                </w:rPr>
                <w:t>The Nursing Home Industry-Brown University Collaboration:  Science or a Sign of Growing Corporate Abuse of Power?</w:t>
              </w:r>
            </w:hyperlink>
            <w:r w:rsidR="00DD2A3C">
              <w:rPr>
                <w:color w:val="000000" w:themeColor="text1"/>
              </w:rPr>
              <w:t xml:space="preserve"> (</w:t>
            </w:r>
            <w:r w:rsidR="00DD2A3C" w:rsidRPr="00DD2A3C">
              <w:rPr>
                <w:b/>
                <w:bCs/>
                <w:color w:val="000000" w:themeColor="text1"/>
              </w:rPr>
              <w:t xml:space="preserve">Tallgrass Economics, </w:t>
            </w:r>
            <w:r w:rsidR="00DD2A3C" w:rsidRPr="00DD2A3C">
              <w:rPr>
                <w:color w:val="000000" w:themeColor="text1"/>
              </w:rPr>
              <w:t>October 20, 2023</w:t>
            </w:r>
            <w:r w:rsidR="00DD2A3C">
              <w:rPr>
                <w:color w:val="000000" w:themeColor="text1"/>
              </w:rPr>
              <w:t>)</w:t>
            </w:r>
          </w:p>
        </w:tc>
      </w:tr>
      <w:tr w:rsidR="00314F22" w14:paraId="6A8BF22C" w14:textId="77777777" w:rsidTr="00DA413A">
        <w:trPr>
          <w:gridAfter w:val="1"/>
          <w:wAfter w:w="113" w:type="dxa"/>
        </w:trPr>
        <w:tc>
          <w:tcPr>
            <w:tcW w:w="2898" w:type="dxa"/>
            <w:gridSpan w:val="2"/>
          </w:tcPr>
          <w:p w14:paraId="149C0FED" w14:textId="77777777" w:rsidR="00314F22" w:rsidRDefault="00141963" w:rsidP="007B562F">
            <w:pPr>
              <w:rPr>
                <w:sz w:val="24"/>
                <w:szCs w:val="24"/>
              </w:rPr>
            </w:pPr>
            <w:r>
              <w:rPr>
                <w:sz w:val="24"/>
                <w:szCs w:val="24"/>
              </w:rPr>
              <w:t>Webinars and Other Online Sessions</w:t>
            </w:r>
          </w:p>
          <w:p w14:paraId="490EE596" w14:textId="21E0B74C" w:rsidR="00141963" w:rsidRDefault="00141963" w:rsidP="007B562F">
            <w:pPr>
              <w:rPr>
                <w:sz w:val="24"/>
                <w:szCs w:val="24"/>
              </w:rPr>
            </w:pPr>
          </w:p>
        </w:tc>
        <w:tc>
          <w:tcPr>
            <w:tcW w:w="7807" w:type="dxa"/>
            <w:gridSpan w:val="3"/>
          </w:tcPr>
          <w:p w14:paraId="6FBBDE66" w14:textId="7FF123CC" w:rsidR="005417C2" w:rsidRDefault="005417C2" w:rsidP="003C272E">
            <w:pPr>
              <w:pStyle w:val="ListParagraph"/>
              <w:numPr>
                <w:ilvl w:val="0"/>
                <w:numId w:val="20"/>
              </w:numPr>
              <w:spacing w:before="100" w:beforeAutospacing="1" w:after="100" w:afterAutospacing="1"/>
              <w:rPr>
                <w:b/>
                <w:bCs/>
                <w:color w:val="000000" w:themeColor="text1"/>
              </w:rPr>
            </w:pPr>
            <w:r>
              <w:rPr>
                <w:b/>
                <w:bCs/>
                <w:color w:val="000000" w:themeColor="text1"/>
              </w:rPr>
              <w:t>White House</w:t>
            </w:r>
          </w:p>
          <w:p w14:paraId="0A796BBE" w14:textId="6DF5521A" w:rsidR="005417C2" w:rsidRDefault="005417C2" w:rsidP="005417C2">
            <w:pPr>
              <w:pStyle w:val="ListParagraph"/>
              <w:spacing w:before="100" w:beforeAutospacing="1" w:after="100" w:afterAutospacing="1"/>
              <w:ind w:left="360"/>
              <w:rPr>
                <w:color w:val="000000" w:themeColor="text1"/>
              </w:rPr>
            </w:pPr>
            <w:r>
              <w:rPr>
                <w:color w:val="000000" w:themeColor="text1"/>
              </w:rPr>
              <w:t>Tuesday, October 24, 2023</w:t>
            </w:r>
          </w:p>
          <w:p w14:paraId="7C62F15B" w14:textId="0065AD14" w:rsidR="005417C2" w:rsidRPr="005417C2" w:rsidRDefault="00000000" w:rsidP="005417C2">
            <w:pPr>
              <w:pStyle w:val="ListParagraph"/>
              <w:spacing w:before="100" w:beforeAutospacing="1" w:after="100" w:afterAutospacing="1"/>
              <w:ind w:left="360"/>
              <w:rPr>
                <w:i/>
                <w:iCs/>
                <w:color w:val="000000" w:themeColor="text1"/>
              </w:rPr>
            </w:pPr>
            <w:hyperlink r:id="rId58" w:anchor="/registration" w:history="1">
              <w:r w:rsidR="005417C2" w:rsidRPr="005417C2">
                <w:rPr>
                  <w:rStyle w:val="Hyperlink"/>
                  <w:i/>
                  <w:iCs/>
                </w:rPr>
                <w:t>White House Stakeholder Briefing on COVID-19 Vaccines</w:t>
              </w:r>
            </w:hyperlink>
          </w:p>
          <w:p w14:paraId="06EBD9E2" w14:textId="348CA696" w:rsidR="005417C2" w:rsidRPr="005417C2" w:rsidRDefault="005417C2" w:rsidP="005417C2">
            <w:pPr>
              <w:pStyle w:val="ListParagraph"/>
              <w:spacing w:before="100" w:beforeAutospacing="1" w:after="100" w:afterAutospacing="1"/>
              <w:ind w:left="360"/>
              <w:rPr>
                <w:color w:val="000000" w:themeColor="text1"/>
              </w:rPr>
            </w:pPr>
            <w:r w:rsidRPr="005417C2">
              <w:rPr>
                <w:color w:val="000000" w:themeColor="text1"/>
              </w:rPr>
              <w:t>On behalf of Assistant to the President and Director of the White House Office of Public Engagement Steve Benjamin, we are pleased to invite you to a virtual stakeholder briefing</w:t>
            </w:r>
            <w:r w:rsidRPr="005417C2">
              <w:rPr>
                <w:b/>
                <w:bCs/>
                <w:color w:val="000000" w:themeColor="text1"/>
              </w:rPr>
              <w:t>.</w:t>
            </w:r>
            <w:r w:rsidRPr="005417C2">
              <w:rPr>
                <w:color w:val="000000" w:themeColor="text1"/>
              </w:rPr>
              <w:t xml:space="preserve"> This briefing will be an opportunity for stakeholders to hear from Dr. </w:t>
            </w:r>
            <w:r w:rsidRPr="005417C2">
              <w:rPr>
                <w:b/>
                <w:bCs/>
                <w:color w:val="000000" w:themeColor="text1"/>
              </w:rPr>
              <w:t>Mandy Cohen</w:t>
            </w:r>
            <w:r w:rsidRPr="005417C2">
              <w:rPr>
                <w:color w:val="000000" w:themeColor="text1"/>
              </w:rPr>
              <w:t xml:space="preserve">, Director of the Centers for Disease Control and Prevention (CDC) and Major General </w:t>
            </w:r>
            <w:r w:rsidRPr="005417C2">
              <w:rPr>
                <w:b/>
                <w:bCs/>
                <w:color w:val="000000" w:themeColor="text1"/>
              </w:rPr>
              <w:t>Paul Friedrichs</w:t>
            </w:r>
            <w:r w:rsidRPr="005417C2">
              <w:rPr>
                <w:color w:val="000000" w:themeColor="text1"/>
              </w:rPr>
              <w:t>, Deputy Assistant to the President, Director of the Office of Pandemic Preparedness and Response Policy (OPPR), on ways to help protect yourself and your loved ones this fall and winter virus season, including the COVID-19 vaccine.</w:t>
            </w:r>
          </w:p>
          <w:p w14:paraId="32A12BA2" w14:textId="0A1451FB" w:rsidR="006E7330" w:rsidRDefault="006E7330" w:rsidP="003C272E">
            <w:pPr>
              <w:pStyle w:val="ListParagraph"/>
              <w:numPr>
                <w:ilvl w:val="0"/>
                <w:numId w:val="20"/>
              </w:numPr>
              <w:spacing w:before="100" w:beforeAutospacing="1" w:after="100" w:afterAutospacing="1"/>
              <w:rPr>
                <w:b/>
                <w:bCs/>
                <w:color w:val="000000" w:themeColor="text1"/>
              </w:rPr>
            </w:pPr>
            <w:r>
              <w:rPr>
                <w:b/>
                <w:bCs/>
                <w:color w:val="000000" w:themeColor="text1"/>
              </w:rPr>
              <w:t>Centers for Medicare and Medicaid Services Office of Minority Health</w:t>
            </w:r>
          </w:p>
          <w:p w14:paraId="4B02A59A" w14:textId="3521CA89" w:rsidR="006E7330" w:rsidRDefault="006E7330" w:rsidP="006E7330">
            <w:pPr>
              <w:pStyle w:val="ListParagraph"/>
              <w:spacing w:before="100" w:beforeAutospacing="1" w:after="100" w:afterAutospacing="1"/>
              <w:ind w:left="360"/>
              <w:rPr>
                <w:color w:val="000000" w:themeColor="text1"/>
              </w:rPr>
            </w:pPr>
            <w:r w:rsidRPr="006E7330">
              <w:rPr>
                <w:color w:val="000000" w:themeColor="text1"/>
              </w:rPr>
              <w:t>Wednesday, October 25, 2023</w:t>
            </w:r>
            <w:r>
              <w:rPr>
                <w:color w:val="000000" w:themeColor="text1"/>
              </w:rPr>
              <w:t>, 12:00 to 1:00 p.m.</w:t>
            </w:r>
          </w:p>
          <w:p w14:paraId="489F1D00" w14:textId="1EA2B2F5" w:rsidR="006E7330" w:rsidRDefault="00000000" w:rsidP="006E7330">
            <w:pPr>
              <w:pStyle w:val="ListParagraph"/>
              <w:spacing w:before="100" w:beforeAutospacing="1" w:after="100" w:afterAutospacing="1"/>
              <w:ind w:left="360"/>
              <w:rPr>
                <w:i/>
                <w:iCs/>
                <w:color w:val="000000" w:themeColor="text1"/>
              </w:rPr>
            </w:pPr>
            <w:hyperlink r:id="rId59" w:anchor="/registration" w:history="1">
              <w:r w:rsidR="006E7330" w:rsidRPr="006E7330">
                <w:rPr>
                  <w:rStyle w:val="Hyperlink"/>
                  <w:i/>
                  <w:iCs/>
                </w:rPr>
                <w:t>Medicaid and Children’s Health Insurance Program (CHIP) Renewals Webinar</w:t>
              </w:r>
            </w:hyperlink>
          </w:p>
          <w:p w14:paraId="53AC875E" w14:textId="77777777" w:rsidR="006E7330" w:rsidRPr="006E7330" w:rsidRDefault="006E7330" w:rsidP="006E7330">
            <w:pPr>
              <w:pStyle w:val="ListParagraph"/>
              <w:spacing w:before="100" w:beforeAutospacing="1" w:after="100" w:afterAutospacing="1"/>
              <w:ind w:left="360"/>
              <w:rPr>
                <w:color w:val="000000" w:themeColor="text1"/>
              </w:rPr>
            </w:pPr>
            <w:r w:rsidRPr="006E7330">
              <w:rPr>
                <w:color w:val="000000" w:themeColor="text1"/>
              </w:rPr>
              <w:t>Join the Department of Health and Human Services (HHS) and the Centers for Medicare &amp; Medicaid Services (CMS) for the October 25th Medicaid and Children’s Health Insurance Program (CHIP) Renewals webinar. Topics discussed during this month’s webinar will include:</w:t>
            </w:r>
          </w:p>
          <w:p w14:paraId="1CD1F179" w14:textId="77777777" w:rsidR="006E7330" w:rsidRPr="006E7330" w:rsidRDefault="006E7330" w:rsidP="006E7330">
            <w:pPr>
              <w:pStyle w:val="ListParagraph"/>
              <w:numPr>
                <w:ilvl w:val="0"/>
                <w:numId w:val="24"/>
              </w:numPr>
              <w:spacing w:before="100" w:beforeAutospacing="1"/>
              <w:rPr>
                <w:color w:val="000000" w:themeColor="text1"/>
              </w:rPr>
            </w:pPr>
            <w:r w:rsidRPr="006E7330">
              <w:rPr>
                <w:color w:val="000000" w:themeColor="text1"/>
              </w:rPr>
              <w:t>Overview of Marketplace Open Enrollment and how consumers can avoid a gap in coverage with a Special Enrollment Period</w:t>
            </w:r>
          </w:p>
          <w:p w14:paraId="3D297E02" w14:textId="77777777" w:rsidR="006E7330" w:rsidRPr="006E7330" w:rsidRDefault="006E7330" w:rsidP="006E7330">
            <w:pPr>
              <w:pStyle w:val="ListParagraph"/>
              <w:numPr>
                <w:ilvl w:val="0"/>
                <w:numId w:val="24"/>
              </w:numPr>
              <w:rPr>
                <w:color w:val="000000" w:themeColor="text1"/>
              </w:rPr>
            </w:pPr>
            <w:r w:rsidRPr="006E7330">
              <w:rPr>
                <w:color w:val="000000" w:themeColor="text1"/>
              </w:rPr>
              <w:t>Overview of Medicare Open Enrollment and key actions for enrollees </w:t>
            </w:r>
          </w:p>
          <w:p w14:paraId="4B6C5F0D" w14:textId="332C0DDA" w:rsidR="006E7330" w:rsidRPr="006E7330" w:rsidRDefault="006E7330" w:rsidP="006E7330">
            <w:pPr>
              <w:pStyle w:val="ListParagraph"/>
              <w:numPr>
                <w:ilvl w:val="0"/>
                <w:numId w:val="24"/>
              </w:numPr>
              <w:spacing w:after="100" w:afterAutospacing="1"/>
              <w:rPr>
                <w:color w:val="000000" w:themeColor="text1"/>
              </w:rPr>
            </w:pPr>
            <w:r w:rsidRPr="006E7330">
              <w:rPr>
                <w:color w:val="000000" w:themeColor="text1"/>
              </w:rPr>
              <w:t>An extended Q&amp;A to address unanswered questions related to Medicaid renewals, Medicaid appeals and fair hearings, enrollment assistance, and more</w:t>
            </w:r>
          </w:p>
          <w:p w14:paraId="1B16C483" w14:textId="37EDA35E" w:rsidR="00D4569C" w:rsidRDefault="003C272E" w:rsidP="003C272E">
            <w:pPr>
              <w:pStyle w:val="ListParagraph"/>
              <w:numPr>
                <w:ilvl w:val="0"/>
                <w:numId w:val="20"/>
              </w:numPr>
              <w:spacing w:before="100" w:beforeAutospacing="1" w:after="100" w:afterAutospacing="1"/>
              <w:rPr>
                <w:b/>
                <w:bCs/>
                <w:color w:val="000000" w:themeColor="text1"/>
              </w:rPr>
            </w:pPr>
            <w:r>
              <w:rPr>
                <w:b/>
                <w:bCs/>
                <w:color w:val="000000" w:themeColor="text1"/>
              </w:rPr>
              <w:t>Longevity Connection (Stanford University)</w:t>
            </w:r>
          </w:p>
          <w:p w14:paraId="515949AF" w14:textId="71F92EF8" w:rsidR="003C272E" w:rsidRDefault="003C272E" w:rsidP="003C272E">
            <w:pPr>
              <w:pStyle w:val="ListParagraph"/>
              <w:spacing w:before="100" w:beforeAutospacing="1" w:after="100" w:afterAutospacing="1"/>
              <w:ind w:left="360"/>
              <w:rPr>
                <w:color w:val="000000" w:themeColor="text1"/>
              </w:rPr>
            </w:pPr>
            <w:r>
              <w:rPr>
                <w:color w:val="000000" w:themeColor="text1"/>
              </w:rPr>
              <w:t>Monday, November 6 and Tuesday, November 7, 2023</w:t>
            </w:r>
          </w:p>
          <w:p w14:paraId="3878FA05" w14:textId="7F6DA0A2" w:rsidR="003C272E" w:rsidRDefault="00000000" w:rsidP="003C272E">
            <w:pPr>
              <w:pStyle w:val="ListParagraph"/>
              <w:spacing w:before="100" w:beforeAutospacing="1" w:after="100" w:afterAutospacing="1"/>
              <w:ind w:left="360"/>
              <w:rPr>
                <w:i/>
                <w:iCs/>
                <w:color w:val="000000" w:themeColor="text1"/>
              </w:rPr>
            </w:pPr>
            <w:hyperlink r:id="rId60" w:history="1">
              <w:r w:rsidR="003C272E" w:rsidRPr="003C272E">
                <w:rPr>
                  <w:rStyle w:val="Hyperlink"/>
                  <w:i/>
                  <w:iCs/>
                </w:rPr>
                <w:t>The Century Summit 2023</w:t>
              </w:r>
            </w:hyperlink>
            <w:r w:rsidR="003C272E">
              <w:rPr>
                <w:i/>
                <w:iCs/>
                <w:color w:val="000000" w:themeColor="text1"/>
              </w:rPr>
              <w:t xml:space="preserve"> </w:t>
            </w:r>
          </w:p>
          <w:p w14:paraId="32DE0428" w14:textId="1177932A" w:rsidR="003C272E" w:rsidRDefault="003C272E" w:rsidP="003C272E">
            <w:pPr>
              <w:pStyle w:val="ListParagraph"/>
              <w:spacing w:before="100" w:beforeAutospacing="1" w:after="100" w:afterAutospacing="1"/>
              <w:ind w:left="360"/>
              <w:rPr>
                <w:i/>
                <w:iCs/>
                <w:color w:val="000000" w:themeColor="text1"/>
              </w:rPr>
            </w:pPr>
            <w:r>
              <w:rPr>
                <w:i/>
                <w:iCs/>
                <w:color w:val="000000" w:themeColor="text1"/>
              </w:rPr>
              <w:t>Beyond Wages: The Future of Income When We Are Not Working</w:t>
            </w:r>
          </w:p>
          <w:p w14:paraId="17D6D580" w14:textId="77777777" w:rsidR="003C272E" w:rsidRPr="003C272E" w:rsidRDefault="003C272E" w:rsidP="003C272E">
            <w:pPr>
              <w:pStyle w:val="ListParagraph"/>
              <w:spacing w:before="100" w:beforeAutospacing="1" w:after="100" w:afterAutospacing="1"/>
              <w:ind w:left="360"/>
              <w:rPr>
                <w:color w:val="000000" w:themeColor="text1"/>
              </w:rPr>
            </w:pPr>
            <w:r w:rsidRPr="003C272E">
              <w:rPr>
                <w:color w:val="000000" w:themeColor="text1"/>
              </w:rPr>
              <w:t xml:space="preserve">Whether slowly or all at once, workers toward the end of their careers shift from relying on wages (or “labor market income”) to relying on two main forms of non-labor income: Social Security and income from savings, should those savings exist. But as researchers have repeatedly demonstrated, the majority of workers are not optimizing these streams—even in an era of increased longevity that makes reliable, lifelong income more important than ever. At the same time, we have seen guaranteed income pilot programs, or cash payments provided on a regular basis with no work requirements, and no strings attached, take off in 30+ pilot programs to provide non-labor income as a support system for households. </w:t>
            </w:r>
          </w:p>
          <w:p w14:paraId="70D02ED5" w14:textId="77777777" w:rsidR="003C272E" w:rsidRPr="003C272E" w:rsidRDefault="003C272E" w:rsidP="003C272E">
            <w:pPr>
              <w:pStyle w:val="ListParagraph"/>
              <w:spacing w:before="100" w:beforeAutospacing="1" w:after="100" w:afterAutospacing="1"/>
              <w:ind w:left="360"/>
              <w:rPr>
                <w:color w:val="000000" w:themeColor="text1"/>
              </w:rPr>
            </w:pPr>
            <w:r w:rsidRPr="003C272E">
              <w:rPr>
                <w:color w:val="000000" w:themeColor="text1"/>
              </w:rPr>
              <w:t>In this conversation we will grapple with the question: what do these two different forms of “guaranteed income”—that result in similar household experiences of routinely positive cash flow—have to learn from each other, as we seek to ensure that everyone has sufficient income, even when they aren’t working?</w:t>
            </w:r>
          </w:p>
          <w:p w14:paraId="7EC8730B" w14:textId="77777777" w:rsidR="003C272E" w:rsidRDefault="003C272E" w:rsidP="003C272E">
            <w:pPr>
              <w:pStyle w:val="ListParagraph"/>
              <w:numPr>
                <w:ilvl w:val="0"/>
                <w:numId w:val="20"/>
              </w:numPr>
              <w:spacing w:before="100" w:beforeAutospacing="1" w:after="100" w:afterAutospacing="1"/>
              <w:rPr>
                <w:b/>
                <w:bCs/>
                <w:color w:val="000000" w:themeColor="text1"/>
              </w:rPr>
            </w:pPr>
            <w:r w:rsidRPr="003C272E">
              <w:rPr>
                <w:b/>
                <w:bCs/>
                <w:color w:val="000000" w:themeColor="text1"/>
              </w:rPr>
              <w:t>Longevity Connection (Stanford University)</w:t>
            </w:r>
          </w:p>
          <w:p w14:paraId="506AAFA0" w14:textId="77777777" w:rsidR="003C272E" w:rsidRDefault="003C272E" w:rsidP="003C272E">
            <w:pPr>
              <w:pStyle w:val="ListParagraph"/>
              <w:spacing w:before="100" w:beforeAutospacing="1" w:after="100" w:afterAutospacing="1"/>
              <w:ind w:left="360"/>
              <w:rPr>
                <w:color w:val="000000" w:themeColor="text1"/>
              </w:rPr>
            </w:pPr>
            <w:r>
              <w:rPr>
                <w:color w:val="000000" w:themeColor="text1"/>
              </w:rPr>
              <w:t>Monday, November 6 and Tuesday, November 7, 2023</w:t>
            </w:r>
          </w:p>
          <w:p w14:paraId="27E0779A" w14:textId="77777777" w:rsidR="003C272E" w:rsidRDefault="00000000" w:rsidP="00F70B94">
            <w:pPr>
              <w:pStyle w:val="ListParagraph"/>
              <w:spacing w:before="100" w:beforeAutospacing="1" w:after="100" w:afterAutospacing="1"/>
              <w:ind w:left="360"/>
              <w:rPr>
                <w:i/>
                <w:iCs/>
                <w:color w:val="000000" w:themeColor="text1"/>
              </w:rPr>
            </w:pPr>
            <w:hyperlink r:id="rId61" w:history="1">
              <w:r w:rsidR="003C272E" w:rsidRPr="003C272E">
                <w:rPr>
                  <w:rStyle w:val="Hyperlink"/>
                  <w:i/>
                  <w:iCs/>
                </w:rPr>
                <w:t>The Century Summit 2023</w:t>
              </w:r>
            </w:hyperlink>
            <w:r w:rsidR="003C272E">
              <w:rPr>
                <w:i/>
                <w:iCs/>
                <w:color w:val="000000" w:themeColor="text1"/>
              </w:rPr>
              <w:t xml:space="preserve"> </w:t>
            </w:r>
          </w:p>
          <w:p w14:paraId="6EB988A1" w14:textId="087CCBB4" w:rsidR="003C272E" w:rsidRDefault="003C272E" w:rsidP="00F70B94">
            <w:pPr>
              <w:pStyle w:val="ListParagraph"/>
              <w:spacing w:before="100" w:beforeAutospacing="1" w:after="100" w:afterAutospacing="1"/>
              <w:ind w:left="360"/>
              <w:rPr>
                <w:i/>
                <w:iCs/>
                <w:color w:val="000000" w:themeColor="text1"/>
              </w:rPr>
            </w:pPr>
            <w:r>
              <w:rPr>
                <w:i/>
                <w:iCs/>
                <w:color w:val="000000" w:themeColor="text1"/>
              </w:rPr>
              <w:t>The Big Idea: Should We Reinvent Our Life Funding Models for an Era of Change?</w:t>
            </w:r>
          </w:p>
          <w:p w14:paraId="2ECEFA24" w14:textId="77777777" w:rsidR="003C272E" w:rsidRPr="003C272E" w:rsidRDefault="003C272E" w:rsidP="00F70B94">
            <w:pPr>
              <w:pStyle w:val="ListParagraph"/>
              <w:spacing w:before="100" w:beforeAutospacing="1" w:after="100" w:afterAutospacing="1"/>
              <w:ind w:left="360"/>
              <w:rPr>
                <w:color w:val="000000" w:themeColor="text1"/>
              </w:rPr>
            </w:pPr>
            <w:r w:rsidRPr="003C272E">
              <w:rPr>
                <w:color w:val="000000" w:themeColor="text1"/>
              </w:rPr>
              <w:t xml:space="preserve">Rapid increases in longevity, shifting dynamics in labor markets, the climate, technology, and population have already created a mismatch between our life funding models and the way people actually live. From the way we fund education and career preparation, to how we help families take time to care for loved ones of all ages, to how people maintain financial stability in moments of career transition, to how we ensure that people have sufficient income and resources after they stop working—our systems, which already exclude millions, don’t work too well. And that’s before we layer on increased climate event frequency, the changes that AI could bring to the labor market, and 60-year careers with multiple “reskilling” moments of transition. </w:t>
            </w:r>
          </w:p>
          <w:p w14:paraId="1FCB74DD" w14:textId="3501BBAD" w:rsidR="003C272E" w:rsidRPr="002F2B88" w:rsidRDefault="003C272E" w:rsidP="00F70B94">
            <w:pPr>
              <w:pStyle w:val="ListParagraph"/>
              <w:spacing w:before="100" w:beforeAutospacing="1" w:after="100" w:afterAutospacing="1"/>
              <w:ind w:left="360"/>
              <w:rPr>
                <w:color w:val="000000" w:themeColor="text1"/>
              </w:rPr>
            </w:pPr>
            <w:r w:rsidRPr="003C272E">
              <w:rPr>
                <w:color w:val="000000" w:themeColor="text1"/>
              </w:rPr>
              <w:t>﻿In this panel, we’ll look ahead to consider all the ways that a 100-year life will challenge our funding mechanisms, and where we need to look for solutions. What does this future tell us that we need to fix, or build, right now?</w:t>
            </w:r>
          </w:p>
          <w:p w14:paraId="1BAF0DBC" w14:textId="15E697BB" w:rsidR="00F70B94" w:rsidRDefault="00F70B94" w:rsidP="00F70B94">
            <w:pPr>
              <w:pStyle w:val="ListParagraph"/>
              <w:numPr>
                <w:ilvl w:val="0"/>
                <w:numId w:val="20"/>
              </w:numPr>
              <w:spacing w:before="100" w:beforeAutospacing="1" w:after="100" w:afterAutospacing="1"/>
              <w:rPr>
                <w:b/>
                <w:bCs/>
                <w:color w:val="000000" w:themeColor="text1"/>
              </w:rPr>
            </w:pPr>
            <w:r>
              <w:rPr>
                <w:b/>
                <w:bCs/>
                <w:color w:val="000000" w:themeColor="text1"/>
              </w:rPr>
              <w:t>Department of Labor</w:t>
            </w:r>
          </w:p>
          <w:p w14:paraId="20520A60" w14:textId="2FB5B73B" w:rsidR="00F70B94" w:rsidRDefault="00F70B94" w:rsidP="00F70B94">
            <w:pPr>
              <w:pStyle w:val="ListParagraph"/>
              <w:spacing w:before="100" w:beforeAutospacing="1" w:after="100" w:afterAutospacing="1"/>
              <w:ind w:left="360"/>
              <w:rPr>
                <w:color w:val="000000" w:themeColor="text1"/>
              </w:rPr>
            </w:pPr>
            <w:r w:rsidRPr="00F70B94">
              <w:rPr>
                <w:color w:val="000000" w:themeColor="text1"/>
              </w:rPr>
              <w:t>Thursday, October 26, 202</w:t>
            </w:r>
            <w:r>
              <w:rPr>
                <w:color w:val="000000" w:themeColor="text1"/>
              </w:rPr>
              <w:t xml:space="preserve">3, </w:t>
            </w:r>
            <w:r w:rsidRPr="00F70B94">
              <w:rPr>
                <w:color w:val="000000" w:themeColor="text1"/>
              </w:rPr>
              <w:t xml:space="preserve"> 5:30 - 7:00 p</w:t>
            </w:r>
            <w:r>
              <w:rPr>
                <w:color w:val="000000" w:themeColor="text1"/>
              </w:rPr>
              <w:t>.</w:t>
            </w:r>
            <w:r w:rsidRPr="00F70B94">
              <w:rPr>
                <w:color w:val="000000" w:themeColor="text1"/>
              </w:rPr>
              <w:t>m</w:t>
            </w:r>
            <w:r>
              <w:rPr>
                <w:color w:val="000000" w:themeColor="text1"/>
              </w:rPr>
              <w:t>.</w:t>
            </w:r>
          </w:p>
          <w:p w14:paraId="7448AEA2" w14:textId="2D432093" w:rsidR="00F70B94" w:rsidRDefault="00F70B94" w:rsidP="00F70B94">
            <w:pPr>
              <w:pStyle w:val="ListParagraph"/>
              <w:spacing w:before="100" w:beforeAutospacing="1" w:after="100" w:afterAutospacing="1"/>
              <w:ind w:left="360"/>
              <w:rPr>
                <w:color w:val="000000" w:themeColor="text1"/>
              </w:rPr>
            </w:pPr>
            <w:r w:rsidRPr="00F70B94">
              <w:rPr>
                <w:i/>
                <w:iCs/>
                <w:color w:val="000000" w:themeColor="text1"/>
              </w:rPr>
              <w:t>DOL Section 14(c) Stakeholder Engagement Session</w:t>
            </w:r>
            <w:r>
              <w:rPr>
                <w:i/>
                <w:iCs/>
                <w:color w:val="000000" w:themeColor="text1"/>
              </w:rPr>
              <w:t xml:space="preserve"> </w:t>
            </w:r>
            <w:r w:rsidRPr="00F70B94">
              <w:rPr>
                <w:color w:val="000000" w:themeColor="text1"/>
              </w:rPr>
              <w:t>(First session)</w:t>
            </w:r>
          </w:p>
          <w:p w14:paraId="384D78EA" w14:textId="1D69860F" w:rsidR="00F70B94" w:rsidRDefault="00F70B94" w:rsidP="00F70B94">
            <w:pPr>
              <w:pStyle w:val="ListParagraph"/>
              <w:spacing w:before="100" w:beforeAutospacing="1" w:after="100" w:afterAutospacing="1"/>
              <w:ind w:left="360"/>
              <w:rPr>
                <w:color w:val="000000" w:themeColor="text1"/>
              </w:rPr>
            </w:pPr>
            <w:r w:rsidRPr="00F70B94">
              <w:rPr>
                <w:color w:val="000000" w:themeColor="text1"/>
              </w:rPr>
              <w:t>Registration required by Wednesday, October 25, 2023</w:t>
            </w:r>
          </w:p>
          <w:p w14:paraId="4FF5B8B7" w14:textId="77777777" w:rsidR="00F70B94" w:rsidRPr="00F70B94" w:rsidRDefault="00F70B94" w:rsidP="00F70B94">
            <w:pPr>
              <w:pStyle w:val="ListParagraph"/>
              <w:spacing w:before="100" w:beforeAutospacing="1" w:after="100" w:afterAutospacing="1"/>
              <w:ind w:left="360"/>
              <w:rPr>
                <w:color w:val="000000" w:themeColor="text1"/>
              </w:rPr>
            </w:pPr>
            <w:r w:rsidRPr="00F70B94">
              <w:rPr>
                <w:color w:val="000000" w:themeColor="text1"/>
              </w:rPr>
              <w:t>In September, Acting Secretary of Labor Julie Su announced that the Department of Labor (DOL) is launching a comprehensive review of the Section 14(c) program. The program authorizes employers, after receiving a certificate from the Wage and Hour Division, to pay subminimum wages to workers whose disabilities impact their productivity for the specific work performed. As part of this effort, DOL is launching a series of stakeholder engagement sessions to hear diverse views directly from members of the public – particularly workers with disabilities – about experience with the 14(c) program. Input from stakeholders will help inform DOL's future efforts on this important issue.</w:t>
            </w:r>
          </w:p>
          <w:p w14:paraId="20BC242B" w14:textId="77777777" w:rsidR="00F70B94" w:rsidRPr="00F70B94" w:rsidRDefault="00F70B94" w:rsidP="00F70B94">
            <w:pPr>
              <w:pStyle w:val="ListParagraph"/>
              <w:spacing w:before="100" w:beforeAutospacing="1" w:after="100" w:afterAutospacing="1"/>
              <w:ind w:left="360"/>
              <w:rPr>
                <w:color w:val="000000" w:themeColor="text1"/>
              </w:rPr>
            </w:pPr>
            <w:r w:rsidRPr="00F70B94">
              <w:rPr>
                <w:color w:val="000000" w:themeColor="text1"/>
              </w:rPr>
              <w:t>During the first stakeholder engagement session, DOL welcomes your input on important areas of focus for reviewing the 14(c) program, experiences with options for </w:t>
            </w:r>
            <w:hyperlink r:id="rId62" w:tgtFrame="_blank" w:history="1">
              <w:r w:rsidRPr="00F70B94">
                <w:rPr>
                  <w:rStyle w:val="Hyperlink"/>
                </w:rPr>
                <w:t>competitive integrated employment (CIE)</w:t>
              </w:r>
            </w:hyperlink>
            <w:r w:rsidRPr="00F70B94">
              <w:rPr>
                <w:color w:val="000000" w:themeColor="text1"/>
              </w:rPr>
              <w:t>, lessons from states that have expanded CIE and/or prohibited subminimum wages, impacts of potentially ceasing to issue 14(c) certificates in the future, and any related issues.</w:t>
            </w:r>
          </w:p>
          <w:p w14:paraId="6CC4375F" w14:textId="77777777" w:rsidR="00F70B94" w:rsidRPr="00F70B94" w:rsidRDefault="00F70B94" w:rsidP="00F70B94">
            <w:pPr>
              <w:pStyle w:val="ListParagraph"/>
              <w:spacing w:before="100" w:beforeAutospacing="1" w:after="100" w:afterAutospacing="1"/>
              <w:ind w:left="360"/>
              <w:rPr>
                <w:color w:val="000000" w:themeColor="text1"/>
              </w:rPr>
            </w:pPr>
            <w:r w:rsidRPr="00F70B94">
              <w:rPr>
                <w:color w:val="000000" w:themeColor="text1"/>
              </w:rPr>
              <w:t>DOL is interested in hearing the experiences of workers with disabilities and encourages worker advocates to include these examples in their remarks or to invite workers with disabilities to come share their stories directly.</w:t>
            </w:r>
          </w:p>
          <w:p w14:paraId="3E8D28BB" w14:textId="77777777" w:rsidR="00F70B94" w:rsidRPr="00F70B94" w:rsidRDefault="00F70B94" w:rsidP="00F70B94">
            <w:pPr>
              <w:pStyle w:val="ListParagraph"/>
              <w:spacing w:before="100" w:beforeAutospacing="1" w:after="100" w:afterAutospacing="1"/>
              <w:ind w:left="360"/>
              <w:rPr>
                <w:color w:val="000000" w:themeColor="text1"/>
              </w:rPr>
            </w:pPr>
            <w:r w:rsidRPr="00F70B94">
              <w:rPr>
                <w:color w:val="000000" w:themeColor="text1"/>
              </w:rPr>
              <w:t>The meeting will be virtual. Members of the public wishing to participate must register in advance of the meeting by October 25.</w:t>
            </w:r>
          </w:p>
          <w:p w14:paraId="17EFCD93" w14:textId="4202BD43" w:rsidR="00F70B94" w:rsidRDefault="00F70B94" w:rsidP="00F70B94">
            <w:pPr>
              <w:pStyle w:val="ListParagraph"/>
              <w:spacing w:before="100" w:beforeAutospacing="1" w:after="100" w:afterAutospacing="1"/>
              <w:ind w:left="360"/>
              <w:rPr>
                <w:color w:val="000000" w:themeColor="text1"/>
              </w:rPr>
            </w:pPr>
            <w:r w:rsidRPr="00F70B94">
              <w:rPr>
                <w:color w:val="000000" w:themeColor="text1"/>
              </w:rPr>
              <w:t>Members of the public who wish to speak during this meeting should indicate their interest in the meeting registration form. DOL is asking participants to limit their speaking time to two minutes for this session to ensure they are able to hear from as many participants as possible.</w:t>
            </w:r>
          </w:p>
          <w:p w14:paraId="3A2302A0" w14:textId="10C50F53" w:rsidR="00974085" w:rsidRPr="00F70B94" w:rsidRDefault="00974085" w:rsidP="00F70B94">
            <w:pPr>
              <w:pStyle w:val="ListParagraph"/>
              <w:spacing w:before="100" w:beforeAutospacing="1" w:after="100" w:afterAutospacing="1"/>
              <w:ind w:left="360"/>
              <w:rPr>
                <w:color w:val="000000" w:themeColor="text1"/>
              </w:rPr>
            </w:pPr>
            <w:hyperlink r:id="rId63" w:tgtFrame="_blank" w:history="1">
              <w:r w:rsidRPr="00974085">
                <w:rPr>
                  <w:rStyle w:val="Hyperlink"/>
                </w:rPr>
                <w:t xml:space="preserve">Register for this </w:t>
              </w:r>
              <w:r w:rsidRPr="00974085">
                <w:rPr>
                  <w:rStyle w:val="Hyperlink"/>
                </w:rPr>
                <w:t>Virtual</w:t>
              </w:r>
              <w:r w:rsidRPr="00974085">
                <w:rPr>
                  <w:rStyle w:val="Hyperlink"/>
                </w:rPr>
                <w:t xml:space="preserve"> Session</w:t>
              </w:r>
            </w:hyperlink>
          </w:p>
          <w:p w14:paraId="2AE53B5F" w14:textId="70EBA893" w:rsidR="003C272E" w:rsidRDefault="002F2B88" w:rsidP="003C272E">
            <w:pPr>
              <w:pStyle w:val="ListParagraph"/>
              <w:numPr>
                <w:ilvl w:val="0"/>
                <w:numId w:val="20"/>
              </w:numPr>
              <w:spacing w:before="100" w:beforeAutospacing="1" w:after="100" w:afterAutospacing="1"/>
              <w:rPr>
                <w:b/>
                <w:bCs/>
                <w:color w:val="000000" w:themeColor="text1"/>
              </w:rPr>
            </w:pPr>
            <w:r w:rsidRPr="002F2B88">
              <w:rPr>
                <w:b/>
                <w:bCs/>
                <w:color w:val="000000" w:themeColor="text1"/>
              </w:rPr>
              <w:t>Agency for Healthcare Research and Quality</w:t>
            </w:r>
          </w:p>
          <w:p w14:paraId="4E989C6D" w14:textId="5F5310FF" w:rsidR="002F2B88" w:rsidRDefault="002F2B88" w:rsidP="002F2B88">
            <w:pPr>
              <w:pStyle w:val="ListParagraph"/>
              <w:spacing w:before="100" w:beforeAutospacing="1" w:after="100" w:afterAutospacing="1"/>
              <w:ind w:left="360"/>
              <w:rPr>
                <w:color w:val="000000" w:themeColor="text1"/>
              </w:rPr>
            </w:pPr>
            <w:r>
              <w:rPr>
                <w:color w:val="000000" w:themeColor="text1"/>
              </w:rPr>
              <w:t>Thursday, November 30, 2023, 1:00 to 3:00 p.m.</w:t>
            </w:r>
          </w:p>
          <w:p w14:paraId="2E0A835D" w14:textId="5408F7C5" w:rsidR="002F2B88" w:rsidRDefault="00000000" w:rsidP="002F2B88">
            <w:pPr>
              <w:pStyle w:val="ListParagraph"/>
              <w:spacing w:before="100" w:beforeAutospacing="1" w:after="100" w:afterAutospacing="1"/>
              <w:ind w:left="360"/>
              <w:rPr>
                <w:i/>
                <w:iCs/>
                <w:color w:val="000000" w:themeColor="text1"/>
              </w:rPr>
            </w:pPr>
            <w:hyperlink r:id="rId64" w:history="1">
              <w:r w:rsidR="002F2B88" w:rsidRPr="002F2B88">
                <w:rPr>
                  <w:rStyle w:val="Hyperlink"/>
                  <w:i/>
                  <w:iCs/>
                </w:rPr>
                <w:t>AHRQ EPC Program Grand Rounds - Pain</w:t>
              </w:r>
            </w:hyperlink>
          </w:p>
          <w:p w14:paraId="083B93DA" w14:textId="77777777" w:rsidR="002F2B88" w:rsidRPr="002F2B88" w:rsidRDefault="002F2B88" w:rsidP="002F2B88">
            <w:pPr>
              <w:pStyle w:val="ListParagraph"/>
              <w:ind w:left="360"/>
              <w:rPr>
                <w:color w:val="000000" w:themeColor="text1"/>
              </w:rPr>
            </w:pPr>
            <w:r w:rsidRPr="002F2B88">
              <w:rPr>
                <w:color w:val="000000" w:themeColor="text1"/>
              </w:rPr>
              <w:t>This Grand Rounds session will cover three reports from the AHRQ Evidence-based Practice Center program focusing on pain.</w:t>
            </w:r>
          </w:p>
          <w:p w14:paraId="70A3D148" w14:textId="77777777" w:rsidR="002F2B88" w:rsidRPr="002F2B88" w:rsidRDefault="00000000" w:rsidP="002F2B88">
            <w:pPr>
              <w:pStyle w:val="ListParagraph"/>
              <w:ind w:left="360"/>
              <w:rPr>
                <w:color w:val="000000" w:themeColor="text1"/>
              </w:rPr>
            </w:pPr>
            <w:hyperlink r:id="rId65" w:anchor="field_report_title_2" w:history="1">
              <w:r w:rsidR="002F2B88" w:rsidRPr="002F2B88">
                <w:rPr>
                  <w:rStyle w:val="Hyperlink"/>
                </w:rPr>
                <w:t>Acute Treatments for Episodic Migraine</w:t>
              </w:r>
            </w:hyperlink>
            <w:r w:rsidR="002F2B88" w:rsidRPr="002F2B88">
              <w:rPr>
                <w:color w:val="000000" w:themeColor="text1"/>
              </w:rPr>
              <w:t> </w:t>
            </w:r>
          </w:p>
          <w:p w14:paraId="57A0B51C" w14:textId="77777777" w:rsidR="002F2B88" w:rsidRPr="002F2B88" w:rsidRDefault="00000000" w:rsidP="002F2B88">
            <w:pPr>
              <w:pStyle w:val="ListParagraph"/>
              <w:ind w:left="360"/>
              <w:rPr>
                <w:color w:val="000000" w:themeColor="text1"/>
              </w:rPr>
            </w:pPr>
            <w:hyperlink r:id="rId66" w:anchor="field_report_title_3" w:history="1">
              <w:r w:rsidR="002F2B88" w:rsidRPr="002F2B88">
                <w:rPr>
                  <w:rStyle w:val="Hyperlink"/>
                </w:rPr>
                <w:t>Nonopioid Pharmacologic Treatments for Chronic Pain</w:t>
              </w:r>
            </w:hyperlink>
          </w:p>
          <w:p w14:paraId="4B50DA0C" w14:textId="77777777" w:rsidR="002F2B88" w:rsidRPr="002F2B88" w:rsidRDefault="00000000" w:rsidP="002F2B88">
            <w:pPr>
              <w:pStyle w:val="ListParagraph"/>
              <w:ind w:left="360"/>
              <w:rPr>
                <w:color w:val="000000" w:themeColor="text1"/>
              </w:rPr>
            </w:pPr>
            <w:hyperlink r:id="rId67" w:history="1">
              <w:r w:rsidR="002F2B88" w:rsidRPr="002F2B88">
                <w:rPr>
                  <w:rStyle w:val="Hyperlink"/>
                </w:rPr>
                <w:t>Living Systematic Review on Cannabis and Other Plant-Based Treatments for Chronic Pain</w:t>
              </w:r>
            </w:hyperlink>
          </w:p>
          <w:p w14:paraId="5B8A7A8A" w14:textId="59B07D47" w:rsidR="002F2B88" w:rsidRPr="00974085" w:rsidRDefault="002F2B88" w:rsidP="00974085">
            <w:pPr>
              <w:pStyle w:val="ListParagraph"/>
              <w:ind w:left="360"/>
              <w:rPr>
                <w:color w:val="000000" w:themeColor="text1"/>
              </w:rPr>
            </w:pPr>
            <w:r w:rsidRPr="002F2B88">
              <w:rPr>
                <w:color w:val="000000" w:themeColor="text1"/>
              </w:rPr>
              <w:t>Industry stakeholders will discuss the impact of these reports.</w:t>
            </w:r>
          </w:p>
        </w:tc>
      </w:tr>
      <w:tr w:rsidR="00C17A8F" w14:paraId="2AB736F5" w14:textId="77777777" w:rsidTr="00DA413A">
        <w:trPr>
          <w:gridAfter w:val="1"/>
          <w:wAfter w:w="113" w:type="dxa"/>
        </w:trPr>
        <w:tc>
          <w:tcPr>
            <w:tcW w:w="2898" w:type="dxa"/>
            <w:gridSpan w:val="2"/>
          </w:tcPr>
          <w:p w14:paraId="15D66D5C" w14:textId="5D96F095" w:rsidR="00C17A8F" w:rsidRDefault="00C17A8F" w:rsidP="00C17A8F">
            <w:pPr>
              <w:rPr>
                <w:sz w:val="24"/>
                <w:szCs w:val="24"/>
              </w:rPr>
            </w:pPr>
            <w:r w:rsidRPr="00A03CBD">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68" w:history="1">
              <w:r w:rsidRPr="00254A28">
                <w:rPr>
                  <w:rStyle w:val="Hyperlink"/>
                </w:rPr>
                <w:t>https://dignityalliancema.org/webinars-and-online-sessions/</w:t>
              </w:r>
            </w:hyperlink>
            <w:r>
              <w:t xml:space="preserve"> </w:t>
            </w:r>
            <w:r w:rsidRPr="00A03CBD">
              <w:t xml:space="preserve"> </w:t>
            </w:r>
          </w:p>
        </w:tc>
      </w:tr>
      <w:bookmarkEnd w:id="0"/>
      <w:tr w:rsidR="00901301" w14:paraId="157D5B06" w14:textId="77777777" w:rsidTr="00DA413A">
        <w:trPr>
          <w:gridAfter w:val="1"/>
          <w:wAfter w:w="113" w:type="dxa"/>
        </w:trPr>
        <w:tc>
          <w:tcPr>
            <w:tcW w:w="2898" w:type="dxa"/>
            <w:gridSpan w:val="2"/>
          </w:tcPr>
          <w:p w14:paraId="54FFB282" w14:textId="5D238C30" w:rsidR="00901301" w:rsidRDefault="00901301" w:rsidP="00F60573">
            <w:pPr>
              <w:rPr>
                <w:sz w:val="24"/>
                <w:szCs w:val="24"/>
              </w:rPr>
            </w:pPr>
            <w:r w:rsidRPr="00901301">
              <w:rPr>
                <w:sz w:val="24"/>
                <w:szCs w:val="24"/>
              </w:rPr>
              <w:t>CMS's Proposed Minimum Staffing Standard</w:t>
            </w:r>
          </w:p>
        </w:tc>
        <w:tc>
          <w:tcPr>
            <w:tcW w:w="7807" w:type="dxa"/>
            <w:gridSpan w:val="3"/>
          </w:tcPr>
          <w:p w14:paraId="22CEBFCC" w14:textId="466AB2FB" w:rsidR="00586B2B" w:rsidRDefault="00586B2B" w:rsidP="00586B2B">
            <w:pPr>
              <w:pStyle w:val="ListParagraph"/>
              <w:numPr>
                <w:ilvl w:val="0"/>
                <w:numId w:val="20"/>
              </w:numPr>
              <w:spacing w:before="100" w:beforeAutospacing="1" w:after="100" w:afterAutospacing="1"/>
              <w:rPr>
                <w:b/>
                <w:bCs/>
                <w:color w:val="000000" w:themeColor="text1"/>
              </w:rPr>
            </w:pPr>
            <w:r>
              <w:rPr>
                <w:b/>
                <w:bCs/>
                <w:color w:val="000000" w:themeColor="text1"/>
              </w:rPr>
              <w:t>Consumer Voice</w:t>
            </w:r>
          </w:p>
          <w:p w14:paraId="55DE04A1" w14:textId="79CBEBEF" w:rsidR="00586B2B" w:rsidRPr="00586B2B" w:rsidRDefault="00586B2B" w:rsidP="00586B2B">
            <w:pPr>
              <w:pStyle w:val="ListParagraph"/>
              <w:spacing w:before="100" w:beforeAutospacing="1" w:after="100" w:afterAutospacing="1"/>
              <w:ind w:left="360"/>
              <w:rPr>
                <w:color w:val="000000" w:themeColor="text1"/>
              </w:rPr>
            </w:pPr>
            <w:r>
              <w:rPr>
                <w:color w:val="000000" w:themeColor="text1"/>
              </w:rPr>
              <w:t>Recorded webinar</w:t>
            </w:r>
          </w:p>
          <w:p w14:paraId="6E9C3FDF" w14:textId="229EE750" w:rsidR="00586B2B" w:rsidRDefault="00000000" w:rsidP="00586B2B">
            <w:pPr>
              <w:pStyle w:val="ListParagraph"/>
              <w:spacing w:before="100" w:beforeAutospacing="1" w:after="100" w:afterAutospacing="1"/>
              <w:ind w:left="360"/>
              <w:rPr>
                <w:i/>
                <w:iCs/>
                <w:color w:val="000000" w:themeColor="text1"/>
              </w:rPr>
            </w:pPr>
            <w:hyperlink r:id="rId69" w:history="1">
              <w:r w:rsidR="00586B2B" w:rsidRPr="00586B2B">
                <w:rPr>
                  <w:rStyle w:val="Hyperlink"/>
                  <w:i/>
                  <w:iCs/>
                </w:rPr>
                <w:t>A Guide to Submitting Comments on CMS's Proposed Staffing Standards</w:t>
              </w:r>
            </w:hyperlink>
          </w:p>
          <w:p w14:paraId="61416A3F" w14:textId="77777777" w:rsidR="00586B2B" w:rsidRPr="00586B2B" w:rsidRDefault="00586B2B" w:rsidP="00586B2B">
            <w:pPr>
              <w:pStyle w:val="ListParagraph"/>
              <w:ind w:left="360"/>
              <w:rPr>
                <w:color w:val="000000" w:themeColor="text1"/>
              </w:rPr>
            </w:pPr>
            <w:r w:rsidRPr="00586B2B">
              <w:rPr>
                <w:color w:val="000000" w:themeColor="text1"/>
              </w:rPr>
              <w:t xml:space="preserve">On September 6, 2023, the Centers for Medicare &amp; Medicaid Services (CMS) released the long-awaited Notice of Proposed Rulemaking (NPRM) that proposed a minimum staffing standard in nursing homes. While Consumer Voice supports a minimum staffing standard, the proposed staffing standard does not go far enough to protect nursing home residents. The NPRM is now in the 60-day comment period, and </w:t>
            </w:r>
            <w:r w:rsidRPr="00586B2B">
              <w:rPr>
                <w:b/>
                <w:bCs/>
                <w:color w:val="000000" w:themeColor="text1"/>
              </w:rPr>
              <w:t>comments are due on 11/6/2023</w:t>
            </w:r>
            <w:r w:rsidRPr="00586B2B">
              <w:rPr>
                <w:color w:val="000000" w:themeColor="text1"/>
              </w:rPr>
              <w:t>. It will be critical that CMS hears from you that this rule needs to be stronger. In addition to the minimum staffing requirement, there are other provisions in the NPRM, including requiring every nursing home to have a registered nurse on staff twenty-four hours per day, seven days per week, updated requirements on facility assessments, and provisions on how Medicaid dollars are spent on nursing home care. </w:t>
            </w:r>
          </w:p>
          <w:p w14:paraId="2595DCC3" w14:textId="77777777" w:rsidR="00586B2B" w:rsidRPr="00586B2B" w:rsidRDefault="00586B2B" w:rsidP="005B0BF9">
            <w:pPr>
              <w:pStyle w:val="ListParagraph"/>
              <w:spacing w:before="100" w:beforeAutospacing="1" w:after="100" w:afterAutospacing="1"/>
              <w:ind w:left="360"/>
              <w:rPr>
                <w:color w:val="000000" w:themeColor="text1"/>
              </w:rPr>
            </w:pPr>
            <w:r w:rsidRPr="00586B2B">
              <w:rPr>
                <w:color w:val="000000" w:themeColor="text1"/>
              </w:rPr>
              <w:t>This webinar provided guidance on how to comment on critical provisions of the NPRM, including: </w:t>
            </w:r>
          </w:p>
          <w:p w14:paraId="0142F192" w14:textId="77777777" w:rsidR="00586B2B" w:rsidRPr="00586B2B" w:rsidRDefault="00586B2B" w:rsidP="005B0BF9">
            <w:pPr>
              <w:pStyle w:val="ListParagraph"/>
              <w:numPr>
                <w:ilvl w:val="0"/>
                <w:numId w:val="25"/>
              </w:numPr>
              <w:spacing w:before="100" w:beforeAutospacing="1" w:after="100" w:afterAutospacing="1"/>
              <w:rPr>
                <w:color w:val="000000" w:themeColor="text1"/>
              </w:rPr>
            </w:pPr>
            <w:r w:rsidRPr="00586B2B">
              <w:rPr>
                <w:color w:val="000000" w:themeColor="text1"/>
              </w:rPr>
              <w:t>The need for a stronger minimum staffing standard. </w:t>
            </w:r>
          </w:p>
          <w:p w14:paraId="003A2185" w14:textId="77777777" w:rsidR="00586B2B" w:rsidRPr="00586B2B" w:rsidRDefault="00586B2B" w:rsidP="005B0BF9">
            <w:pPr>
              <w:pStyle w:val="ListParagraph"/>
              <w:numPr>
                <w:ilvl w:val="0"/>
                <w:numId w:val="25"/>
              </w:numPr>
              <w:spacing w:before="100" w:beforeAutospacing="1" w:after="100" w:afterAutospacing="1"/>
              <w:rPr>
                <w:color w:val="000000" w:themeColor="text1"/>
              </w:rPr>
            </w:pPr>
            <w:r w:rsidRPr="00586B2B">
              <w:rPr>
                <w:color w:val="000000" w:themeColor="text1"/>
              </w:rPr>
              <w:t>Reducing the timeframes for implementation of the rule. </w:t>
            </w:r>
          </w:p>
          <w:p w14:paraId="512496A0" w14:textId="77777777" w:rsidR="00586B2B" w:rsidRPr="00586B2B" w:rsidRDefault="00586B2B" w:rsidP="005B0BF9">
            <w:pPr>
              <w:pStyle w:val="ListParagraph"/>
              <w:numPr>
                <w:ilvl w:val="0"/>
                <w:numId w:val="25"/>
              </w:numPr>
              <w:spacing w:before="100" w:beforeAutospacing="1" w:after="100" w:afterAutospacing="1"/>
              <w:rPr>
                <w:color w:val="000000" w:themeColor="text1"/>
              </w:rPr>
            </w:pPr>
            <w:r w:rsidRPr="00586B2B">
              <w:rPr>
                <w:color w:val="000000" w:themeColor="text1"/>
              </w:rPr>
              <w:t>CMS’s proposal to allow certain nursing homes exemptions from the standard. </w:t>
            </w:r>
          </w:p>
          <w:p w14:paraId="03B35D05" w14:textId="77777777" w:rsidR="00586B2B" w:rsidRPr="00586B2B" w:rsidRDefault="00586B2B" w:rsidP="005B0BF9">
            <w:pPr>
              <w:pStyle w:val="ListParagraph"/>
              <w:numPr>
                <w:ilvl w:val="0"/>
                <w:numId w:val="25"/>
              </w:numPr>
              <w:spacing w:before="100" w:beforeAutospacing="1" w:after="100" w:afterAutospacing="1"/>
              <w:rPr>
                <w:color w:val="000000" w:themeColor="text1"/>
              </w:rPr>
            </w:pPr>
            <w:r w:rsidRPr="00586B2B">
              <w:rPr>
                <w:color w:val="000000" w:themeColor="text1"/>
              </w:rPr>
              <w:t>Support for the 24/7 RN requirement. </w:t>
            </w:r>
          </w:p>
          <w:p w14:paraId="13042B36" w14:textId="77777777" w:rsidR="00586B2B" w:rsidRPr="00586B2B" w:rsidRDefault="00586B2B" w:rsidP="005B0BF9">
            <w:pPr>
              <w:pStyle w:val="ListParagraph"/>
              <w:numPr>
                <w:ilvl w:val="0"/>
                <w:numId w:val="25"/>
              </w:numPr>
              <w:spacing w:before="100" w:beforeAutospacing="1" w:after="100" w:afterAutospacing="1"/>
              <w:rPr>
                <w:color w:val="000000" w:themeColor="text1"/>
              </w:rPr>
            </w:pPr>
            <w:r w:rsidRPr="00586B2B">
              <w:rPr>
                <w:color w:val="000000" w:themeColor="text1"/>
              </w:rPr>
              <w:t>Facility assessments. </w:t>
            </w:r>
          </w:p>
          <w:p w14:paraId="21FA7868" w14:textId="77777777" w:rsidR="00586B2B" w:rsidRPr="00586B2B" w:rsidRDefault="00586B2B" w:rsidP="005B0BF9">
            <w:pPr>
              <w:pStyle w:val="ListParagraph"/>
              <w:numPr>
                <w:ilvl w:val="0"/>
                <w:numId w:val="25"/>
              </w:numPr>
              <w:spacing w:before="100" w:beforeAutospacing="1" w:after="100" w:afterAutospacing="1"/>
              <w:rPr>
                <w:color w:val="000000" w:themeColor="text1"/>
              </w:rPr>
            </w:pPr>
            <w:r w:rsidRPr="00586B2B">
              <w:rPr>
                <w:color w:val="000000" w:themeColor="text1"/>
              </w:rPr>
              <w:t>Medicaid Transparency. </w:t>
            </w:r>
          </w:p>
          <w:p w14:paraId="20E9F3B1" w14:textId="77777777" w:rsidR="00586B2B" w:rsidRPr="00586B2B" w:rsidRDefault="00586B2B" w:rsidP="005B0BF9">
            <w:pPr>
              <w:pStyle w:val="ListParagraph"/>
              <w:spacing w:before="100" w:beforeAutospacing="1" w:after="100" w:afterAutospacing="1"/>
              <w:ind w:left="360"/>
              <w:rPr>
                <w:color w:val="000000" w:themeColor="text1"/>
              </w:rPr>
            </w:pPr>
            <w:r w:rsidRPr="00586B2B">
              <w:rPr>
                <w:color w:val="000000" w:themeColor="text1"/>
              </w:rPr>
              <w:t>Consumer Voice will provide step-by-step instructions on how to submit your comments to CMS as well.</w:t>
            </w:r>
          </w:p>
          <w:p w14:paraId="4A3692D5" w14:textId="77777777" w:rsidR="00586B2B" w:rsidRPr="00586B2B" w:rsidRDefault="00586B2B" w:rsidP="005B0BF9">
            <w:pPr>
              <w:pStyle w:val="ListParagraph"/>
              <w:spacing w:before="100" w:beforeAutospacing="1" w:after="100" w:afterAutospacing="1"/>
              <w:ind w:left="360"/>
              <w:rPr>
                <w:color w:val="000000" w:themeColor="text1"/>
              </w:rPr>
            </w:pPr>
            <w:r w:rsidRPr="00586B2B">
              <w:rPr>
                <w:b/>
                <w:bCs/>
                <w:color w:val="000000" w:themeColor="text1"/>
              </w:rPr>
              <w:t>Webinar Materials:</w:t>
            </w:r>
          </w:p>
          <w:p w14:paraId="2AABE4CD" w14:textId="77777777" w:rsidR="00586B2B" w:rsidRPr="00586B2B" w:rsidRDefault="00000000" w:rsidP="005B0BF9">
            <w:pPr>
              <w:pStyle w:val="ListParagraph"/>
              <w:numPr>
                <w:ilvl w:val="0"/>
                <w:numId w:val="26"/>
              </w:numPr>
              <w:spacing w:before="100" w:beforeAutospacing="1" w:after="100" w:afterAutospacing="1"/>
              <w:rPr>
                <w:color w:val="000000" w:themeColor="text1"/>
              </w:rPr>
            </w:pPr>
            <w:hyperlink r:id="rId70" w:history="1">
              <w:r w:rsidR="00586B2B" w:rsidRPr="00586B2B">
                <w:rPr>
                  <w:rStyle w:val="Hyperlink"/>
                </w:rPr>
                <w:t>Slides</w:t>
              </w:r>
            </w:hyperlink>
          </w:p>
          <w:p w14:paraId="1F7543C6" w14:textId="77777777" w:rsidR="00586B2B" w:rsidRPr="00586B2B" w:rsidRDefault="00000000" w:rsidP="005B0BF9">
            <w:pPr>
              <w:pStyle w:val="ListParagraph"/>
              <w:numPr>
                <w:ilvl w:val="0"/>
                <w:numId w:val="26"/>
              </w:numPr>
              <w:spacing w:before="100" w:beforeAutospacing="1" w:after="100" w:afterAutospacing="1"/>
              <w:rPr>
                <w:color w:val="000000" w:themeColor="text1"/>
              </w:rPr>
            </w:pPr>
            <w:hyperlink r:id="rId71" w:history="1">
              <w:r w:rsidR="00586B2B" w:rsidRPr="00586B2B">
                <w:rPr>
                  <w:rStyle w:val="Hyperlink"/>
                </w:rPr>
                <w:t>Notice of Proposed Rule Making</w:t>
              </w:r>
            </w:hyperlink>
          </w:p>
          <w:p w14:paraId="63EED357" w14:textId="77777777" w:rsidR="005B0BF9" w:rsidRDefault="00586B2B" w:rsidP="005B0BF9">
            <w:pPr>
              <w:pStyle w:val="ListParagraph"/>
              <w:spacing w:before="100" w:beforeAutospacing="1" w:after="100" w:afterAutospacing="1"/>
              <w:ind w:left="360"/>
              <w:rPr>
                <w:color w:val="000000" w:themeColor="text1"/>
              </w:rPr>
            </w:pPr>
            <w:r w:rsidRPr="00586B2B">
              <w:rPr>
                <w:color w:val="000000" w:themeColor="text1"/>
              </w:rPr>
              <w:t xml:space="preserve">Submit your comments on </w:t>
            </w:r>
            <w:hyperlink r:id="rId72" w:history="1">
              <w:r w:rsidRPr="00586B2B">
                <w:rPr>
                  <w:rStyle w:val="Hyperlink"/>
                </w:rPr>
                <w:t>Regulations.gov</w:t>
              </w:r>
            </w:hyperlink>
          </w:p>
          <w:p w14:paraId="12066C11" w14:textId="74D67FB9" w:rsidR="00586B2B" w:rsidRPr="005B0BF9" w:rsidRDefault="00586B2B" w:rsidP="005B0BF9">
            <w:pPr>
              <w:pStyle w:val="ListParagraph"/>
              <w:spacing w:before="100" w:beforeAutospacing="1" w:after="100" w:afterAutospacing="1"/>
              <w:ind w:left="360"/>
              <w:rPr>
                <w:rFonts w:ascii="Verdana" w:hAnsi="Verdana" w:cs="Arial"/>
                <w:color w:val="2C2727"/>
                <w:sz w:val="21"/>
                <w:szCs w:val="21"/>
              </w:rPr>
            </w:pPr>
            <w:r w:rsidRPr="005B0BF9">
              <w:rPr>
                <w:rFonts w:cstheme="minorHAnsi"/>
                <w:color w:val="2C2727"/>
              </w:rPr>
              <w:t xml:space="preserve">Comments are due by </w:t>
            </w:r>
            <w:r w:rsidRPr="005B0BF9">
              <w:rPr>
                <w:rStyle w:val="Strong"/>
                <w:rFonts w:cstheme="minorHAnsi"/>
                <w:color w:val="2C2727"/>
              </w:rPr>
              <w:t>November 6, 2023</w:t>
            </w:r>
            <w:r w:rsidRPr="005B0BF9">
              <w:rPr>
                <w:rFonts w:cstheme="minorHAnsi"/>
                <w:color w:val="2C2727"/>
              </w:rPr>
              <w:t xml:space="preserve">. </w:t>
            </w:r>
            <w:hyperlink r:id="rId73" w:tgtFrame="_blank" w:history="1">
              <w:r w:rsidRPr="005B0BF9">
                <w:rPr>
                  <w:rStyle w:val="Hyperlink"/>
                  <w:rFonts w:cstheme="minorHAnsi"/>
                </w:rPr>
                <w:t>Submit your comments»</w:t>
              </w:r>
            </w:hyperlink>
          </w:p>
          <w:p w14:paraId="3704EDB4" w14:textId="50814486" w:rsidR="00901301" w:rsidRPr="00C34F49" w:rsidRDefault="00901301"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AFSCME</w:t>
            </w:r>
          </w:p>
          <w:p w14:paraId="1BFE6D23" w14:textId="0FACF314" w:rsidR="003073CB" w:rsidRPr="003073CB" w:rsidRDefault="003073CB" w:rsidP="003073CB">
            <w:pPr>
              <w:pStyle w:val="ListParagraph"/>
              <w:spacing w:before="100" w:beforeAutospacing="1" w:after="100" w:afterAutospacing="1"/>
              <w:ind w:left="360"/>
              <w:rPr>
                <w:color w:val="000000" w:themeColor="text1"/>
              </w:rPr>
            </w:pPr>
            <w:r>
              <w:rPr>
                <w:color w:val="000000" w:themeColor="text1"/>
              </w:rPr>
              <w:t>October 20, 2023</w:t>
            </w:r>
          </w:p>
          <w:p w14:paraId="11F6031E" w14:textId="77777777" w:rsidR="00901301" w:rsidRDefault="00000000" w:rsidP="00901301">
            <w:pPr>
              <w:pStyle w:val="ListParagraph"/>
              <w:spacing w:before="100" w:beforeAutospacing="1" w:after="100" w:afterAutospacing="1"/>
              <w:ind w:left="360"/>
              <w:rPr>
                <w:i/>
                <w:iCs/>
                <w:color w:val="000000" w:themeColor="text1"/>
              </w:rPr>
            </w:pPr>
            <w:hyperlink r:id="rId74" w:history="1">
              <w:r w:rsidR="00901301" w:rsidRPr="00901301">
                <w:rPr>
                  <w:rStyle w:val="Hyperlink"/>
                  <w:i/>
                  <w:iCs/>
                </w:rPr>
                <w:t>AFSCME supports new federal rule that seeks to improve nursing home staffing</w:t>
              </w:r>
            </w:hyperlink>
          </w:p>
          <w:p w14:paraId="5DD4F956" w14:textId="77777777" w:rsidR="003073CB" w:rsidRDefault="003073CB" w:rsidP="00901301">
            <w:pPr>
              <w:pStyle w:val="ListParagraph"/>
              <w:spacing w:before="100" w:beforeAutospacing="1" w:after="100" w:afterAutospacing="1"/>
              <w:ind w:left="360"/>
              <w:rPr>
                <w:color w:val="000000" w:themeColor="text1"/>
              </w:rPr>
            </w:pPr>
            <w:r w:rsidRPr="003073CB">
              <w:rPr>
                <w:color w:val="000000" w:themeColor="text1"/>
              </w:rPr>
              <w:t>By Pablo Ros</w:t>
            </w:r>
          </w:p>
          <w:p w14:paraId="54067C0C" w14:textId="77777777" w:rsidR="003073CB" w:rsidRDefault="003073CB" w:rsidP="00901301">
            <w:pPr>
              <w:pStyle w:val="ListParagraph"/>
              <w:spacing w:before="100" w:beforeAutospacing="1" w:after="100" w:afterAutospacing="1"/>
              <w:ind w:left="360"/>
              <w:rPr>
                <w:color w:val="000000" w:themeColor="text1"/>
              </w:rPr>
            </w:pPr>
            <w:r w:rsidRPr="003073CB">
              <w:rPr>
                <w:color w:val="000000" w:themeColor="text1"/>
              </w:rPr>
              <w:t xml:space="preserve">That’s why AFSCME supports </w:t>
            </w:r>
            <w:hyperlink r:id="rId75" w:history="1">
              <w:r w:rsidRPr="003073CB">
                <w:rPr>
                  <w:rStyle w:val="Hyperlink"/>
                </w:rPr>
                <w:t>a new rule by the Biden administration</w:t>
              </w:r>
            </w:hyperlink>
            <w:r w:rsidRPr="003073CB">
              <w:rPr>
                <w:color w:val="000000" w:themeColor="text1"/>
              </w:rPr>
              <w:t xml:space="preserve"> that would establish a federal floor for staffing levels to prevent owners of nursing homes – both public and private – from slashing staffing to unsafe levels. The proposal would require every nursing home facility in the nation to have a registered nurse on-site 24/7, as well as a certain minimum number of registered nurses and nurse aides to provide routine care.</w:t>
            </w:r>
            <w:r>
              <w:rPr>
                <w:color w:val="000000" w:themeColor="text1"/>
              </w:rPr>
              <w:t xml:space="preserve"> . .</w:t>
            </w:r>
          </w:p>
          <w:p w14:paraId="12270DB9" w14:textId="156EFDEE" w:rsidR="003073CB" w:rsidRDefault="003073CB" w:rsidP="00901301">
            <w:pPr>
              <w:pStyle w:val="ListParagraph"/>
              <w:spacing w:before="100" w:beforeAutospacing="1" w:after="100" w:afterAutospacing="1"/>
              <w:ind w:left="360"/>
              <w:rPr>
                <w:color w:val="000000" w:themeColor="text1"/>
              </w:rPr>
            </w:pPr>
            <w:r w:rsidRPr="003073CB">
              <w:rPr>
                <w:color w:val="000000" w:themeColor="text1"/>
              </w:rPr>
              <w:t>AFSCME President Lee Saunders celebrated the rule’s announcement last month, describing current conditions in nursing homes as “notoriously harrowing” and “a threat to the safety of both residents and staff.”</w:t>
            </w:r>
            <w:r>
              <w:rPr>
                <w:color w:val="000000" w:themeColor="text1"/>
              </w:rPr>
              <w:t xml:space="preserve"> . . .</w:t>
            </w:r>
          </w:p>
          <w:p w14:paraId="1FE6D238" w14:textId="77777777" w:rsidR="003073CB" w:rsidRPr="003073CB" w:rsidRDefault="003073CB" w:rsidP="003073CB">
            <w:pPr>
              <w:pStyle w:val="ListParagraph"/>
              <w:ind w:left="360"/>
              <w:rPr>
                <w:color w:val="000000" w:themeColor="text1"/>
              </w:rPr>
            </w:pPr>
            <w:r w:rsidRPr="003073CB">
              <w:rPr>
                <w:color w:val="000000" w:themeColor="text1"/>
              </w:rPr>
              <w:t xml:space="preserve">During the first two years of the pandemic – March 2020 to March 2022 – skilled nursing care facilities in the U.S. lost some 240,000 employees, </w:t>
            </w:r>
            <w:hyperlink r:id="rId76" w:history="1">
              <w:r w:rsidRPr="003073CB">
                <w:rPr>
                  <w:rStyle w:val="Hyperlink"/>
                </w:rPr>
                <w:t>according to federal data</w:t>
              </w:r>
            </w:hyperlink>
            <w:r w:rsidRPr="003073CB">
              <w:rPr>
                <w:color w:val="000000" w:themeColor="text1"/>
              </w:rPr>
              <w:t>. Although they have somewhat recovered, as of September 2023, there were still 150,000 fewer such jobs.</w:t>
            </w:r>
          </w:p>
          <w:p w14:paraId="751B6F14" w14:textId="77777777" w:rsidR="003073CB" w:rsidRPr="003073CB" w:rsidRDefault="003073CB" w:rsidP="003073CB">
            <w:pPr>
              <w:pStyle w:val="ListParagraph"/>
              <w:ind w:left="360"/>
              <w:rPr>
                <w:color w:val="000000" w:themeColor="text1"/>
              </w:rPr>
            </w:pPr>
            <w:r w:rsidRPr="003073CB">
              <w:rPr>
                <w:color w:val="000000" w:themeColor="text1"/>
              </w:rPr>
              <w:t xml:space="preserve">Issues with staffing in nursing homes are part of a broader trend in public service, where jobs that were lost during the pandemic have yet to return. Our union has launched an initiative – called </w:t>
            </w:r>
            <w:hyperlink r:id="rId77" w:history="1">
              <w:r w:rsidRPr="003073CB">
                <w:rPr>
                  <w:rStyle w:val="Hyperlink"/>
                </w:rPr>
                <w:t>Staff the Front Lines</w:t>
              </w:r>
            </w:hyperlink>
            <w:r w:rsidRPr="003073CB">
              <w:rPr>
                <w:color w:val="000000" w:themeColor="text1"/>
              </w:rPr>
              <w:t xml:space="preserve"> – to help state and local governments and health care employers improve recruitment and retention of public service workers.</w:t>
            </w:r>
          </w:p>
          <w:p w14:paraId="4FBB20ED" w14:textId="77777777" w:rsidR="003073CB" w:rsidRPr="00C34F49" w:rsidRDefault="00C84553"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Skilled Nursing News</w:t>
            </w:r>
          </w:p>
          <w:p w14:paraId="55B41BB8" w14:textId="77777777" w:rsidR="00C84553" w:rsidRDefault="00C84553" w:rsidP="00C84553">
            <w:pPr>
              <w:pStyle w:val="ListParagraph"/>
              <w:spacing w:before="100" w:beforeAutospacing="1" w:after="100" w:afterAutospacing="1"/>
              <w:ind w:left="360"/>
              <w:rPr>
                <w:color w:val="000000" w:themeColor="text1"/>
              </w:rPr>
            </w:pPr>
            <w:r>
              <w:rPr>
                <w:color w:val="000000" w:themeColor="text1"/>
              </w:rPr>
              <w:t>October 20, 2023</w:t>
            </w:r>
          </w:p>
          <w:p w14:paraId="438BA3D2" w14:textId="77777777" w:rsidR="00C84553" w:rsidRDefault="00000000" w:rsidP="00C84553">
            <w:pPr>
              <w:pStyle w:val="ListParagraph"/>
              <w:spacing w:before="100" w:beforeAutospacing="1" w:after="100" w:afterAutospacing="1"/>
              <w:ind w:left="360"/>
              <w:rPr>
                <w:i/>
                <w:iCs/>
                <w:color w:val="000000" w:themeColor="text1"/>
              </w:rPr>
            </w:pPr>
            <w:hyperlink r:id="rId78" w:history="1">
              <w:r w:rsidR="00C84553" w:rsidRPr="00C84553">
                <w:rPr>
                  <w:rStyle w:val="Hyperlink"/>
                  <w:i/>
                  <w:iCs/>
                </w:rPr>
                <w:t>Nearly 100 House Members Ratchet Up Pressure on CMS to Scrap Nursing Home Staffing Mandate</w:t>
              </w:r>
            </w:hyperlink>
          </w:p>
          <w:p w14:paraId="41A43CDC" w14:textId="77777777" w:rsidR="00C84553" w:rsidRDefault="00C84553" w:rsidP="00C84553">
            <w:pPr>
              <w:pStyle w:val="ListParagraph"/>
              <w:spacing w:before="100" w:beforeAutospacing="1" w:after="100" w:afterAutospacing="1"/>
              <w:ind w:left="360"/>
              <w:rPr>
                <w:color w:val="000000" w:themeColor="text1"/>
              </w:rPr>
            </w:pPr>
            <w:r w:rsidRPr="00C84553">
              <w:rPr>
                <w:color w:val="000000" w:themeColor="text1"/>
              </w:rPr>
              <w:t>By Tim Mullaney</w:t>
            </w:r>
          </w:p>
          <w:p w14:paraId="77AAB2FA" w14:textId="77777777" w:rsidR="00C84553" w:rsidRPr="00C84553" w:rsidRDefault="00C84553" w:rsidP="00C84553">
            <w:pPr>
              <w:pStyle w:val="ListParagraph"/>
              <w:ind w:left="360"/>
              <w:rPr>
                <w:color w:val="000000" w:themeColor="text1"/>
              </w:rPr>
            </w:pPr>
            <w:r w:rsidRPr="00C84553">
              <w:rPr>
                <w:color w:val="000000" w:themeColor="text1"/>
              </w:rPr>
              <w:t>Nearly 100 members of the U.S. House of Representatives are urging the Centers for Medicare &amp; Medicaid Services (CMS) to reconsider the proposed federal nursing home staffing mandate.</w:t>
            </w:r>
          </w:p>
          <w:p w14:paraId="6AA11B40" w14:textId="77777777" w:rsidR="00C84553" w:rsidRPr="00C84553" w:rsidRDefault="00C84553" w:rsidP="00C84553">
            <w:pPr>
              <w:pStyle w:val="ListParagraph"/>
              <w:ind w:left="360"/>
              <w:rPr>
                <w:color w:val="000000" w:themeColor="text1"/>
              </w:rPr>
            </w:pPr>
            <w:r w:rsidRPr="00C84553">
              <w:rPr>
                <w:color w:val="000000" w:themeColor="text1"/>
              </w:rPr>
              <w:t>The lawmakers on Friday sent a letter to CMS describing their concerns with the mandate.</w:t>
            </w:r>
          </w:p>
          <w:p w14:paraId="419F5EF6" w14:textId="77777777" w:rsidR="00C84553" w:rsidRDefault="00C84553" w:rsidP="00C84553">
            <w:pPr>
              <w:pStyle w:val="ListParagraph"/>
              <w:ind w:left="360"/>
              <w:rPr>
                <w:color w:val="000000" w:themeColor="text1"/>
              </w:rPr>
            </w:pPr>
            <w:r w:rsidRPr="00C84553">
              <w:rPr>
                <w:color w:val="000000" w:themeColor="text1"/>
              </w:rPr>
              <w:t>“Finalizing this proposal would result in limited access to care for seniors, mandatory increases in state Medicaid budgets, and could most consequentially lead to widespread nursing home closures,” they wrote.</w:t>
            </w:r>
          </w:p>
          <w:p w14:paraId="0E222553" w14:textId="287922D8" w:rsidR="00C84553" w:rsidRDefault="00C84553" w:rsidP="00C84553">
            <w:pPr>
              <w:pStyle w:val="ListParagraph"/>
              <w:ind w:left="360"/>
              <w:rPr>
                <w:color w:val="000000" w:themeColor="text1"/>
              </w:rPr>
            </w:pPr>
            <w:r w:rsidRPr="00C84553">
              <w:rPr>
                <w:color w:val="000000" w:themeColor="text1"/>
              </w:rPr>
              <w:t>Among numerous objections they raised, the representatives stated that the mandate’s requirement for 24/7 registered nurse staffing “disregards existing Medicare and Medicaid statutes.”</w:t>
            </w:r>
            <w:r>
              <w:rPr>
                <w:color w:val="000000" w:themeColor="text1"/>
              </w:rPr>
              <w:t>. . .</w:t>
            </w:r>
          </w:p>
          <w:p w14:paraId="31207B5C" w14:textId="77777777" w:rsidR="00404914" w:rsidRPr="00C34F49" w:rsidRDefault="00404914"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Skilled Nursing News</w:t>
            </w:r>
          </w:p>
          <w:p w14:paraId="46293C75" w14:textId="72D9F7D5" w:rsidR="00404914" w:rsidRDefault="00404914" w:rsidP="00404914">
            <w:pPr>
              <w:pStyle w:val="ListParagraph"/>
              <w:spacing w:before="100" w:beforeAutospacing="1" w:after="100" w:afterAutospacing="1"/>
              <w:ind w:left="360"/>
              <w:rPr>
                <w:color w:val="000000" w:themeColor="text1"/>
              </w:rPr>
            </w:pPr>
            <w:r>
              <w:rPr>
                <w:color w:val="000000" w:themeColor="text1"/>
              </w:rPr>
              <w:t>October 19, 2023</w:t>
            </w:r>
          </w:p>
          <w:p w14:paraId="07F9A6B0" w14:textId="3A067C82" w:rsidR="00404914" w:rsidRDefault="00000000" w:rsidP="00404914">
            <w:pPr>
              <w:pStyle w:val="ListParagraph"/>
              <w:spacing w:before="100" w:beforeAutospacing="1" w:after="100" w:afterAutospacing="1"/>
              <w:ind w:left="360"/>
              <w:rPr>
                <w:i/>
                <w:iCs/>
                <w:color w:val="000000" w:themeColor="text1"/>
              </w:rPr>
            </w:pPr>
            <w:hyperlink r:id="rId79" w:history="1">
              <w:r w:rsidR="00404914" w:rsidRPr="00404914">
                <w:rPr>
                  <w:rStyle w:val="Hyperlink"/>
                  <w:i/>
                  <w:iCs/>
                </w:rPr>
                <w:t>US Senators Put More Pressure on CMS to Halt Nursing Home Staffing Mandate</w:t>
              </w:r>
            </w:hyperlink>
          </w:p>
          <w:p w14:paraId="58F6F99B" w14:textId="77777777" w:rsidR="00404914" w:rsidRPr="00404914" w:rsidRDefault="00404914" w:rsidP="00404914">
            <w:pPr>
              <w:pStyle w:val="ListParagraph"/>
              <w:ind w:left="360"/>
              <w:rPr>
                <w:color w:val="000000" w:themeColor="text1"/>
              </w:rPr>
            </w:pPr>
            <w:r w:rsidRPr="00404914">
              <w:rPr>
                <w:color w:val="000000" w:themeColor="text1"/>
              </w:rPr>
              <w:t>The proposed federal staffing mandate for nursing homes is drawing more opposition on Capitol Hill.</w:t>
            </w:r>
          </w:p>
          <w:p w14:paraId="15D28927" w14:textId="77777777" w:rsidR="00404914" w:rsidRPr="00404914" w:rsidRDefault="00404914" w:rsidP="00404914">
            <w:pPr>
              <w:pStyle w:val="ListParagraph"/>
              <w:ind w:left="360"/>
              <w:rPr>
                <w:color w:val="000000" w:themeColor="text1"/>
              </w:rPr>
            </w:pPr>
            <w:r w:rsidRPr="00404914">
              <w:rPr>
                <w:color w:val="000000" w:themeColor="text1"/>
              </w:rPr>
              <w:t xml:space="preserve">U.S. Senators Kevin Cramer (R-ND) and Angus King (I-Maine), both members of the Senate Veterans Affairs Committee (SVAC) sent an opposition </w:t>
            </w:r>
            <w:hyperlink r:id="rId80" w:history="1">
              <w:r w:rsidRPr="00404914">
                <w:rPr>
                  <w:rStyle w:val="Hyperlink"/>
                </w:rPr>
                <w:t>letter</w:t>
              </w:r>
            </w:hyperlink>
            <w:r w:rsidRPr="00404914">
              <w:rPr>
                <w:color w:val="000000" w:themeColor="text1"/>
              </w:rPr>
              <w:t xml:space="preserve"> on Oct. 19 to the Centers for Medicare and Medicaid Services (CMS), expressing concerns that the mandate may adversely affect veterans’ access to essential care services. </w:t>
            </w:r>
          </w:p>
          <w:p w14:paraId="48E4487A" w14:textId="0D8CE762" w:rsidR="00404914" w:rsidRDefault="00404914" w:rsidP="00404914">
            <w:pPr>
              <w:pStyle w:val="ListParagraph"/>
              <w:ind w:left="360"/>
              <w:rPr>
                <w:color w:val="000000" w:themeColor="text1"/>
              </w:rPr>
            </w:pPr>
            <w:r w:rsidRPr="00404914">
              <w:rPr>
                <w:color w:val="000000" w:themeColor="text1"/>
              </w:rPr>
              <w:t>In their appeal, the senators called for a more flexible and collaborative approach between CMS and Congress, emphasizing the critical role of these facilities in supporting retired veterans, whose demand for care is projected to increase.</w:t>
            </w:r>
            <w:r>
              <w:rPr>
                <w:color w:val="000000" w:themeColor="text1"/>
              </w:rPr>
              <w:t xml:space="preserve"> . .</w:t>
            </w:r>
          </w:p>
          <w:p w14:paraId="70700BB0" w14:textId="55F5B8A7" w:rsidR="00C84553" w:rsidRPr="00C84553" w:rsidRDefault="00404914" w:rsidP="00330509">
            <w:pPr>
              <w:pStyle w:val="ListParagraph"/>
              <w:ind w:left="360"/>
              <w:rPr>
                <w:i/>
                <w:iCs/>
                <w:color w:val="000000" w:themeColor="text1"/>
              </w:rPr>
            </w:pPr>
            <w:r w:rsidRPr="00404914">
              <w:rPr>
                <w:color w:val="000000" w:themeColor="text1"/>
              </w:rPr>
              <w:t>The senators described the proposed federal staffing mandate as “overly burdensome” and raised concerns that it might lead to additional closures of long-term care facilities and reduced access to care for seniors. They called for CMS to rescind the proposal and instead work with Congress on alternative solutions to improve the quality of care in skilled nursing facilities.</w:t>
            </w:r>
          </w:p>
        </w:tc>
      </w:tr>
      <w:tr w:rsidR="00A536F6" w14:paraId="34644423" w14:textId="77777777" w:rsidTr="00DA413A">
        <w:trPr>
          <w:gridAfter w:val="1"/>
          <w:wAfter w:w="113" w:type="dxa"/>
        </w:trPr>
        <w:tc>
          <w:tcPr>
            <w:tcW w:w="2898" w:type="dxa"/>
            <w:gridSpan w:val="2"/>
          </w:tcPr>
          <w:p w14:paraId="68BADFBF" w14:textId="05E17779" w:rsidR="00A536F6" w:rsidRDefault="00A536F6" w:rsidP="00F60573">
            <w:pPr>
              <w:rPr>
                <w:sz w:val="24"/>
                <w:szCs w:val="24"/>
              </w:rPr>
            </w:pPr>
            <w:r>
              <w:rPr>
                <w:sz w:val="24"/>
                <w:szCs w:val="24"/>
              </w:rPr>
              <w:t>Assisted Living</w:t>
            </w:r>
          </w:p>
        </w:tc>
        <w:tc>
          <w:tcPr>
            <w:tcW w:w="7807" w:type="dxa"/>
            <w:gridSpan w:val="3"/>
          </w:tcPr>
          <w:p w14:paraId="391001C3" w14:textId="77777777" w:rsidR="00A536F6" w:rsidRDefault="00A536F6" w:rsidP="00C34F49">
            <w:pPr>
              <w:pStyle w:val="ListParagraph"/>
              <w:numPr>
                <w:ilvl w:val="0"/>
                <w:numId w:val="20"/>
              </w:numPr>
              <w:spacing w:before="100" w:beforeAutospacing="1" w:after="100" w:afterAutospacing="1"/>
              <w:rPr>
                <w:b/>
                <w:bCs/>
                <w:color w:val="000000" w:themeColor="text1"/>
              </w:rPr>
            </w:pPr>
            <w:r>
              <w:rPr>
                <w:b/>
                <w:bCs/>
                <w:color w:val="000000" w:themeColor="text1"/>
              </w:rPr>
              <w:t>Justice in Aging</w:t>
            </w:r>
          </w:p>
          <w:p w14:paraId="7D3950C2" w14:textId="77777777" w:rsidR="00A536F6" w:rsidRDefault="00A536F6" w:rsidP="00A536F6">
            <w:pPr>
              <w:pStyle w:val="ListParagraph"/>
              <w:spacing w:before="100" w:beforeAutospacing="1" w:after="100" w:afterAutospacing="1"/>
              <w:ind w:left="360"/>
              <w:rPr>
                <w:color w:val="000000" w:themeColor="text1"/>
              </w:rPr>
            </w:pPr>
            <w:r>
              <w:rPr>
                <w:color w:val="000000" w:themeColor="text1"/>
              </w:rPr>
              <w:t>October 11, 2023</w:t>
            </w:r>
          </w:p>
          <w:p w14:paraId="0CB82714" w14:textId="77777777" w:rsidR="00A536F6" w:rsidRDefault="00000000" w:rsidP="00A536F6">
            <w:pPr>
              <w:pStyle w:val="ListParagraph"/>
              <w:spacing w:before="100" w:beforeAutospacing="1" w:after="100" w:afterAutospacing="1"/>
              <w:ind w:left="360"/>
              <w:rPr>
                <w:i/>
                <w:iCs/>
                <w:color w:val="000000" w:themeColor="text1"/>
              </w:rPr>
            </w:pPr>
            <w:hyperlink r:id="rId81" w:history="1">
              <w:r w:rsidR="00A536F6" w:rsidRPr="00A536F6">
                <w:rPr>
                  <w:rStyle w:val="Hyperlink"/>
                  <w:i/>
                  <w:iCs/>
                </w:rPr>
                <w:t>Federal Medicaid Law and Assisted Living Advocacy: What to Do When a Facility Refuses to Accept Medicaid, or Attempts to Evict Without Offering Appeal Rights</w:t>
              </w:r>
            </w:hyperlink>
          </w:p>
          <w:p w14:paraId="2AD8F426" w14:textId="62A98B82" w:rsidR="00A536F6" w:rsidRPr="00A536F6" w:rsidRDefault="00A536F6" w:rsidP="00A536F6">
            <w:pPr>
              <w:pStyle w:val="ListParagraph"/>
              <w:ind w:left="360"/>
              <w:rPr>
                <w:color w:val="000000" w:themeColor="text1"/>
              </w:rPr>
            </w:pPr>
            <w:r w:rsidRPr="00A536F6">
              <w:rPr>
                <w:color w:val="000000" w:themeColor="text1"/>
              </w:rPr>
              <w:t>Medicaid increasingly can cover care in an assisted living facility. Most often, funding is provided through a Medicaid home and community-based services (HCBS) waiver, but other Medicaid mechanisms are used as well.</w:t>
            </w:r>
          </w:p>
          <w:p w14:paraId="601B2993" w14:textId="76C1E555" w:rsidR="00A536F6" w:rsidRPr="00A536F6" w:rsidRDefault="00A536F6" w:rsidP="00A536F6">
            <w:pPr>
              <w:pStyle w:val="ListParagraph"/>
              <w:ind w:left="360"/>
              <w:rPr>
                <w:color w:val="000000" w:themeColor="text1"/>
              </w:rPr>
            </w:pPr>
            <w:r w:rsidRPr="00A536F6">
              <w:rPr>
                <w:color w:val="000000" w:themeColor="text1"/>
              </w:rPr>
              <w:t xml:space="preserve">Two provisions of federal Medicaid law — one historically underutilized, the other brand new — offer eviction protections for assisted living residents. This document provides assistance for the attorney or other advocate in identifying potential problems, developing an advocacy strategy, and litigating </w:t>
            </w:r>
            <w:r w:rsidR="00AE1D43" w:rsidRPr="00A536F6">
              <w:rPr>
                <w:color w:val="000000" w:themeColor="text1"/>
              </w:rPr>
              <w:t>issues,</w:t>
            </w:r>
            <w:r w:rsidRPr="00A536F6">
              <w:rPr>
                <w:color w:val="000000" w:themeColor="text1"/>
              </w:rPr>
              <w:t xml:space="preserve"> as necessary.</w:t>
            </w:r>
          </w:p>
          <w:p w14:paraId="55B0C9D5" w14:textId="5C2B46AF" w:rsidR="00A536F6" w:rsidRDefault="00A536F6" w:rsidP="00A536F6">
            <w:pPr>
              <w:pStyle w:val="ListParagraph"/>
              <w:spacing w:before="100" w:beforeAutospacing="1" w:after="100" w:afterAutospacing="1"/>
              <w:ind w:left="360"/>
              <w:rPr>
                <w:color w:val="000000" w:themeColor="text1"/>
              </w:rPr>
            </w:pPr>
            <w:r w:rsidRPr="00A536F6">
              <w:rPr>
                <w:color w:val="000000" w:themeColor="text1"/>
              </w:rPr>
              <w:t xml:space="preserve">Problem #1: Medicaid-Participating Facility Refuses Medicaid </w:t>
            </w:r>
            <w:r w:rsidR="00AE1D43" w:rsidRPr="00A536F6">
              <w:rPr>
                <w:color w:val="000000" w:themeColor="text1"/>
              </w:rPr>
              <w:t>from</w:t>
            </w:r>
            <w:r w:rsidRPr="00A536F6">
              <w:rPr>
                <w:color w:val="000000" w:themeColor="text1"/>
              </w:rPr>
              <w:t xml:space="preserve"> Existing Resident</w:t>
            </w:r>
          </w:p>
          <w:p w14:paraId="6426825E" w14:textId="54579CAC" w:rsidR="00A536F6" w:rsidRPr="00A536F6" w:rsidRDefault="00A536F6" w:rsidP="00A536F6">
            <w:pPr>
              <w:pStyle w:val="ListParagraph"/>
              <w:spacing w:before="100" w:beforeAutospacing="1" w:after="100" w:afterAutospacing="1"/>
              <w:ind w:left="360"/>
              <w:rPr>
                <w:color w:val="000000" w:themeColor="text1"/>
              </w:rPr>
            </w:pPr>
            <w:r w:rsidRPr="00A536F6">
              <w:rPr>
                <w:color w:val="000000" w:themeColor="text1"/>
              </w:rPr>
              <w:t xml:space="preserve">Problem #2: Medicaid-Participating Facility Attempts to Evict Resident </w:t>
            </w:r>
            <w:r w:rsidR="00AE1D43" w:rsidRPr="00A536F6">
              <w:rPr>
                <w:color w:val="000000" w:themeColor="text1"/>
              </w:rPr>
              <w:t>with</w:t>
            </w:r>
            <w:r w:rsidRPr="00A536F6">
              <w:rPr>
                <w:color w:val="000000" w:themeColor="text1"/>
              </w:rPr>
              <w:t xml:space="preserve"> No Opportunity to Appeal</w:t>
            </w:r>
          </w:p>
        </w:tc>
      </w:tr>
      <w:tr w:rsidR="00F60573" w14:paraId="0231E00E" w14:textId="77777777" w:rsidTr="00DA413A">
        <w:trPr>
          <w:gridAfter w:val="1"/>
          <w:wAfter w:w="113" w:type="dxa"/>
        </w:trPr>
        <w:tc>
          <w:tcPr>
            <w:tcW w:w="2898" w:type="dxa"/>
            <w:gridSpan w:val="2"/>
          </w:tcPr>
          <w:p w14:paraId="12316852" w14:textId="38A53A33" w:rsidR="00F60573" w:rsidRDefault="00F60573" w:rsidP="00F60573">
            <w:pPr>
              <w:rPr>
                <w:sz w:val="24"/>
                <w:szCs w:val="24"/>
              </w:rPr>
            </w:pPr>
            <w:r>
              <w:rPr>
                <w:sz w:val="24"/>
                <w:szCs w:val="24"/>
              </w:rPr>
              <w:t>Housing</w:t>
            </w:r>
          </w:p>
        </w:tc>
        <w:tc>
          <w:tcPr>
            <w:tcW w:w="7807" w:type="dxa"/>
            <w:gridSpan w:val="3"/>
          </w:tcPr>
          <w:p w14:paraId="0E529910" w14:textId="77777777" w:rsidR="00AA220E" w:rsidRPr="00C34F49" w:rsidRDefault="00CE09F5"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State House News</w:t>
            </w:r>
          </w:p>
          <w:p w14:paraId="286ADE45" w14:textId="77777777" w:rsidR="00CE09F5" w:rsidRDefault="00CE09F5" w:rsidP="00CE09F5">
            <w:pPr>
              <w:pStyle w:val="ListParagraph"/>
              <w:spacing w:before="100" w:beforeAutospacing="1" w:after="100" w:afterAutospacing="1"/>
              <w:ind w:left="360"/>
              <w:rPr>
                <w:color w:val="000000" w:themeColor="text1"/>
              </w:rPr>
            </w:pPr>
            <w:r>
              <w:rPr>
                <w:color w:val="000000" w:themeColor="text1"/>
              </w:rPr>
              <w:t>October 18, 2023</w:t>
            </w:r>
          </w:p>
          <w:p w14:paraId="3ECE49E0" w14:textId="77777777" w:rsidR="00CE09F5" w:rsidRDefault="00000000" w:rsidP="00CE09F5">
            <w:pPr>
              <w:pStyle w:val="ListParagraph"/>
              <w:spacing w:before="100" w:beforeAutospacing="1" w:after="100" w:afterAutospacing="1"/>
              <w:ind w:left="360"/>
              <w:rPr>
                <w:i/>
                <w:iCs/>
                <w:color w:val="000000" w:themeColor="text1"/>
              </w:rPr>
            </w:pPr>
            <w:hyperlink r:id="rId82" w:history="1">
              <w:r w:rsidR="00CE09F5" w:rsidRPr="00CE09F5">
                <w:rPr>
                  <w:rStyle w:val="Hyperlink"/>
                  <w:i/>
                  <w:iCs/>
                </w:rPr>
                <w:t>Healey Backs Transfer Taxes, Accessory Dwellings In $4.1 Bil Housing Bill</w:t>
              </w:r>
            </w:hyperlink>
          </w:p>
          <w:p w14:paraId="63E3DDD2" w14:textId="77777777" w:rsidR="00CE09F5" w:rsidRDefault="00CE09F5" w:rsidP="00CE09F5">
            <w:pPr>
              <w:pStyle w:val="ListParagraph"/>
              <w:spacing w:before="100" w:beforeAutospacing="1" w:after="100" w:afterAutospacing="1"/>
              <w:ind w:left="360"/>
              <w:rPr>
                <w:color w:val="000000" w:themeColor="text1"/>
              </w:rPr>
            </w:pPr>
            <w:r w:rsidRPr="00CE09F5">
              <w:rPr>
                <w:color w:val="000000" w:themeColor="text1"/>
              </w:rPr>
              <w:t>Gov. Maura Healey on Wednesday will unveil a five-year, $4.12 billion housing bond bill that's packed to the gills with funding and policy reforms aimed at spurring much-needed production of new units, upgrading the aging and neglected public housing stock, and converting state land into housing-ready plots.</w:t>
            </w:r>
            <w:r>
              <w:rPr>
                <w:color w:val="000000" w:themeColor="text1"/>
              </w:rPr>
              <w:t xml:space="preserve"> . .</w:t>
            </w:r>
          </w:p>
          <w:p w14:paraId="207B9E68" w14:textId="77777777" w:rsidR="00CE09F5" w:rsidRDefault="00CE09F5" w:rsidP="00CE09F5">
            <w:pPr>
              <w:pStyle w:val="ListParagraph"/>
              <w:spacing w:before="100" w:beforeAutospacing="1" w:after="100" w:afterAutospacing="1"/>
              <w:ind w:left="360"/>
              <w:rPr>
                <w:color w:val="000000" w:themeColor="text1"/>
              </w:rPr>
            </w:pPr>
            <w:r w:rsidRPr="00CE09F5">
              <w:rPr>
                <w:color w:val="000000" w:themeColor="text1"/>
              </w:rPr>
              <w:t>Combined with housing-related tax credits that just became law through a new tax relief measure, Healey's office estimated the proposals together could lead to creation of more than 40,000 new housing units, chipping away at a shortage that has previously been estimated at roughly 200,000.</w:t>
            </w:r>
            <w:r>
              <w:rPr>
                <w:color w:val="000000" w:themeColor="text1"/>
              </w:rPr>
              <w:t xml:space="preserve"> . .</w:t>
            </w:r>
          </w:p>
          <w:p w14:paraId="4EECFDC6" w14:textId="77777777" w:rsidR="00CE09F5" w:rsidRPr="00CE09F5" w:rsidRDefault="00CE09F5" w:rsidP="00CE09F5">
            <w:pPr>
              <w:pStyle w:val="ListParagraph"/>
              <w:ind w:left="360"/>
              <w:rPr>
                <w:color w:val="000000" w:themeColor="text1"/>
              </w:rPr>
            </w:pPr>
            <w:r w:rsidRPr="00CE09F5">
              <w:rPr>
                <w:color w:val="000000" w:themeColor="text1"/>
              </w:rPr>
              <w:t>The governor's housing bond bill also proposes allowing accessory dwelling units, or ADUs, by right in single-family zoning districts in all Massachusetts communities.</w:t>
            </w:r>
          </w:p>
          <w:p w14:paraId="08074987" w14:textId="77777777" w:rsidR="00CE09F5" w:rsidRDefault="00CE09F5" w:rsidP="00CE09F5">
            <w:pPr>
              <w:pStyle w:val="ListParagraph"/>
              <w:ind w:left="360"/>
              <w:rPr>
                <w:color w:val="000000" w:themeColor="text1"/>
              </w:rPr>
            </w:pPr>
            <w:r w:rsidRPr="00CE09F5">
              <w:rPr>
                <w:color w:val="000000" w:themeColor="text1"/>
              </w:rPr>
              <w:t>ADUs, which are smaller buildings or apartments on the same property as a single-family home, offer additional housing often viable for larger families with adult children or older parents, but they can be difficult to get permitted in some communities. </w:t>
            </w:r>
            <w:r>
              <w:rPr>
                <w:color w:val="000000" w:themeColor="text1"/>
              </w:rPr>
              <w:t>. .</w:t>
            </w:r>
          </w:p>
          <w:p w14:paraId="0C7BBDED" w14:textId="079CC57B" w:rsidR="00CE09F5" w:rsidRPr="00CE09F5" w:rsidRDefault="00CE09F5" w:rsidP="00CE09F5">
            <w:pPr>
              <w:pStyle w:val="ListParagraph"/>
              <w:ind w:left="360"/>
              <w:rPr>
                <w:color w:val="000000" w:themeColor="text1"/>
              </w:rPr>
            </w:pPr>
            <w:r w:rsidRPr="00CE09F5">
              <w:rPr>
                <w:color w:val="000000" w:themeColor="text1"/>
              </w:rPr>
              <w:t>Healey administration officials said that investment would be the biggest since the public housing system was built and three times as much as in the $1.8 billion housing bond bill former Gov. Charlie Baker signed in 2018.</w:t>
            </w:r>
          </w:p>
        </w:tc>
      </w:tr>
      <w:tr w:rsidR="00F60573" w14:paraId="57527D95" w14:textId="77777777" w:rsidTr="00DA413A">
        <w:trPr>
          <w:gridAfter w:val="1"/>
          <w:wAfter w:w="113" w:type="dxa"/>
        </w:trPr>
        <w:tc>
          <w:tcPr>
            <w:tcW w:w="2898" w:type="dxa"/>
            <w:gridSpan w:val="2"/>
          </w:tcPr>
          <w:p w14:paraId="69B2688E" w14:textId="2186DB89" w:rsidR="00F60573" w:rsidRPr="00B83695" w:rsidRDefault="00F60573" w:rsidP="00F60573">
            <w:r>
              <w:t>Homelessness</w:t>
            </w:r>
          </w:p>
        </w:tc>
        <w:tc>
          <w:tcPr>
            <w:tcW w:w="7807" w:type="dxa"/>
            <w:gridSpan w:val="3"/>
          </w:tcPr>
          <w:p w14:paraId="1DE19784" w14:textId="77777777" w:rsidR="00AC4B11" w:rsidRPr="00C34F49" w:rsidRDefault="00057BB9"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Bipartisan Policy Center</w:t>
            </w:r>
          </w:p>
          <w:p w14:paraId="50ABEBBD" w14:textId="77777777" w:rsidR="00057BB9" w:rsidRDefault="00057BB9" w:rsidP="00057BB9">
            <w:pPr>
              <w:pStyle w:val="ListParagraph"/>
              <w:spacing w:before="100" w:beforeAutospacing="1" w:after="100" w:afterAutospacing="1"/>
              <w:ind w:left="360"/>
              <w:rPr>
                <w:color w:val="000000" w:themeColor="text1"/>
              </w:rPr>
            </w:pPr>
            <w:r>
              <w:rPr>
                <w:color w:val="000000" w:themeColor="text1"/>
              </w:rPr>
              <w:t>October 19, 2023</w:t>
            </w:r>
          </w:p>
          <w:p w14:paraId="056D5D01" w14:textId="77777777" w:rsidR="00057BB9" w:rsidRDefault="00000000" w:rsidP="00057BB9">
            <w:pPr>
              <w:pStyle w:val="ListParagraph"/>
              <w:spacing w:before="100" w:beforeAutospacing="1" w:after="100" w:afterAutospacing="1"/>
              <w:ind w:left="360"/>
              <w:rPr>
                <w:i/>
                <w:iCs/>
                <w:color w:val="000000" w:themeColor="text1"/>
              </w:rPr>
            </w:pPr>
            <w:hyperlink r:id="rId83" w:history="1">
              <w:r w:rsidR="00057BB9" w:rsidRPr="00057BB9">
                <w:rPr>
                  <w:rStyle w:val="Hyperlink"/>
                  <w:i/>
                  <w:iCs/>
                </w:rPr>
                <w:t>Prioritizing Housing and Health to Prevent and Address Homelessness</w:t>
              </w:r>
            </w:hyperlink>
          </w:p>
          <w:p w14:paraId="21163190" w14:textId="77777777" w:rsidR="00057BB9" w:rsidRDefault="00057BB9" w:rsidP="00057BB9">
            <w:pPr>
              <w:pStyle w:val="ListParagraph"/>
              <w:spacing w:before="100" w:beforeAutospacing="1" w:after="100" w:afterAutospacing="1"/>
              <w:ind w:left="360"/>
              <w:rPr>
                <w:color w:val="000000" w:themeColor="text1"/>
              </w:rPr>
            </w:pPr>
            <w:r>
              <w:rPr>
                <w:color w:val="000000" w:themeColor="text1"/>
              </w:rPr>
              <w:t>Recorded session</w:t>
            </w:r>
          </w:p>
          <w:p w14:paraId="2828FE2D" w14:textId="77777777" w:rsidR="00057BB9" w:rsidRDefault="00057BB9" w:rsidP="00057BB9">
            <w:pPr>
              <w:pStyle w:val="ListParagraph"/>
              <w:spacing w:before="100" w:beforeAutospacing="1" w:after="100" w:afterAutospacing="1"/>
              <w:ind w:left="360"/>
              <w:rPr>
                <w:color w:val="000000" w:themeColor="text1"/>
              </w:rPr>
            </w:pPr>
            <w:r>
              <w:rPr>
                <w:color w:val="000000" w:themeColor="text1"/>
              </w:rPr>
              <w:t>E</w:t>
            </w:r>
            <w:r w:rsidRPr="00057BB9">
              <w:rPr>
                <w:color w:val="000000" w:themeColor="text1"/>
              </w:rPr>
              <w:t>lected city officials and diverse business and community leaders showcase</w:t>
            </w:r>
            <w:r>
              <w:rPr>
                <w:color w:val="000000" w:themeColor="text1"/>
              </w:rPr>
              <w:t>d</w:t>
            </w:r>
            <w:r w:rsidRPr="00057BB9">
              <w:rPr>
                <w:color w:val="000000" w:themeColor="text1"/>
              </w:rPr>
              <w:t xml:space="preserve"> innovative approaches for preventing homelessness and supporting affordable housing. </w:t>
            </w:r>
            <w:r>
              <w:rPr>
                <w:color w:val="000000" w:themeColor="text1"/>
              </w:rPr>
              <w:t xml:space="preserve">They </w:t>
            </w:r>
            <w:r w:rsidRPr="00057BB9">
              <w:rPr>
                <w:color w:val="000000" w:themeColor="text1"/>
              </w:rPr>
              <w:t>share</w:t>
            </w:r>
            <w:r>
              <w:rPr>
                <w:color w:val="000000" w:themeColor="text1"/>
              </w:rPr>
              <w:t>d</w:t>
            </w:r>
            <w:r w:rsidRPr="00057BB9">
              <w:rPr>
                <w:color w:val="000000" w:themeColor="text1"/>
              </w:rPr>
              <w:t xml:space="preserve"> valuable insights on how to scale up promising interventions, emphasiz</w:t>
            </w:r>
            <w:r>
              <w:rPr>
                <w:color w:val="000000" w:themeColor="text1"/>
              </w:rPr>
              <w:t>e</w:t>
            </w:r>
            <w:r w:rsidRPr="00057BB9">
              <w:rPr>
                <w:color w:val="000000" w:themeColor="text1"/>
              </w:rPr>
              <w:t>d the impacts on housing and health, and discuss</w:t>
            </w:r>
            <w:r>
              <w:rPr>
                <w:color w:val="000000" w:themeColor="text1"/>
              </w:rPr>
              <w:t>ed</w:t>
            </w:r>
            <w:r w:rsidRPr="00057BB9">
              <w:rPr>
                <w:color w:val="000000" w:themeColor="text1"/>
              </w:rPr>
              <w:t xml:space="preserve"> how federal and local governments can invest in prevention and stabilization strategies.</w:t>
            </w:r>
          </w:p>
          <w:p w14:paraId="7BB05ED5" w14:textId="77777777" w:rsidR="00057BB9" w:rsidRPr="00057BB9" w:rsidRDefault="00057BB9" w:rsidP="00057BB9">
            <w:pPr>
              <w:pStyle w:val="ListParagraph"/>
              <w:ind w:left="360"/>
              <w:rPr>
                <w:color w:val="000000" w:themeColor="text1"/>
              </w:rPr>
            </w:pPr>
            <w:r w:rsidRPr="00057BB9">
              <w:rPr>
                <w:color w:val="000000" w:themeColor="text1"/>
              </w:rPr>
              <w:t>FEATURED MAYORS</w:t>
            </w:r>
          </w:p>
          <w:p w14:paraId="3832FE2D" w14:textId="77777777" w:rsidR="00057BB9" w:rsidRPr="00057BB9" w:rsidRDefault="00057BB9" w:rsidP="00057BB9">
            <w:pPr>
              <w:pStyle w:val="ListParagraph"/>
              <w:ind w:left="360"/>
              <w:rPr>
                <w:color w:val="000000" w:themeColor="text1"/>
              </w:rPr>
            </w:pPr>
            <w:r w:rsidRPr="00057BB9">
              <w:rPr>
                <w:color w:val="000000" w:themeColor="text1"/>
              </w:rPr>
              <w:t>John Giles | Mayor of Mesa, Arizona</w:t>
            </w:r>
          </w:p>
          <w:p w14:paraId="174DD44D" w14:textId="77777777" w:rsidR="00057BB9" w:rsidRPr="00057BB9" w:rsidRDefault="00057BB9" w:rsidP="00057BB9">
            <w:pPr>
              <w:pStyle w:val="ListParagraph"/>
              <w:ind w:left="360"/>
              <w:rPr>
                <w:color w:val="000000" w:themeColor="text1"/>
              </w:rPr>
            </w:pPr>
            <w:r w:rsidRPr="00057BB9">
              <w:rPr>
                <w:color w:val="000000" w:themeColor="text1"/>
              </w:rPr>
              <w:t>Rex Richardson | Mayor of Long Beach, California</w:t>
            </w:r>
          </w:p>
          <w:p w14:paraId="1FD63A2F" w14:textId="77777777" w:rsidR="00057BB9" w:rsidRPr="00057BB9" w:rsidRDefault="00057BB9" w:rsidP="00057BB9">
            <w:pPr>
              <w:pStyle w:val="ListParagraph"/>
              <w:ind w:left="360"/>
              <w:rPr>
                <w:color w:val="000000" w:themeColor="text1"/>
              </w:rPr>
            </w:pPr>
            <w:r w:rsidRPr="00057BB9">
              <w:rPr>
                <w:color w:val="000000" w:themeColor="text1"/>
              </w:rPr>
              <w:t>Darrell Steinberg | Mayor of Sacramento, California</w:t>
            </w:r>
          </w:p>
          <w:p w14:paraId="7882D6FE" w14:textId="77777777" w:rsidR="00057BB9" w:rsidRPr="00057BB9" w:rsidRDefault="00057BB9" w:rsidP="00057BB9">
            <w:pPr>
              <w:pStyle w:val="ListParagraph"/>
              <w:ind w:left="360"/>
              <w:rPr>
                <w:color w:val="000000" w:themeColor="text1"/>
              </w:rPr>
            </w:pPr>
            <w:r w:rsidRPr="00057BB9">
              <w:rPr>
                <w:color w:val="000000" w:themeColor="text1"/>
              </w:rPr>
              <w:t>Steve Williams | Mayor of Huntington, West Virginia</w:t>
            </w:r>
          </w:p>
          <w:p w14:paraId="4E7EB7C6" w14:textId="77777777" w:rsidR="00057BB9" w:rsidRPr="00057BB9" w:rsidRDefault="00057BB9" w:rsidP="00057BB9">
            <w:pPr>
              <w:pStyle w:val="ListParagraph"/>
              <w:ind w:left="360"/>
              <w:rPr>
                <w:color w:val="000000" w:themeColor="text1"/>
              </w:rPr>
            </w:pPr>
            <w:r w:rsidRPr="00057BB9">
              <w:rPr>
                <w:color w:val="000000" w:themeColor="text1"/>
              </w:rPr>
              <w:t>SPEAKERS AND PANELISTS</w:t>
            </w:r>
          </w:p>
          <w:p w14:paraId="6E5CF72D" w14:textId="77777777" w:rsidR="00057BB9" w:rsidRPr="00057BB9" w:rsidRDefault="00057BB9" w:rsidP="00057BB9">
            <w:pPr>
              <w:pStyle w:val="ListParagraph"/>
              <w:ind w:left="360"/>
              <w:rPr>
                <w:color w:val="000000" w:themeColor="text1"/>
              </w:rPr>
            </w:pPr>
            <w:r w:rsidRPr="00057BB9">
              <w:rPr>
                <w:color w:val="000000" w:themeColor="text1"/>
              </w:rPr>
              <w:t>Clarence Anthony | CEO and Executive Director, National League of Cities</w:t>
            </w:r>
          </w:p>
          <w:p w14:paraId="7F8367CA" w14:textId="77777777" w:rsidR="00057BB9" w:rsidRPr="00057BB9" w:rsidRDefault="00057BB9" w:rsidP="00057BB9">
            <w:pPr>
              <w:pStyle w:val="ListParagraph"/>
              <w:ind w:left="360"/>
              <w:rPr>
                <w:color w:val="000000" w:themeColor="text1"/>
              </w:rPr>
            </w:pPr>
            <w:r w:rsidRPr="00057BB9">
              <w:rPr>
                <w:color w:val="000000" w:themeColor="text1"/>
              </w:rPr>
              <w:t>Bechara Choucair, MD | SVP &amp; Chief Health Officer, Kaiser Permanente</w:t>
            </w:r>
          </w:p>
          <w:p w14:paraId="6F31A6B1" w14:textId="77777777" w:rsidR="00057BB9" w:rsidRPr="00057BB9" w:rsidRDefault="00057BB9" w:rsidP="00057BB9">
            <w:pPr>
              <w:pStyle w:val="ListParagraph"/>
              <w:ind w:left="360"/>
              <w:rPr>
                <w:color w:val="000000" w:themeColor="text1"/>
              </w:rPr>
            </w:pPr>
            <w:r w:rsidRPr="00057BB9">
              <w:rPr>
                <w:color w:val="000000" w:themeColor="text1"/>
              </w:rPr>
              <w:t>Bethany Hamilton | Co-Director, National Center for Medical-Legal Partnership</w:t>
            </w:r>
          </w:p>
          <w:p w14:paraId="5ED4CD4F" w14:textId="77777777" w:rsidR="00057BB9" w:rsidRPr="00057BB9" w:rsidRDefault="00057BB9" w:rsidP="00057BB9">
            <w:pPr>
              <w:pStyle w:val="ListParagraph"/>
              <w:ind w:left="360"/>
              <w:rPr>
                <w:color w:val="000000" w:themeColor="text1"/>
              </w:rPr>
            </w:pPr>
            <w:r w:rsidRPr="00057BB9">
              <w:rPr>
                <w:color w:val="000000" w:themeColor="text1"/>
              </w:rPr>
              <w:t>Katrina Forrest | Co-Executive Director, CityHealth</w:t>
            </w:r>
          </w:p>
          <w:p w14:paraId="24D53707" w14:textId="77777777" w:rsidR="00057BB9" w:rsidRPr="00057BB9" w:rsidRDefault="00057BB9" w:rsidP="00057BB9">
            <w:pPr>
              <w:pStyle w:val="ListParagraph"/>
              <w:ind w:left="360"/>
              <w:rPr>
                <w:color w:val="000000" w:themeColor="text1"/>
              </w:rPr>
            </w:pPr>
            <w:r w:rsidRPr="00057BB9">
              <w:rPr>
                <w:color w:val="000000" w:themeColor="text1"/>
              </w:rPr>
              <w:t>Amy King | CEO, Pallet</w:t>
            </w:r>
          </w:p>
          <w:p w14:paraId="22ACCD87" w14:textId="77777777" w:rsidR="00057BB9" w:rsidRPr="00057BB9" w:rsidRDefault="00057BB9" w:rsidP="00057BB9">
            <w:pPr>
              <w:pStyle w:val="ListParagraph"/>
              <w:ind w:left="360"/>
              <w:rPr>
                <w:color w:val="000000" w:themeColor="text1"/>
              </w:rPr>
            </w:pPr>
            <w:r w:rsidRPr="00057BB9">
              <w:rPr>
                <w:color w:val="000000" w:themeColor="text1"/>
              </w:rPr>
              <w:t>Rishi Manchanda, MD, MPH | CEO, HealthBegins</w:t>
            </w:r>
          </w:p>
          <w:p w14:paraId="7C620479" w14:textId="2D47B315" w:rsidR="00057BB9" w:rsidRPr="00057BB9" w:rsidRDefault="00057BB9" w:rsidP="00057BB9">
            <w:pPr>
              <w:pStyle w:val="ListParagraph"/>
              <w:ind w:left="360"/>
              <w:rPr>
                <w:color w:val="000000" w:themeColor="text1"/>
              </w:rPr>
            </w:pPr>
            <w:r w:rsidRPr="00057BB9">
              <w:rPr>
                <w:color w:val="000000" w:themeColor="text1"/>
              </w:rPr>
              <w:t>Jeff Olivet | Executive Director, U.S. Interagency Council on Homelessness</w:t>
            </w:r>
          </w:p>
        </w:tc>
      </w:tr>
      <w:tr w:rsidR="00335586" w14:paraId="52CF95EE" w14:textId="77777777" w:rsidTr="00DA413A">
        <w:trPr>
          <w:gridAfter w:val="1"/>
          <w:wAfter w:w="113" w:type="dxa"/>
        </w:trPr>
        <w:tc>
          <w:tcPr>
            <w:tcW w:w="2898" w:type="dxa"/>
            <w:gridSpan w:val="2"/>
          </w:tcPr>
          <w:p w14:paraId="37DC883C" w14:textId="1027A567" w:rsidR="00335586" w:rsidRDefault="00335586" w:rsidP="00F60573">
            <w:r>
              <w:t>Public Policy</w:t>
            </w:r>
          </w:p>
        </w:tc>
        <w:tc>
          <w:tcPr>
            <w:tcW w:w="7807" w:type="dxa"/>
            <w:gridSpan w:val="3"/>
          </w:tcPr>
          <w:p w14:paraId="5EE62163" w14:textId="77777777" w:rsidR="00335586" w:rsidRDefault="00335586" w:rsidP="00C34F49">
            <w:pPr>
              <w:pStyle w:val="ListParagraph"/>
              <w:numPr>
                <w:ilvl w:val="0"/>
                <w:numId w:val="20"/>
              </w:numPr>
              <w:rPr>
                <w:b/>
                <w:bCs/>
                <w:color w:val="000000" w:themeColor="text1"/>
              </w:rPr>
            </w:pPr>
            <w:r>
              <w:rPr>
                <w:b/>
                <w:bCs/>
                <w:color w:val="000000" w:themeColor="text1"/>
              </w:rPr>
              <w:t>University of Massachusetts Boston Gerontology Program</w:t>
            </w:r>
          </w:p>
          <w:p w14:paraId="7D265E80" w14:textId="06EF7344" w:rsidR="00335586" w:rsidRDefault="00335586" w:rsidP="00335586">
            <w:pPr>
              <w:pStyle w:val="ListParagraph"/>
              <w:ind w:left="360"/>
              <w:rPr>
                <w:color w:val="000000" w:themeColor="text1"/>
              </w:rPr>
            </w:pPr>
            <w:r w:rsidRPr="00335586">
              <w:rPr>
                <w:color w:val="000000" w:themeColor="text1"/>
              </w:rPr>
              <w:t>2022-2023 Impact Report</w:t>
            </w:r>
          </w:p>
          <w:p w14:paraId="5EB4BA6D" w14:textId="77777777" w:rsidR="00335586" w:rsidRDefault="00000000" w:rsidP="00335586">
            <w:pPr>
              <w:pStyle w:val="ListParagraph"/>
              <w:ind w:left="360"/>
              <w:rPr>
                <w:i/>
                <w:iCs/>
                <w:color w:val="000000" w:themeColor="text1"/>
              </w:rPr>
            </w:pPr>
            <w:hyperlink r:id="rId84" w:history="1">
              <w:r w:rsidR="00335586" w:rsidRPr="00335586">
                <w:rPr>
                  <w:rStyle w:val="Hyperlink"/>
                  <w:i/>
                  <w:iCs/>
                </w:rPr>
                <w:t>Advancing a more equitable society for growing older</w:t>
              </w:r>
            </w:hyperlink>
          </w:p>
          <w:p w14:paraId="0CD75A95" w14:textId="77777777" w:rsidR="00335586" w:rsidRDefault="00000000" w:rsidP="00335586">
            <w:pPr>
              <w:pStyle w:val="ListParagraph"/>
              <w:numPr>
                <w:ilvl w:val="0"/>
                <w:numId w:val="23"/>
              </w:numPr>
              <w:rPr>
                <w:color w:val="000000" w:themeColor="text1"/>
              </w:rPr>
            </w:pPr>
            <w:hyperlink r:id="rId85" w:tgtFrame="_self" w:history="1">
              <w:r w:rsidR="00335586" w:rsidRPr="00335586">
                <w:rPr>
                  <w:rStyle w:val="Hyperlink"/>
                </w:rPr>
                <w:t>AGING EQUITY</w:t>
              </w:r>
            </w:hyperlink>
          </w:p>
          <w:p w14:paraId="373697E3" w14:textId="77777777" w:rsidR="00335586" w:rsidRDefault="00000000" w:rsidP="00335586">
            <w:pPr>
              <w:pStyle w:val="ListParagraph"/>
              <w:numPr>
                <w:ilvl w:val="0"/>
                <w:numId w:val="23"/>
              </w:numPr>
              <w:rPr>
                <w:color w:val="000000" w:themeColor="text1"/>
              </w:rPr>
            </w:pPr>
            <w:hyperlink r:id="rId86" w:tgtFrame="_blank" w:history="1">
              <w:r w:rsidR="00335586" w:rsidRPr="00335586">
                <w:rPr>
                  <w:rStyle w:val="Hyperlink"/>
                </w:rPr>
                <w:t>AGE FRIENDLY COMMUNITIES</w:t>
              </w:r>
            </w:hyperlink>
          </w:p>
          <w:p w14:paraId="4BBF297D" w14:textId="77777777" w:rsidR="00335586" w:rsidRPr="00335586" w:rsidRDefault="00000000" w:rsidP="00335586">
            <w:pPr>
              <w:pStyle w:val="ListParagraph"/>
              <w:numPr>
                <w:ilvl w:val="0"/>
                <w:numId w:val="23"/>
              </w:numPr>
              <w:rPr>
                <w:rFonts w:cstheme="minorHAnsi"/>
                <w:color w:val="000000" w:themeColor="text1"/>
                <w:u w:val="single"/>
              </w:rPr>
            </w:pPr>
            <w:hyperlink r:id="rId87" w:tgtFrame="_self" w:history="1">
              <w:r w:rsidR="00335586" w:rsidRPr="00335586">
                <w:rPr>
                  <w:rStyle w:val="wixui-rich-texttext"/>
                  <w:rFonts w:cstheme="minorHAnsi"/>
                  <w:color w:val="0000FF"/>
                  <w:u w:val="single"/>
                </w:rPr>
                <w:t>EDUCATION &amp; MENTORING</w:t>
              </w:r>
            </w:hyperlink>
          </w:p>
          <w:p w14:paraId="7B33BC59" w14:textId="37C99753" w:rsidR="00335586" w:rsidRPr="00335586" w:rsidRDefault="00000000" w:rsidP="00335586">
            <w:pPr>
              <w:pStyle w:val="ListParagraph"/>
              <w:numPr>
                <w:ilvl w:val="0"/>
                <w:numId w:val="23"/>
              </w:numPr>
              <w:rPr>
                <w:rFonts w:cstheme="minorHAnsi"/>
                <w:color w:val="000000" w:themeColor="text1"/>
                <w:u w:val="single"/>
              </w:rPr>
            </w:pPr>
            <w:hyperlink r:id="rId88" w:tgtFrame="_self" w:history="1">
              <w:r w:rsidR="00335586" w:rsidRPr="00335586">
                <w:rPr>
                  <w:rStyle w:val="wixui-rich-texttext"/>
                  <w:rFonts w:cstheme="minorHAnsi"/>
                  <w:color w:val="0000FF"/>
                  <w:u w:val="single"/>
                </w:rPr>
                <w:t>FINANCIAL SECURITY</w:t>
              </w:r>
            </w:hyperlink>
          </w:p>
          <w:p w14:paraId="1AF99FBF" w14:textId="77777777" w:rsidR="00335586" w:rsidRPr="00335586" w:rsidRDefault="00000000" w:rsidP="00335586">
            <w:pPr>
              <w:pStyle w:val="ListParagraph"/>
              <w:numPr>
                <w:ilvl w:val="0"/>
                <w:numId w:val="23"/>
              </w:numPr>
              <w:rPr>
                <w:rFonts w:cstheme="minorHAnsi"/>
                <w:color w:val="000000" w:themeColor="text1"/>
              </w:rPr>
            </w:pPr>
            <w:hyperlink r:id="rId89" w:tgtFrame="_self" w:history="1">
              <w:r w:rsidR="00335586" w:rsidRPr="00335586">
                <w:rPr>
                  <w:rStyle w:val="Hyperlink"/>
                  <w:rFonts w:cstheme="minorHAnsi"/>
                </w:rPr>
                <w:t>LONG-TERM SUPPORTS &amp; SERVICES</w:t>
              </w:r>
            </w:hyperlink>
          </w:p>
          <w:p w14:paraId="76FA47AE" w14:textId="77777777" w:rsidR="00335586" w:rsidRPr="00335586" w:rsidRDefault="00000000" w:rsidP="00335586">
            <w:pPr>
              <w:pStyle w:val="ListParagraph"/>
              <w:numPr>
                <w:ilvl w:val="0"/>
                <w:numId w:val="23"/>
              </w:numPr>
              <w:rPr>
                <w:color w:val="000000" w:themeColor="text1"/>
                <w:u w:val="single"/>
              </w:rPr>
            </w:pPr>
            <w:hyperlink r:id="rId90" w:tgtFrame="_self" w:history="1">
              <w:r w:rsidR="00335586" w:rsidRPr="00335586">
                <w:rPr>
                  <w:rStyle w:val="wixui-rich-texttext"/>
                  <w:rFonts w:cstheme="minorHAnsi"/>
                  <w:color w:val="0000FF"/>
                  <w:u w:val="single"/>
                </w:rPr>
                <w:t>SOCIAL DETERMINANTS OF HEALTH</w:t>
              </w:r>
            </w:hyperlink>
          </w:p>
          <w:p w14:paraId="22633406" w14:textId="35FEA3A2" w:rsidR="00335586" w:rsidRPr="00335586" w:rsidRDefault="00000000" w:rsidP="00335586">
            <w:pPr>
              <w:pStyle w:val="ListParagraph"/>
              <w:ind w:left="360"/>
              <w:rPr>
                <w:color w:val="000000" w:themeColor="text1"/>
              </w:rPr>
            </w:pPr>
            <w:hyperlink r:id="rId91" w:history="1">
              <w:r w:rsidR="00335586" w:rsidRPr="00335586">
                <w:rPr>
                  <w:rStyle w:val="Hyperlink"/>
                </w:rPr>
                <w:t>Download Summary</w:t>
              </w:r>
            </w:hyperlink>
          </w:p>
        </w:tc>
      </w:tr>
      <w:tr w:rsidR="00A95BA7" w14:paraId="09D1ABCB" w14:textId="77777777" w:rsidTr="00DA413A">
        <w:trPr>
          <w:gridAfter w:val="1"/>
          <w:wAfter w:w="113" w:type="dxa"/>
        </w:trPr>
        <w:tc>
          <w:tcPr>
            <w:tcW w:w="2898" w:type="dxa"/>
            <w:gridSpan w:val="2"/>
          </w:tcPr>
          <w:p w14:paraId="012E68AF" w14:textId="75E44B6A" w:rsidR="00A95BA7" w:rsidRPr="00B83695" w:rsidRDefault="00A95BA7" w:rsidP="00F60573">
            <w:r>
              <w:t>Medicare</w:t>
            </w:r>
          </w:p>
        </w:tc>
        <w:tc>
          <w:tcPr>
            <w:tcW w:w="7807" w:type="dxa"/>
            <w:gridSpan w:val="3"/>
          </w:tcPr>
          <w:p w14:paraId="777A8C38" w14:textId="77777777" w:rsidR="00A95BA7" w:rsidRDefault="00A95BA7" w:rsidP="00C34F49">
            <w:pPr>
              <w:pStyle w:val="ListParagraph"/>
              <w:numPr>
                <w:ilvl w:val="0"/>
                <w:numId w:val="20"/>
              </w:numPr>
              <w:spacing w:before="100" w:beforeAutospacing="1" w:after="100" w:afterAutospacing="1"/>
              <w:rPr>
                <w:b/>
                <w:bCs/>
                <w:color w:val="000000" w:themeColor="text1"/>
              </w:rPr>
            </w:pPr>
            <w:r>
              <w:rPr>
                <w:b/>
                <w:bCs/>
                <w:color w:val="000000" w:themeColor="text1"/>
              </w:rPr>
              <w:t>Justice in Aging</w:t>
            </w:r>
          </w:p>
          <w:p w14:paraId="1FFADC29" w14:textId="77777777" w:rsidR="00A95BA7" w:rsidRDefault="00A95BA7" w:rsidP="00A95BA7">
            <w:pPr>
              <w:pStyle w:val="ListParagraph"/>
              <w:spacing w:before="100" w:beforeAutospacing="1" w:after="100" w:afterAutospacing="1"/>
              <w:ind w:left="360"/>
              <w:rPr>
                <w:color w:val="000000" w:themeColor="text1"/>
              </w:rPr>
            </w:pPr>
            <w:r>
              <w:rPr>
                <w:color w:val="000000" w:themeColor="text1"/>
              </w:rPr>
              <w:t>October 19, 2023</w:t>
            </w:r>
          </w:p>
          <w:p w14:paraId="06AF1051" w14:textId="77777777" w:rsidR="00A95BA7" w:rsidRDefault="00000000" w:rsidP="00A95BA7">
            <w:pPr>
              <w:pStyle w:val="ListParagraph"/>
              <w:spacing w:before="100" w:beforeAutospacing="1" w:after="100" w:afterAutospacing="1"/>
              <w:ind w:left="360"/>
              <w:rPr>
                <w:i/>
                <w:iCs/>
                <w:color w:val="000000" w:themeColor="text1"/>
              </w:rPr>
            </w:pPr>
            <w:hyperlink r:id="rId92" w:history="1">
              <w:r w:rsidR="00A95BA7" w:rsidRPr="00A95BA7">
                <w:rPr>
                  <w:rStyle w:val="Hyperlink"/>
                  <w:i/>
                  <w:iCs/>
                </w:rPr>
                <w:t>Open Enrollment for 2024 Coverage through Medicare &amp; the Marketplace—Basics for Advocates</w:t>
              </w:r>
            </w:hyperlink>
          </w:p>
          <w:p w14:paraId="327A8954" w14:textId="238BEEEC" w:rsidR="00586B2B" w:rsidRPr="00586B2B" w:rsidRDefault="00586B2B" w:rsidP="00586B2B">
            <w:pPr>
              <w:pStyle w:val="ListParagraph"/>
              <w:ind w:left="360"/>
              <w:rPr>
                <w:color w:val="000000" w:themeColor="text1"/>
              </w:rPr>
            </w:pPr>
            <w:r w:rsidRPr="00586B2B">
              <w:rPr>
                <w:color w:val="000000" w:themeColor="text1"/>
              </w:rPr>
              <w:t>Open Enrollment Periods (OEPs) are certain times of year when individuals can change their health care coverage. This fact sheet provides basic information on the annual OEPs in Medicare (Medicare.gov) and the Marketplace (HealthCare.gov and state-based exchanges) for the 2024 plan year and highlights issues that are of particular relevance to assisting low-income older adults. </w:t>
            </w:r>
          </w:p>
          <w:p w14:paraId="21F33488" w14:textId="77777777" w:rsidR="00586B2B" w:rsidRPr="00586B2B" w:rsidRDefault="00586B2B" w:rsidP="00586B2B">
            <w:pPr>
              <w:pStyle w:val="ListParagraph"/>
              <w:ind w:left="360"/>
              <w:rPr>
                <w:color w:val="000000" w:themeColor="text1"/>
              </w:rPr>
            </w:pPr>
            <w:r w:rsidRPr="00586B2B">
              <w:rPr>
                <w:color w:val="000000" w:themeColor="text1"/>
              </w:rPr>
              <w:t xml:space="preserve">Note: This year is a busy time for health care enrollment changes, as states have restarted regular review of Medicaid eligibility after the </w:t>
            </w:r>
            <w:hyperlink r:id="rId93" w:history="1">
              <w:r w:rsidRPr="00586B2B">
                <w:rPr>
                  <w:rStyle w:val="Hyperlink"/>
                </w:rPr>
                <w:t>end of the declared COVID-19 public health emergency</w:t>
              </w:r>
            </w:hyperlink>
            <w:r w:rsidRPr="00586B2B">
              <w:rPr>
                <w:color w:val="000000" w:themeColor="text1"/>
              </w:rPr>
              <w:t xml:space="preserve">. People age 65 and older who lose Medicaid coverage have access to a 6-month </w:t>
            </w:r>
            <w:hyperlink r:id="rId94" w:tgtFrame="_blank" w:history="1">
              <w:r w:rsidRPr="00586B2B">
                <w:rPr>
                  <w:rStyle w:val="Hyperlink"/>
                </w:rPr>
                <w:t>Special Enrollment Period to sign up for Medicare</w:t>
              </w:r>
            </w:hyperlink>
            <w:r w:rsidRPr="00586B2B">
              <w:rPr>
                <w:color w:val="000000" w:themeColor="text1"/>
              </w:rPr>
              <w:t xml:space="preserve">, so it is important to act quickly to avoid late enrollment penalties. A </w:t>
            </w:r>
            <w:hyperlink r:id="rId95" w:tgtFrame="_blank" w:history="1">
              <w:r w:rsidRPr="00586B2B">
                <w:rPr>
                  <w:rStyle w:val="Hyperlink"/>
                </w:rPr>
                <w:t>Special Enrollment Period to sign up for Marketplace coverage</w:t>
              </w:r>
            </w:hyperlink>
            <w:r w:rsidRPr="00586B2B">
              <w:rPr>
                <w:color w:val="000000" w:themeColor="text1"/>
              </w:rPr>
              <w:t xml:space="preserve"> is also available for people who lose Medicaid and are not eligible for Medicare. </w:t>
            </w:r>
          </w:p>
          <w:p w14:paraId="237D0637" w14:textId="77777777" w:rsidR="00586B2B" w:rsidRPr="00586B2B" w:rsidRDefault="00586B2B" w:rsidP="00586B2B">
            <w:pPr>
              <w:pStyle w:val="ListParagraph"/>
              <w:ind w:left="360"/>
              <w:rPr>
                <w:color w:val="000000" w:themeColor="text1"/>
              </w:rPr>
            </w:pPr>
            <w:r w:rsidRPr="00586B2B">
              <w:rPr>
                <w:b/>
                <w:bCs/>
                <w:color w:val="000000" w:themeColor="text1"/>
              </w:rPr>
              <w:t>Who:</w:t>
            </w:r>
          </w:p>
          <w:p w14:paraId="0E644260" w14:textId="01D3EEBB" w:rsidR="00586B2B" w:rsidRPr="00586B2B" w:rsidRDefault="00586B2B" w:rsidP="00586B2B">
            <w:pPr>
              <w:pStyle w:val="ListParagraph"/>
              <w:ind w:left="360"/>
              <w:rPr>
                <w:color w:val="000000" w:themeColor="text1"/>
              </w:rPr>
            </w:pPr>
            <w:r w:rsidRPr="00586B2B">
              <w:rPr>
                <w:color w:val="000000" w:themeColor="text1"/>
              </w:rPr>
              <w:t>Individuals currently enrolled in Medicare Parts A or B (original Medicare), Part C (Medicare Advantage), and Part D (prescription drug coverage) should review their coverage to make sure they choose the most affordable options to meet their needs in 2024</w:t>
            </w:r>
            <w:r w:rsidR="00AE1D43" w:rsidRPr="00586B2B">
              <w:rPr>
                <w:color w:val="000000" w:themeColor="text1"/>
              </w:rPr>
              <w:t xml:space="preserve">. </w:t>
            </w:r>
          </w:p>
          <w:p w14:paraId="375320E9" w14:textId="77777777" w:rsidR="00586B2B" w:rsidRPr="00586B2B" w:rsidRDefault="00586B2B" w:rsidP="00586B2B">
            <w:pPr>
              <w:pStyle w:val="ListParagraph"/>
              <w:ind w:left="360"/>
              <w:rPr>
                <w:color w:val="000000" w:themeColor="text1"/>
              </w:rPr>
            </w:pPr>
            <w:r w:rsidRPr="00586B2B">
              <w:rPr>
                <w:b/>
                <w:bCs/>
                <w:color w:val="000000" w:themeColor="text1"/>
              </w:rPr>
              <w:t>When:</w:t>
            </w:r>
          </w:p>
          <w:p w14:paraId="0B2261CA" w14:textId="46772692" w:rsidR="00586B2B" w:rsidRPr="00586B2B" w:rsidRDefault="00586B2B" w:rsidP="00586B2B">
            <w:pPr>
              <w:pStyle w:val="ListParagraph"/>
              <w:ind w:left="360"/>
              <w:rPr>
                <w:color w:val="000000" w:themeColor="text1"/>
              </w:rPr>
            </w:pPr>
            <w:r w:rsidRPr="00586B2B">
              <w:rPr>
                <w:color w:val="000000" w:themeColor="text1"/>
              </w:rPr>
              <w:t>October 15 to December 7, 2023</w:t>
            </w:r>
            <w:r w:rsidR="00AE1D43" w:rsidRPr="00586B2B">
              <w:rPr>
                <w:color w:val="000000" w:themeColor="text1"/>
              </w:rPr>
              <w:t xml:space="preserve">. </w:t>
            </w:r>
          </w:p>
          <w:p w14:paraId="410E3F60" w14:textId="77777777" w:rsidR="00586B2B" w:rsidRPr="00586B2B" w:rsidRDefault="00586B2B" w:rsidP="00586B2B">
            <w:pPr>
              <w:pStyle w:val="ListParagraph"/>
              <w:ind w:left="360"/>
              <w:rPr>
                <w:color w:val="000000" w:themeColor="text1"/>
              </w:rPr>
            </w:pPr>
            <w:r w:rsidRPr="00586B2B">
              <w:rPr>
                <w:b/>
                <w:bCs/>
                <w:color w:val="000000" w:themeColor="text1"/>
              </w:rPr>
              <w:t>What:</w:t>
            </w:r>
          </w:p>
          <w:p w14:paraId="5AA21A2B" w14:textId="0DB1EC14" w:rsidR="00586B2B" w:rsidRPr="00586B2B" w:rsidRDefault="00586B2B" w:rsidP="00586B2B">
            <w:pPr>
              <w:pStyle w:val="ListParagraph"/>
              <w:ind w:left="360"/>
              <w:rPr>
                <w:color w:val="000000" w:themeColor="text1"/>
              </w:rPr>
            </w:pPr>
            <w:r w:rsidRPr="00586B2B">
              <w:rPr>
                <w:color w:val="000000" w:themeColor="text1"/>
              </w:rPr>
              <w:t>Medicare enrollees can change Medicare Advantage and Part D Prescription Drug Plans, or switch between Medicare Advantage and original Medicare. Any changes to coverage take effect January 1, 2024</w:t>
            </w:r>
            <w:r w:rsidR="00AE1D43" w:rsidRPr="00586B2B">
              <w:rPr>
                <w:color w:val="000000" w:themeColor="text1"/>
              </w:rPr>
              <w:t xml:space="preserve">. </w:t>
            </w:r>
          </w:p>
          <w:p w14:paraId="17D2CABA" w14:textId="77777777" w:rsidR="00586B2B" w:rsidRPr="00586B2B" w:rsidRDefault="00586B2B" w:rsidP="00586B2B">
            <w:pPr>
              <w:pStyle w:val="ListParagraph"/>
              <w:ind w:left="360"/>
              <w:rPr>
                <w:color w:val="000000" w:themeColor="text1"/>
              </w:rPr>
            </w:pPr>
            <w:r w:rsidRPr="00586B2B">
              <w:rPr>
                <w:b/>
                <w:bCs/>
                <w:color w:val="000000" w:themeColor="text1"/>
              </w:rPr>
              <w:t>How:</w:t>
            </w:r>
          </w:p>
          <w:p w14:paraId="0CB7F2A7" w14:textId="38F19599" w:rsidR="00586B2B" w:rsidRPr="00586B2B" w:rsidRDefault="00586B2B" w:rsidP="00586B2B">
            <w:pPr>
              <w:pStyle w:val="ListParagraph"/>
              <w:ind w:left="360"/>
              <w:rPr>
                <w:color w:val="000000" w:themeColor="text1"/>
              </w:rPr>
            </w:pPr>
            <w:r w:rsidRPr="00586B2B">
              <w:rPr>
                <w:color w:val="000000" w:themeColor="text1"/>
              </w:rPr>
              <w:t>Encourage your clients to make an appointment with a State Health Insurance Program (SHIP) counselor (www.shiphelp.org) for free assistance. Coverage changes can be made at Medicare.gov or   1-800-MEDICARE</w:t>
            </w:r>
            <w:r w:rsidR="00AE1D43" w:rsidRPr="00586B2B">
              <w:rPr>
                <w:color w:val="000000" w:themeColor="text1"/>
              </w:rPr>
              <w:t xml:space="preserve">. </w:t>
            </w:r>
          </w:p>
          <w:p w14:paraId="6C72C3E2" w14:textId="73FBDD48" w:rsidR="00A95BA7" w:rsidRPr="00586B2B" w:rsidRDefault="00586B2B" w:rsidP="00586B2B">
            <w:pPr>
              <w:pStyle w:val="ListParagraph"/>
              <w:ind w:left="360"/>
              <w:rPr>
                <w:color w:val="000000" w:themeColor="text1"/>
              </w:rPr>
            </w:pPr>
            <w:r w:rsidRPr="00586B2B">
              <w:rPr>
                <w:i/>
                <w:iCs/>
                <w:color w:val="000000" w:themeColor="text1"/>
              </w:rPr>
              <w:t xml:space="preserve">Note: The Centers for Medicare and Medicaid (CMS) offers an online tool called the </w:t>
            </w:r>
            <w:r w:rsidRPr="00586B2B">
              <w:rPr>
                <w:b/>
                <w:bCs/>
                <w:i/>
                <w:iCs/>
                <w:color w:val="000000" w:themeColor="text1"/>
              </w:rPr>
              <w:t>“Medicare Plan Finder” (</w:t>
            </w:r>
            <w:hyperlink r:id="rId96" w:tgtFrame="_blank" w:history="1">
              <w:r w:rsidRPr="00586B2B">
                <w:rPr>
                  <w:rStyle w:val="Hyperlink"/>
                  <w:b/>
                  <w:bCs/>
                  <w:i/>
                  <w:iCs/>
                </w:rPr>
                <w:t>www.medicare.gov/plan-compare</w:t>
              </w:r>
            </w:hyperlink>
            <w:r w:rsidRPr="00586B2B">
              <w:rPr>
                <w:b/>
                <w:bCs/>
                <w:i/>
                <w:iCs/>
                <w:color w:val="000000" w:themeColor="text1"/>
              </w:rPr>
              <w:t xml:space="preserve">) </w:t>
            </w:r>
            <w:r w:rsidRPr="00586B2B">
              <w:rPr>
                <w:i/>
                <w:iCs/>
                <w:color w:val="000000" w:themeColor="text1"/>
              </w:rPr>
              <w:t>for comparing Medicare Advantage and Part D Prescription Drug Plan options. SHIP counselors have been trained on plans in the local area as well as changes to the plan finder tool. They are aware of issues with how information is presented that may be confusing and are in the best position to ensure enrollees are making informed choices.</w:t>
            </w:r>
          </w:p>
        </w:tc>
      </w:tr>
      <w:tr w:rsidR="00F60573" w14:paraId="78B57449" w14:textId="77777777" w:rsidTr="00DA413A">
        <w:trPr>
          <w:gridAfter w:val="1"/>
          <w:wAfter w:w="113" w:type="dxa"/>
        </w:trPr>
        <w:tc>
          <w:tcPr>
            <w:tcW w:w="2898" w:type="dxa"/>
            <w:gridSpan w:val="2"/>
          </w:tcPr>
          <w:p w14:paraId="18F5AEC2" w14:textId="6584C52B" w:rsidR="00F60573" w:rsidRDefault="00F60573" w:rsidP="00F60573">
            <w:pPr>
              <w:rPr>
                <w:sz w:val="24"/>
                <w:szCs w:val="24"/>
              </w:rPr>
            </w:pPr>
            <w:r w:rsidRPr="00B83695">
              <w:t>Medicaid</w:t>
            </w:r>
          </w:p>
        </w:tc>
        <w:tc>
          <w:tcPr>
            <w:tcW w:w="7807" w:type="dxa"/>
            <w:gridSpan w:val="3"/>
          </w:tcPr>
          <w:p w14:paraId="3EF827E0" w14:textId="1A8B2977" w:rsidR="00B43410" w:rsidRPr="00C34F49" w:rsidRDefault="00B43410"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State House News</w:t>
            </w:r>
          </w:p>
          <w:p w14:paraId="2B0872A2" w14:textId="2F5F4340" w:rsidR="00B43410" w:rsidRDefault="00B43410" w:rsidP="00B43410">
            <w:pPr>
              <w:pStyle w:val="ListParagraph"/>
              <w:spacing w:before="100" w:beforeAutospacing="1" w:after="100" w:afterAutospacing="1"/>
              <w:ind w:left="360"/>
              <w:rPr>
                <w:color w:val="000000" w:themeColor="text1"/>
              </w:rPr>
            </w:pPr>
            <w:r>
              <w:rPr>
                <w:color w:val="000000" w:themeColor="text1"/>
              </w:rPr>
              <w:t>October 20, 2023</w:t>
            </w:r>
          </w:p>
          <w:p w14:paraId="45BF3FE3" w14:textId="27E1466A" w:rsidR="00B43410" w:rsidRDefault="00000000" w:rsidP="00B43410">
            <w:pPr>
              <w:pStyle w:val="ListParagraph"/>
              <w:spacing w:before="100" w:beforeAutospacing="1" w:after="100" w:afterAutospacing="1"/>
              <w:ind w:left="360"/>
              <w:rPr>
                <w:i/>
                <w:iCs/>
                <w:color w:val="000000" w:themeColor="text1"/>
              </w:rPr>
            </w:pPr>
            <w:hyperlink r:id="rId97" w:history="1">
              <w:r w:rsidR="00B43410" w:rsidRPr="00B43410">
                <w:rPr>
                  <w:rStyle w:val="Hyperlink"/>
                  <w:i/>
                  <w:iCs/>
                </w:rPr>
                <w:t>MassHealth Expecting 'Pretty Steep Uptick' in Disenrollments This Fall</w:t>
              </w:r>
            </w:hyperlink>
          </w:p>
          <w:p w14:paraId="78477D1A" w14:textId="77777777" w:rsidR="00B43410" w:rsidRPr="00B43410" w:rsidRDefault="00B43410" w:rsidP="00B43410">
            <w:pPr>
              <w:pStyle w:val="ListParagraph"/>
              <w:ind w:left="360"/>
              <w:rPr>
                <w:color w:val="000000" w:themeColor="text1"/>
              </w:rPr>
            </w:pPr>
            <w:r w:rsidRPr="00B43410">
              <w:rPr>
                <w:color w:val="000000" w:themeColor="text1"/>
              </w:rPr>
              <w:t>About 76,000 people have been removed from the MassHealth rolls since March, and officials continue to forecast the biggest impacts are around the corner as a massive reevaluation of eligibility ramps up this fall.</w:t>
            </w:r>
          </w:p>
          <w:p w14:paraId="6997383E" w14:textId="77777777" w:rsidR="00B43410" w:rsidRPr="00B43410" w:rsidRDefault="00B43410" w:rsidP="00B43410">
            <w:pPr>
              <w:pStyle w:val="ListParagraph"/>
              <w:ind w:left="360"/>
              <w:rPr>
                <w:color w:val="000000" w:themeColor="text1"/>
              </w:rPr>
            </w:pPr>
            <w:r w:rsidRPr="00B43410">
              <w:rPr>
                <w:color w:val="000000" w:themeColor="text1"/>
              </w:rPr>
              <w:t>MassHealth published the latest monthly summary of its year-long redetermination effort Friday, showing that another 48,000 people lost MassHealth coverage in September. That was offset by about 18,000 new enrollees and 6,300 people who rejoined the publicly funded health insurance program after previously losing coverage.</w:t>
            </w:r>
          </w:p>
          <w:p w14:paraId="69558EA5" w14:textId="7F64AA7F" w:rsidR="00B43410" w:rsidRDefault="00B43410" w:rsidP="00B43410">
            <w:pPr>
              <w:pStyle w:val="ListParagraph"/>
              <w:ind w:left="360"/>
              <w:rPr>
                <w:color w:val="000000" w:themeColor="text1"/>
              </w:rPr>
            </w:pPr>
            <w:r w:rsidRPr="00B43410">
              <w:rPr>
                <w:color w:val="000000" w:themeColor="text1"/>
              </w:rPr>
              <w:t>September saw fewer disenrollments than in either of the previous two months -- and less than the average monthly amount before the COVID-19 pandemic -- but officials said they view the change as "normal fluctuation."</w:t>
            </w:r>
            <w:r>
              <w:rPr>
                <w:color w:val="000000" w:themeColor="text1"/>
              </w:rPr>
              <w:t>. . .</w:t>
            </w:r>
          </w:p>
          <w:p w14:paraId="61DD5B5B" w14:textId="47DF3927" w:rsidR="00B43410" w:rsidRDefault="00B43410" w:rsidP="00B43410">
            <w:pPr>
              <w:pStyle w:val="ListParagraph"/>
              <w:ind w:left="360"/>
              <w:rPr>
                <w:color w:val="000000" w:themeColor="text1"/>
              </w:rPr>
            </w:pPr>
            <w:r w:rsidRPr="00B43410">
              <w:rPr>
                <w:color w:val="000000" w:themeColor="text1"/>
              </w:rPr>
              <w:t>Massachusetts is now six months into a year-long campaign to reassess eligibility for all 2.4 million people who were on the MassHealth rolls at the outset. The Healey administration originally projected the effort would decrease enrollment by a net 300,000 to 400,000 members, saving $1.9 billion in fiscal year 2024 state funds that could be spent elsewhere. Officials said Friday those estimates have not changed.</w:t>
            </w:r>
            <w:r>
              <w:rPr>
                <w:color w:val="000000" w:themeColor="text1"/>
              </w:rPr>
              <w:t xml:space="preserve"> . .</w:t>
            </w:r>
          </w:p>
          <w:p w14:paraId="0ED8D9DC" w14:textId="57487EC2" w:rsidR="00B43410" w:rsidRPr="00B43410" w:rsidRDefault="00B43410" w:rsidP="00B43410">
            <w:pPr>
              <w:pStyle w:val="ListParagraph"/>
              <w:ind w:left="360"/>
              <w:rPr>
                <w:color w:val="000000" w:themeColor="text1"/>
              </w:rPr>
            </w:pPr>
            <w:r w:rsidRPr="00B43410">
              <w:rPr>
                <w:color w:val="000000" w:themeColor="text1"/>
              </w:rPr>
              <w:t>In Massachusetts, disenrollments so far are about evenly split between people found no longer eligible and members who were kicked off because they failed to provide the state with enough information.</w:t>
            </w:r>
          </w:p>
          <w:p w14:paraId="024E5E6D" w14:textId="7DFD3EBB" w:rsidR="002B23FA" w:rsidRPr="00C34F49" w:rsidRDefault="00161A3F"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The Pilot</w:t>
            </w:r>
          </w:p>
          <w:p w14:paraId="763DD20A" w14:textId="77777777" w:rsidR="00161A3F" w:rsidRDefault="00161A3F" w:rsidP="00161A3F">
            <w:pPr>
              <w:pStyle w:val="ListParagraph"/>
              <w:spacing w:before="100" w:beforeAutospacing="1" w:after="100" w:afterAutospacing="1"/>
              <w:ind w:left="360"/>
              <w:rPr>
                <w:color w:val="000000" w:themeColor="text1"/>
              </w:rPr>
            </w:pPr>
            <w:r>
              <w:rPr>
                <w:color w:val="000000" w:themeColor="text1"/>
              </w:rPr>
              <w:t>October 20, 2023</w:t>
            </w:r>
          </w:p>
          <w:p w14:paraId="2E289779" w14:textId="50B45900" w:rsidR="005D6D4F" w:rsidRPr="005D6D4F" w:rsidRDefault="00000000" w:rsidP="00161A3F">
            <w:pPr>
              <w:pStyle w:val="ListParagraph"/>
              <w:spacing w:before="100" w:beforeAutospacing="1" w:after="100" w:afterAutospacing="1"/>
              <w:ind w:left="360"/>
              <w:rPr>
                <w:i/>
                <w:iCs/>
                <w:color w:val="000000" w:themeColor="text1"/>
              </w:rPr>
            </w:pPr>
            <w:hyperlink r:id="rId98" w:history="1">
              <w:r w:rsidR="005D6D4F" w:rsidRPr="005D6D4F">
                <w:rPr>
                  <w:rStyle w:val="Hyperlink"/>
                  <w:i/>
                  <w:iCs/>
                </w:rPr>
                <w:t>Does $2000 matter more than $2 million? Yes, if a nursing home is in your future</w:t>
              </w:r>
            </w:hyperlink>
          </w:p>
          <w:p w14:paraId="44B10DBA" w14:textId="39C0A28C" w:rsidR="00161A3F" w:rsidRDefault="00161A3F" w:rsidP="00161A3F">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161A3F">
              <w:rPr>
                <w:color w:val="000000" w:themeColor="text1"/>
              </w:rPr>
              <w:t>Philip Arcidiacono, E</w:t>
            </w:r>
            <w:r>
              <w:rPr>
                <w:color w:val="000000" w:themeColor="text1"/>
              </w:rPr>
              <w:t>sq.</w:t>
            </w:r>
          </w:p>
          <w:p w14:paraId="2076E0FC" w14:textId="7FC26190" w:rsidR="00161A3F" w:rsidRDefault="00161A3F" w:rsidP="00161A3F">
            <w:pPr>
              <w:pStyle w:val="ListParagraph"/>
              <w:spacing w:before="100" w:beforeAutospacing="1" w:after="100" w:afterAutospacing="1"/>
              <w:ind w:left="360"/>
              <w:rPr>
                <w:color w:val="000000" w:themeColor="text1"/>
              </w:rPr>
            </w:pPr>
            <w:r w:rsidRPr="00161A3F">
              <w:rPr>
                <w:color w:val="000000" w:themeColor="text1"/>
              </w:rPr>
              <w:t>All of us received great news this month: The Commonwealth of Massachusetts doubled the amount we can leave to our families without paying an estate tax. For decades, anyone who left less than $1 million could give away everything tax-free in his or her will. Now, if you leave less than $2 million there is no estate tax due. If you leave at least $2 million, the state will impose a tax, but everything below that amount goes tax-free to your spouse and children.</w:t>
            </w:r>
            <w:r>
              <w:rPr>
                <w:color w:val="000000" w:themeColor="text1"/>
              </w:rPr>
              <w:t xml:space="preserve"> . .</w:t>
            </w:r>
          </w:p>
          <w:p w14:paraId="243DFA3B" w14:textId="519A8F3F" w:rsidR="00161A3F" w:rsidRPr="00161A3F" w:rsidRDefault="00161A3F" w:rsidP="00161A3F">
            <w:pPr>
              <w:pStyle w:val="ListParagraph"/>
              <w:spacing w:before="100" w:beforeAutospacing="1" w:after="100" w:afterAutospacing="1"/>
              <w:ind w:left="360"/>
              <w:rPr>
                <w:color w:val="000000" w:themeColor="text1"/>
              </w:rPr>
            </w:pPr>
            <w:r w:rsidRPr="00161A3F">
              <w:rPr>
                <w:color w:val="000000" w:themeColor="text1"/>
              </w:rPr>
              <w:t>Let's turn from estate planning to elder law, where the focus is on protecting you while you're alive, instead of what you'll leave after you die. Most people seek an elder law attorney when they realize how quickly a nursing home bill can deplete their life savings: $150,000.00 a year is standard. Most people will turn to MassHealth, our conduit for Medicaid funds, to pay for the nursing home.</w:t>
            </w:r>
            <w:r w:rsidRPr="00161A3F">
              <w:rPr>
                <w:color w:val="000000" w:themeColor="text1"/>
              </w:rPr>
              <w:br/>
              <w:t>MassHealth pays for 70 percent of the nursing home bills in our state. But before MassHealth agrees to pay your nursing home bill, it wants to know you're impoverished because Medicaid is a program to help poor people. MassHealth won't pay a nickel of your nursing home bill unless you can prove that you own nothing more than $2000.00.</w:t>
            </w:r>
          </w:p>
        </w:tc>
      </w:tr>
      <w:tr w:rsidR="00404914" w14:paraId="385BDEB1" w14:textId="77777777" w:rsidTr="00DA413A">
        <w:trPr>
          <w:gridAfter w:val="1"/>
          <w:wAfter w:w="113" w:type="dxa"/>
          <w:trHeight w:val="1790"/>
        </w:trPr>
        <w:tc>
          <w:tcPr>
            <w:tcW w:w="2898" w:type="dxa"/>
            <w:gridSpan w:val="2"/>
          </w:tcPr>
          <w:p w14:paraId="1DAA947A" w14:textId="50F5D947" w:rsidR="00404914" w:rsidRPr="00B83695" w:rsidRDefault="00404914" w:rsidP="00F60573">
            <w:r>
              <w:t>Veteran Services</w:t>
            </w:r>
          </w:p>
        </w:tc>
        <w:tc>
          <w:tcPr>
            <w:tcW w:w="7807" w:type="dxa"/>
            <w:gridSpan w:val="3"/>
          </w:tcPr>
          <w:p w14:paraId="728FAC05" w14:textId="77777777" w:rsidR="00404914" w:rsidRPr="00C34F49" w:rsidRDefault="00404914"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RAND Corporation</w:t>
            </w:r>
          </w:p>
          <w:p w14:paraId="0E06AEA4" w14:textId="77777777" w:rsidR="00404914" w:rsidRDefault="00404914" w:rsidP="00404914">
            <w:pPr>
              <w:pStyle w:val="ListParagraph"/>
              <w:spacing w:before="100" w:beforeAutospacing="1" w:after="100" w:afterAutospacing="1"/>
              <w:ind w:left="360"/>
              <w:rPr>
                <w:color w:val="000000" w:themeColor="text1"/>
              </w:rPr>
            </w:pPr>
            <w:r>
              <w:rPr>
                <w:color w:val="000000" w:themeColor="text1"/>
              </w:rPr>
              <w:t>2023</w:t>
            </w:r>
          </w:p>
          <w:p w14:paraId="2B10C8DB" w14:textId="77777777" w:rsidR="00404914" w:rsidRDefault="00000000" w:rsidP="00404914">
            <w:pPr>
              <w:pStyle w:val="ListParagraph"/>
              <w:spacing w:before="100" w:beforeAutospacing="1" w:after="100" w:afterAutospacing="1"/>
              <w:ind w:left="360"/>
              <w:rPr>
                <w:i/>
                <w:iCs/>
                <w:color w:val="000000" w:themeColor="text1"/>
              </w:rPr>
            </w:pPr>
            <w:hyperlink r:id="rId99" w:history="1">
              <w:r w:rsidR="00404914" w:rsidRPr="00404914">
                <w:rPr>
                  <w:rStyle w:val="Hyperlink"/>
                  <w:i/>
                  <w:iCs/>
                </w:rPr>
                <w:t>Home and Community-Based Services Veterans' Issues in Focus</w:t>
              </w:r>
            </w:hyperlink>
          </w:p>
          <w:p w14:paraId="3C483CE0" w14:textId="77777777" w:rsidR="00404914" w:rsidRDefault="00404914" w:rsidP="00404914">
            <w:pPr>
              <w:pStyle w:val="ListParagraph"/>
              <w:spacing w:before="100" w:beforeAutospacing="1" w:after="100" w:afterAutospacing="1"/>
              <w:ind w:left="360"/>
              <w:rPr>
                <w:color w:val="000000" w:themeColor="text1"/>
              </w:rPr>
            </w:pPr>
            <w:r w:rsidRPr="00404914">
              <w:rPr>
                <w:color w:val="000000" w:themeColor="text1"/>
              </w:rPr>
              <w:t>by Jordan M. Harrison</w:t>
            </w:r>
          </w:p>
          <w:p w14:paraId="03F2C2E7" w14:textId="00FEDC00" w:rsidR="00404914" w:rsidRPr="00404914" w:rsidRDefault="00404914" w:rsidP="00404914">
            <w:pPr>
              <w:pStyle w:val="ListParagraph"/>
              <w:ind w:left="360"/>
              <w:rPr>
                <w:color w:val="000000" w:themeColor="text1"/>
              </w:rPr>
            </w:pPr>
            <w:r w:rsidRPr="00404914">
              <w:rPr>
                <w:color w:val="000000" w:themeColor="text1"/>
              </w:rPr>
              <w:t xml:space="preserve">As the U.S. veteran population ages, long-term care will make up an increasingly large share of VA health care expenditures. Home and community-based services allow veterans to "age in place" while receiving the care and support they need. These services also provide </w:t>
            </w:r>
            <w:r w:rsidR="00AE1D43" w:rsidRPr="00404914">
              <w:rPr>
                <w:color w:val="000000" w:themeColor="text1"/>
              </w:rPr>
              <w:t>significant</w:t>
            </w:r>
            <w:r w:rsidRPr="00404914">
              <w:rPr>
                <w:color w:val="000000" w:themeColor="text1"/>
              </w:rPr>
              <w:t xml:space="preserve"> cost savings over institutional care facilities, such as nursing homes. As these types of programs expand, it will be important to ensure that they meet the needs of veterans and their caregivers and that they are available to all veterans who would benefit from them.</w:t>
            </w:r>
          </w:p>
          <w:p w14:paraId="132BBFB5" w14:textId="77777777" w:rsidR="00404914" w:rsidRPr="00404914" w:rsidRDefault="00404914" w:rsidP="00404914">
            <w:pPr>
              <w:pStyle w:val="ListParagraph"/>
              <w:ind w:left="360"/>
              <w:rPr>
                <w:color w:val="000000" w:themeColor="text1"/>
              </w:rPr>
            </w:pPr>
            <w:r w:rsidRPr="00404914">
              <w:rPr>
                <w:color w:val="000000" w:themeColor="text1"/>
              </w:rPr>
              <w:t>Most older adults prefer to "age in place" rather than enter a nursing home for long-term care. As the U.S. population ages, demand is increasing for home and community-based services (HCBS) that allow older adults and people with chronic illnesses or disabilities to live independently. Examples include home health aide services, adult day programs, and assisted living. These services can enable people who require assistance with activities of daily living to remain in their homes and communities. To honor aging and disabled veterans' preferences to receive long-term care in the least restrictive setting possible, the U.S. Department of Veterans Affairs (VA) will need to improve access to these services and how they are delivered.</w:t>
            </w:r>
          </w:p>
          <w:p w14:paraId="69790E00" w14:textId="77777777" w:rsidR="00404914" w:rsidRDefault="00404914" w:rsidP="00404914">
            <w:pPr>
              <w:pStyle w:val="ListParagraph"/>
              <w:spacing w:before="100" w:beforeAutospacing="1" w:after="100" w:afterAutospacing="1"/>
              <w:ind w:left="360"/>
              <w:rPr>
                <w:color w:val="000000" w:themeColor="text1"/>
              </w:rPr>
            </w:pPr>
            <w:r>
              <w:rPr>
                <w:color w:val="000000" w:themeColor="text1"/>
              </w:rPr>
              <w:t>Sections:</w:t>
            </w:r>
          </w:p>
          <w:p w14:paraId="2FAB3E01" w14:textId="77777777" w:rsidR="00404914" w:rsidRDefault="00404914" w:rsidP="00404914">
            <w:pPr>
              <w:pStyle w:val="ListParagraph"/>
              <w:numPr>
                <w:ilvl w:val="0"/>
                <w:numId w:val="17"/>
              </w:numPr>
              <w:spacing w:before="100" w:beforeAutospacing="1" w:after="100" w:afterAutospacing="1"/>
              <w:rPr>
                <w:color w:val="000000" w:themeColor="text1"/>
              </w:rPr>
            </w:pPr>
            <w:r w:rsidRPr="00404914">
              <w:rPr>
                <w:color w:val="000000" w:themeColor="text1"/>
              </w:rPr>
              <w:t>The Home and Community-Based Services Landscape: Regardless of Veteran Status, Many Older Adults Lack Access</w:t>
            </w:r>
          </w:p>
          <w:p w14:paraId="4AF9F551" w14:textId="77777777" w:rsidR="00404914" w:rsidRDefault="00DC3B53" w:rsidP="00404914">
            <w:pPr>
              <w:pStyle w:val="ListParagraph"/>
              <w:numPr>
                <w:ilvl w:val="0"/>
                <w:numId w:val="17"/>
              </w:numPr>
              <w:spacing w:before="100" w:beforeAutospacing="1" w:after="100" w:afterAutospacing="1"/>
              <w:rPr>
                <w:color w:val="000000" w:themeColor="text1"/>
              </w:rPr>
            </w:pPr>
            <w:r w:rsidRPr="00DC3B53">
              <w:rPr>
                <w:color w:val="000000" w:themeColor="text1"/>
              </w:rPr>
              <w:t>Pressing Issues</w:t>
            </w:r>
          </w:p>
          <w:p w14:paraId="27502573" w14:textId="77777777" w:rsidR="00DC3B53" w:rsidRDefault="00DC3B53" w:rsidP="00DC3B53">
            <w:pPr>
              <w:pStyle w:val="ListParagraph"/>
              <w:numPr>
                <w:ilvl w:val="1"/>
                <w:numId w:val="17"/>
              </w:numPr>
              <w:spacing w:before="100" w:beforeAutospacing="1" w:after="100" w:afterAutospacing="1"/>
              <w:rPr>
                <w:color w:val="000000" w:themeColor="text1"/>
              </w:rPr>
            </w:pPr>
            <w:r w:rsidRPr="00DC3B53">
              <w:rPr>
                <w:color w:val="000000" w:themeColor="text1"/>
              </w:rPr>
              <w:t>As the veteran population ages, VA will face challenges meeting demand for home and community-based services.</w:t>
            </w:r>
          </w:p>
          <w:p w14:paraId="3708A209" w14:textId="77777777" w:rsidR="00DC3B53" w:rsidRDefault="00DC3B53" w:rsidP="00DC3B53">
            <w:pPr>
              <w:pStyle w:val="ListParagraph"/>
              <w:numPr>
                <w:ilvl w:val="1"/>
                <w:numId w:val="17"/>
              </w:numPr>
              <w:spacing w:before="100" w:beforeAutospacing="1" w:after="100" w:afterAutospacing="1"/>
              <w:rPr>
                <w:color w:val="000000" w:themeColor="text1"/>
              </w:rPr>
            </w:pPr>
            <w:r w:rsidRPr="00DC3B53">
              <w:rPr>
                <w:color w:val="000000" w:themeColor="text1"/>
              </w:rPr>
              <w:t>Recent legislative action has highlighted opportunities to improve VA care access and delivery.</w:t>
            </w:r>
          </w:p>
          <w:p w14:paraId="69FB30F5" w14:textId="77777777" w:rsidR="00DC3B53" w:rsidRDefault="00DC3B53" w:rsidP="00DC3B53">
            <w:pPr>
              <w:pStyle w:val="ListParagraph"/>
              <w:numPr>
                <w:ilvl w:val="2"/>
                <w:numId w:val="17"/>
              </w:numPr>
              <w:spacing w:before="100" w:beforeAutospacing="1" w:after="100" w:afterAutospacing="1"/>
              <w:rPr>
                <w:color w:val="000000" w:themeColor="text1"/>
              </w:rPr>
            </w:pPr>
            <w:r w:rsidRPr="00DC3B53">
              <w:rPr>
                <w:color w:val="000000" w:themeColor="text1"/>
              </w:rPr>
              <w:t>Expand support for veteran caregivers.</w:t>
            </w:r>
          </w:p>
          <w:p w14:paraId="15C523E0" w14:textId="77777777" w:rsidR="00DC3B53" w:rsidRDefault="00DC3B53" w:rsidP="00DC3B53">
            <w:pPr>
              <w:pStyle w:val="ListParagraph"/>
              <w:numPr>
                <w:ilvl w:val="2"/>
                <w:numId w:val="17"/>
              </w:numPr>
              <w:spacing w:before="100" w:beforeAutospacing="1" w:after="100" w:afterAutospacing="1"/>
              <w:rPr>
                <w:color w:val="000000" w:themeColor="text1"/>
              </w:rPr>
            </w:pPr>
            <w:r w:rsidRPr="00DC3B53">
              <w:rPr>
                <w:color w:val="000000" w:themeColor="text1"/>
              </w:rPr>
              <w:t>Provide flexibility for veterans to self-direct their care.</w:t>
            </w:r>
          </w:p>
          <w:p w14:paraId="23BD7D9D" w14:textId="77777777" w:rsidR="00DC3B53" w:rsidRDefault="00DC3B53" w:rsidP="00DC3B53">
            <w:pPr>
              <w:pStyle w:val="ListParagraph"/>
              <w:numPr>
                <w:ilvl w:val="2"/>
                <w:numId w:val="17"/>
              </w:numPr>
              <w:spacing w:before="100" w:beforeAutospacing="1" w:after="100" w:afterAutospacing="1"/>
              <w:rPr>
                <w:color w:val="000000" w:themeColor="text1"/>
              </w:rPr>
            </w:pPr>
            <w:r w:rsidRPr="00DC3B53">
              <w:rPr>
                <w:color w:val="000000" w:themeColor="text1"/>
              </w:rPr>
              <w:t>Invest in long-term care workforce recruitment and retention.</w:t>
            </w:r>
          </w:p>
          <w:p w14:paraId="6939B1D5" w14:textId="77777777" w:rsidR="00DC3B53" w:rsidRDefault="00DC3B53" w:rsidP="00DC3B53">
            <w:pPr>
              <w:pStyle w:val="ListParagraph"/>
              <w:numPr>
                <w:ilvl w:val="2"/>
                <w:numId w:val="17"/>
              </w:numPr>
              <w:spacing w:before="100" w:beforeAutospacing="1" w:after="100" w:afterAutospacing="1"/>
              <w:rPr>
                <w:color w:val="000000" w:themeColor="text1"/>
              </w:rPr>
            </w:pPr>
            <w:r w:rsidRPr="00DC3B53">
              <w:rPr>
                <w:color w:val="000000" w:themeColor="text1"/>
              </w:rPr>
              <w:t>Explore options for VA to provide assisted living services.</w:t>
            </w:r>
          </w:p>
          <w:p w14:paraId="7F460B6C" w14:textId="77777777" w:rsidR="00DC3B53" w:rsidRDefault="00DC3B53" w:rsidP="00DC3B53">
            <w:pPr>
              <w:pStyle w:val="ListParagraph"/>
              <w:numPr>
                <w:ilvl w:val="0"/>
                <w:numId w:val="17"/>
              </w:numPr>
              <w:spacing w:before="100" w:beforeAutospacing="1" w:after="100" w:afterAutospacing="1"/>
              <w:rPr>
                <w:color w:val="000000" w:themeColor="text1"/>
              </w:rPr>
            </w:pPr>
            <w:r w:rsidRPr="00DC3B53">
              <w:rPr>
                <w:color w:val="000000" w:themeColor="text1"/>
              </w:rPr>
              <w:t>Directions for Future Research</w:t>
            </w:r>
          </w:p>
          <w:p w14:paraId="706198E2" w14:textId="77777777" w:rsidR="00DC3B53" w:rsidRDefault="00DC3B53" w:rsidP="00DC3B53">
            <w:pPr>
              <w:pStyle w:val="ListParagraph"/>
              <w:numPr>
                <w:ilvl w:val="1"/>
                <w:numId w:val="17"/>
              </w:numPr>
              <w:spacing w:before="100" w:beforeAutospacing="1" w:after="100" w:afterAutospacing="1"/>
              <w:rPr>
                <w:color w:val="000000" w:themeColor="text1"/>
              </w:rPr>
            </w:pPr>
            <w:r w:rsidRPr="00DC3B53">
              <w:rPr>
                <w:color w:val="000000" w:themeColor="text1"/>
              </w:rPr>
              <w:t>Determine what types of home and community-based services can meet the needs of veterans with dementia.</w:t>
            </w:r>
          </w:p>
          <w:p w14:paraId="15B1B764" w14:textId="77777777" w:rsidR="00DC3B53" w:rsidRDefault="00DC3B53" w:rsidP="00DC3B53">
            <w:pPr>
              <w:pStyle w:val="ListParagraph"/>
              <w:numPr>
                <w:ilvl w:val="1"/>
                <w:numId w:val="17"/>
              </w:numPr>
              <w:spacing w:before="100" w:beforeAutospacing="1" w:after="100" w:afterAutospacing="1"/>
              <w:rPr>
                <w:color w:val="000000" w:themeColor="text1"/>
              </w:rPr>
            </w:pPr>
            <w:r w:rsidRPr="00DC3B53">
              <w:rPr>
                <w:color w:val="000000" w:themeColor="text1"/>
              </w:rPr>
              <w:t>Evaluate models of community-based long-term care delivery that address both medical and social needs.</w:t>
            </w:r>
          </w:p>
          <w:p w14:paraId="15D3D1D8" w14:textId="77777777" w:rsidR="00DC3B53" w:rsidRDefault="00DC3B53" w:rsidP="00DC3B53">
            <w:pPr>
              <w:pStyle w:val="ListParagraph"/>
              <w:numPr>
                <w:ilvl w:val="1"/>
                <w:numId w:val="17"/>
              </w:numPr>
              <w:spacing w:before="100" w:beforeAutospacing="1" w:after="100" w:afterAutospacing="1"/>
              <w:rPr>
                <w:color w:val="000000" w:themeColor="text1"/>
              </w:rPr>
            </w:pPr>
            <w:r w:rsidRPr="00DC3B53">
              <w:rPr>
                <w:color w:val="000000" w:themeColor="text1"/>
              </w:rPr>
              <w:t>Assess person-centered outcomes for veterans who receive HCBS.</w:t>
            </w:r>
          </w:p>
          <w:p w14:paraId="704D060E" w14:textId="77777777" w:rsidR="00DC3B53" w:rsidRDefault="00DC3B53" w:rsidP="00DC3B53">
            <w:pPr>
              <w:pStyle w:val="ListParagraph"/>
              <w:numPr>
                <w:ilvl w:val="1"/>
                <w:numId w:val="17"/>
              </w:numPr>
              <w:spacing w:before="100" w:beforeAutospacing="1" w:after="100" w:afterAutospacing="1"/>
              <w:rPr>
                <w:color w:val="000000" w:themeColor="text1"/>
              </w:rPr>
            </w:pPr>
            <w:r w:rsidRPr="00DC3B53">
              <w:rPr>
                <w:color w:val="000000" w:themeColor="text1"/>
              </w:rPr>
              <w:t>Examine intersectional demographic data on veterans who would benefit from home and community-based services to identify gaps in access.</w:t>
            </w:r>
          </w:p>
          <w:p w14:paraId="7361C295" w14:textId="77777777" w:rsidR="00DC3B53" w:rsidRPr="00DC3B53" w:rsidRDefault="00DC3B53" w:rsidP="0056711A">
            <w:pPr>
              <w:pStyle w:val="ListParagraph"/>
              <w:numPr>
                <w:ilvl w:val="0"/>
                <w:numId w:val="18"/>
              </w:numPr>
              <w:spacing w:before="100" w:beforeAutospacing="1" w:after="100" w:afterAutospacing="1"/>
            </w:pPr>
            <w:r w:rsidRPr="00DC3B53">
              <w:rPr>
                <w:color w:val="000000" w:themeColor="text1"/>
              </w:rPr>
              <w:t>Additional Resources</w:t>
            </w:r>
          </w:p>
          <w:p w14:paraId="388A50DA" w14:textId="77777777" w:rsidR="00DC3B53" w:rsidRDefault="00DC3B53" w:rsidP="00DC3B53">
            <w:pPr>
              <w:pStyle w:val="ListParagraph"/>
              <w:numPr>
                <w:ilvl w:val="1"/>
                <w:numId w:val="18"/>
              </w:numPr>
              <w:spacing w:before="100" w:beforeAutospacing="1" w:after="100" w:afterAutospacing="1"/>
            </w:pPr>
            <w:r>
              <w:t xml:space="preserve">The </w:t>
            </w:r>
            <w:hyperlink r:id="rId100" w:history="1">
              <w:r>
                <w:rPr>
                  <w:rStyle w:val="Hyperlink"/>
                </w:rPr>
                <w:t>Program of General Caregiver Support Services</w:t>
              </w:r>
            </w:hyperlink>
            <w:r>
              <w:t xml:space="preserve"> provides skills training, peer support, respite care, and referrals to mental health counseling.</w:t>
            </w:r>
          </w:p>
          <w:p w14:paraId="340ED706" w14:textId="34908D87" w:rsidR="00DC3B53" w:rsidRPr="00DC3B53" w:rsidRDefault="00DC3B53" w:rsidP="00DC3B53">
            <w:pPr>
              <w:pStyle w:val="ListParagraph"/>
              <w:numPr>
                <w:ilvl w:val="1"/>
                <w:numId w:val="18"/>
              </w:numPr>
              <w:spacing w:before="100" w:beforeAutospacing="1" w:after="100" w:afterAutospacing="1"/>
              <w:rPr>
                <w:color w:val="000000" w:themeColor="text1"/>
              </w:rPr>
            </w:pPr>
            <w:r>
              <w:t xml:space="preserve">The </w:t>
            </w:r>
            <w:hyperlink r:id="rId101" w:history="1">
              <w:r>
                <w:rPr>
                  <w:rStyle w:val="Hyperlink"/>
                </w:rPr>
                <w:t>Program of Comprehensive Assistance for Family Caregivers</w:t>
              </w:r>
            </w:hyperlink>
            <w:r>
              <w:t xml:space="preserve"> provides caregivers with a monthly stipend, access to health insurance, and a travel stipend.</w:t>
            </w:r>
          </w:p>
        </w:tc>
      </w:tr>
      <w:tr w:rsidR="00F60573" w14:paraId="67609327" w14:textId="77777777" w:rsidTr="00DA413A">
        <w:trPr>
          <w:gridAfter w:val="1"/>
          <w:wAfter w:w="113" w:type="dxa"/>
        </w:trPr>
        <w:tc>
          <w:tcPr>
            <w:tcW w:w="2898" w:type="dxa"/>
            <w:gridSpan w:val="2"/>
          </w:tcPr>
          <w:p w14:paraId="643AFFF7" w14:textId="318CDDF6" w:rsidR="00F60573" w:rsidRDefault="00F60573" w:rsidP="00F60573">
            <w:pPr>
              <w:rPr>
                <w:sz w:val="24"/>
                <w:szCs w:val="24"/>
              </w:rPr>
            </w:pPr>
            <w:r w:rsidRPr="00B83695">
              <w:t>Disability Topics</w:t>
            </w:r>
          </w:p>
        </w:tc>
        <w:tc>
          <w:tcPr>
            <w:tcW w:w="7807" w:type="dxa"/>
            <w:gridSpan w:val="3"/>
          </w:tcPr>
          <w:p w14:paraId="0842E750" w14:textId="77777777" w:rsidR="00F60573" w:rsidRPr="00C34F49" w:rsidRDefault="004F0159"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*Boston Globe</w:t>
            </w:r>
          </w:p>
          <w:p w14:paraId="050AB4A4" w14:textId="77777777" w:rsidR="004F0159" w:rsidRDefault="00C30393" w:rsidP="004F0159">
            <w:pPr>
              <w:pStyle w:val="ListParagraph"/>
              <w:spacing w:before="100" w:beforeAutospacing="1" w:after="100" w:afterAutospacing="1"/>
              <w:ind w:left="360"/>
              <w:rPr>
                <w:color w:val="000000" w:themeColor="text1"/>
              </w:rPr>
            </w:pPr>
            <w:r>
              <w:rPr>
                <w:color w:val="000000" w:themeColor="text1"/>
              </w:rPr>
              <w:t>October 22, 2023 (updated)</w:t>
            </w:r>
          </w:p>
          <w:p w14:paraId="03A8E563" w14:textId="77777777" w:rsidR="00C30393" w:rsidRDefault="00000000" w:rsidP="004F0159">
            <w:pPr>
              <w:pStyle w:val="ListParagraph"/>
              <w:spacing w:before="100" w:beforeAutospacing="1" w:after="100" w:afterAutospacing="1"/>
              <w:ind w:left="360"/>
              <w:rPr>
                <w:i/>
                <w:iCs/>
                <w:color w:val="000000" w:themeColor="text1"/>
              </w:rPr>
            </w:pPr>
            <w:hyperlink r:id="rId102" w:history="1">
              <w:r w:rsidR="00C30393" w:rsidRPr="00C30393">
                <w:rPr>
                  <w:rStyle w:val="Hyperlink"/>
                  <w:i/>
                  <w:iCs/>
                </w:rPr>
                <w:t>Wheelchair repairs can drag out for months. In Mass., people with disabilities seek a solution.</w:t>
              </w:r>
            </w:hyperlink>
          </w:p>
          <w:p w14:paraId="5441B094" w14:textId="77777777" w:rsidR="00C30393" w:rsidRDefault="00C30393" w:rsidP="004F0159">
            <w:pPr>
              <w:pStyle w:val="ListParagraph"/>
              <w:spacing w:before="100" w:beforeAutospacing="1" w:after="100" w:afterAutospacing="1"/>
              <w:ind w:left="360"/>
              <w:rPr>
                <w:color w:val="000000" w:themeColor="text1"/>
              </w:rPr>
            </w:pPr>
            <w:r w:rsidRPr="00C30393">
              <w:rPr>
                <w:color w:val="000000" w:themeColor="text1"/>
              </w:rPr>
              <w:t>By Jason Laughlin</w:t>
            </w:r>
          </w:p>
          <w:p w14:paraId="537E56ED" w14:textId="77777777" w:rsidR="00C30393" w:rsidRPr="00C30393" w:rsidRDefault="00C30393" w:rsidP="00C30393">
            <w:pPr>
              <w:pStyle w:val="ListParagraph"/>
              <w:ind w:left="360"/>
              <w:rPr>
                <w:color w:val="000000" w:themeColor="text1"/>
              </w:rPr>
            </w:pPr>
            <w:r w:rsidRPr="00C30393">
              <w:rPr>
                <w:color w:val="000000" w:themeColor="text1"/>
              </w:rPr>
              <w:t>For the nation’s roughly 5.5 million wheelchair users, repairs that take weeks, months even, are the norm. In some cases, people can be trapped at home, a helpless feeling Pineda-Lopez compared to drowning.</w:t>
            </w:r>
          </w:p>
          <w:p w14:paraId="30D9AF7F" w14:textId="77777777" w:rsidR="00C30393" w:rsidRPr="00C30393" w:rsidRDefault="00C30393" w:rsidP="00C30393">
            <w:pPr>
              <w:pStyle w:val="ListParagraph"/>
              <w:ind w:left="360"/>
              <w:rPr>
                <w:color w:val="000000" w:themeColor="text1"/>
              </w:rPr>
            </w:pPr>
            <w:r w:rsidRPr="00C30393">
              <w:rPr>
                <w:color w:val="000000" w:themeColor="text1"/>
              </w:rPr>
              <w:t>Wheelchair users and advocates agree there’s no single reason why</w:t>
            </w:r>
            <w:r w:rsidRPr="00C30393">
              <w:rPr>
                <w:b/>
                <w:bCs/>
                <w:color w:val="000000" w:themeColor="text1"/>
              </w:rPr>
              <w:t xml:space="preserve"> </w:t>
            </w:r>
            <w:r w:rsidRPr="00C30393">
              <w:rPr>
                <w:color w:val="000000" w:themeColor="text1"/>
              </w:rPr>
              <w:t xml:space="preserve">repairs take so long. Getting insurers to authorize repairs can take weeks, and fixing a chair may require multiple in-person visits that can be time-consuming and difficult to schedule. Nationwide, though, advocates and wheelchair owners are increasingly viewing the </w:t>
            </w:r>
            <w:hyperlink r:id="rId103" w:tgtFrame="_blank" w:history="1">
              <w:r w:rsidRPr="00C30393">
                <w:rPr>
                  <w:rStyle w:val="Hyperlink"/>
                </w:rPr>
                <w:t>$59.7 billion</w:t>
              </w:r>
            </w:hyperlink>
            <w:r w:rsidRPr="00C30393">
              <w:rPr>
                <w:color w:val="000000" w:themeColor="text1"/>
              </w:rPr>
              <w:t xml:space="preserve"> durable medical equipment industry as a major cause of the problem. Companies’ repair teams are understaffed, overworked, and aren’t maintaining a readily available supply of parts, experts said.</w:t>
            </w:r>
          </w:p>
          <w:p w14:paraId="6419C0F9" w14:textId="77777777" w:rsidR="00C30393" w:rsidRDefault="00C30393" w:rsidP="004F0159">
            <w:pPr>
              <w:pStyle w:val="ListParagraph"/>
              <w:spacing w:before="100" w:beforeAutospacing="1" w:after="100" w:afterAutospacing="1"/>
              <w:ind w:left="360"/>
              <w:rPr>
                <w:color w:val="000000" w:themeColor="text1"/>
              </w:rPr>
            </w:pPr>
            <w:r w:rsidRPr="00C30393">
              <w:rPr>
                <w:color w:val="000000" w:themeColor="text1"/>
              </w:rPr>
              <w:t xml:space="preserve">More than a </w:t>
            </w:r>
            <w:hyperlink r:id="rId104" w:tgtFrame="_blank" w:history="1">
              <w:r w:rsidRPr="00C30393">
                <w:rPr>
                  <w:rStyle w:val="Hyperlink"/>
                </w:rPr>
                <w:t>dozen states</w:t>
              </w:r>
            </w:hyperlink>
            <w:r w:rsidRPr="00C30393">
              <w:rPr>
                <w:color w:val="000000" w:themeColor="text1"/>
              </w:rPr>
              <w:t xml:space="preserve"> have taken steps to reform the repair process. California </w:t>
            </w:r>
            <w:hyperlink r:id="rId105" w:tgtFrame="_blank" w:history="1">
              <w:r w:rsidRPr="00C30393">
                <w:rPr>
                  <w:rStyle w:val="Hyperlink"/>
                </w:rPr>
                <w:t>passed legislation</w:t>
              </w:r>
            </w:hyperlink>
            <w:r w:rsidRPr="00C30393">
              <w:rPr>
                <w:color w:val="000000" w:themeColor="text1"/>
              </w:rPr>
              <w:t xml:space="preserve"> that eliminated the need for insurance authorization for some repairs to power chairs, though the governor </w:t>
            </w:r>
            <w:hyperlink r:id="rId106" w:tgtFrame="_blank" w:history="1">
              <w:r w:rsidRPr="00C30393">
                <w:rPr>
                  <w:rStyle w:val="Hyperlink"/>
                </w:rPr>
                <w:t>vetoed it</w:t>
              </w:r>
            </w:hyperlink>
            <w:r w:rsidRPr="00C30393">
              <w:rPr>
                <w:color w:val="000000" w:themeColor="text1"/>
              </w:rPr>
              <w:t xml:space="preserve"> this month. Other states have provided</w:t>
            </w:r>
            <w:r w:rsidRPr="00C30393">
              <w:rPr>
                <w:b/>
                <w:bCs/>
                <w:color w:val="000000" w:themeColor="text1"/>
              </w:rPr>
              <w:t xml:space="preserve"> </w:t>
            </w:r>
            <w:r w:rsidRPr="00C30393">
              <w:rPr>
                <w:color w:val="000000" w:themeColor="text1"/>
              </w:rPr>
              <w:t xml:space="preserve">better access to loaner chairs, mandated </w:t>
            </w:r>
            <w:hyperlink r:id="rId107" w:tgtFrame="_blank" w:history="1">
              <w:r w:rsidRPr="00C30393">
                <w:rPr>
                  <w:rStyle w:val="Hyperlink"/>
                </w:rPr>
                <w:t>longer warranties</w:t>
              </w:r>
            </w:hyperlink>
            <w:r w:rsidRPr="00C30393">
              <w:rPr>
                <w:color w:val="000000" w:themeColor="text1"/>
              </w:rPr>
              <w:t>, or expanded the pool of</w:t>
            </w:r>
            <w:r w:rsidRPr="00C30393">
              <w:rPr>
                <w:b/>
                <w:bCs/>
                <w:color w:val="000000" w:themeColor="text1"/>
              </w:rPr>
              <w:t xml:space="preserve"> </w:t>
            </w:r>
            <w:r w:rsidRPr="00C30393">
              <w:rPr>
                <w:color w:val="000000" w:themeColor="text1"/>
              </w:rPr>
              <w:t>businesses</w:t>
            </w:r>
            <w:r w:rsidRPr="00C30393">
              <w:rPr>
                <w:b/>
                <w:bCs/>
                <w:color w:val="000000" w:themeColor="text1"/>
              </w:rPr>
              <w:t xml:space="preserve"> </w:t>
            </w:r>
            <w:hyperlink r:id="rId108" w:tgtFrame="_blank" w:history="1">
              <w:r w:rsidRPr="00C30393">
                <w:rPr>
                  <w:rStyle w:val="Hyperlink"/>
                </w:rPr>
                <w:t>eligible to repair</w:t>
              </w:r>
            </w:hyperlink>
            <w:r w:rsidRPr="00C30393">
              <w:rPr>
                <w:color w:val="000000" w:themeColor="text1"/>
              </w:rPr>
              <w:t xml:space="preserve"> wheelchairs.</w:t>
            </w:r>
            <w:r w:rsidRPr="00C30393">
              <w:rPr>
                <w:b/>
                <w:bCs/>
                <w:color w:val="000000" w:themeColor="text1"/>
              </w:rPr>
              <w:t xml:space="preserve"> </w:t>
            </w:r>
            <w:r w:rsidRPr="00C30393">
              <w:rPr>
                <w:color w:val="000000" w:themeColor="text1"/>
              </w:rPr>
              <w:t>Now, wheelchair users are looking to the Massachusetts Legislature to impose similar</w:t>
            </w:r>
            <w:r w:rsidRPr="00C30393">
              <w:rPr>
                <w:b/>
                <w:bCs/>
                <w:color w:val="000000" w:themeColor="text1"/>
              </w:rPr>
              <w:t xml:space="preserve"> </w:t>
            </w:r>
            <w:r w:rsidRPr="00C30393">
              <w:rPr>
                <w:color w:val="000000" w:themeColor="text1"/>
              </w:rPr>
              <w:t>protections.</w:t>
            </w:r>
            <w:r>
              <w:rPr>
                <w:color w:val="000000" w:themeColor="text1"/>
              </w:rPr>
              <w:t xml:space="preserve"> . .</w:t>
            </w:r>
          </w:p>
          <w:p w14:paraId="0F808F96" w14:textId="77777777" w:rsidR="00C30393" w:rsidRDefault="00C30393" w:rsidP="004F0159">
            <w:pPr>
              <w:pStyle w:val="ListParagraph"/>
              <w:spacing w:before="100" w:beforeAutospacing="1" w:after="100" w:afterAutospacing="1"/>
              <w:ind w:left="360"/>
              <w:rPr>
                <w:color w:val="000000" w:themeColor="text1"/>
              </w:rPr>
            </w:pPr>
            <w:r w:rsidRPr="00C30393">
              <w:rPr>
                <w:color w:val="000000" w:themeColor="text1"/>
              </w:rPr>
              <w:t xml:space="preserve">In Massachusetts, about 10 percent of the population have disabilities that impede mobility, according to the </w:t>
            </w:r>
            <w:hyperlink r:id="rId109" w:tgtFrame="_blank" w:history="1">
              <w:r w:rsidRPr="00C30393">
                <w:rPr>
                  <w:rStyle w:val="Hyperlink"/>
                </w:rPr>
                <w:t>Centers for Disease Control and Prevention</w:t>
              </w:r>
            </w:hyperlink>
            <w:r w:rsidRPr="00C30393">
              <w:rPr>
                <w:color w:val="000000" w:themeColor="text1"/>
              </w:rPr>
              <w:t>, though disability advocates say they aren’t sure how many are wheelchair users.</w:t>
            </w:r>
            <w:r>
              <w:rPr>
                <w:color w:val="000000" w:themeColor="text1"/>
              </w:rPr>
              <w:t xml:space="preserve"> . . .</w:t>
            </w:r>
          </w:p>
          <w:p w14:paraId="2741159D" w14:textId="77777777" w:rsidR="00C30393" w:rsidRDefault="00C30393" w:rsidP="004F0159">
            <w:pPr>
              <w:pStyle w:val="ListParagraph"/>
              <w:spacing w:before="100" w:beforeAutospacing="1" w:after="100" w:afterAutospacing="1"/>
              <w:ind w:left="360"/>
              <w:rPr>
                <w:color w:val="000000" w:themeColor="text1"/>
              </w:rPr>
            </w:pPr>
            <w:r w:rsidRPr="00C30393">
              <w:rPr>
                <w:color w:val="000000" w:themeColor="text1"/>
              </w:rPr>
              <w:t xml:space="preserve">Wheelchair users constantly live with the possibility of a serious failure. About </w:t>
            </w:r>
            <w:hyperlink r:id="rId110" w:tgtFrame="_blank" w:history="1">
              <w:r w:rsidRPr="00C30393">
                <w:rPr>
                  <w:rStyle w:val="Hyperlink"/>
                </w:rPr>
                <w:t>56 percent of users reported needing at least one repair on their chairs</w:t>
              </w:r>
            </w:hyperlink>
            <w:r w:rsidRPr="00C30393">
              <w:rPr>
                <w:color w:val="000000" w:themeColor="text1"/>
              </w:rPr>
              <w:t xml:space="preserve"> within a six-month period, a 2021 University of Pittsburgh survey found.</w:t>
            </w:r>
          </w:p>
          <w:p w14:paraId="417E1069" w14:textId="77777777" w:rsidR="005417C2" w:rsidRDefault="005417C2" w:rsidP="005417C2">
            <w:pPr>
              <w:pStyle w:val="ListParagraph"/>
              <w:numPr>
                <w:ilvl w:val="0"/>
                <w:numId w:val="20"/>
              </w:numPr>
              <w:spacing w:before="100" w:beforeAutospacing="1" w:after="100" w:afterAutospacing="1"/>
              <w:rPr>
                <w:b/>
                <w:bCs/>
                <w:color w:val="000000" w:themeColor="text1"/>
              </w:rPr>
            </w:pPr>
            <w:r>
              <w:rPr>
                <w:b/>
                <w:bCs/>
                <w:color w:val="000000" w:themeColor="text1"/>
              </w:rPr>
              <w:t>Mathmetica</w:t>
            </w:r>
          </w:p>
          <w:p w14:paraId="28544278" w14:textId="77777777" w:rsidR="005417C2" w:rsidRDefault="005417C2" w:rsidP="005417C2">
            <w:pPr>
              <w:pStyle w:val="ListParagraph"/>
              <w:spacing w:before="100" w:beforeAutospacing="1" w:after="100" w:afterAutospacing="1"/>
              <w:ind w:left="360"/>
              <w:rPr>
                <w:color w:val="000000" w:themeColor="text1"/>
              </w:rPr>
            </w:pPr>
            <w:r>
              <w:rPr>
                <w:color w:val="000000" w:themeColor="text1"/>
              </w:rPr>
              <w:t>October 9, 2023</w:t>
            </w:r>
          </w:p>
          <w:p w14:paraId="3041F77C" w14:textId="77777777" w:rsidR="005417C2" w:rsidRDefault="00000000" w:rsidP="005417C2">
            <w:pPr>
              <w:pStyle w:val="ListParagraph"/>
              <w:spacing w:before="100" w:beforeAutospacing="1" w:after="100" w:afterAutospacing="1"/>
              <w:ind w:left="360"/>
              <w:rPr>
                <w:i/>
                <w:iCs/>
                <w:color w:val="000000" w:themeColor="text1"/>
              </w:rPr>
            </w:pPr>
            <w:hyperlink r:id="rId111" w:history="1">
              <w:r w:rsidR="005417C2" w:rsidRPr="005417C2">
                <w:rPr>
                  <w:rStyle w:val="Hyperlink"/>
                  <w:i/>
                  <w:iCs/>
                </w:rPr>
                <w:t>Advance Equitable Evaluation by Centering the Lived Experiences of People with Disabilities in Research</w:t>
              </w:r>
            </w:hyperlink>
          </w:p>
          <w:p w14:paraId="68589CD7" w14:textId="77777777" w:rsidR="005417C2" w:rsidRDefault="005417C2" w:rsidP="005417C2">
            <w:pPr>
              <w:pStyle w:val="ListParagraph"/>
              <w:spacing w:before="100" w:beforeAutospacing="1" w:after="100" w:afterAutospacing="1"/>
              <w:ind w:left="360"/>
              <w:rPr>
                <w:color w:val="000000" w:themeColor="text1"/>
              </w:rPr>
            </w:pPr>
            <w:r>
              <w:rPr>
                <w:color w:val="000000" w:themeColor="text1"/>
              </w:rPr>
              <w:t xml:space="preserve">By </w:t>
            </w:r>
            <w:r w:rsidRPr="005417C2">
              <w:rPr>
                <w:color w:val="000000" w:themeColor="text1"/>
              </w:rPr>
              <w:t>Denise Hoffman, Kimberly Aguillard, Brianna Elgart, and Amaka Osuoha</w:t>
            </w:r>
          </w:p>
          <w:p w14:paraId="48D537ED" w14:textId="77777777" w:rsidR="006E7330" w:rsidRPr="006E7330" w:rsidRDefault="006E7330" w:rsidP="006E7330">
            <w:pPr>
              <w:pStyle w:val="ListParagraph"/>
              <w:ind w:left="360"/>
              <w:rPr>
                <w:color w:val="000000" w:themeColor="text1"/>
              </w:rPr>
            </w:pPr>
            <w:r w:rsidRPr="006E7330">
              <w:rPr>
                <w:color w:val="000000" w:themeColor="text1"/>
              </w:rPr>
              <w:t xml:space="preserve">Because of the disability community’s persistence in advocating for inclusion, policymakers and researchers increasingly recognize that collaborating with people who have lived experience of disability is crucial to better designed programs and policies. Excluding people with disabilities from research and decision-making related to programs and policies that serve them further marginalizes that community and often leads to incomplete or inadequate solutions to social problems. </w:t>
            </w:r>
          </w:p>
          <w:p w14:paraId="467A92DA" w14:textId="75F6890A" w:rsidR="005417C2" w:rsidRPr="00330509" w:rsidRDefault="006E7330" w:rsidP="00330509">
            <w:pPr>
              <w:pStyle w:val="ListParagraph"/>
              <w:ind w:left="360"/>
              <w:rPr>
                <w:color w:val="000000" w:themeColor="text1"/>
              </w:rPr>
            </w:pPr>
            <w:r w:rsidRPr="006E7330">
              <w:rPr>
                <w:color w:val="000000" w:themeColor="text1"/>
              </w:rPr>
              <w:t xml:space="preserve">As we commemorate this year’s National Disability Employment Awareness Month, we have reflected on how infusing the perspectives of people with lived experience of disability has enhanced our understanding and improved the quality of Mathematica research, leading to more effective policies and interventions that help people with disabilities meet their employment goals. Many of our federal partners also recognize the value of participatory research practices and discussed some of their insights in a </w:t>
            </w:r>
            <w:hyperlink r:id="rId112" w:history="1">
              <w:r w:rsidRPr="006E7330">
                <w:rPr>
                  <w:rStyle w:val="Hyperlink"/>
                </w:rPr>
                <w:t>webinar</w:t>
              </w:r>
            </w:hyperlink>
            <w:r w:rsidRPr="006E7330">
              <w:rPr>
                <w:color w:val="000000" w:themeColor="text1"/>
              </w:rPr>
              <w:t xml:space="preserve"> in July 2023. </w:t>
            </w:r>
          </w:p>
        </w:tc>
      </w:tr>
      <w:tr w:rsidR="00AA1D8C" w14:paraId="5F234061" w14:textId="77777777" w:rsidTr="00DA413A">
        <w:trPr>
          <w:gridAfter w:val="1"/>
          <w:wAfter w:w="113" w:type="dxa"/>
        </w:trPr>
        <w:tc>
          <w:tcPr>
            <w:tcW w:w="2898" w:type="dxa"/>
            <w:gridSpan w:val="2"/>
          </w:tcPr>
          <w:p w14:paraId="22FFB2B1" w14:textId="5FDF6839" w:rsidR="00AA1D8C" w:rsidRDefault="00AA1D8C" w:rsidP="00F60573">
            <w:r>
              <w:t>From Around the Country</w:t>
            </w:r>
          </w:p>
        </w:tc>
        <w:tc>
          <w:tcPr>
            <w:tcW w:w="7807" w:type="dxa"/>
            <w:gridSpan w:val="3"/>
          </w:tcPr>
          <w:p w14:paraId="39974712" w14:textId="2C77A6F2" w:rsidR="00AA1D8C" w:rsidRPr="004565D9" w:rsidRDefault="00AA1D8C" w:rsidP="004565D9">
            <w:pPr>
              <w:pStyle w:val="ListParagraph"/>
              <w:numPr>
                <w:ilvl w:val="0"/>
                <w:numId w:val="20"/>
              </w:numPr>
              <w:spacing w:before="100" w:beforeAutospacing="1" w:after="100" w:afterAutospacing="1"/>
              <w:rPr>
                <w:b/>
                <w:bCs/>
                <w:color w:val="000000" w:themeColor="text1"/>
              </w:rPr>
            </w:pPr>
            <w:r w:rsidRPr="004565D9">
              <w:rPr>
                <w:b/>
                <w:bCs/>
                <w:color w:val="000000" w:themeColor="text1"/>
              </w:rPr>
              <w:t xml:space="preserve">The </w:t>
            </w:r>
            <w:r w:rsidR="00AE1D43" w:rsidRPr="004565D9">
              <w:rPr>
                <w:b/>
                <w:bCs/>
                <w:color w:val="000000" w:themeColor="text1"/>
              </w:rPr>
              <w:t>Trentonian</w:t>
            </w:r>
          </w:p>
          <w:p w14:paraId="48CB21DB" w14:textId="77777777" w:rsidR="00AA1D8C" w:rsidRDefault="00AA1D8C" w:rsidP="00AA1D8C">
            <w:pPr>
              <w:pStyle w:val="ListParagraph"/>
              <w:spacing w:before="100" w:beforeAutospacing="1" w:after="100" w:afterAutospacing="1"/>
              <w:ind w:left="360"/>
              <w:rPr>
                <w:color w:val="000000" w:themeColor="text1"/>
              </w:rPr>
            </w:pPr>
            <w:r>
              <w:rPr>
                <w:color w:val="000000" w:themeColor="text1"/>
              </w:rPr>
              <w:t>October 22, 2023</w:t>
            </w:r>
          </w:p>
          <w:p w14:paraId="15EB6D4D" w14:textId="0EA6D3CE" w:rsidR="00AA1D8C" w:rsidRDefault="00000000" w:rsidP="00AA1D8C">
            <w:pPr>
              <w:pStyle w:val="ListParagraph"/>
              <w:spacing w:before="100" w:beforeAutospacing="1" w:after="100" w:afterAutospacing="1"/>
              <w:ind w:left="360"/>
              <w:rPr>
                <w:i/>
                <w:iCs/>
                <w:color w:val="000000" w:themeColor="text1"/>
              </w:rPr>
            </w:pPr>
            <w:hyperlink r:id="rId113" w:history="1">
              <w:r w:rsidR="00AA1D8C" w:rsidRPr="00AA1D8C">
                <w:rPr>
                  <w:rStyle w:val="Hyperlink"/>
                  <w:i/>
                  <w:iCs/>
                </w:rPr>
                <w:t>New Jersey’s Nursing Homes Are a Scandal</w:t>
              </w:r>
              <w:r w:rsidR="00AE1D43" w:rsidRPr="00AA1D8C">
                <w:rPr>
                  <w:rStyle w:val="Hyperlink"/>
                  <w:i/>
                  <w:iCs/>
                </w:rPr>
                <w:t xml:space="preserve">. </w:t>
              </w:r>
              <w:r w:rsidR="00AA1D8C" w:rsidRPr="00AA1D8C">
                <w:rPr>
                  <w:rStyle w:val="Hyperlink"/>
                  <w:i/>
                  <w:iCs/>
                </w:rPr>
                <w:t>Politics is Getting in the Way of Change.</w:t>
              </w:r>
            </w:hyperlink>
          </w:p>
          <w:p w14:paraId="1DE163C4" w14:textId="77777777" w:rsidR="00AA1D8C" w:rsidRDefault="00AA1D8C" w:rsidP="00AA1D8C">
            <w:pPr>
              <w:pStyle w:val="ListParagraph"/>
              <w:spacing w:before="100" w:beforeAutospacing="1" w:after="100" w:afterAutospacing="1"/>
              <w:ind w:left="360"/>
              <w:rPr>
                <w:color w:val="000000" w:themeColor="text1"/>
              </w:rPr>
            </w:pPr>
            <w:r w:rsidRPr="00AA1D8C">
              <w:rPr>
                <w:color w:val="000000" w:themeColor="text1"/>
              </w:rPr>
              <w:t>By Michel Hurtado</w:t>
            </w:r>
          </w:p>
          <w:p w14:paraId="2BBE5246" w14:textId="320FC405" w:rsidR="00AA1D8C" w:rsidRPr="00AA1D8C" w:rsidRDefault="00AA1D8C" w:rsidP="00AA1D8C">
            <w:pPr>
              <w:pStyle w:val="ListParagraph"/>
              <w:ind w:left="360"/>
              <w:rPr>
                <w:color w:val="000000" w:themeColor="text1"/>
              </w:rPr>
            </w:pPr>
            <w:r w:rsidRPr="00AA1D8C">
              <w:rPr>
                <w:color w:val="000000" w:themeColor="text1"/>
              </w:rPr>
              <w:t xml:space="preserve">As we exit the COVID-19 pandemic that wrought havoc on the Garden State’s nursing homes, we need to have an honest conversation about what goes on in these places and what can be done about them. It’s never easy to place a loved one in a nursing home. People are naturally hesitant to resort to this option due to </w:t>
            </w:r>
            <w:r w:rsidR="00AE1D43" w:rsidRPr="00AA1D8C">
              <w:rPr>
                <w:color w:val="000000" w:themeColor="text1"/>
              </w:rPr>
              <w:t>the many</w:t>
            </w:r>
            <w:r w:rsidRPr="00AA1D8C">
              <w:rPr>
                <w:color w:val="000000" w:themeColor="text1"/>
              </w:rPr>
              <w:t xml:space="preserve"> horror stories associated with these facilities. New Jersey is no exception, indeed, it is a perfect example why.</w:t>
            </w:r>
          </w:p>
          <w:p w14:paraId="3F670B51" w14:textId="099DA0C3" w:rsidR="00AA1D8C" w:rsidRPr="00AA1D8C" w:rsidRDefault="00AA1D8C" w:rsidP="00AA1D8C">
            <w:pPr>
              <w:pStyle w:val="ListParagraph"/>
              <w:ind w:left="360"/>
              <w:rPr>
                <w:color w:val="000000" w:themeColor="text1"/>
              </w:rPr>
            </w:pPr>
            <w:r w:rsidRPr="00AA1D8C">
              <w:rPr>
                <w:color w:val="000000" w:themeColor="text1"/>
              </w:rPr>
              <w:t>A February 2022 report from the State Comptroller (OSC) found that 15 nursing homes in New Jersey’s Medicaid program performed poorly with no consequences</w:t>
            </w:r>
            <w:r w:rsidR="00AE1D43" w:rsidRPr="00AA1D8C">
              <w:rPr>
                <w:color w:val="000000" w:themeColor="text1"/>
              </w:rPr>
              <w:t xml:space="preserve">. </w:t>
            </w:r>
            <w:r w:rsidRPr="00AA1D8C">
              <w:rPr>
                <w:color w:val="000000" w:themeColor="text1"/>
              </w:rPr>
              <w:t>A March report from this year reveals little has changed.</w:t>
            </w:r>
          </w:p>
          <w:p w14:paraId="6F29EBA1" w14:textId="77777777" w:rsidR="00AA1D8C" w:rsidRPr="00AA1D8C" w:rsidRDefault="00AA1D8C" w:rsidP="00AA1D8C">
            <w:pPr>
              <w:pStyle w:val="ListParagraph"/>
              <w:ind w:left="360"/>
              <w:rPr>
                <w:color w:val="000000" w:themeColor="text1"/>
              </w:rPr>
            </w:pPr>
            <w:r w:rsidRPr="00AA1D8C">
              <w:rPr>
                <w:color w:val="000000" w:themeColor="text1"/>
              </w:rPr>
              <w:t>The following was documented:</w:t>
            </w:r>
          </w:p>
          <w:p w14:paraId="36416B16" w14:textId="77777777" w:rsidR="00AA1D8C" w:rsidRPr="00AA1D8C" w:rsidRDefault="00AA1D8C" w:rsidP="00AA1D8C">
            <w:pPr>
              <w:pStyle w:val="ListParagraph"/>
              <w:numPr>
                <w:ilvl w:val="0"/>
                <w:numId w:val="21"/>
              </w:numPr>
              <w:rPr>
                <w:color w:val="000000" w:themeColor="text1"/>
              </w:rPr>
            </w:pPr>
            <w:r w:rsidRPr="00AA1D8C">
              <w:rPr>
                <w:color w:val="000000" w:themeColor="text1"/>
              </w:rPr>
              <w:t>Seven of the twelve lowest-rated nursing homes identified in this report were also identified in OSC’s original report, issued over a year ago.</w:t>
            </w:r>
          </w:p>
          <w:p w14:paraId="06B5FE8B" w14:textId="77777777" w:rsidR="00AA1D8C" w:rsidRPr="00AA1D8C" w:rsidRDefault="00AA1D8C" w:rsidP="00AA1D8C">
            <w:pPr>
              <w:pStyle w:val="ListParagraph"/>
              <w:numPr>
                <w:ilvl w:val="0"/>
                <w:numId w:val="21"/>
              </w:numPr>
              <w:rPr>
                <w:color w:val="000000" w:themeColor="text1"/>
              </w:rPr>
            </w:pPr>
            <w:r w:rsidRPr="00AA1D8C">
              <w:rPr>
                <w:color w:val="000000" w:themeColor="text1"/>
              </w:rPr>
              <w:t>Only one of the twelve nursing homes identified in this report has shown any signs of recent improvement.</w:t>
            </w:r>
          </w:p>
          <w:p w14:paraId="0D3143E4" w14:textId="77777777" w:rsidR="00AA1D8C" w:rsidRPr="00AA1D8C" w:rsidRDefault="00AA1D8C" w:rsidP="00AA1D8C">
            <w:pPr>
              <w:numPr>
                <w:ilvl w:val="0"/>
                <w:numId w:val="21"/>
              </w:numPr>
              <w:spacing w:before="100" w:beforeAutospacing="1" w:after="100" w:afterAutospacing="1"/>
              <w:rPr>
                <w:rFonts w:eastAsia="Times New Roman" w:cstheme="minorHAnsi"/>
              </w:rPr>
            </w:pPr>
            <w:r w:rsidRPr="00AA1D8C">
              <w:rPr>
                <w:rFonts w:eastAsia="Times New Roman" w:cstheme="minorHAnsi"/>
              </w:rPr>
              <w:t>Using OSC’s methodology, three facilities showed no improvement at all over the review period.</w:t>
            </w:r>
          </w:p>
          <w:p w14:paraId="360646EA" w14:textId="77777777" w:rsidR="00AA1D8C" w:rsidRPr="00AA1D8C" w:rsidRDefault="00AA1D8C" w:rsidP="00AA1D8C">
            <w:pPr>
              <w:numPr>
                <w:ilvl w:val="0"/>
                <w:numId w:val="21"/>
              </w:numPr>
              <w:spacing w:before="100" w:beforeAutospacing="1" w:after="100" w:afterAutospacing="1"/>
              <w:rPr>
                <w:rFonts w:eastAsia="Times New Roman" w:cstheme="minorHAnsi"/>
              </w:rPr>
            </w:pPr>
            <w:r w:rsidRPr="00AA1D8C">
              <w:rPr>
                <w:rFonts w:eastAsia="Times New Roman" w:cstheme="minorHAnsi"/>
              </w:rPr>
              <w:t>Several of the facilities on OSC’s list have provided sub-standard care for nearly a decade.</w:t>
            </w:r>
          </w:p>
          <w:p w14:paraId="29DB449E" w14:textId="77777777" w:rsidR="00AA1D8C" w:rsidRPr="00AA1D8C" w:rsidRDefault="00AA1D8C" w:rsidP="00AA1D8C">
            <w:pPr>
              <w:numPr>
                <w:ilvl w:val="0"/>
                <w:numId w:val="21"/>
              </w:numPr>
              <w:spacing w:before="100" w:beforeAutospacing="1" w:after="100" w:afterAutospacing="1"/>
              <w:rPr>
                <w:rFonts w:eastAsia="Times New Roman" w:cstheme="minorHAnsi"/>
              </w:rPr>
            </w:pPr>
            <w:r w:rsidRPr="00AA1D8C">
              <w:rPr>
                <w:rFonts w:eastAsia="Times New Roman" w:cstheme="minorHAnsi"/>
              </w:rPr>
              <w:t>In the past three years, three of the four “graduates” of the SFF Program, a program designed to improve nursing home quality, have reverted to one-star ratings.</w:t>
            </w:r>
          </w:p>
          <w:p w14:paraId="7C2303FF" w14:textId="77777777" w:rsidR="00AA1D8C" w:rsidRPr="00AA1D8C" w:rsidRDefault="00AA1D8C" w:rsidP="00AA1D8C">
            <w:pPr>
              <w:numPr>
                <w:ilvl w:val="0"/>
                <w:numId w:val="21"/>
              </w:numPr>
              <w:spacing w:before="100" w:beforeAutospacing="1" w:after="100" w:afterAutospacing="1"/>
              <w:contextualSpacing/>
              <w:rPr>
                <w:rFonts w:eastAsia="Times New Roman" w:cstheme="minorHAnsi"/>
              </w:rPr>
            </w:pPr>
            <w:r w:rsidRPr="00AA1D8C">
              <w:rPr>
                <w:rFonts w:eastAsia="Times New Roman" w:cstheme="minorHAnsi"/>
              </w:rPr>
              <w:t>Twenty administrators of one of the lowest-rated facilities own multiple nursing homes in New Jersey, with four owning or operating multiple facilities on OSC’s lowest-rated list.</w:t>
            </w:r>
          </w:p>
          <w:p w14:paraId="5DFDA363" w14:textId="1609369E" w:rsidR="00AA1D8C" w:rsidRPr="00AA1D8C" w:rsidRDefault="00AA1D8C" w:rsidP="00AA1D8C">
            <w:pPr>
              <w:spacing w:before="100" w:beforeAutospacing="1" w:after="100" w:afterAutospacing="1"/>
              <w:ind w:left="360"/>
              <w:contextualSpacing/>
              <w:rPr>
                <w:rFonts w:eastAsia="Times New Roman" w:cstheme="minorHAnsi"/>
              </w:rPr>
            </w:pPr>
            <w:r w:rsidRPr="00AA1D8C">
              <w:rPr>
                <w:rFonts w:eastAsia="Times New Roman" w:cstheme="minorHAnsi"/>
              </w:rPr>
              <w:t>The twelve facilities named in the March 2023 report received a combined total of $577,526,015 in Medicaid funds</w:t>
            </w:r>
            <w:r w:rsidR="00AE1D43" w:rsidRPr="00AA1D8C">
              <w:rPr>
                <w:rFonts w:eastAsia="Times New Roman" w:cstheme="minorHAnsi"/>
              </w:rPr>
              <w:t xml:space="preserve">. </w:t>
            </w:r>
            <w:r w:rsidRPr="00AA1D8C">
              <w:rPr>
                <w:rFonts w:eastAsia="Times New Roman" w:cstheme="minorHAnsi"/>
              </w:rPr>
              <w:t>Taxpayers are not getting the bang for their many bucks</w:t>
            </w:r>
            <w:r w:rsidR="00AE1D43" w:rsidRPr="00AA1D8C">
              <w:rPr>
                <w:rFonts w:eastAsia="Times New Roman" w:cstheme="minorHAnsi"/>
              </w:rPr>
              <w:t xml:space="preserve">. </w:t>
            </w:r>
            <w:r w:rsidRPr="00AA1D8C">
              <w:rPr>
                <w:rFonts w:eastAsia="Times New Roman" w:cstheme="minorHAnsi"/>
              </w:rPr>
              <w:t>OSC has said that both the NJ Department of Health and the NJ Department of Human Services have largely ignored their recommendations to improve the quality of these facilities</w:t>
            </w:r>
            <w:r w:rsidR="00AE1D43" w:rsidRPr="00AA1D8C">
              <w:rPr>
                <w:rFonts w:eastAsia="Times New Roman" w:cstheme="minorHAnsi"/>
              </w:rPr>
              <w:t xml:space="preserve">. </w:t>
            </w:r>
            <w:r w:rsidRPr="00AA1D8C">
              <w:rPr>
                <w:rFonts w:eastAsia="Times New Roman" w:cstheme="minorHAnsi"/>
              </w:rPr>
              <w:t>All twelve have consistently received the lowest possible rating from the US Centers for Medicare and Medicaid Services.</w:t>
            </w:r>
          </w:p>
          <w:p w14:paraId="6F350BA9" w14:textId="025FA3B2" w:rsidR="00AA1D8C" w:rsidRDefault="00AA1D8C" w:rsidP="00AA1D8C">
            <w:pPr>
              <w:spacing w:before="100" w:beforeAutospacing="1" w:after="100" w:afterAutospacing="1"/>
              <w:ind w:left="360"/>
              <w:contextualSpacing/>
              <w:rPr>
                <w:rFonts w:eastAsia="Times New Roman" w:cstheme="minorHAnsi"/>
              </w:rPr>
            </w:pPr>
            <w:r w:rsidRPr="00AA1D8C">
              <w:rPr>
                <w:rFonts w:eastAsia="Times New Roman" w:cstheme="minorHAnsi"/>
              </w:rPr>
              <w:t>Residents of long-term care facilities often suffer from age-related mental illnesses that can lead to altercations with other residents and staff</w:t>
            </w:r>
            <w:r w:rsidR="00AE1D43" w:rsidRPr="00AA1D8C">
              <w:rPr>
                <w:rFonts w:eastAsia="Times New Roman" w:cstheme="minorHAnsi"/>
              </w:rPr>
              <w:t xml:space="preserve">. </w:t>
            </w:r>
            <w:r w:rsidRPr="00AA1D8C">
              <w:rPr>
                <w:rFonts w:eastAsia="Times New Roman" w:cstheme="minorHAnsi"/>
              </w:rPr>
              <w:t>There is currently a bill in the General Assembly that has been stuck in the Assembly Health Committee since June of last year. Assembly Bill 4276 would require nursing homes to provide more rigorous and detailed training to staff in behavioral health issues</w:t>
            </w:r>
            <w:r w:rsidR="00AE1D43" w:rsidRPr="00AA1D8C">
              <w:rPr>
                <w:rFonts w:eastAsia="Times New Roman" w:cstheme="minorHAnsi"/>
              </w:rPr>
              <w:t xml:space="preserve">. </w:t>
            </w:r>
            <w:r w:rsidRPr="00AA1D8C">
              <w:rPr>
                <w:rFonts w:eastAsia="Times New Roman" w:cstheme="minorHAnsi"/>
              </w:rPr>
              <w:t>This bill was introduced in the last legislative session and died in committee.</w:t>
            </w:r>
          </w:p>
          <w:p w14:paraId="766ABA92" w14:textId="3EB1F688" w:rsidR="00AA1D8C" w:rsidRPr="00AA1D8C" w:rsidRDefault="00AA1D8C" w:rsidP="00AA1D8C">
            <w:pPr>
              <w:spacing w:before="100" w:beforeAutospacing="1" w:after="100" w:afterAutospacing="1"/>
              <w:ind w:left="360"/>
              <w:contextualSpacing/>
              <w:rPr>
                <w:rFonts w:eastAsia="Times New Roman" w:cstheme="minorHAnsi"/>
              </w:rPr>
            </w:pPr>
            <w:r w:rsidRPr="00AA1D8C">
              <w:rPr>
                <w:rFonts w:eastAsia="Times New Roman" w:cstheme="minorHAnsi"/>
              </w:rPr>
              <w:t>Other bills that would help tackle the problems plaguing Garden State nursing homes have also seen little-to-no traction. Also stuck in committee since February 2022 is a bill that would require biennial inspections of nursing homes and assisted living facilities. Another bill would establish a “Long-Term Care Facility Infectious Disease Preparedness and Home Health Care Study Commission.” The bill currently has six co-sponsors from both parties. It is currently stuck in the Homeland Security and State Preparedness Committee. A Senate bill introduced would establish testing and visitation requirements and employment restrictions for long-term care facilities in response to outbreaks of infectious disease. One might think this bill would have been on the governor’s desk by the end of 2020</w:t>
            </w:r>
            <w:r w:rsidR="00AE1D43" w:rsidRPr="00AA1D8C">
              <w:rPr>
                <w:rFonts w:eastAsia="Times New Roman" w:cstheme="minorHAnsi"/>
              </w:rPr>
              <w:t xml:space="preserve">. </w:t>
            </w:r>
            <w:r w:rsidRPr="00AA1D8C">
              <w:rPr>
                <w:rFonts w:eastAsia="Times New Roman" w:cstheme="minorHAnsi"/>
              </w:rPr>
              <w:t>It’s been in committee since January 2022</w:t>
            </w:r>
            <w:r w:rsidR="00AE1D43" w:rsidRPr="00AA1D8C">
              <w:rPr>
                <w:rFonts w:eastAsia="Times New Roman" w:cstheme="minorHAnsi"/>
              </w:rPr>
              <w:t xml:space="preserve">. </w:t>
            </w:r>
            <w:r w:rsidRPr="00AA1D8C">
              <w:rPr>
                <w:rFonts w:eastAsia="Times New Roman" w:cstheme="minorHAnsi"/>
              </w:rPr>
              <w:t>Every single one of these bills had been introduced in the last legislative session. We’re at the end of this session and these bills seemed to be heading nowhere.</w:t>
            </w:r>
          </w:p>
          <w:p w14:paraId="77846753" w14:textId="77777777" w:rsidR="00AA1D8C" w:rsidRPr="00AA1D8C" w:rsidRDefault="00AA1D8C" w:rsidP="00AA1D8C">
            <w:pPr>
              <w:spacing w:before="100" w:beforeAutospacing="1" w:after="100" w:afterAutospacing="1"/>
              <w:ind w:left="360"/>
              <w:contextualSpacing/>
              <w:rPr>
                <w:rFonts w:eastAsia="Times New Roman" w:cstheme="minorHAnsi"/>
              </w:rPr>
            </w:pPr>
            <w:r w:rsidRPr="00AA1D8C">
              <w:rPr>
                <w:rFonts w:eastAsia="Times New Roman" w:cstheme="minorHAnsi"/>
              </w:rPr>
              <w:t>Taxpayers cannot afford to foot the bill for sub-standard and outright cruel treatment of some of our most vulnerable people. Thousands of Garden State families have to worry every day whether or not their loved one is safe in the nursing home they are in. It’s time for the legislature to get on top of this issue now.</w:t>
            </w:r>
          </w:p>
          <w:p w14:paraId="467705B8" w14:textId="41DC8DD9" w:rsidR="00AA1D8C" w:rsidRPr="004565D9" w:rsidRDefault="00AA1D8C" w:rsidP="004565D9">
            <w:pPr>
              <w:spacing w:before="100" w:beforeAutospacing="1" w:after="100" w:afterAutospacing="1"/>
              <w:ind w:left="360"/>
              <w:contextualSpacing/>
              <w:rPr>
                <w:rFonts w:eastAsia="Times New Roman" w:cstheme="minorHAnsi"/>
              </w:rPr>
            </w:pPr>
            <w:r w:rsidRPr="00AA1D8C">
              <w:rPr>
                <w:rFonts w:eastAsia="Times New Roman" w:cstheme="minorHAnsi"/>
                <w:i/>
                <w:iCs/>
              </w:rPr>
              <w:t>Michel F. Hurtado is a student at Kean University where he currently majors in public administration with a minor in political science. He is a candidate for the General Assembly from the 15th district.</w:t>
            </w:r>
          </w:p>
        </w:tc>
      </w:tr>
      <w:tr w:rsidR="00B43410" w14:paraId="28EC1E5A" w14:textId="77777777" w:rsidTr="00DA413A">
        <w:trPr>
          <w:gridAfter w:val="1"/>
          <w:wAfter w:w="113" w:type="dxa"/>
        </w:trPr>
        <w:tc>
          <w:tcPr>
            <w:tcW w:w="2898" w:type="dxa"/>
            <w:gridSpan w:val="2"/>
          </w:tcPr>
          <w:p w14:paraId="455DD882" w14:textId="3127F165" w:rsidR="00B43410" w:rsidRDefault="00B43410" w:rsidP="00F60573">
            <w:r>
              <w:t>International</w:t>
            </w:r>
          </w:p>
        </w:tc>
        <w:tc>
          <w:tcPr>
            <w:tcW w:w="7807" w:type="dxa"/>
            <w:gridSpan w:val="3"/>
          </w:tcPr>
          <w:p w14:paraId="08EB8D35" w14:textId="77777777" w:rsidR="00B43410" w:rsidRPr="00C34F49" w:rsidRDefault="00B43410" w:rsidP="00C34F49">
            <w:pPr>
              <w:pStyle w:val="ListParagraph"/>
              <w:numPr>
                <w:ilvl w:val="0"/>
                <w:numId w:val="20"/>
              </w:numPr>
              <w:spacing w:before="100" w:beforeAutospacing="1" w:after="100" w:afterAutospacing="1"/>
              <w:rPr>
                <w:b/>
                <w:bCs/>
                <w:color w:val="000000" w:themeColor="text1"/>
              </w:rPr>
            </w:pPr>
            <w:r w:rsidRPr="00C34F49">
              <w:rPr>
                <w:b/>
                <w:bCs/>
                <w:color w:val="000000" w:themeColor="text1"/>
              </w:rPr>
              <w:t>*New York Times</w:t>
            </w:r>
          </w:p>
          <w:p w14:paraId="1EBF7875" w14:textId="77777777" w:rsidR="00B43410" w:rsidRDefault="00B43410" w:rsidP="00B43410">
            <w:pPr>
              <w:pStyle w:val="ListParagraph"/>
              <w:spacing w:before="100" w:beforeAutospacing="1" w:after="100" w:afterAutospacing="1"/>
              <w:ind w:left="360"/>
              <w:rPr>
                <w:color w:val="000000" w:themeColor="text1"/>
              </w:rPr>
            </w:pPr>
            <w:r>
              <w:rPr>
                <w:color w:val="000000" w:themeColor="text1"/>
              </w:rPr>
              <w:t>October 21, 2023</w:t>
            </w:r>
          </w:p>
          <w:p w14:paraId="3D98CD1B" w14:textId="77777777" w:rsidR="00B43410" w:rsidRDefault="00000000" w:rsidP="00B43410">
            <w:pPr>
              <w:pStyle w:val="ListParagraph"/>
              <w:spacing w:before="100" w:beforeAutospacing="1" w:after="100" w:afterAutospacing="1"/>
              <w:ind w:left="360"/>
              <w:rPr>
                <w:i/>
                <w:iCs/>
                <w:color w:val="000000" w:themeColor="text1"/>
              </w:rPr>
            </w:pPr>
            <w:hyperlink r:id="rId114" w:history="1">
              <w:r w:rsidR="00B43410" w:rsidRPr="00B43410">
                <w:rPr>
                  <w:rStyle w:val="Hyperlink"/>
                  <w:i/>
                  <w:iCs/>
                </w:rPr>
                <w:t>For the Most Vulnerable Hostages, a Plea for Mercy</w:t>
              </w:r>
            </w:hyperlink>
          </w:p>
          <w:p w14:paraId="2E8BC659" w14:textId="151EA929" w:rsidR="00C34F49" w:rsidRDefault="00C34F49" w:rsidP="00B43410">
            <w:pPr>
              <w:pStyle w:val="ListParagraph"/>
              <w:spacing w:before="100" w:beforeAutospacing="1" w:after="100" w:afterAutospacing="1"/>
              <w:ind w:left="360"/>
              <w:rPr>
                <w:color w:val="000000" w:themeColor="text1"/>
              </w:rPr>
            </w:pPr>
            <w:r w:rsidRPr="00C34F49">
              <w:rPr>
                <w:color w:val="000000" w:themeColor="text1"/>
              </w:rPr>
              <w:t>By Jeffrey Gettleman and Adam Sella</w:t>
            </w:r>
          </w:p>
          <w:p w14:paraId="6BA790B9" w14:textId="1667FE19" w:rsidR="00B43410" w:rsidRDefault="00C34F49" w:rsidP="00B43410">
            <w:pPr>
              <w:pStyle w:val="ListParagraph"/>
              <w:spacing w:before="100" w:beforeAutospacing="1" w:after="100" w:afterAutospacing="1"/>
              <w:ind w:left="360"/>
              <w:rPr>
                <w:color w:val="000000" w:themeColor="text1"/>
              </w:rPr>
            </w:pPr>
            <w:r w:rsidRPr="00C34F49">
              <w:rPr>
                <w:color w:val="000000" w:themeColor="text1"/>
              </w:rPr>
              <w:t>Hamas released two American hostages on Friday, but concern is rising about the hundreds still held in Gaza, especially the injured and ill.</w:t>
            </w:r>
          </w:p>
          <w:p w14:paraId="16162747" w14:textId="77777777" w:rsidR="00C34F49" w:rsidRPr="00C34F49" w:rsidRDefault="00C34F49" w:rsidP="00C34F49">
            <w:pPr>
              <w:pStyle w:val="ListParagraph"/>
              <w:spacing w:before="100" w:beforeAutospacing="1" w:after="100" w:afterAutospacing="1"/>
              <w:ind w:left="360"/>
              <w:rPr>
                <w:color w:val="000000" w:themeColor="text1"/>
              </w:rPr>
            </w:pPr>
            <w:r w:rsidRPr="00C34F49">
              <w:rPr>
                <w:color w:val="000000" w:themeColor="text1"/>
              </w:rPr>
              <w:t>Rut Hodaya Perez is in no shape to be held as a hostage in the Gaza Strip.</w:t>
            </w:r>
          </w:p>
          <w:p w14:paraId="658A386B" w14:textId="732EF6C2" w:rsidR="00C34F49" w:rsidRDefault="00C34F49" w:rsidP="00C34F49">
            <w:pPr>
              <w:pStyle w:val="ListParagraph"/>
              <w:spacing w:before="100" w:beforeAutospacing="1" w:after="100" w:afterAutospacing="1"/>
              <w:ind w:left="360"/>
              <w:rPr>
                <w:color w:val="000000" w:themeColor="text1"/>
              </w:rPr>
            </w:pPr>
            <w:r w:rsidRPr="00C34F49">
              <w:rPr>
                <w:color w:val="000000" w:themeColor="text1"/>
              </w:rPr>
              <w:t>A 17-year-old Israeli girl who has myotonic dystrophy, Rut cannot walk and uses a wheelchair. But that didn’t stop Hamas gunmen from snatching her on Oct. 7</w:t>
            </w:r>
            <w:r>
              <w:rPr>
                <w:color w:val="000000" w:themeColor="text1"/>
              </w:rPr>
              <w:t xml:space="preserve">. . </w:t>
            </w:r>
          </w:p>
          <w:p w14:paraId="56F86E96" w14:textId="77777777" w:rsidR="00C34F49" w:rsidRDefault="00C34F49" w:rsidP="00C34F49">
            <w:pPr>
              <w:pStyle w:val="ListParagraph"/>
              <w:spacing w:before="100" w:beforeAutospacing="1" w:after="100" w:afterAutospacing="1"/>
              <w:ind w:left="360"/>
              <w:rPr>
                <w:color w:val="000000" w:themeColor="text1"/>
              </w:rPr>
            </w:pPr>
            <w:r w:rsidRPr="00C34F49">
              <w:rPr>
                <w:color w:val="000000" w:themeColor="text1"/>
              </w:rPr>
              <w:t>While fears are growing for the safety of all of the hostages, held in conditions that would test even the strongest, the worries are especially intense for the most physically vulnerable like Rut.</w:t>
            </w:r>
            <w:r>
              <w:rPr>
                <w:color w:val="000000" w:themeColor="text1"/>
              </w:rPr>
              <w:t xml:space="preserve"> . .</w:t>
            </w:r>
          </w:p>
          <w:p w14:paraId="3C47C8B8" w14:textId="6BBD6417" w:rsidR="00C34F49" w:rsidRPr="00B43410" w:rsidRDefault="00C34F49" w:rsidP="00C34F49">
            <w:pPr>
              <w:pStyle w:val="ListParagraph"/>
              <w:spacing w:before="100" w:beforeAutospacing="1" w:after="100" w:afterAutospacing="1"/>
              <w:ind w:left="360"/>
              <w:rPr>
                <w:color w:val="000000" w:themeColor="text1"/>
              </w:rPr>
            </w:pPr>
            <w:r w:rsidRPr="00C34F49">
              <w:rPr>
                <w:color w:val="000000" w:themeColor="text1"/>
              </w:rPr>
              <w:t>Israeli officials said that Hamas had taken at least 20 children, including toddlers; more than a dozen people in their 60s, 70s and 80s; and people who suffer from Parkinson’s disease, heart problems, diabetes</w:t>
            </w:r>
            <w:r>
              <w:rPr>
                <w:color w:val="000000" w:themeColor="text1"/>
              </w:rPr>
              <w:t>,</w:t>
            </w:r>
            <w:r w:rsidRPr="00C34F49">
              <w:rPr>
                <w:color w:val="000000" w:themeColor="text1"/>
              </w:rPr>
              <w:t xml:space="preserve"> and cancer.</w:t>
            </w:r>
          </w:p>
        </w:tc>
      </w:tr>
      <w:tr w:rsidR="00957308" w14:paraId="7D44B46A" w14:textId="77777777" w:rsidTr="00DA413A">
        <w:trPr>
          <w:gridAfter w:val="1"/>
          <w:wAfter w:w="113" w:type="dxa"/>
        </w:trPr>
        <w:tc>
          <w:tcPr>
            <w:tcW w:w="2898" w:type="dxa"/>
            <w:gridSpan w:val="2"/>
          </w:tcPr>
          <w:p w14:paraId="1605A87F" w14:textId="0A69757E" w:rsidR="00957308" w:rsidRPr="00D56819" w:rsidRDefault="00901301" w:rsidP="00F60573">
            <w:r w:rsidRPr="00901301">
              <w:t>From Our Advocacy Colleagues Around the Country</w:t>
            </w:r>
          </w:p>
        </w:tc>
        <w:tc>
          <w:tcPr>
            <w:tcW w:w="7807" w:type="dxa"/>
            <w:gridSpan w:val="3"/>
          </w:tcPr>
          <w:p w14:paraId="498FF61D" w14:textId="77777777" w:rsidR="00957308" w:rsidRPr="00C34F49" w:rsidRDefault="00B4304E" w:rsidP="00C34F49">
            <w:pPr>
              <w:pStyle w:val="ListParagraph"/>
              <w:numPr>
                <w:ilvl w:val="0"/>
                <w:numId w:val="20"/>
              </w:numPr>
              <w:rPr>
                <w:b/>
                <w:bCs/>
                <w:color w:val="000000" w:themeColor="text1"/>
              </w:rPr>
            </w:pPr>
            <w:r w:rsidRPr="00C34F49">
              <w:rPr>
                <w:b/>
                <w:bCs/>
                <w:color w:val="000000" w:themeColor="text1"/>
              </w:rPr>
              <w:t>Tallgrass Economics</w:t>
            </w:r>
          </w:p>
          <w:p w14:paraId="3C168733" w14:textId="77777777" w:rsidR="00B4304E" w:rsidRDefault="00B4304E" w:rsidP="00B4304E">
            <w:pPr>
              <w:pStyle w:val="ListParagraph"/>
              <w:ind w:left="360"/>
              <w:rPr>
                <w:color w:val="000000" w:themeColor="text1"/>
              </w:rPr>
            </w:pPr>
            <w:r>
              <w:rPr>
                <w:color w:val="000000" w:themeColor="text1"/>
              </w:rPr>
              <w:t>October 20, 2023</w:t>
            </w:r>
          </w:p>
          <w:p w14:paraId="7B12A5B0" w14:textId="3BF213C0" w:rsidR="00B4304E" w:rsidRPr="00B4304E" w:rsidRDefault="00000000" w:rsidP="00B4304E">
            <w:pPr>
              <w:pStyle w:val="ListParagraph"/>
              <w:ind w:left="360"/>
              <w:rPr>
                <w:i/>
                <w:iCs/>
                <w:color w:val="000000" w:themeColor="text1"/>
              </w:rPr>
            </w:pPr>
            <w:hyperlink r:id="rId115" w:history="1">
              <w:r w:rsidR="00B4304E" w:rsidRPr="00B4304E">
                <w:rPr>
                  <w:rStyle w:val="Hyperlink"/>
                  <w:i/>
                  <w:iCs/>
                </w:rPr>
                <w:t>The Nursing Home Industry-Brown University Collaboration:  Science or a Sign of Growing Corporate Abuse of Power?</w:t>
              </w:r>
            </w:hyperlink>
          </w:p>
          <w:p w14:paraId="0E45A6D6" w14:textId="1BB1478D" w:rsidR="00B4304E" w:rsidRDefault="00B4304E" w:rsidP="00B4304E">
            <w:pPr>
              <w:pStyle w:val="ListParagraph"/>
              <w:ind w:left="360"/>
              <w:rPr>
                <w:color w:val="000000" w:themeColor="text1"/>
              </w:rPr>
            </w:pPr>
            <w:r>
              <w:rPr>
                <w:color w:val="000000" w:themeColor="text1"/>
              </w:rPr>
              <w:t>By David Kingsley</w:t>
            </w:r>
          </w:p>
          <w:p w14:paraId="30F944F4" w14:textId="22968F8F" w:rsidR="00B4304E" w:rsidRDefault="00B4304E" w:rsidP="00B4304E">
            <w:pPr>
              <w:pStyle w:val="ListParagraph"/>
              <w:ind w:left="360"/>
              <w:rPr>
                <w:color w:val="000000" w:themeColor="text1"/>
              </w:rPr>
            </w:pPr>
            <w:r w:rsidRPr="00B4304E">
              <w:rPr>
                <w:color w:val="000000" w:themeColor="text1"/>
              </w:rPr>
              <w:t>Growing problems resulting from big data and A.I. call for pushback by concerned scientists and citizens in general. Computing power and speed, massive collections of data, and technologically sophisticated data analytics will increasingly play a major role in the fairness, quality, and control of the U.S. healthcare system</w:t>
            </w:r>
            <w:r w:rsidR="00AE1D43" w:rsidRPr="00B4304E">
              <w:rPr>
                <w:color w:val="000000" w:themeColor="text1"/>
              </w:rPr>
              <w:t xml:space="preserve">. </w:t>
            </w:r>
            <w:r w:rsidRPr="00B4304E">
              <w:rPr>
                <w:color w:val="000000" w:themeColor="text1"/>
              </w:rPr>
              <w:t>Control over these processes by industrial interests through manipulation of government agencies, universities, and political actors will result in inefficient, costly, corrupt, and inequitable healthcare.</w:t>
            </w:r>
          </w:p>
          <w:p w14:paraId="710AAA34" w14:textId="77777777" w:rsidR="00B4304E" w:rsidRDefault="00B4304E" w:rsidP="00B4304E">
            <w:pPr>
              <w:pStyle w:val="ListParagraph"/>
              <w:ind w:left="360"/>
              <w:rPr>
                <w:color w:val="000000" w:themeColor="text1"/>
              </w:rPr>
            </w:pPr>
            <w:r w:rsidRPr="00B4304E">
              <w:rPr>
                <w:color w:val="000000" w:themeColor="text1"/>
              </w:rPr>
              <w:t>An insidious collaboration between the American Health Care Association (AHCA) and the Brown University Center for Gerontology &amp; Healthcare Research (BU CGHR) serves as an example of how a university and industry can team up to thwart efforts by advocates to improve the quality of nursing home care.</w:t>
            </w:r>
            <w:r>
              <w:rPr>
                <w:color w:val="000000" w:themeColor="text1"/>
              </w:rPr>
              <w:t xml:space="preserve"> . .</w:t>
            </w:r>
          </w:p>
          <w:p w14:paraId="7655EB1D" w14:textId="2BA241EE" w:rsidR="00B4304E" w:rsidRPr="00B4304E" w:rsidRDefault="00B4304E" w:rsidP="00B4304E">
            <w:pPr>
              <w:pStyle w:val="ListParagraph"/>
              <w:ind w:left="360"/>
              <w:rPr>
                <w:color w:val="000000" w:themeColor="text1"/>
              </w:rPr>
            </w:pPr>
            <w:r w:rsidRPr="00B4304E">
              <w:rPr>
                <w:color w:val="000000" w:themeColor="text1"/>
              </w:rPr>
              <w:t>When an industry can leverage the cachet of a venerable academic institution and produce dubious statistical models and write articles favorable to entities with a financial interest in the outcome of research, human rights and adequate healthcare will inevitably become secondary to cash flow</w:t>
            </w:r>
            <w:r w:rsidR="00AE1D43" w:rsidRPr="00B4304E">
              <w:rPr>
                <w:color w:val="000000" w:themeColor="text1"/>
              </w:rPr>
              <w:t xml:space="preserve">. </w:t>
            </w:r>
            <w:r w:rsidRPr="00B4304E">
              <w:rPr>
                <w:color w:val="000000" w:themeColor="text1"/>
              </w:rPr>
              <w:t>Money takes precedence over healthcare, suffering is increased, and lives are shortened.</w:t>
            </w:r>
          </w:p>
          <w:p w14:paraId="18188DF4" w14:textId="55EF30A4" w:rsidR="00B4304E" w:rsidRDefault="00B4304E" w:rsidP="00DD2A3C">
            <w:pPr>
              <w:pStyle w:val="ListParagraph"/>
              <w:ind w:left="360"/>
              <w:rPr>
                <w:color w:val="000000" w:themeColor="text1"/>
              </w:rPr>
            </w:pPr>
            <w:r w:rsidRPr="00B4304E">
              <w:rPr>
                <w:color w:val="000000" w:themeColor="text1"/>
              </w:rPr>
              <w:t>Advocates and scholars must speak out about the Brown University collaboration with AHCE and other such industry-university relationships</w:t>
            </w:r>
            <w:r w:rsidR="00AE1D43" w:rsidRPr="00B4304E">
              <w:rPr>
                <w:color w:val="000000" w:themeColor="text1"/>
              </w:rPr>
              <w:t xml:space="preserve">. </w:t>
            </w:r>
            <w:r w:rsidRPr="00B4304E">
              <w:rPr>
                <w:color w:val="000000" w:themeColor="text1"/>
              </w:rPr>
              <w:t>The role of government, think tanks, and philanthropic foundations in these relationships should not be overlooked either</w:t>
            </w:r>
            <w:r w:rsidR="00AE1D43" w:rsidRPr="00B4304E">
              <w:rPr>
                <w:color w:val="000000" w:themeColor="text1"/>
              </w:rPr>
              <w:t xml:space="preserve">. </w:t>
            </w:r>
            <w:r w:rsidRPr="00B4304E">
              <w:rPr>
                <w:color w:val="000000" w:themeColor="text1"/>
              </w:rPr>
              <w:t>We cannot be passive. The problem of data control and manipulation by industrial interests will only deepen and become more serious and destructive as A.I. becomes available.</w:t>
            </w:r>
          </w:p>
          <w:p w14:paraId="677F568F" w14:textId="77777777" w:rsidR="00A536F6" w:rsidRDefault="00A536F6" w:rsidP="00A536F6">
            <w:pPr>
              <w:pStyle w:val="ListParagraph"/>
              <w:numPr>
                <w:ilvl w:val="0"/>
                <w:numId w:val="20"/>
              </w:numPr>
              <w:rPr>
                <w:b/>
                <w:bCs/>
                <w:color w:val="000000" w:themeColor="text1"/>
              </w:rPr>
            </w:pPr>
            <w:r>
              <w:rPr>
                <w:b/>
                <w:bCs/>
                <w:color w:val="000000" w:themeColor="text1"/>
              </w:rPr>
              <w:t>Consumer Voice</w:t>
            </w:r>
          </w:p>
          <w:p w14:paraId="65E3CC46" w14:textId="77777777" w:rsidR="00A536F6" w:rsidRDefault="00A536F6" w:rsidP="00A536F6">
            <w:pPr>
              <w:pStyle w:val="ListParagraph"/>
              <w:ind w:left="360"/>
              <w:rPr>
                <w:color w:val="000000" w:themeColor="text1"/>
              </w:rPr>
            </w:pPr>
            <w:r>
              <w:rPr>
                <w:color w:val="000000" w:themeColor="text1"/>
              </w:rPr>
              <w:t>October 17, 2023</w:t>
            </w:r>
          </w:p>
          <w:p w14:paraId="2909B2B1" w14:textId="77777777" w:rsidR="00A536F6" w:rsidRDefault="00000000" w:rsidP="00A536F6">
            <w:pPr>
              <w:pStyle w:val="ListParagraph"/>
              <w:ind w:left="360"/>
              <w:rPr>
                <w:i/>
                <w:iCs/>
                <w:color w:val="000000" w:themeColor="text1"/>
              </w:rPr>
            </w:pPr>
            <w:hyperlink r:id="rId116" w:history="1">
              <w:r w:rsidR="00A536F6" w:rsidRPr="00A536F6">
                <w:rPr>
                  <w:rStyle w:val="Hyperlink"/>
                  <w:i/>
                  <w:iCs/>
                </w:rPr>
                <w:t>October 2023 e-newsletter</w:t>
              </w:r>
            </w:hyperlink>
          </w:p>
          <w:p w14:paraId="5374DBB3" w14:textId="77777777" w:rsidR="00A536F6" w:rsidRPr="00A536F6" w:rsidRDefault="00A536F6" w:rsidP="00A536F6">
            <w:pPr>
              <w:pStyle w:val="ListParagraph"/>
              <w:ind w:left="360"/>
              <w:rPr>
                <w:color w:val="000000" w:themeColor="text1"/>
              </w:rPr>
            </w:pPr>
            <w:r w:rsidRPr="00A536F6">
              <w:rPr>
                <w:b/>
                <w:bCs/>
                <w:color w:val="000000" w:themeColor="text1"/>
              </w:rPr>
              <w:t>In this Issue:</w:t>
            </w:r>
          </w:p>
          <w:p w14:paraId="451D4EE6" w14:textId="77777777" w:rsidR="00A536F6" w:rsidRPr="00A536F6" w:rsidRDefault="00000000" w:rsidP="00A536F6">
            <w:pPr>
              <w:pStyle w:val="ListParagraph"/>
              <w:numPr>
                <w:ilvl w:val="0"/>
                <w:numId w:val="27"/>
              </w:numPr>
              <w:rPr>
                <w:color w:val="000000" w:themeColor="text1"/>
              </w:rPr>
            </w:pPr>
            <w:hyperlink r:id="rId117" w:anchor="one" w:history="1">
              <w:r w:rsidR="00A536F6" w:rsidRPr="00A536F6">
                <w:rPr>
                  <w:rStyle w:val="Hyperlink"/>
                </w:rPr>
                <w:t>Webinar This Thursday on Submitting Comments on CMS's Proposed Nursing Home Staffing Standard</w:t>
              </w:r>
            </w:hyperlink>
          </w:p>
          <w:p w14:paraId="1068A47A" w14:textId="77777777" w:rsidR="00A536F6" w:rsidRPr="00A536F6" w:rsidRDefault="00000000" w:rsidP="00A536F6">
            <w:pPr>
              <w:pStyle w:val="ListParagraph"/>
              <w:numPr>
                <w:ilvl w:val="0"/>
                <w:numId w:val="27"/>
              </w:numPr>
              <w:rPr>
                <w:color w:val="000000" w:themeColor="text1"/>
              </w:rPr>
            </w:pPr>
            <w:hyperlink r:id="rId118" w:anchor="two" w:history="1">
              <w:r w:rsidR="00A536F6" w:rsidRPr="00A536F6">
                <w:rPr>
                  <w:rStyle w:val="Hyperlink"/>
                </w:rPr>
                <w:t>New Resource from Justice in Aging and NAELA on Federal Medicaid Law and Assisted Living</w:t>
              </w:r>
            </w:hyperlink>
          </w:p>
          <w:p w14:paraId="721DD36B" w14:textId="747A8379" w:rsidR="00A536F6" w:rsidRPr="00A536F6" w:rsidRDefault="00000000" w:rsidP="00A536F6">
            <w:pPr>
              <w:pStyle w:val="ListParagraph"/>
              <w:numPr>
                <w:ilvl w:val="0"/>
                <w:numId w:val="27"/>
              </w:numPr>
              <w:rPr>
                <w:color w:val="000000" w:themeColor="text1"/>
              </w:rPr>
            </w:pPr>
            <w:hyperlink r:id="rId119" w:anchor="three" w:history="1">
              <w:r w:rsidR="00A536F6" w:rsidRPr="00A536F6">
                <w:rPr>
                  <w:rStyle w:val="Hyperlink"/>
                </w:rPr>
                <w:t>Long-Term Care Equality Index Advisory Committee Accepting Applications for New Members</w:t>
              </w:r>
            </w:hyperlink>
          </w:p>
        </w:tc>
      </w:tr>
      <w:tr w:rsidR="00F60573" w:rsidRPr="00DC5CA0" w14:paraId="0DC3B12B" w14:textId="77777777" w:rsidTr="00DA413A">
        <w:trPr>
          <w:gridBefore w:val="1"/>
          <w:wBefore w:w="18" w:type="dxa"/>
        </w:trPr>
        <w:tc>
          <w:tcPr>
            <w:tcW w:w="2880" w:type="dxa"/>
          </w:tcPr>
          <w:p w14:paraId="5DC4BD6D" w14:textId="77777777" w:rsidR="00F60573" w:rsidRDefault="00F60573" w:rsidP="00F60573">
            <w:pPr>
              <w:rPr>
                <w:sz w:val="24"/>
                <w:szCs w:val="24"/>
              </w:rPr>
            </w:pPr>
            <w:r>
              <w:rPr>
                <w:sz w:val="24"/>
                <w:szCs w:val="24"/>
              </w:rPr>
              <w:t>Dignity Alliance Massachusetts Legislative Endorsements</w:t>
            </w:r>
          </w:p>
          <w:p w14:paraId="5FA3E300" w14:textId="77777777" w:rsidR="00F60573" w:rsidRDefault="00F60573" w:rsidP="00F60573">
            <w:pPr>
              <w:rPr>
                <w:sz w:val="24"/>
                <w:szCs w:val="24"/>
              </w:rPr>
            </w:pPr>
          </w:p>
        </w:tc>
        <w:tc>
          <w:tcPr>
            <w:tcW w:w="7920" w:type="dxa"/>
            <w:gridSpan w:val="4"/>
          </w:tcPr>
          <w:p w14:paraId="2D486020" w14:textId="77777777" w:rsidR="00F60573" w:rsidRDefault="00F60573" w:rsidP="00F6057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F60573" w:rsidRDefault="00000000" w:rsidP="00F60573">
            <w:pPr>
              <w:pStyle w:val="ListParagraph"/>
              <w:spacing w:before="100" w:beforeAutospacing="1" w:after="100" w:afterAutospacing="1"/>
              <w:ind w:left="0"/>
              <w:rPr>
                <w:bCs/>
              </w:rPr>
            </w:pPr>
            <w:hyperlink r:id="rId120" w:history="1">
              <w:r w:rsidR="00F60573" w:rsidRPr="00354C38">
                <w:rPr>
                  <w:rStyle w:val="Hyperlink"/>
                  <w:bCs/>
                </w:rPr>
                <w:t>https://tinyurl.com/DignityLegislativeEndorsements</w:t>
              </w:r>
            </w:hyperlink>
            <w:r w:rsidR="00F60573">
              <w:rPr>
                <w:bCs/>
              </w:rPr>
              <w:t xml:space="preserve"> </w:t>
            </w:r>
          </w:p>
          <w:p w14:paraId="2AD02261" w14:textId="77777777" w:rsidR="00F60573" w:rsidRPr="00DC5CA0" w:rsidRDefault="00F60573" w:rsidP="00F6057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1" w:history="1">
              <w:r w:rsidRPr="00354C38">
                <w:rPr>
                  <w:rStyle w:val="Hyperlink"/>
                  <w:bCs/>
                </w:rPr>
                <w:t>rmoore8473@charter.net</w:t>
              </w:r>
            </w:hyperlink>
            <w:r>
              <w:rPr>
                <w:bCs/>
              </w:rPr>
              <w:t xml:space="preserve">. </w:t>
            </w:r>
          </w:p>
        </w:tc>
      </w:tr>
      <w:tr w:rsidR="00F60573" w:rsidRPr="00C321EF" w14:paraId="18DA5BA3" w14:textId="77777777" w:rsidTr="00DA413A">
        <w:trPr>
          <w:gridBefore w:val="1"/>
          <w:wBefore w:w="18" w:type="dxa"/>
        </w:trPr>
        <w:tc>
          <w:tcPr>
            <w:tcW w:w="2880" w:type="dxa"/>
          </w:tcPr>
          <w:p w14:paraId="27706E81" w14:textId="77777777" w:rsidR="00F60573" w:rsidRDefault="00F60573" w:rsidP="00F60573">
            <w:pPr>
              <w:rPr>
                <w:sz w:val="24"/>
                <w:szCs w:val="24"/>
              </w:rPr>
            </w:pPr>
            <w:r>
              <w:rPr>
                <w:sz w:val="24"/>
                <w:szCs w:val="24"/>
              </w:rPr>
              <w:t>Websites</w:t>
            </w:r>
          </w:p>
          <w:p w14:paraId="1F4C00F7" w14:textId="77777777" w:rsidR="00F60573" w:rsidRDefault="00F60573" w:rsidP="00F60573">
            <w:pPr>
              <w:rPr>
                <w:sz w:val="24"/>
                <w:szCs w:val="24"/>
              </w:rPr>
            </w:pPr>
          </w:p>
        </w:tc>
        <w:tc>
          <w:tcPr>
            <w:tcW w:w="7920" w:type="dxa"/>
            <w:gridSpan w:val="4"/>
          </w:tcPr>
          <w:p w14:paraId="0B852318" w14:textId="05E164CC" w:rsidR="00F60573" w:rsidRDefault="00EC5A18" w:rsidP="00EC5A18">
            <w:pPr>
              <w:rPr>
                <w:b/>
                <w:bCs/>
              </w:rPr>
            </w:pPr>
            <w:r>
              <w:rPr>
                <w:b/>
                <w:bCs/>
              </w:rPr>
              <w:t>OutstandingLife</w:t>
            </w:r>
          </w:p>
          <w:p w14:paraId="7FA40D7A" w14:textId="12265A74" w:rsidR="00EC5A18" w:rsidRDefault="00000000" w:rsidP="00EC5A18">
            <w:pPr>
              <w:rPr>
                <w:b/>
                <w:bCs/>
              </w:rPr>
            </w:pPr>
            <w:hyperlink r:id="rId122" w:history="1">
              <w:r w:rsidR="00EC5A18" w:rsidRPr="001D03F3">
                <w:rPr>
                  <w:rStyle w:val="Hyperlink"/>
                  <w:b/>
                  <w:bCs/>
                </w:rPr>
                <w:t>https://outstandinglife.org/</w:t>
              </w:r>
            </w:hyperlink>
          </w:p>
          <w:p w14:paraId="43F493E4" w14:textId="083AF1C7" w:rsidR="00D30261" w:rsidRPr="00D30261" w:rsidRDefault="00EC5A18" w:rsidP="00EC5A18">
            <w:pPr>
              <w:ind w:left="720"/>
            </w:pPr>
            <w:r w:rsidRPr="00EC5A18">
              <w:t>OutstandingLife's mission is to improve the quality of life of LGBTQ+ older adults by creating opportunities for connectedness through free online programming</w:t>
            </w:r>
            <w:r>
              <w:t>.</w:t>
            </w:r>
          </w:p>
        </w:tc>
      </w:tr>
      <w:tr w:rsidR="00F60573" w:rsidRPr="0001587E" w14:paraId="0CFFE85D" w14:textId="77777777" w:rsidTr="00DA413A">
        <w:trPr>
          <w:gridBefore w:val="1"/>
          <w:wBefore w:w="18" w:type="dxa"/>
        </w:trPr>
        <w:tc>
          <w:tcPr>
            <w:tcW w:w="2880" w:type="dxa"/>
          </w:tcPr>
          <w:p w14:paraId="0BFA37F0" w14:textId="77777777" w:rsidR="00F60573" w:rsidRPr="00FD298F" w:rsidRDefault="00F60573" w:rsidP="00F60573">
            <w:pPr>
              <w:rPr>
                <w:sz w:val="24"/>
                <w:szCs w:val="24"/>
              </w:rPr>
            </w:pPr>
            <w:r>
              <w:rPr>
                <w:sz w:val="24"/>
                <w:szCs w:val="24"/>
              </w:rPr>
              <w:t>Previously r</w:t>
            </w:r>
            <w:r w:rsidRPr="00FD298F">
              <w:rPr>
                <w:sz w:val="24"/>
                <w:szCs w:val="24"/>
              </w:rPr>
              <w:t>ecommended websites</w:t>
            </w:r>
          </w:p>
          <w:p w14:paraId="19409CC0" w14:textId="77777777" w:rsidR="00F60573" w:rsidRDefault="00F60573" w:rsidP="00F60573">
            <w:pPr>
              <w:rPr>
                <w:sz w:val="24"/>
                <w:szCs w:val="24"/>
              </w:rPr>
            </w:pPr>
          </w:p>
        </w:tc>
        <w:tc>
          <w:tcPr>
            <w:tcW w:w="7920" w:type="dxa"/>
            <w:gridSpan w:val="4"/>
          </w:tcPr>
          <w:p w14:paraId="5ECA2BD1" w14:textId="77777777" w:rsidR="00F60573" w:rsidRPr="0001587E" w:rsidRDefault="00F60573" w:rsidP="00F60573">
            <w:pPr>
              <w:spacing w:before="100" w:beforeAutospacing="1" w:after="100" w:afterAutospacing="1"/>
              <w:rPr>
                <w:bCs/>
              </w:rPr>
            </w:pPr>
            <w:r w:rsidRPr="009F4A23">
              <w:t xml:space="preserve">The comprehensive list of recommended websites has migrated to the Dignity Alliance MA website: </w:t>
            </w:r>
            <w:hyperlink r:id="rId123"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60573" w14:paraId="53E11185" w14:textId="77777777" w:rsidTr="00DA413A">
        <w:trPr>
          <w:gridBefore w:val="1"/>
          <w:wBefore w:w="18" w:type="dxa"/>
        </w:trPr>
        <w:tc>
          <w:tcPr>
            <w:tcW w:w="2880" w:type="dxa"/>
          </w:tcPr>
          <w:p w14:paraId="5081FFCA" w14:textId="77777777" w:rsidR="00F60573" w:rsidRPr="00CB2B86" w:rsidRDefault="00F60573" w:rsidP="00F60573">
            <w:pPr>
              <w:rPr>
                <w:sz w:val="24"/>
                <w:szCs w:val="24"/>
              </w:rPr>
            </w:pPr>
            <w:r>
              <w:rPr>
                <w:sz w:val="24"/>
                <w:szCs w:val="24"/>
              </w:rPr>
              <w:t>Previously posted funding opportunities</w:t>
            </w:r>
          </w:p>
        </w:tc>
        <w:tc>
          <w:tcPr>
            <w:tcW w:w="7920" w:type="dxa"/>
            <w:gridSpan w:val="4"/>
          </w:tcPr>
          <w:p w14:paraId="263ED794" w14:textId="77777777" w:rsidR="00F60573" w:rsidRDefault="00F60573" w:rsidP="00F6057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4" w:history="1">
              <w:r w:rsidRPr="0001587E">
                <w:rPr>
                  <w:rStyle w:val="Hyperlink"/>
                  <w:bCs/>
                  <w:color w:val="auto"/>
                </w:rPr>
                <w:t>https://dignityalliancema.org/funding-opportunities/</w:t>
              </w:r>
            </w:hyperlink>
            <w:r w:rsidRPr="0001587E">
              <w:rPr>
                <w:bCs/>
              </w:rPr>
              <w:t>.</w:t>
            </w:r>
          </w:p>
        </w:tc>
      </w:tr>
      <w:tr w:rsidR="00F60573" w:rsidRPr="00120016" w14:paraId="36659279" w14:textId="77777777" w:rsidTr="00DA413A">
        <w:trPr>
          <w:gridBefore w:val="1"/>
          <w:wBefore w:w="18" w:type="dxa"/>
        </w:trPr>
        <w:tc>
          <w:tcPr>
            <w:tcW w:w="2880" w:type="dxa"/>
          </w:tcPr>
          <w:p w14:paraId="7C6A0377" w14:textId="77777777" w:rsidR="00F60573" w:rsidRPr="00CB2B86" w:rsidRDefault="00F60573" w:rsidP="00F60573">
            <w:pPr>
              <w:rPr>
                <w:sz w:val="24"/>
                <w:szCs w:val="24"/>
              </w:rPr>
            </w:pPr>
            <w:r w:rsidRPr="00CB2B86">
              <w:rPr>
                <w:sz w:val="24"/>
                <w:szCs w:val="24"/>
              </w:rPr>
              <w:t>Websites of Dignity Alliance Massachusetts Members</w:t>
            </w:r>
          </w:p>
        </w:tc>
        <w:tc>
          <w:tcPr>
            <w:tcW w:w="7920" w:type="dxa"/>
            <w:gridSpan w:val="4"/>
          </w:tcPr>
          <w:p w14:paraId="0A13D881" w14:textId="77777777" w:rsidR="00F60573" w:rsidRPr="00120016" w:rsidRDefault="00F60573" w:rsidP="00F60573">
            <w:pPr>
              <w:spacing w:before="100" w:beforeAutospacing="1" w:after="100" w:afterAutospacing="1"/>
              <w:rPr>
                <w:color w:val="000000" w:themeColor="text1"/>
              </w:rPr>
            </w:pPr>
            <w:r>
              <w:rPr>
                <w:color w:val="000000" w:themeColor="text1"/>
              </w:rPr>
              <w:t xml:space="preserve">See:  </w:t>
            </w:r>
            <w:hyperlink r:id="rId125" w:history="1">
              <w:r w:rsidRPr="009524D7">
                <w:rPr>
                  <w:rStyle w:val="Hyperlink"/>
                </w:rPr>
                <w:t>https://dignityalliancema.org/about/organizations/</w:t>
              </w:r>
            </w:hyperlink>
            <w:r>
              <w:rPr>
                <w:color w:val="000000" w:themeColor="text1"/>
              </w:rPr>
              <w:t xml:space="preserve"> </w:t>
            </w:r>
          </w:p>
        </w:tc>
      </w:tr>
      <w:tr w:rsidR="00901301" w:rsidRPr="00992AF0" w14:paraId="3CC05D10" w14:textId="77777777" w:rsidTr="00DA413A">
        <w:trPr>
          <w:gridBefore w:val="1"/>
          <w:wBefore w:w="18" w:type="dxa"/>
          <w:trHeight w:val="656"/>
        </w:trPr>
        <w:tc>
          <w:tcPr>
            <w:tcW w:w="2880" w:type="dxa"/>
          </w:tcPr>
          <w:p w14:paraId="75D0F951" w14:textId="47949AEC" w:rsidR="00901301" w:rsidRPr="004933DA" w:rsidRDefault="00901301" w:rsidP="00F60573">
            <w:pPr>
              <w:contextualSpacing/>
            </w:pPr>
            <w:r>
              <w:t>Nursing Home Closures</w:t>
            </w:r>
          </w:p>
        </w:tc>
        <w:tc>
          <w:tcPr>
            <w:tcW w:w="7920" w:type="dxa"/>
            <w:gridSpan w:val="4"/>
          </w:tcPr>
          <w:p w14:paraId="52841DBF" w14:textId="77777777" w:rsidR="00901301" w:rsidRDefault="00901301" w:rsidP="00F60573">
            <w:pPr>
              <w:spacing w:before="100" w:beforeAutospacing="1" w:after="100" w:afterAutospacing="1"/>
              <w:contextualSpacing/>
              <w:rPr>
                <w:b/>
                <w:bCs/>
              </w:rPr>
            </w:pPr>
            <w:r w:rsidRPr="00901301">
              <w:rPr>
                <w:b/>
                <w:bCs/>
              </w:rPr>
              <w:t>Massachusetts Department of Public Health</w:t>
            </w:r>
          </w:p>
          <w:p w14:paraId="116349D4" w14:textId="77777777" w:rsidR="00901301" w:rsidRPr="00901301" w:rsidRDefault="00901301" w:rsidP="00F60573">
            <w:pPr>
              <w:spacing w:before="100" w:beforeAutospacing="1" w:after="100" w:afterAutospacing="1"/>
              <w:contextualSpacing/>
              <w:rPr>
                <w:i/>
                <w:iCs/>
              </w:rPr>
            </w:pPr>
            <w:r w:rsidRPr="00901301">
              <w:rPr>
                <w:i/>
                <w:iCs/>
              </w:rPr>
              <w:t>South Dennis Health Care</w:t>
            </w:r>
          </w:p>
          <w:p w14:paraId="0B11E667" w14:textId="77777777" w:rsidR="00901301" w:rsidRDefault="00901301" w:rsidP="00901301">
            <w:pPr>
              <w:spacing w:before="100" w:beforeAutospacing="1" w:after="100" w:afterAutospacing="1"/>
              <w:ind w:left="720"/>
              <w:contextualSpacing/>
            </w:pPr>
            <w:r>
              <w:t xml:space="preserve">Target closure date </w:t>
            </w:r>
            <w:r w:rsidRPr="00901301">
              <w:t xml:space="preserve"> January 30, 2024</w:t>
            </w:r>
          </w:p>
          <w:p w14:paraId="23E48C24" w14:textId="4687A731" w:rsidR="00901301" w:rsidRDefault="00901301" w:rsidP="00901301">
            <w:pPr>
              <w:spacing w:before="100" w:beforeAutospacing="1" w:after="100" w:afterAutospacing="1"/>
              <w:ind w:left="720"/>
              <w:contextualSpacing/>
            </w:pPr>
            <w:r w:rsidRPr="00901301">
              <w:t>Public Hearing Information</w:t>
            </w:r>
          </w:p>
          <w:p w14:paraId="79CB0C78" w14:textId="20FDBF43" w:rsidR="00901301" w:rsidRDefault="00901301" w:rsidP="00901301">
            <w:pPr>
              <w:spacing w:before="100" w:beforeAutospacing="1" w:after="100" w:afterAutospacing="1"/>
              <w:ind w:left="720"/>
              <w:contextualSpacing/>
            </w:pPr>
            <w:r>
              <w:t>Wednesday, November 1st, 2023,  6:00 p.m.</w:t>
            </w:r>
          </w:p>
          <w:p w14:paraId="0B0B1E08" w14:textId="14F392F9" w:rsidR="00901301" w:rsidRDefault="00901301" w:rsidP="00901301">
            <w:pPr>
              <w:spacing w:before="100" w:beforeAutospacing="1" w:after="100" w:afterAutospacing="1"/>
              <w:ind w:left="720"/>
              <w:contextualSpacing/>
            </w:pPr>
            <w:r>
              <w:t>Dial in Phone #: 888-913-9966</w:t>
            </w:r>
          </w:p>
          <w:p w14:paraId="2F071751" w14:textId="77777777" w:rsidR="00901301" w:rsidRDefault="00901301" w:rsidP="00901301">
            <w:pPr>
              <w:spacing w:before="100" w:beforeAutospacing="1" w:after="100" w:afterAutospacing="1"/>
              <w:ind w:left="720"/>
              <w:contextualSpacing/>
            </w:pPr>
            <w:r>
              <w:t>Participant Code: 1537749</w:t>
            </w:r>
          </w:p>
          <w:p w14:paraId="77A458A2" w14:textId="00E650AB" w:rsidR="00901301" w:rsidRDefault="00000000" w:rsidP="00901301">
            <w:pPr>
              <w:spacing w:before="100" w:beforeAutospacing="1" w:after="100" w:afterAutospacing="1"/>
              <w:ind w:left="720"/>
              <w:contextualSpacing/>
            </w:pPr>
            <w:hyperlink r:id="rId126" w:history="1">
              <w:r w:rsidR="00901301" w:rsidRPr="00901301">
                <w:rPr>
                  <w:rStyle w:val="Hyperlink"/>
                </w:rPr>
                <w:t>Notice of Intent to Close (PDF)</w:t>
              </w:r>
            </w:hyperlink>
            <w:r w:rsidR="00901301" w:rsidRPr="00901301">
              <w:t xml:space="preserve"> | </w:t>
            </w:r>
            <w:hyperlink r:id="rId127" w:history="1">
              <w:r w:rsidR="00901301" w:rsidRPr="00901301">
                <w:rPr>
                  <w:rStyle w:val="Hyperlink"/>
                </w:rPr>
                <w:t>(DOCX)</w:t>
              </w:r>
            </w:hyperlink>
          </w:p>
          <w:p w14:paraId="6CF98DC3" w14:textId="2044F3ED" w:rsidR="00901301" w:rsidRPr="00901301" w:rsidRDefault="00901301" w:rsidP="00901301">
            <w:pPr>
              <w:spacing w:before="100" w:beforeAutospacing="1" w:after="100" w:afterAutospacing="1"/>
              <w:contextualSpacing/>
            </w:pPr>
          </w:p>
        </w:tc>
      </w:tr>
      <w:tr w:rsidR="00F60573" w:rsidRPr="00992AF0" w14:paraId="32CE5DD5" w14:textId="77777777" w:rsidTr="00DA413A">
        <w:trPr>
          <w:gridBefore w:val="1"/>
          <w:wBefore w:w="18" w:type="dxa"/>
          <w:trHeight w:val="656"/>
        </w:trPr>
        <w:tc>
          <w:tcPr>
            <w:tcW w:w="2880" w:type="dxa"/>
          </w:tcPr>
          <w:p w14:paraId="71B0FBFA" w14:textId="2C82C9F7" w:rsidR="00F60573" w:rsidRDefault="00F60573" w:rsidP="00F60573">
            <w:pPr>
              <w:contextualSpacing/>
              <w:rPr>
                <w:sz w:val="24"/>
                <w:szCs w:val="24"/>
              </w:rPr>
            </w:pPr>
            <w:r w:rsidRPr="004933DA">
              <w:t>Nursing homes with admission freezes</w:t>
            </w:r>
          </w:p>
        </w:tc>
        <w:tc>
          <w:tcPr>
            <w:tcW w:w="7920" w:type="dxa"/>
            <w:gridSpan w:val="4"/>
          </w:tcPr>
          <w:p w14:paraId="2EDC8D0B" w14:textId="77777777" w:rsidR="00F60573" w:rsidRPr="004C126D" w:rsidRDefault="00F60573" w:rsidP="00F60573">
            <w:pPr>
              <w:spacing w:before="100" w:beforeAutospacing="1" w:after="100" w:afterAutospacing="1"/>
              <w:contextualSpacing/>
              <w:rPr>
                <w:b/>
                <w:bCs/>
              </w:rPr>
            </w:pPr>
            <w:r w:rsidRPr="004C126D">
              <w:rPr>
                <w:b/>
                <w:bCs/>
              </w:rPr>
              <w:t>Massachusetts Department of Public Health</w:t>
            </w:r>
          </w:p>
          <w:p w14:paraId="5E1B9BE9" w14:textId="77777777" w:rsidR="00F60573" w:rsidRPr="004C126D" w:rsidRDefault="00F60573" w:rsidP="00F60573">
            <w:pPr>
              <w:spacing w:before="100" w:beforeAutospacing="1" w:after="100" w:afterAutospacing="1"/>
              <w:contextualSpacing/>
              <w:rPr>
                <w:i/>
                <w:iCs/>
              </w:rPr>
            </w:pPr>
            <w:r w:rsidRPr="004C126D">
              <w:rPr>
                <w:i/>
                <w:iCs/>
              </w:rPr>
              <w:t>Temporary admissions freeze</w:t>
            </w:r>
          </w:p>
          <w:p w14:paraId="58BF0276" w14:textId="64392D55" w:rsidR="00F60573" w:rsidRPr="00992AF0" w:rsidRDefault="00F60573" w:rsidP="00F60573">
            <w:pPr>
              <w:spacing w:before="100" w:beforeAutospacing="1" w:after="100" w:afterAutospacing="1"/>
              <w:ind w:left="720"/>
              <w:contextualSpacing/>
              <w:rPr>
                <w:color w:val="000000" w:themeColor="text1"/>
              </w:rPr>
            </w:pPr>
            <w:r w:rsidRPr="004C126D">
              <w:t>There have been no new postings on the DPH website since May 10, 2023.</w:t>
            </w:r>
          </w:p>
        </w:tc>
      </w:tr>
      <w:tr w:rsidR="00F60573" w:rsidRPr="00FF474F" w14:paraId="6A4F9F1A" w14:textId="77777777" w:rsidTr="00DA413A">
        <w:trPr>
          <w:gridBefore w:val="1"/>
          <w:wBefore w:w="18" w:type="dxa"/>
          <w:trHeight w:val="656"/>
        </w:trPr>
        <w:tc>
          <w:tcPr>
            <w:tcW w:w="2880" w:type="dxa"/>
          </w:tcPr>
          <w:p w14:paraId="71CA14BA" w14:textId="77777777" w:rsidR="00F60573" w:rsidRPr="001A254C" w:rsidRDefault="00F60573" w:rsidP="00F60573">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F60573" w:rsidRPr="00133F50" w:rsidRDefault="00F60573" w:rsidP="00F60573">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F60573" w:rsidRPr="001A254C" w:rsidRDefault="00F60573" w:rsidP="00F60573">
            <w:pPr>
              <w:rPr>
                <w:b/>
                <w:bCs/>
                <w:color w:val="000000" w:themeColor="text1"/>
              </w:rPr>
            </w:pPr>
            <w:r w:rsidRPr="001A254C">
              <w:rPr>
                <w:b/>
                <w:bCs/>
                <w:color w:val="000000" w:themeColor="text1"/>
              </w:rPr>
              <w:t>Massachusetts Department of Public Health</w:t>
            </w:r>
          </w:p>
          <w:p w14:paraId="60E9829A" w14:textId="77777777" w:rsidR="00F60573" w:rsidRPr="001A254C" w:rsidRDefault="00F60573" w:rsidP="00F60573">
            <w:pPr>
              <w:rPr>
                <w:b/>
                <w:bCs/>
                <w:i/>
                <w:iCs/>
                <w:color w:val="000000" w:themeColor="text1"/>
              </w:rPr>
            </w:pPr>
            <w:r w:rsidRPr="001A254C">
              <w:rPr>
                <w:b/>
                <w:bCs/>
                <w:i/>
                <w:iCs/>
                <w:color w:val="000000" w:themeColor="text1"/>
              </w:rPr>
              <w:t>Determination of Need Projects: Long Term Care</w:t>
            </w:r>
          </w:p>
          <w:p w14:paraId="794429A8" w14:textId="77777777" w:rsidR="00F60573" w:rsidRPr="001A254C" w:rsidRDefault="00F60573" w:rsidP="00F60573">
            <w:pPr>
              <w:rPr>
                <w:b/>
                <w:bCs/>
                <w:color w:val="000000" w:themeColor="text1"/>
              </w:rPr>
            </w:pPr>
            <w:r w:rsidRPr="001A254C">
              <w:rPr>
                <w:b/>
                <w:bCs/>
                <w:color w:val="000000" w:themeColor="text1"/>
              </w:rPr>
              <w:t>2023</w:t>
            </w:r>
          </w:p>
          <w:p w14:paraId="46FEF875" w14:textId="77777777" w:rsidR="00F60573" w:rsidRPr="001A254C" w:rsidRDefault="00000000" w:rsidP="00F60573">
            <w:pPr>
              <w:rPr>
                <w:b/>
                <w:bCs/>
                <w:color w:val="000000" w:themeColor="text1"/>
              </w:rPr>
            </w:pPr>
            <w:hyperlink r:id="rId128" w:history="1">
              <w:r w:rsidR="00F60573" w:rsidRPr="001A254C">
                <w:rPr>
                  <w:rStyle w:val="Hyperlink"/>
                  <w:b/>
                  <w:bCs/>
                </w:rPr>
                <w:t>Navigator Homes of Martha's Vineyard, Inc. – Long Term Care Substantial Capital Expenditure</w:t>
              </w:r>
            </w:hyperlink>
            <w:r w:rsidR="00F60573" w:rsidRPr="001A254C">
              <w:rPr>
                <w:b/>
                <w:bCs/>
                <w:color w:val="000000" w:themeColor="text1"/>
              </w:rPr>
              <w:t xml:space="preserve"> </w:t>
            </w:r>
          </w:p>
          <w:p w14:paraId="3E8E8608" w14:textId="77777777" w:rsidR="00F60573" w:rsidRPr="001A254C" w:rsidRDefault="00000000" w:rsidP="00F60573">
            <w:pPr>
              <w:rPr>
                <w:b/>
                <w:bCs/>
                <w:color w:val="000000" w:themeColor="text1"/>
              </w:rPr>
            </w:pPr>
            <w:hyperlink r:id="rId129" w:history="1">
              <w:r w:rsidR="00F60573" w:rsidRPr="001A254C">
                <w:rPr>
                  <w:rStyle w:val="Hyperlink"/>
                  <w:b/>
                  <w:bCs/>
                </w:rPr>
                <w:t>Royal Wayland Nursing Home, LLC – Conservation Long Term Care Project</w:t>
              </w:r>
            </w:hyperlink>
          </w:p>
          <w:p w14:paraId="7CB8BF76" w14:textId="77777777" w:rsidR="00F60573" w:rsidRPr="001A254C" w:rsidRDefault="00F60573" w:rsidP="00F60573">
            <w:pPr>
              <w:rPr>
                <w:b/>
                <w:bCs/>
                <w:color w:val="000000" w:themeColor="text1"/>
              </w:rPr>
            </w:pPr>
            <w:r w:rsidRPr="001A254C">
              <w:rPr>
                <w:b/>
                <w:bCs/>
                <w:color w:val="000000" w:themeColor="text1"/>
              </w:rPr>
              <w:t>2022</w:t>
            </w:r>
          </w:p>
          <w:p w14:paraId="56961AE9" w14:textId="77777777" w:rsidR="00F60573" w:rsidRPr="001A254C" w:rsidRDefault="00000000" w:rsidP="00F60573">
            <w:pPr>
              <w:rPr>
                <w:b/>
                <w:bCs/>
                <w:color w:val="000000" w:themeColor="text1"/>
              </w:rPr>
            </w:pPr>
            <w:hyperlink r:id="rId130" w:history="1">
              <w:r w:rsidR="00F60573" w:rsidRPr="001A254C">
                <w:rPr>
                  <w:rStyle w:val="Hyperlink"/>
                  <w:b/>
                  <w:bCs/>
                </w:rPr>
                <w:t>Ascentria Care Alliance – Laurel Ridge</w:t>
              </w:r>
            </w:hyperlink>
          </w:p>
          <w:p w14:paraId="57933F06" w14:textId="77777777" w:rsidR="00F60573" w:rsidRPr="001A254C" w:rsidRDefault="00000000" w:rsidP="00F60573">
            <w:pPr>
              <w:rPr>
                <w:b/>
                <w:bCs/>
                <w:color w:val="000000" w:themeColor="text1"/>
              </w:rPr>
            </w:pPr>
            <w:hyperlink r:id="rId131" w:history="1">
              <w:r w:rsidR="00F60573" w:rsidRPr="001A254C">
                <w:rPr>
                  <w:rStyle w:val="Hyperlink"/>
                  <w:b/>
                  <w:bCs/>
                </w:rPr>
                <w:t>Ascentria Care Alliance – Lutheran Housing</w:t>
              </w:r>
            </w:hyperlink>
          </w:p>
          <w:p w14:paraId="46E5B5FA" w14:textId="77777777" w:rsidR="00F60573" w:rsidRPr="001A254C" w:rsidRDefault="00000000" w:rsidP="00F60573">
            <w:pPr>
              <w:rPr>
                <w:b/>
                <w:bCs/>
                <w:color w:val="000000" w:themeColor="text1"/>
              </w:rPr>
            </w:pPr>
            <w:hyperlink r:id="rId132" w:history="1">
              <w:r w:rsidR="00F60573" w:rsidRPr="001A254C">
                <w:rPr>
                  <w:rStyle w:val="Hyperlink"/>
                  <w:b/>
                  <w:bCs/>
                </w:rPr>
                <w:t>Ascentria Care Alliance – Quaboag</w:t>
              </w:r>
            </w:hyperlink>
          </w:p>
          <w:p w14:paraId="758307C4" w14:textId="77777777" w:rsidR="00F60573" w:rsidRPr="001A254C" w:rsidRDefault="00000000" w:rsidP="00F60573">
            <w:pPr>
              <w:rPr>
                <w:b/>
                <w:bCs/>
                <w:color w:val="000000" w:themeColor="text1"/>
              </w:rPr>
            </w:pPr>
            <w:hyperlink r:id="rId133" w:history="1">
              <w:r w:rsidR="00F60573" w:rsidRPr="001A254C">
                <w:rPr>
                  <w:rStyle w:val="Hyperlink"/>
                  <w:b/>
                  <w:bCs/>
                </w:rPr>
                <w:t>Berkshire Healthcare Systems, Inc. – Windsor Long Term Care Conservation</w:t>
              </w:r>
            </w:hyperlink>
          </w:p>
          <w:p w14:paraId="3ECDE323" w14:textId="77777777" w:rsidR="00F60573" w:rsidRPr="001A254C" w:rsidRDefault="00000000" w:rsidP="00F60573">
            <w:pPr>
              <w:rPr>
                <w:b/>
                <w:bCs/>
                <w:color w:val="000000" w:themeColor="text1"/>
              </w:rPr>
            </w:pPr>
            <w:hyperlink r:id="rId134" w:history="1">
              <w:r w:rsidR="00F60573" w:rsidRPr="001A254C">
                <w:rPr>
                  <w:rStyle w:val="Hyperlink"/>
                  <w:b/>
                  <w:bCs/>
                </w:rPr>
                <w:t>Fairlawn Rehabilitation Hospital-Hospital/Clinic Substantial Capital Expenditure</w:t>
              </w:r>
            </w:hyperlink>
          </w:p>
          <w:p w14:paraId="7B8F9625" w14:textId="77777777" w:rsidR="00F60573" w:rsidRPr="001A254C" w:rsidRDefault="00000000" w:rsidP="00F60573">
            <w:pPr>
              <w:rPr>
                <w:b/>
                <w:bCs/>
                <w:color w:val="000000" w:themeColor="text1"/>
              </w:rPr>
            </w:pPr>
            <w:hyperlink r:id="rId135" w:history="1">
              <w:r w:rsidR="00F60573" w:rsidRPr="001A254C">
                <w:rPr>
                  <w:rStyle w:val="Hyperlink"/>
                  <w:b/>
                  <w:bCs/>
                </w:rPr>
                <w:t>Long Term Centers of Lexington – Pine Knoll – Long Term Care Conservation</w:t>
              </w:r>
            </w:hyperlink>
          </w:p>
          <w:p w14:paraId="4E8000E0" w14:textId="77777777" w:rsidR="00F60573" w:rsidRPr="001A254C" w:rsidRDefault="00000000" w:rsidP="00F60573">
            <w:pPr>
              <w:rPr>
                <w:b/>
                <w:bCs/>
                <w:color w:val="000000" w:themeColor="text1"/>
              </w:rPr>
            </w:pPr>
            <w:hyperlink r:id="rId136" w:history="1">
              <w:r w:rsidR="00F60573" w:rsidRPr="001A254C">
                <w:rPr>
                  <w:rStyle w:val="Hyperlink"/>
                  <w:b/>
                  <w:bCs/>
                </w:rPr>
                <w:t>Long Term Centers of Wrentham – Serenity Hill – Long Term Care Conservation</w:t>
              </w:r>
            </w:hyperlink>
          </w:p>
          <w:p w14:paraId="1FAE7FE6" w14:textId="77777777" w:rsidR="00F60573" w:rsidRPr="001A254C" w:rsidRDefault="00000000" w:rsidP="00F60573">
            <w:pPr>
              <w:rPr>
                <w:b/>
                <w:bCs/>
                <w:color w:val="000000" w:themeColor="text1"/>
              </w:rPr>
            </w:pPr>
            <w:hyperlink r:id="rId137" w:history="1">
              <w:r w:rsidR="00F60573" w:rsidRPr="001A254C">
                <w:rPr>
                  <w:rStyle w:val="Hyperlink"/>
                  <w:b/>
                  <w:bCs/>
                </w:rPr>
                <w:t>Next Step Healthcare LLC-Conservation Long Term Care Project</w:t>
              </w:r>
            </w:hyperlink>
          </w:p>
          <w:p w14:paraId="046D4AF6" w14:textId="77777777" w:rsidR="00F60573" w:rsidRPr="001A254C" w:rsidRDefault="00000000" w:rsidP="00F60573">
            <w:pPr>
              <w:rPr>
                <w:b/>
                <w:bCs/>
                <w:color w:val="000000" w:themeColor="text1"/>
              </w:rPr>
            </w:pPr>
            <w:hyperlink r:id="rId138" w:history="1">
              <w:r w:rsidR="00F60573" w:rsidRPr="001A254C">
                <w:rPr>
                  <w:rStyle w:val="Hyperlink"/>
                  <w:b/>
                  <w:bCs/>
                </w:rPr>
                <w:t>Royal Falmouth – Conservation Long Term Care</w:t>
              </w:r>
            </w:hyperlink>
          </w:p>
          <w:p w14:paraId="6FE17FE1" w14:textId="77777777" w:rsidR="00F60573" w:rsidRPr="001A254C" w:rsidRDefault="00000000" w:rsidP="00F60573">
            <w:pPr>
              <w:rPr>
                <w:b/>
                <w:bCs/>
                <w:color w:val="000000" w:themeColor="text1"/>
              </w:rPr>
            </w:pPr>
            <w:hyperlink r:id="rId139" w:history="1">
              <w:r w:rsidR="00F60573" w:rsidRPr="001A254C">
                <w:rPr>
                  <w:rStyle w:val="Hyperlink"/>
                  <w:b/>
                  <w:bCs/>
                </w:rPr>
                <w:t>Royal Norwell – Long Term Care Conservation</w:t>
              </w:r>
            </w:hyperlink>
          </w:p>
          <w:p w14:paraId="38F3C3A3" w14:textId="77777777" w:rsidR="00F60573" w:rsidRPr="001A254C" w:rsidRDefault="00000000" w:rsidP="00F60573">
            <w:pPr>
              <w:rPr>
                <w:b/>
                <w:bCs/>
                <w:color w:val="000000" w:themeColor="text1"/>
              </w:rPr>
            </w:pPr>
            <w:hyperlink r:id="rId140" w:history="1">
              <w:r w:rsidR="00F60573" w:rsidRPr="001A254C">
                <w:rPr>
                  <w:rStyle w:val="Hyperlink"/>
                  <w:b/>
                  <w:bCs/>
                </w:rPr>
                <w:t>Wellman Healthcare Group, Inc</w:t>
              </w:r>
            </w:hyperlink>
          </w:p>
          <w:p w14:paraId="7AA52971" w14:textId="77777777" w:rsidR="00F60573" w:rsidRPr="001A254C" w:rsidRDefault="00F60573" w:rsidP="00F60573">
            <w:pPr>
              <w:rPr>
                <w:b/>
                <w:bCs/>
                <w:color w:val="000000" w:themeColor="text1"/>
              </w:rPr>
            </w:pPr>
            <w:r w:rsidRPr="001A254C">
              <w:rPr>
                <w:b/>
                <w:bCs/>
                <w:color w:val="000000" w:themeColor="text1"/>
              </w:rPr>
              <w:t>2020</w:t>
            </w:r>
          </w:p>
          <w:p w14:paraId="2D33BD1A" w14:textId="77777777" w:rsidR="00F60573" w:rsidRPr="001A254C" w:rsidRDefault="00000000" w:rsidP="00F60573">
            <w:pPr>
              <w:rPr>
                <w:b/>
                <w:bCs/>
                <w:color w:val="000000" w:themeColor="text1"/>
              </w:rPr>
            </w:pPr>
            <w:hyperlink r:id="rId141" w:history="1">
              <w:r w:rsidR="00F60573" w:rsidRPr="001A254C">
                <w:rPr>
                  <w:rStyle w:val="Hyperlink"/>
                  <w:b/>
                  <w:bCs/>
                </w:rPr>
                <w:t>Advocate Healthcare, LLC Amendment</w:t>
              </w:r>
            </w:hyperlink>
            <w:r w:rsidR="00F60573" w:rsidRPr="001A254C">
              <w:rPr>
                <w:b/>
                <w:bCs/>
                <w:color w:val="000000" w:themeColor="text1"/>
              </w:rPr>
              <w:t xml:space="preserve"> </w:t>
            </w:r>
          </w:p>
          <w:p w14:paraId="34EA5B66" w14:textId="77777777" w:rsidR="00F60573" w:rsidRPr="001A254C" w:rsidRDefault="00000000" w:rsidP="00F60573">
            <w:pPr>
              <w:rPr>
                <w:b/>
                <w:bCs/>
                <w:color w:val="000000" w:themeColor="text1"/>
              </w:rPr>
            </w:pPr>
            <w:hyperlink r:id="rId142" w:history="1">
              <w:r w:rsidR="00F60573" w:rsidRPr="001A254C">
                <w:rPr>
                  <w:rStyle w:val="Hyperlink"/>
                  <w:b/>
                  <w:bCs/>
                </w:rPr>
                <w:t>Campion Health &amp; Wellness, Inc. – LTC - Substantial Change in Service</w:t>
              </w:r>
            </w:hyperlink>
            <w:r w:rsidR="00F60573" w:rsidRPr="001A254C">
              <w:rPr>
                <w:b/>
                <w:bCs/>
                <w:color w:val="000000" w:themeColor="text1"/>
              </w:rPr>
              <w:t xml:space="preserve"> </w:t>
            </w:r>
          </w:p>
          <w:p w14:paraId="1DC12070" w14:textId="77777777" w:rsidR="00F60573" w:rsidRPr="001A254C" w:rsidRDefault="00000000" w:rsidP="00F60573">
            <w:pPr>
              <w:rPr>
                <w:b/>
                <w:bCs/>
                <w:color w:val="000000" w:themeColor="text1"/>
              </w:rPr>
            </w:pPr>
            <w:hyperlink r:id="rId143" w:history="1">
              <w:r w:rsidR="00F60573" w:rsidRPr="001A254C">
                <w:rPr>
                  <w:rStyle w:val="Hyperlink"/>
                  <w:b/>
                  <w:bCs/>
                </w:rPr>
                <w:t>Heywood Healthcare, Inc. – Hospital/Clinic Substantial Capital Expenditure</w:t>
              </w:r>
            </w:hyperlink>
            <w:r w:rsidR="00F60573" w:rsidRPr="001A254C">
              <w:rPr>
                <w:b/>
                <w:bCs/>
                <w:color w:val="000000" w:themeColor="text1"/>
              </w:rPr>
              <w:t xml:space="preserve"> </w:t>
            </w:r>
            <w:hyperlink r:id="rId144" w:history="1">
              <w:r w:rsidR="00F60573" w:rsidRPr="001A254C">
                <w:rPr>
                  <w:rStyle w:val="Hyperlink"/>
                  <w:b/>
                  <w:bCs/>
                </w:rPr>
                <w:t>Notre Dame Health Care Center, Inc. – LTC Conservation</w:t>
              </w:r>
            </w:hyperlink>
          </w:p>
          <w:p w14:paraId="15062E00" w14:textId="77777777" w:rsidR="00F60573" w:rsidRPr="001A254C" w:rsidRDefault="00F60573" w:rsidP="00F60573">
            <w:pPr>
              <w:rPr>
                <w:b/>
                <w:bCs/>
                <w:color w:val="000000" w:themeColor="text1"/>
              </w:rPr>
            </w:pPr>
            <w:r w:rsidRPr="001A254C">
              <w:rPr>
                <w:b/>
                <w:bCs/>
                <w:color w:val="000000" w:themeColor="text1"/>
              </w:rPr>
              <w:t>2020</w:t>
            </w:r>
          </w:p>
          <w:p w14:paraId="291F6A27" w14:textId="77777777" w:rsidR="00F60573" w:rsidRPr="001A254C" w:rsidRDefault="00000000" w:rsidP="00F60573">
            <w:pPr>
              <w:rPr>
                <w:b/>
                <w:bCs/>
                <w:color w:val="000000" w:themeColor="text1"/>
              </w:rPr>
            </w:pPr>
            <w:hyperlink r:id="rId145" w:history="1">
              <w:r w:rsidR="00F60573" w:rsidRPr="001A254C">
                <w:rPr>
                  <w:rStyle w:val="Hyperlink"/>
                  <w:b/>
                  <w:bCs/>
                </w:rPr>
                <w:t>Advocate Healthcare of East Boston, LLC.</w:t>
              </w:r>
            </w:hyperlink>
          </w:p>
          <w:p w14:paraId="35381DD4" w14:textId="77777777" w:rsidR="00F60573" w:rsidRPr="001A254C" w:rsidRDefault="00000000" w:rsidP="00F60573">
            <w:pPr>
              <w:rPr>
                <w:b/>
                <w:bCs/>
                <w:color w:val="000000" w:themeColor="text1"/>
              </w:rPr>
            </w:pPr>
            <w:hyperlink r:id="rId146" w:history="1">
              <w:r w:rsidR="00F60573" w:rsidRPr="001A254C">
                <w:rPr>
                  <w:rStyle w:val="Hyperlink"/>
                  <w:b/>
                  <w:bCs/>
                </w:rPr>
                <w:t>Belmont Manor Nursing Home, Inc.</w:t>
              </w:r>
            </w:hyperlink>
          </w:p>
          <w:p w14:paraId="26E640C5" w14:textId="77777777" w:rsidR="00F60573" w:rsidRPr="00FF474F" w:rsidRDefault="00F60573" w:rsidP="00F60573">
            <w:pPr>
              <w:rPr>
                <w:b/>
                <w:bCs/>
                <w:color w:val="000000" w:themeColor="text1"/>
              </w:rPr>
            </w:pPr>
          </w:p>
        </w:tc>
      </w:tr>
      <w:tr w:rsidR="00F60573" w:rsidRPr="00FF474F" w14:paraId="532D45C2" w14:textId="77777777" w:rsidTr="00DA413A">
        <w:trPr>
          <w:gridBefore w:val="1"/>
          <w:wBefore w:w="18" w:type="dxa"/>
          <w:trHeight w:val="656"/>
        </w:trPr>
        <w:tc>
          <w:tcPr>
            <w:tcW w:w="2880" w:type="dxa"/>
          </w:tcPr>
          <w:p w14:paraId="31F27C9C" w14:textId="77777777" w:rsidR="00F60573" w:rsidRDefault="00F60573" w:rsidP="00F60573">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F60573" w:rsidRPr="00FF474F" w:rsidRDefault="00F60573" w:rsidP="00F60573">
            <w:pPr>
              <w:rPr>
                <w:b/>
                <w:bCs/>
                <w:color w:val="000000" w:themeColor="text1"/>
              </w:rPr>
            </w:pPr>
            <w:r w:rsidRPr="00FF474F">
              <w:rPr>
                <w:b/>
                <w:bCs/>
                <w:color w:val="000000" w:themeColor="text1"/>
              </w:rPr>
              <w:t>Centers for Medicare and Medicaid Services</w:t>
            </w:r>
          </w:p>
          <w:p w14:paraId="196A5A8A" w14:textId="77777777" w:rsidR="00F60573" w:rsidRPr="00FF474F" w:rsidRDefault="00F60573" w:rsidP="00F60573">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F60573" w:rsidRPr="00FF474F" w:rsidRDefault="00000000" w:rsidP="00F60573">
            <w:pPr>
              <w:pStyle w:val="ListParagraph"/>
              <w:ind w:left="360"/>
              <w:rPr>
                <w:color w:val="000000" w:themeColor="text1"/>
              </w:rPr>
            </w:pPr>
            <w:hyperlink r:id="rId147" w:history="1">
              <w:r w:rsidR="00F60573" w:rsidRPr="00FF474F">
                <w:rPr>
                  <w:rStyle w:val="Hyperlink"/>
                  <w:color w:val="000000" w:themeColor="text1"/>
                </w:rPr>
                <w:t>https://tinyurl.com/SpeciialFocusFacilityProgram</w:t>
              </w:r>
            </w:hyperlink>
            <w:r w:rsidR="00F60573" w:rsidRPr="00FF474F">
              <w:rPr>
                <w:color w:val="000000" w:themeColor="text1"/>
              </w:rPr>
              <w:t xml:space="preserve"> </w:t>
            </w:r>
          </w:p>
          <w:p w14:paraId="0BED3EB5" w14:textId="77777777" w:rsidR="00F60573" w:rsidRPr="00FF474F" w:rsidRDefault="00F60573" w:rsidP="00F60573">
            <w:pPr>
              <w:pStyle w:val="ListParagraph"/>
              <w:ind w:left="360"/>
              <w:rPr>
                <w:color w:val="000000" w:themeColor="text1"/>
              </w:rPr>
            </w:pPr>
            <w:r w:rsidRPr="00FF474F">
              <w:rPr>
                <w:color w:val="000000" w:themeColor="text1"/>
              </w:rPr>
              <w:t>Updated March 29, 2023</w:t>
            </w:r>
          </w:p>
          <w:p w14:paraId="278B53D6" w14:textId="77777777" w:rsidR="00F60573" w:rsidRPr="00FF474F" w:rsidRDefault="00F60573" w:rsidP="00F60573">
            <w:pPr>
              <w:pStyle w:val="ListParagraph"/>
              <w:ind w:left="360"/>
              <w:rPr>
                <w:color w:val="000000" w:themeColor="text1"/>
              </w:rPr>
            </w:pPr>
            <w:r w:rsidRPr="00FF474F">
              <w:rPr>
                <w:color w:val="000000" w:themeColor="text1"/>
              </w:rPr>
              <w:t xml:space="preserve">CMS has published a new list of </w:t>
            </w:r>
            <w:hyperlink r:id="rId148"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F60573" w:rsidRPr="00FF474F" w:rsidRDefault="00F60573" w:rsidP="00F60573">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F60573" w:rsidRPr="00FF474F" w:rsidRDefault="00F60573" w:rsidP="00F60573">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F60573" w:rsidRPr="00FF474F" w:rsidRDefault="00F60573" w:rsidP="00F60573">
            <w:pPr>
              <w:pStyle w:val="ListParagraph"/>
              <w:ind w:left="360"/>
              <w:rPr>
                <w:color w:val="000000" w:themeColor="text1"/>
              </w:rPr>
            </w:pPr>
            <w:r w:rsidRPr="00FF474F">
              <w:rPr>
                <w:b/>
                <w:bCs/>
                <w:color w:val="000000" w:themeColor="text1"/>
              </w:rPr>
              <w:t>What can advocates do with this information?</w:t>
            </w:r>
          </w:p>
          <w:p w14:paraId="69A2524C" w14:textId="77777777" w:rsidR="00F60573" w:rsidRPr="00FF474F" w:rsidRDefault="00F60573" w:rsidP="00D60A8A">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F60573" w:rsidRPr="00FF474F" w:rsidRDefault="00F60573" w:rsidP="00D60A8A">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F60573" w:rsidRPr="00FF474F" w:rsidRDefault="00F60573" w:rsidP="00D60A8A">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F60573" w:rsidRPr="00FF474F" w:rsidRDefault="00F60573" w:rsidP="00D60A8A">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F60573" w:rsidRPr="00FF474F" w:rsidRDefault="00F60573" w:rsidP="00D60A8A">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F60573" w:rsidRPr="00FF474F" w:rsidRDefault="00F60573" w:rsidP="00D60A8A">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F60573" w:rsidRPr="00FF474F" w:rsidRDefault="00F60573" w:rsidP="00F60573">
            <w:pPr>
              <w:pStyle w:val="ListParagraph"/>
              <w:ind w:left="360"/>
              <w:rPr>
                <w:b/>
                <w:bCs/>
                <w:color w:val="000000" w:themeColor="text1"/>
              </w:rPr>
            </w:pPr>
            <w:r w:rsidRPr="00FF474F">
              <w:rPr>
                <w:b/>
                <w:bCs/>
                <w:color w:val="000000" w:themeColor="text1"/>
              </w:rPr>
              <w:t>Newly added to the listing</w:t>
            </w:r>
          </w:p>
          <w:p w14:paraId="69491F1C" w14:textId="77777777" w:rsidR="00F60573" w:rsidRPr="00FF474F" w:rsidRDefault="00F60573" w:rsidP="00D60A8A">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F60573" w:rsidRPr="00FF474F" w:rsidRDefault="00F60573" w:rsidP="00F60573">
            <w:pPr>
              <w:pStyle w:val="ListParagraph"/>
              <w:rPr>
                <w:color w:val="000000" w:themeColor="text1"/>
              </w:rPr>
            </w:pPr>
            <w:r w:rsidRPr="00FF474F">
              <w:rPr>
                <w:color w:val="000000" w:themeColor="text1"/>
              </w:rPr>
              <w:t>https://somersetridgerehab.com/</w:t>
            </w:r>
          </w:p>
          <w:p w14:paraId="411EE312"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58F9FBBC" w14:textId="77777777" w:rsidR="00F60573" w:rsidRPr="00FF474F" w:rsidRDefault="00000000" w:rsidP="00F60573">
            <w:pPr>
              <w:pStyle w:val="ListParagraph"/>
              <w:rPr>
                <w:color w:val="000000" w:themeColor="text1"/>
              </w:rPr>
            </w:pPr>
            <w:hyperlink r:id="rId149" w:history="1">
              <w:r w:rsidR="00F60573" w:rsidRPr="00FF474F">
                <w:rPr>
                  <w:rStyle w:val="Hyperlink"/>
                  <w:color w:val="000000" w:themeColor="text1"/>
                </w:rPr>
                <w:t>https://projects.propublica.org/nursing-homes/homes/h-225747</w:t>
              </w:r>
            </w:hyperlink>
            <w:r w:rsidR="00F60573" w:rsidRPr="00FF474F">
              <w:rPr>
                <w:color w:val="000000" w:themeColor="text1"/>
              </w:rPr>
              <w:t xml:space="preserve"> </w:t>
            </w:r>
          </w:p>
          <w:p w14:paraId="093B3F1B" w14:textId="77777777" w:rsidR="00F60573" w:rsidRPr="00FF474F" w:rsidRDefault="00F60573" w:rsidP="00D60A8A">
            <w:pPr>
              <w:pStyle w:val="ListParagraph"/>
              <w:numPr>
                <w:ilvl w:val="0"/>
                <w:numId w:val="8"/>
              </w:numPr>
              <w:rPr>
                <w:color w:val="000000" w:themeColor="text1"/>
              </w:rPr>
            </w:pPr>
            <w:r w:rsidRPr="00FF474F">
              <w:rPr>
                <w:color w:val="000000" w:themeColor="text1"/>
              </w:rPr>
              <w:t>South Dennis Healthcare</w:t>
            </w:r>
          </w:p>
          <w:p w14:paraId="40F0A030" w14:textId="77777777" w:rsidR="00F60573" w:rsidRPr="00FF474F" w:rsidRDefault="00000000" w:rsidP="00F60573">
            <w:pPr>
              <w:pStyle w:val="ListParagraph"/>
              <w:rPr>
                <w:color w:val="000000" w:themeColor="text1"/>
              </w:rPr>
            </w:pPr>
            <w:hyperlink r:id="rId150" w:history="1">
              <w:r w:rsidR="00F60573" w:rsidRPr="00FF474F">
                <w:rPr>
                  <w:rStyle w:val="Hyperlink"/>
                  <w:color w:val="000000" w:themeColor="text1"/>
                </w:rPr>
                <w:t>https://www.nextstephc.com/southdennis</w:t>
              </w:r>
            </w:hyperlink>
            <w:r w:rsidR="00F60573" w:rsidRPr="00FF474F">
              <w:rPr>
                <w:color w:val="000000" w:themeColor="text1"/>
              </w:rPr>
              <w:t xml:space="preserve"> </w:t>
            </w:r>
          </w:p>
          <w:p w14:paraId="6A3E1FCF"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6C574840" w14:textId="77777777" w:rsidR="00F60573" w:rsidRPr="00FF474F" w:rsidRDefault="00000000" w:rsidP="00F60573">
            <w:pPr>
              <w:pStyle w:val="ListParagraph"/>
              <w:rPr>
                <w:color w:val="000000" w:themeColor="text1"/>
              </w:rPr>
            </w:pPr>
            <w:hyperlink r:id="rId151" w:history="1">
              <w:r w:rsidR="00F60573" w:rsidRPr="00FF474F">
                <w:rPr>
                  <w:rStyle w:val="Hyperlink"/>
                  <w:color w:val="000000" w:themeColor="text1"/>
                </w:rPr>
                <w:t>https://projects.propublica.org/nursing-homes/homes/h-225320</w:t>
              </w:r>
            </w:hyperlink>
            <w:r w:rsidR="00F60573" w:rsidRPr="00FF474F">
              <w:rPr>
                <w:color w:val="000000" w:themeColor="text1"/>
              </w:rPr>
              <w:t xml:space="preserve"> </w:t>
            </w:r>
          </w:p>
          <w:p w14:paraId="6B7BA959"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not improved</w:t>
            </w:r>
          </w:p>
          <w:p w14:paraId="021C9CF8" w14:textId="77777777" w:rsidR="00F60573" w:rsidRPr="00FF474F" w:rsidRDefault="00F60573" w:rsidP="00D60A8A">
            <w:pPr>
              <w:pStyle w:val="ListParagraph"/>
              <w:numPr>
                <w:ilvl w:val="0"/>
                <w:numId w:val="8"/>
              </w:numPr>
              <w:rPr>
                <w:color w:val="000000" w:themeColor="text1"/>
              </w:rPr>
            </w:pPr>
            <w:r w:rsidRPr="00FF474F">
              <w:rPr>
                <w:color w:val="000000" w:themeColor="text1"/>
              </w:rPr>
              <w:t>None</w:t>
            </w:r>
          </w:p>
          <w:p w14:paraId="1EBE7D49"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F60573" w:rsidRPr="00FF474F" w:rsidRDefault="00F60573" w:rsidP="00D60A8A">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F60573" w:rsidRPr="00FF474F" w:rsidRDefault="00000000" w:rsidP="00F60573">
            <w:pPr>
              <w:pStyle w:val="ListParagraph"/>
              <w:rPr>
                <w:rStyle w:val="Hyperlink"/>
                <w:color w:val="000000" w:themeColor="text1"/>
              </w:rPr>
            </w:pPr>
            <w:hyperlink r:id="rId152" w:history="1">
              <w:r w:rsidR="00F60573" w:rsidRPr="00FF474F">
                <w:rPr>
                  <w:rStyle w:val="Hyperlink"/>
                  <w:color w:val="000000" w:themeColor="text1"/>
                </w:rPr>
                <w:t>https://tinyurl.com/MarlboroughHills</w:t>
              </w:r>
            </w:hyperlink>
          </w:p>
          <w:p w14:paraId="6D45127E"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0DE360E4" w14:textId="77777777" w:rsidR="00F60573" w:rsidRPr="00FF474F" w:rsidRDefault="00F60573" w:rsidP="00F60573">
            <w:pPr>
              <w:pStyle w:val="ListParagraph"/>
              <w:rPr>
                <w:color w:val="000000" w:themeColor="text1"/>
              </w:rPr>
            </w:pPr>
            <w:r w:rsidRPr="00FF474F">
              <w:rPr>
                <w:color w:val="000000" w:themeColor="text1"/>
              </w:rPr>
              <w:t>https://projects.propublica.org/nursing-homes/homes/h-225063</w:t>
            </w:r>
          </w:p>
          <w:p w14:paraId="6708BAB5" w14:textId="77777777" w:rsidR="00F60573" w:rsidRPr="00FF474F" w:rsidRDefault="00F60573" w:rsidP="00F60573">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F60573" w:rsidRPr="00FF474F" w:rsidRDefault="00F60573" w:rsidP="00D60A8A">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F60573" w:rsidRPr="00FF474F" w:rsidRDefault="00F60573" w:rsidP="00F60573">
            <w:pPr>
              <w:ind w:left="720"/>
              <w:rPr>
                <w:color w:val="000000" w:themeColor="text1"/>
              </w:rPr>
            </w:pPr>
            <w:r w:rsidRPr="00FF474F">
              <w:rPr>
                <w:color w:val="000000" w:themeColor="text1"/>
              </w:rPr>
              <w:t>https://theoxfordrehabhealth.com/</w:t>
            </w:r>
          </w:p>
          <w:p w14:paraId="1200D965"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45A0ACAA" w14:textId="77777777" w:rsidR="00F60573" w:rsidRPr="00FF474F" w:rsidRDefault="00000000" w:rsidP="00F60573">
            <w:pPr>
              <w:pStyle w:val="ListParagraph"/>
              <w:rPr>
                <w:color w:val="000000" w:themeColor="text1"/>
              </w:rPr>
            </w:pPr>
            <w:hyperlink r:id="rId153" w:history="1">
              <w:r w:rsidR="00F60573" w:rsidRPr="00FF474F">
                <w:rPr>
                  <w:rStyle w:val="Hyperlink"/>
                  <w:color w:val="000000" w:themeColor="text1"/>
                </w:rPr>
                <w:t>https://projects.propublica.org/nursing-homes/homes/h-225218</w:t>
              </w:r>
            </w:hyperlink>
            <w:r w:rsidR="00F60573" w:rsidRPr="00FF474F">
              <w:rPr>
                <w:color w:val="000000" w:themeColor="text1"/>
              </w:rPr>
              <w:t xml:space="preserve"> </w:t>
            </w:r>
          </w:p>
          <w:p w14:paraId="400CDFB5" w14:textId="77777777" w:rsidR="00F60573" w:rsidRPr="00FF474F" w:rsidRDefault="00F60573" w:rsidP="00D60A8A">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F60573" w:rsidRPr="00FF474F" w:rsidRDefault="00000000" w:rsidP="00F60573">
            <w:pPr>
              <w:pStyle w:val="ListParagraph"/>
              <w:rPr>
                <w:color w:val="000000" w:themeColor="text1"/>
              </w:rPr>
            </w:pPr>
            <w:hyperlink r:id="rId154" w:history="1">
              <w:r w:rsidR="00F60573" w:rsidRPr="00FF474F">
                <w:rPr>
                  <w:rStyle w:val="Hyperlink"/>
                  <w:color w:val="000000" w:themeColor="text1"/>
                </w:rPr>
                <w:t>https://worcesterrehabcare.com/</w:t>
              </w:r>
            </w:hyperlink>
            <w:r w:rsidR="00F60573" w:rsidRPr="00FF474F">
              <w:rPr>
                <w:color w:val="000000" w:themeColor="text1"/>
              </w:rPr>
              <w:t xml:space="preserve"> </w:t>
            </w:r>
          </w:p>
          <w:p w14:paraId="12716F80"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24CF2D2F" w14:textId="77777777" w:rsidR="00F60573" w:rsidRPr="00FF474F" w:rsidRDefault="00000000" w:rsidP="00F60573">
            <w:pPr>
              <w:pStyle w:val="ListParagraph"/>
              <w:rPr>
                <w:color w:val="000000" w:themeColor="text1"/>
              </w:rPr>
            </w:pPr>
            <w:hyperlink r:id="rId155" w:history="1">
              <w:r w:rsidR="00F60573" w:rsidRPr="00FF474F">
                <w:rPr>
                  <w:rStyle w:val="Hyperlink"/>
                  <w:color w:val="000000" w:themeColor="text1"/>
                </w:rPr>
                <w:t>https://projects.propublica.org/nursing-homes/homes/h-225199</w:t>
              </w:r>
            </w:hyperlink>
            <w:r w:rsidR="00F60573" w:rsidRPr="00FF474F">
              <w:rPr>
                <w:color w:val="000000" w:themeColor="text1"/>
              </w:rPr>
              <w:t xml:space="preserve"> </w:t>
            </w:r>
          </w:p>
          <w:p w14:paraId="3B0539F1" w14:textId="77777777" w:rsidR="00F60573" w:rsidRPr="00FF474F" w:rsidRDefault="00F60573" w:rsidP="00F60573">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F60573" w:rsidRPr="00FF474F" w:rsidRDefault="00F60573" w:rsidP="00D60A8A">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F60573" w:rsidRPr="00FF474F" w:rsidRDefault="00000000" w:rsidP="00F60573">
            <w:pPr>
              <w:pStyle w:val="ListParagraph"/>
              <w:rPr>
                <w:color w:val="000000" w:themeColor="text1"/>
              </w:rPr>
            </w:pPr>
            <w:hyperlink r:id="rId156" w:history="1">
              <w:r w:rsidR="00F60573" w:rsidRPr="00FF474F">
                <w:rPr>
                  <w:rStyle w:val="Hyperlink"/>
                  <w:color w:val="000000" w:themeColor="text1"/>
                </w:rPr>
                <w:t>https://tinyurl.com/Charwell</w:t>
              </w:r>
            </w:hyperlink>
            <w:r w:rsidR="00F60573" w:rsidRPr="00FF474F">
              <w:rPr>
                <w:color w:val="000000" w:themeColor="text1"/>
              </w:rPr>
              <w:t xml:space="preserve"> </w:t>
            </w:r>
          </w:p>
          <w:p w14:paraId="66B7A66C"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2E786A42" w14:textId="77777777" w:rsidR="00F60573" w:rsidRPr="00FF474F" w:rsidRDefault="00000000" w:rsidP="00F60573">
            <w:pPr>
              <w:pStyle w:val="ListParagraph"/>
              <w:rPr>
                <w:color w:val="000000" w:themeColor="text1"/>
              </w:rPr>
            </w:pPr>
            <w:hyperlink r:id="rId157" w:history="1">
              <w:r w:rsidR="00F60573" w:rsidRPr="00FF474F">
                <w:rPr>
                  <w:rStyle w:val="Hyperlink"/>
                  <w:color w:val="000000" w:themeColor="text1"/>
                </w:rPr>
                <w:t>https://projects.propublica.org/nursing-homes/homes/h-225208</w:t>
              </w:r>
            </w:hyperlink>
            <w:r w:rsidR="00F60573" w:rsidRPr="00FF474F">
              <w:rPr>
                <w:color w:val="000000" w:themeColor="text1"/>
              </w:rPr>
              <w:t xml:space="preserve"> </w:t>
            </w:r>
          </w:p>
          <w:p w14:paraId="5C912477" w14:textId="77777777" w:rsidR="00F60573" w:rsidRPr="00FF474F" w:rsidRDefault="00F60573" w:rsidP="00D60A8A">
            <w:pPr>
              <w:pStyle w:val="ListParagraph"/>
              <w:numPr>
                <w:ilvl w:val="0"/>
                <w:numId w:val="3"/>
              </w:numPr>
              <w:rPr>
                <w:color w:val="000000" w:themeColor="text1"/>
              </w:rPr>
            </w:pPr>
            <w:r w:rsidRPr="00FF474F">
              <w:rPr>
                <w:color w:val="000000" w:themeColor="text1"/>
              </w:rPr>
              <w:t>Glen Ridge Nursing Care Center (1)</w:t>
            </w:r>
          </w:p>
          <w:p w14:paraId="4730D5CD" w14:textId="77777777" w:rsidR="00F60573" w:rsidRPr="00FF474F" w:rsidRDefault="00000000" w:rsidP="00F60573">
            <w:pPr>
              <w:pStyle w:val="ListParagraph"/>
              <w:rPr>
                <w:color w:val="000000" w:themeColor="text1"/>
              </w:rPr>
            </w:pPr>
            <w:hyperlink r:id="rId158" w:history="1">
              <w:r w:rsidR="00F60573" w:rsidRPr="00FF474F">
                <w:rPr>
                  <w:rStyle w:val="Hyperlink"/>
                  <w:color w:val="000000" w:themeColor="text1"/>
                </w:rPr>
                <w:t>https://www.genesishcc.com/glenridge</w:t>
              </w:r>
            </w:hyperlink>
            <w:r w:rsidR="00F60573" w:rsidRPr="00FF474F">
              <w:rPr>
                <w:color w:val="000000" w:themeColor="text1"/>
              </w:rPr>
              <w:t xml:space="preserve"> </w:t>
            </w:r>
          </w:p>
          <w:p w14:paraId="3786FAE1"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505368AC" w14:textId="77777777" w:rsidR="00F60573" w:rsidRPr="00FF474F" w:rsidRDefault="00000000" w:rsidP="00F60573">
            <w:pPr>
              <w:pStyle w:val="ListParagraph"/>
              <w:rPr>
                <w:color w:val="000000" w:themeColor="text1"/>
              </w:rPr>
            </w:pPr>
            <w:hyperlink r:id="rId159" w:history="1">
              <w:r w:rsidR="00F60573" w:rsidRPr="00FF474F">
                <w:rPr>
                  <w:rStyle w:val="Hyperlink"/>
                  <w:color w:val="000000" w:themeColor="text1"/>
                </w:rPr>
                <w:t>https://projects.propublica.org/nursing-homes/homes/h-225523</w:t>
              </w:r>
            </w:hyperlink>
            <w:r w:rsidR="00F60573" w:rsidRPr="00FF474F">
              <w:rPr>
                <w:color w:val="000000" w:themeColor="text1"/>
              </w:rPr>
              <w:t xml:space="preserve"> </w:t>
            </w:r>
          </w:p>
          <w:p w14:paraId="2AE36DA5" w14:textId="77777777" w:rsidR="00F60573" w:rsidRPr="00FF474F" w:rsidRDefault="00F60573" w:rsidP="00D60A8A">
            <w:pPr>
              <w:pStyle w:val="ListParagraph"/>
              <w:numPr>
                <w:ilvl w:val="0"/>
                <w:numId w:val="3"/>
              </w:numPr>
              <w:rPr>
                <w:color w:val="000000" w:themeColor="text1"/>
              </w:rPr>
            </w:pPr>
            <w:r w:rsidRPr="00FF474F">
              <w:rPr>
                <w:color w:val="000000" w:themeColor="text1"/>
              </w:rPr>
              <w:t>Hathaway Manor Extended Care (1)</w:t>
            </w:r>
          </w:p>
          <w:p w14:paraId="71F220A4" w14:textId="77777777" w:rsidR="00F60573" w:rsidRPr="00FF474F" w:rsidRDefault="00F60573" w:rsidP="00F60573">
            <w:pPr>
              <w:pStyle w:val="ListParagraph"/>
              <w:rPr>
                <w:color w:val="000000" w:themeColor="text1"/>
              </w:rPr>
            </w:pPr>
            <w:r w:rsidRPr="00FF474F">
              <w:rPr>
                <w:color w:val="000000" w:themeColor="text1"/>
              </w:rPr>
              <w:t>https://hathawaymanor.org/</w:t>
            </w:r>
          </w:p>
          <w:p w14:paraId="70DB1B47"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20B25B9F" w14:textId="77777777" w:rsidR="00F60573" w:rsidRPr="00FF474F" w:rsidRDefault="00000000" w:rsidP="00F60573">
            <w:pPr>
              <w:pStyle w:val="ListParagraph"/>
              <w:rPr>
                <w:color w:val="000000" w:themeColor="text1"/>
              </w:rPr>
            </w:pPr>
            <w:hyperlink r:id="rId160" w:history="1">
              <w:r w:rsidR="00F60573" w:rsidRPr="00FF474F">
                <w:rPr>
                  <w:rStyle w:val="Hyperlink"/>
                  <w:color w:val="000000" w:themeColor="text1"/>
                </w:rPr>
                <w:t>https://projects.propublica.org/nursing-homes/homes/h-225366</w:t>
              </w:r>
            </w:hyperlink>
            <w:r w:rsidR="00F60573" w:rsidRPr="00FF474F">
              <w:rPr>
                <w:color w:val="000000" w:themeColor="text1"/>
              </w:rPr>
              <w:t xml:space="preserve"> </w:t>
            </w:r>
          </w:p>
          <w:p w14:paraId="75719ABB" w14:textId="77777777" w:rsidR="00F60573" w:rsidRPr="00FF474F" w:rsidRDefault="00F60573" w:rsidP="00D60A8A">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F60573" w:rsidRPr="00FF474F" w:rsidRDefault="00000000" w:rsidP="00F60573">
            <w:pPr>
              <w:pStyle w:val="ListParagraph"/>
              <w:rPr>
                <w:color w:val="000000" w:themeColor="text1"/>
              </w:rPr>
            </w:pPr>
            <w:hyperlink r:id="rId161" w:history="1">
              <w:r w:rsidR="00F60573" w:rsidRPr="00FF474F">
                <w:rPr>
                  <w:rStyle w:val="Hyperlink"/>
                  <w:color w:val="000000" w:themeColor="text1"/>
                </w:rPr>
                <w:t>https://www.medwaymanor.com/</w:t>
              </w:r>
            </w:hyperlink>
            <w:r w:rsidR="00F60573" w:rsidRPr="00FF474F">
              <w:rPr>
                <w:color w:val="000000" w:themeColor="text1"/>
              </w:rPr>
              <w:t xml:space="preserve"> </w:t>
            </w:r>
          </w:p>
          <w:p w14:paraId="08F25D5D"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54F45EB3" w14:textId="77777777" w:rsidR="00F60573" w:rsidRPr="00FF474F" w:rsidRDefault="00000000" w:rsidP="00F60573">
            <w:pPr>
              <w:pStyle w:val="ListParagraph"/>
              <w:rPr>
                <w:color w:val="000000" w:themeColor="text1"/>
              </w:rPr>
            </w:pPr>
            <w:hyperlink r:id="rId162" w:history="1">
              <w:r w:rsidR="00F60573" w:rsidRPr="00FF474F">
                <w:rPr>
                  <w:rStyle w:val="Hyperlink"/>
                  <w:color w:val="000000" w:themeColor="text1"/>
                </w:rPr>
                <w:t>https://projects.propublica.org/nursing-homes/homes/h-225412</w:t>
              </w:r>
            </w:hyperlink>
            <w:r w:rsidR="00F60573" w:rsidRPr="00FF474F">
              <w:rPr>
                <w:color w:val="000000" w:themeColor="text1"/>
              </w:rPr>
              <w:t xml:space="preserve"> </w:t>
            </w:r>
          </w:p>
          <w:p w14:paraId="3DE1CF6C" w14:textId="77777777" w:rsidR="00F60573" w:rsidRPr="00FF474F" w:rsidRDefault="00F60573" w:rsidP="00D60A8A">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F60573" w:rsidRPr="00FF474F" w:rsidRDefault="00F60573" w:rsidP="00F60573">
            <w:pPr>
              <w:pStyle w:val="ListParagraph"/>
              <w:rPr>
                <w:color w:val="000000" w:themeColor="text1"/>
              </w:rPr>
            </w:pPr>
            <w:r w:rsidRPr="00FF474F">
              <w:rPr>
                <w:color w:val="000000" w:themeColor="text1"/>
              </w:rPr>
              <w:t>No website</w:t>
            </w:r>
          </w:p>
          <w:p w14:paraId="7DCBFC34"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1597609D" w14:textId="77777777" w:rsidR="00F60573" w:rsidRPr="00FF474F" w:rsidRDefault="00000000" w:rsidP="00F60573">
            <w:pPr>
              <w:pStyle w:val="ListParagraph"/>
              <w:rPr>
                <w:color w:val="000000" w:themeColor="text1"/>
              </w:rPr>
            </w:pPr>
            <w:hyperlink r:id="rId163" w:history="1">
              <w:r w:rsidR="00F60573" w:rsidRPr="00FF474F">
                <w:rPr>
                  <w:rStyle w:val="Hyperlink"/>
                  <w:color w:val="000000" w:themeColor="text1"/>
                </w:rPr>
                <w:t>https://projects.propublica.org/nursing-homes/homes/h-225318</w:t>
              </w:r>
            </w:hyperlink>
            <w:r w:rsidR="00F60573" w:rsidRPr="00FF474F">
              <w:rPr>
                <w:color w:val="000000" w:themeColor="text1"/>
              </w:rPr>
              <w:t xml:space="preserve"> </w:t>
            </w:r>
          </w:p>
          <w:p w14:paraId="6B62151D" w14:textId="77777777" w:rsidR="00F60573" w:rsidRPr="00FF474F" w:rsidRDefault="00F60573" w:rsidP="00D60A8A">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F60573" w:rsidRPr="00FF474F" w:rsidRDefault="00000000" w:rsidP="00F60573">
            <w:pPr>
              <w:pStyle w:val="ListParagraph"/>
              <w:rPr>
                <w:color w:val="000000" w:themeColor="text1"/>
              </w:rPr>
            </w:pPr>
            <w:hyperlink r:id="rId164" w:history="1">
              <w:r w:rsidR="00F60573" w:rsidRPr="00FF474F">
                <w:rPr>
                  <w:rStyle w:val="Hyperlink"/>
                  <w:color w:val="000000" w:themeColor="text1"/>
                </w:rPr>
                <w:t>https://plymouthrehab.com/</w:t>
              </w:r>
            </w:hyperlink>
            <w:r w:rsidR="00F60573" w:rsidRPr="00FF474F">
              <w:rPr>
                <w:color w:val="000000" w:themeColor="text1"/>
              </w:rPr>
              <w:t xml:space="preserve"> </w:t>
            </w:r>
          </w:p>
          <w:p w14:paraId="665D4CC0" w14:textId="77777777" w:rsidR="00F60573" w:rsidRPr="00FF474F" w:rsidRDefault="00F60573" w:rsidP="00F60573">
            <w:pPr>
              <w:pStyle w:val="ListParagraph"/>
              <w:rPr>
                <w:color w:val="000000" w:themeColor="text1"/>
              </w:rPr>
            </w:pPr>
            <w:r w:rsidRPr="00FF474F">
              <w:rPr>
                <w:color w:val="000000" w:themeColor="text1"/>
              </w:rPr>
              <w:t xml:space="preserve">Nursing home inspect information: </w:t>
            </w:r>
          </w:p>
          <w:p w14:paraId="2456494E" w14:textId="77777777" w:rsidR="00F60573" w:rsidRPr="00FF474F" w:rsidRDefault="00000000" w:rsidP="00F60573">
            <w:pPr>
              <w:pStyle w:val="ListParagraph"/>
              <w:rPr>
                <w:color w:val="000000" w:themeColor="text1"/>
              </w:rPr>
            </w:pPr>
            <w:hyperlink r:id="rId165" w:history="1">
              <w:r w:rsidR="00F60573" w:rsidRPr="00FF474F">
                <w:rPr>
                  <w:rStyle w:val="Hyperlink"/>
                  <w:color w:val="000000" w:themeColor="text1"/>
                </w:rPr>
                <w:t>https://projects.propublica.org/nursing-homes/homes/h-225207</w:t>
              </w:r>
            </w:hyperlink>
            <w:r w:rsidR="00F60573" w:rsidRPr="00FF474F">
              <w:rPr>
                <w:color w:val="000000" w:themeColor="text1"/>
              </w:rPr>
              <w:t xml:space="preserve"> </w:t>
            </w:r>
          </w:p>
          <w:p w14:paraId="1D46E9DD" w14:textId="77777777" w:rsidR="00F60573" w:rsidRPr="00FF474F" w:rsidRDefault="00F60573" w:rsidP="00D60A8A">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F60573" w:rsidRPr="00FF474F" w:rsidRDefault="00000000" w:rsidP="00F60573">
            <w:pPr>
              <w:pStyle w:val="ListParagraph"/>
              <w:rPr>
                <w:color w:val="000000" w:themeColor="text1"/>
              </w:rPr>
            </w:pPr>
            <w:hyperlink r:id="rId166" w:history="1">
              <w:r w:rsidR="00F60573" w:rsidRPr="00FF474F">
                <w:rPr>
                  <w:rStyle w:val="Hyperlink"/>
                  <w:color w:val="000000" w:themeColor="text1"/>
                </w:rPr>
                <w:t>https://thetremontrehabcare.com/</w:t>
              </w:r>
            </w:hyperlink>
            <w:r w:rsidR="00F60573" w:rsidRPr="00FF474F">
              <w:rPr>
                <w:color w:val="000000" w:themeColor="text1"/>
              </w:rPr>
              <w:t xml:space="preserve"> </w:t>
            </w:r>
          </w:p>
          <w:p w14:paraId="776CB2A7"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200EAA81" w14:textId="77777777" w:rsidR="00F60573" w:rsidRPr="00FF474F" w:rsidRDefault="00000000" w:rsidP="00F60573">
            <w:pPr>
              <w:pStyle w:val="ListParagraph"/>
              <w:rPr>
                <w:color w:val="000000" w:themeColor="text1"/>
              </w:rPr>
            </w:pPr>
            <w:hyperlink r:id="rId167" w:history="1">
              <w:r w:rsidR="00F60573" w:rsidRPr="00FF474F">
                <w:rPr>
                  <w:rStyle w:val="Hyperlink"/>
                  <w:color w:val="000000" w:themeColor="text1"/>
                </w:rPr>
                <w:t>https://projects.propublica.org/nursing-homes/homes/h-225488</w:t>
              </w:r>
            </w:hyperlink>
            <w:r w:rsidR="00F60573" w:rsidRPr="00FF474F">
              <w:rPr>
                <w:color w:val="000000" w:themeColor="text1"/>
              </w:rPr>
              <w:t xml:space="preserve"> </w:t>
            </w:r>
          </w:p>
          <w:p w14:paraId="6DAFD7D3" w14:textId="77777777" w:rsidR="00F60573" w:rsidRPr="00FF474F" w:rsidRDefault="00F60573" w:rsidP="00D60A8A">
            <w:pPr>
              <w:pStyle w:val="ListParagraph"/>
              <w:numPr>
                <w:ilvl w:val="0"/>
                <w:numId w:val="3"/>
              </w:numPr>
              <w:rPr>
                <w:color w:val="000000" w:themeColor="text1"/>
              </w:rPr>
            </w:pPr>
            <w:r w:rsidRPr="00FF474F">
              <w:rPr>
                <w:color w:val="000000" w:themeColor="text1"/>
              </w:rPr>
              <w:t>Vantage at Wilbraham (5)</w:t>
            </w:r>
          </w:p>
          <w:p w14:paraId="0DF7A601" w14:textId="77777777" w:rsidR="00F60573" w:rsidRPr="00FF474F" w:rsidRDefault="00F60573" w:rsidP="00F60573">
            <w:pPr>
              <w:pStyle w:val="ListParagraph"/>
              <w:rPr>
                <w:color w:val="000000" w:themeColor="text1"/>
              </w:rPr>
            </w:pPr>
            <w:r w:rsidRPr="00FF474F">
              <w:rPr>
                <w:color w:val="000000" w:themeColor="text1"/>
              </w:rPr>
              <w:t>No website</w:t>
            </w:r>
          </w:p>
          <w:p w14:paraId="70A81AA6"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7C134B89" w14:textId="77777777" w:rsidR="00F60573" w:rsidRPr="00FF474F" w:rsidRDefault="00000000" w:rsidP="00F60573">
            <w:pPr>
              <w:pStyle w:val="ListParagraph"/>
              <w:rPr>
                <w:color w:val="000000" w:themeColor="text1"/>
              </w:rPr>
            </w:pPr>
            <w:hyperlink r:id="rId168" w:history="1">
              <w:r w:rsidR="00F60573" w:rsidRPr="00FF474F">
                <w:rPr>
                  <w:rStyle w:val="Hyperlink"/>
                  <w:color w:val="000000" w:themeColor="text1"/>
                </w:rPr>
                <w:t>https://projects.propublica.org/nursing-homes/homes/h-225295</w:t>
              </w:r>
            </w:hyperlink>
            <w:r w:rsidR="00F60573" w:rsidRPr="00FF474F">
              <w:rPr>
                <w:color w:val="000000" w:themeColor="text1"/>
              </w:rPr>
              <w:t xml:space="preserve"> </w:t>
            </w:r>
          </w:p>
          <w:p w14:paraId="0B45C314" w14:textId="77777777" w:rsidR="00F60573" w:rsidRPr="00FF474F" w:rsidRDefault="00F60573" w:rsidP="00D60A8A">
            <w:pPr>
              <w:pStyle w:val="ListParagraph"/>
              <w:numPr>
                <w:ilvl w:val="0"/>
                <w:numId w:val="3"/>
              </w:numPr>
              <w:rPr>
                <w:color w:val="000000" w:themeColor="text1"/>
              </w:rPr>
            </w:pPr>
            <w:r w:rsidRPr="00FF474F">
              <w:rPr>
                <w:color w:val="000000" w:themeColor="text1"/>
              </w:rPr>
              <w:t>Vantage at South Hadley (12)</w:t>
            </w:r>
          </w:p>
          <w:p w14:paraId="0E5996EF" w14:textId="77777777" w:rsidR="00F60573" w:rsidRPr="00FF474F" w:rsidRDefault="00F60573" w:rsidP="00F60573">
            <w:pPr>
              <w:pStyle w:val="ListParagraph"/>
              <w:rPr>
                <w:color w:val="000000" w:themeColor="text1"/>
              </w:rPr>
            </w:pPr>
            <w:r w:rsidRPr="00FF474F">
              <w:rPr>
                <w:color w:val="000000" w:themeColor="text1"/>
              </w:rPr>
              <w:t>No website</w:t>
            </w:r>
          </w:p>
          <w:p w14:paraId="1DFFF8F0" w14:textId="77777777" w:rsidR="00F60573" w:rsidRPr="00FF474F" w:rsidRDefault="00F60573" w:rsidP="00F60573">
            <w:pPr>
              <w:pStyle w:val="ListParagraph"/>
              <w:rPr>
                <w:color w:val="000000" w:themeColor="text1"/>
              </w:rPr>
            </w:pPr>
            <w:r w:rsidRPr="00FF474F">
              <w:rPr>
                <w:color w:val="000000" w:themeColor="text1"/>
              </w:rPr>
              <w:t>Nursing home inspect information:</w:t>
            </w:r>
          </w:p>
          <w:p w14:paraId="7FFDC5CF" w14:textId="77777777" w:rsidR="00F60573" w:rsidRPr="00FF474F" w:rsidRDefault="00000000" w:rsidP="00F60573">
            <w:pPr>
              <w:pStyle w:val="ListParagraph"/>
              <w:rPr>
                <w:color w:val="000000" w:themeColor="text1"/>
              </w:rPr>
            </w:pPr>
            <w:hyperlink r:id="rId169" w:history="1">
              <w:r w:rsidR="00F60573" w:rsidRPr="00FF474F">
                <w:rPr>
                  <w:rStyle w:val="Hyperlink"/>
                  <w:color w:val="000000" w:themeColor="text1"/>
                </w:rPr>
                <w:t>https://projects.propublica.org/nursing-homes/homes/h-225757</w:t>
              </w:r>
            </w:hyperlink>
            <w:r w:rsidR="00F60573" w:rsidRPr="00FF474F">
              <w:rPr>
                <w:color w:val="000000" w:themeColor="text1"/>
              </w:rPr>
              <w:t xml:space="preserve"> </w:t>
            </w:r>
          </w:p>
          <w:p w14:paraId="459A7FFF" w14:textId="77777777" w:rsidR="00F60573" w:rsidRPr="00FF474F" w:rsidRDefault="00000000" w:rsidP="00F60573">
            <w:pPr>
              <w:pStyle w:val="ListParagraph"/>
              <w:ind w:left="360"/>
              <w:rPr>
                <w:color w:val="000000" w:themeColor="text1"/>
              </w:rPr>
            </w:pPr>
            <w:hyperlink r:id="rId170" w:history="1">
              <w:r w:rsidR="00F60573" w:rsidRPr="00FF474F">
                <w:rPr>
                  <w:rStyle w:val="Hyperlink"/>
                  <w:color w:val="000000" w:themeColor="text1"/>
                </w:rPr>
                <w:t>https://tinyurl.com/SpeciialFocusFacilityProgram</w:t>
              </w:r>
            </w:hyperlink>
            <w:r w:rsidR="00F60573" w:rsidRPr="00FF474F">
              <w:rPr>
                <w:color w:val="000000" w:themeColor="text1"/>
              </w:rPr>
              <w:t xml:space="preserve"> </w:t>
            </w:r>
          </w:p>
        </w:tc>
      </w:tr>
      <w:tr w:rsidR="00F60573" w:rsidRPr="005D67E2" w14:paraId="3EFCB4AD" w14:textId="77777777" w:rsidTr="00DA413A">
        <w:trPr>
          <w:gridBefore w:val="1"/>
          <w:wBefore w:w="18" w:type="dxa"/>
          <w:trHeight w:val="260"/>
        </w:trPr>
        <w:tc>
          <w:tcPr>
            <w:tcW w:w="2880" w:type="dxa"/>
          </w:tcPr>
          <w:p w14:paraId="0ADA0171" w14:textId="77777777" w:rsidR="00F60573" w:rsidRPr="00317255" w:rsidRDefault="00F60573" w:rsidP="00F60573">
            <w:pPr>
              <w:rPr>
                <w:i/>
                <w:iCs/>
                <w:sz w:val="24"/>
                <w:szCs w:val="24"/>
              </w:rPr>
            </w:pPr>
            <w:r w:rsidRPr="00317255">
              <w:rPr>
                <w:i/>
                <w:iCs/>
                <w:sz w:val="24"/>
                <w:szCs w:val="24"/>
              </w:rPr>
              <w:t>Nursing Home Inspect</w:t>
            </w:r>
          </w:p>
        </w:tc>
        <w:tc>
          <w:tcPr>
            <w:tcW w:w="7920" w:type="dxa"/>
            <w:gridSpan w:val="4"/>
          </w:tcPr>
          <w:p w14:paraId="6875F6FC" w14:textId="77777777" w:rsidR="00F60573" w:rsidRDefault="00F60573" w:rsidP="00F60573">
            <w:pPr>
              <w:rPr>
                <w:b/>
                <w:bCs/>
              </w:rPr>
            </w:pPr>
            <w:r>
              <w:rPr>
                <w:b/>
                <w:bCs/>
              </w:rPr>
              <w:t>ProPublica</w:t>
            </w:r>
          </w:p>
          <w:p w14:paraId="1090FE76" w14:textId="77777777" w:rsidR="00F60573" w:rsidRDefault="00F60573" w:rsidP="00F60573">
            <w:pPr>
              <w:rPr>
                <w:b/>
                <w:bCs/>
              </w:rPr>
            </w:pPr>
            <w:r w:rsidRPr="005D67E2">
              <w:rPr>
                <w:b/>
                <w:bCs/>
                <w:i/>
                <w:iCs/>
              </w:rPr>
              <w:t>Nursing Home Inspect</w:t>
            </w:r>
          </w:p>
          <w:p w14:paraId="257EB156" w14:textId="77777777" w:rsidR="00F60573" w:rsidRPr="00317255" w:rsidRDefault="00F60573" w:rsidP="00F60573">
            <w:pPr>
              <w:ind w:left="720"/>
            </w:pPr>
            <w:r w:rsidRPr="00317255">
              <w:t xml:space="preserve">Data updated </w:t>
            </w:r>
            <w:r>
              <w:t>November 2022</w:t>
            </w:r>
          </w:p>
          <w:p w14:paraId="0865FA20" w14:textId="77777777" w:rsidR="00F60573" w:rsidRPr="00317255" w:rsidRDefault="00F60573" w:rsidP="00F60573">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F60573" w:rsidRDefault="00F60573" w:rsidP="00F60573">
            <w:pPr>
              <w:ind w:left="720"/>
            </w:pPr>
            <w:r>
              <w:t xml:space="preserve">Massachusetts listing: </w:t>
            </w:r>
          </w:p>
          <w:p w14:paraId="7178DDA6" w14:textId="77777777" w:rsidR="00F60573" w:rsidRDefault="00000000" w:rsidP="00F60573">
            <w:pPr>
              <w:ind w:left="720"/>
            </w:pPr>
            <w:hyperlink r:id="rId171" w:history="1">
              <w:r w:rsidR="00F60573" w:rsidRPr="005C565C">
                <w:rPr>
                  <w:rStyle w:val="Hyperlink"/>
                </w:rPr>
                <w:t>https://projects.propublica.org/nursing-homes/state/MA</w:t>
              </w:r>
            </w:hyperlink>
            <w:r w:rsidR="00F60573">
              <w:t xml:space="preserve"> </w:t>
            </w:r>
          </w:p>
          <w:p w14:paraId="44DC1AD2" w14:textId="77777777" w:rsidR="00F60573" w:rsidRPr="000A518D" w:rsidRDefault="00F60573" w:rsidP="00F60573">
            <w:pPr>
              <w:ind w:left="720"/>
              <w:rPr>
                <w:b/>
                <w:bCs/>
              </w:rPr>
            </w:pPr>
            <w:r w:rsidRPr="000A518D">
              <w:rPr>
                <w:b/>
                <w:bCs/>
              </w:rPr>
              <w:t>Deficiencies By Severity in Massachusetts</w:t>
            </w:r>
          </w:p>
          <w:p w14:paraId="4AFDCB52" w14:textId="77777777" w:rsidR="00F60573" w:rsidRDefault="00000000" w:rsidP="00F60573">
            <w:pPr>
              <w:ind w:left="720"/>
              <w:rPr>
                <w:rStyle w:val="Hyperlink"/>
              </w:rPr>
            </w:pPr>
            <w:hyperlink r:id="rId172" w:history="1">
              <w:r w:rsidR="00F60573" w:rsidRPr="00983F52">
                <w:rPr>
                  <w:rStyle w:val="Hyperlink"/>
                </w:rPr>
                <w:t>(What do the severity ratings mean?)</w:t>
              </w:r>
            </w:hyperlink>
          </w:p>
          <w:p w14:paraId="056DEB40" w14:textId="77777777" w:rsidR="00F60573" w:rsidRPr="00983F52" w:rsidRDefault="00F60573" w:rsidP="00F60573">
            <w:pPr>
              <w:ind w:left="720"/>
            </w:pPr>
            <w:r>
              <w:t># reported</w:t>
            </w:r>
            <w:r>
              <w:tab/>
              <w:t>Deficiency Tag</w:t>
            </w:r>
          </w:p>
          <w:p w14:paraId="64E69D49" w14:textId="77777777" w:rsidR="00F60573" w:rsidRPr="00983F52" w:rsidRDefault="00F60573" w:rsidP="00F60573">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F60573" w:rsidRPr="00983F52" w:rsidRDefault="00F60573" w:rsidP="00F6057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F60573" w:rsidRDefault="00F60573" w:rsidP="00F60573">
            <w:pPr>
              <w:ind w:left="720"/>
            </w:pPr>
            <w:r w:rsidRPr="00983F52">
              <w:fldChar w:fldCharType="end"/>
            </w:r>
            <w:r>
              <w:t>1 ____________I</w:t>
            </w:r>
          </w:p>
          <w:p w14:paraId="0CBC5347" w14:textId="77777777" w:rsidR="00F60573" w:rsidRPr="00983F52" w:rsidRDefault="00F60573" w:rsidP="00F60573">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F60573" w:rsidRPr="00983F52" w:rsidRDefault="00F60573" w:rsidP="00F60573">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F60573" w:rsidRPr="005D67E2" w:rsidRDefault="00F60573" w:rsidP="00F60573">
            <w:pPr>
              <w:ind w:left="720"/>
            </w:pPr>
            <w:r w:rsidRPr="00476D65">
              <w:fldChar w:fldCharType="end"/>
            </w:r>
            <w:r>
              <w:t>2____________L</w:t>
            </w:r>
          </w:p>
        </w:tc>
      </w:tr>
      <w:tr w:rsidR="00F60573" w:rsidRPr="00044F46" w14:paraId="24B502D1" w14:textId="77777777" w:rsidTr="00DA413A">
        <w:trPr>
          <w:gridBefore w:val="1"/>
          <w:wBefore w:w="18" w:type="dxa"/>
          <w:trHeight w:val="656"/>
        </w:trPr>
        <w:tc>
          <w:tcPr>
            <w:tcW w:w="2880" w:type="dxa"/>
          </w:tcPr>
          <w:p w14:paraId="7FAC1614" w14:textId="77777777" w:rsidR="00F60573" w:rsidRDefault="00F60573" w:rsidP="00F60573">
            <w:pPr>
              <w:rPr>
                <w:sz w:val="24"/>
                <w:szCs w:val="24"/>
              </w:rPr>
            </w:pPr>
            <w:r>
              <w:rPr>
                <w:sz w:val="24"/>
                <w:szCs w:val="24"/>
              </w:rPr>
              <w:t>Nursing Home Compare</w:t>
            </w:r>
          </w:p>
          <w:p w14:paraId="07D7F72D" w14:textId="77777777" w:rsidR="00F60573" w:rsidRDefault="00F60573" w:rsidP="00F60573">
            <w:pPr>
              <w:contextualSpacing/>
              <w:rPr>
                <w:sz w:val="24"/>
                <w:szCs w:val="24"/>
              </w:rPr>
            </w:pPr>
          </w:p>
        </w:tc>
        <w:tc>
          <w:tcPr>
            <w:tcW w:w="7920" w:type="dxa"/>
            <w:gridSpan w:val="4"/>
          </w:tcPr>
          <w:p w14:paraId="03324135" w14:textId="77777777" w:rsidR="00F60573" w:rsidRPr="006F5ABC" w:rsidRDefault="00F60573" w:rsidP="00F60573">
            <w:pPr>
              <w:rPr>
                <w:b/>
                <w:bCs/>
              </w:rPr>
            </w:pPr>
            <w:r w:rsidRPr="006F5ABC">
              <w:rPr>
                <w:b/>
                <w:bCs/>
              </w:rPr>
              <w:t>Centers for Medicare and Medicaid Services (CMS)</w:t>
            </w:r>
          </w:p>
          <w:p w14:paraId="39FC4926" w14:textId="77777777" w:rsidR="00F60573" w:rsidRDefault="00F60573" w:rsidP="00F60573">
            <w:pPr>
              <w:pStyle w:val="ListParagraph"/>
              <w:ind w:left="360"/>
              <w:rPr>
                <w:i/>
                <w:iCs/>
              </w:rPr>
            </w:pPr>
            <w:r w:rsidRPr="00964D7D">
              <w:rPr>
                <w:i/>
                <w:iCs/>
              </w:rPr>
              <w:t>Nursing Home Compare</w:t>
            </w:r>
            <w:r>
              <w:rPr>
                <w:i/>
                <w:iCs/>
              </w:rPr>
              <w:t xml:space="preserve"> Website</w:t>
            </w:r>
          </w:p>
          <w:p w14:paraId="1E8F07CF" w14:textId="77777777" w:rsidR="00F60573" w:rsidRPr="00964D7D" w:rsidRDefault="00F60573" w:rsidP="00F60573">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F60573" w:rsidRPr="00964D7D" w:rsidRDefault="00F60573" w:rsidP="00F60573">
            <w:pPr>
              <w:pStyle w:val="ListParagraph"/>
              <w:ind w:left="360"/>
            </w:pPr>
            <w:r w:rsidRPr="00964D7D">
              <w:t>This information will be posted for each facility and includes:</w:t>
            </w:r>
          </w:p>
          <w:p w14:paraId="468B18A0" w14:textId="77777777" w:rsidR="00F60573" w:rsidRPr="00964D7D" w:rsidRDefault="00F60573" w:rsidP="00D60A8A">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F60573" w:rsidRPr="00964D7D" w:rsidRDefault="00F60573" w:rsidP="00D60A8A">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F60573" w:rsidRDefault="00F60573" w:rsidP="00F60573">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F60573" w:rsidRPr="00044F46" w:rsidRDefault="00000000" w:rsidP="00F60573">
            <w:pPr>
              <w:pStyle w:val="ListParagraph"/>
              <w:ind w:left="360"/>
            </w:pPr>
            <w:hyperlink r:id="rId173" w:history="1">
              <w:r w:rsidR="00F60573" w:rsidRPr="005C565C">
                <w:rPr>
                  <w:rStyle w:val="Hyperlink"/>
                </w:rPr>
                <w:t>https://tinyurl.com/NursingHomeCompareWebsite</w:t>
              </w:r>
            </w:hyperlink>
            <w:r w:rsidR="00F60573">
              <w:t xml:space="preserve"> </w:t>
            </w:r>
          </w:p>
        </w:tc>
      </w:tr>
      <w:tr w:rsidR="00F60573" w14:paraId="4D43971D" w14:textId="77777777" w:rsidTr="00DA413A">
        <w:trPr>
          <w:gridBefore w:val="1"/>
          <w:wBefore w:w="18" w:type="dxa"/>
          <w:trHeight w:val="656"/>
        </w:trPr>
        <w:tc>
          <w:tcPr>
            <w:tcW w:w="2880" w:type="dxa"/>
          </w:tcPr>
          <w:p w14:paraId="4F39DF2C" w14:textId="77777777" w:rsidR="00F60573" w:rsidRPr="00D7495F" w:rsidRDefault="00F60573" w:rsidP="00F60573">
            <w:pPr>
              <w:contextualSpacing/>
              <w:rPr>
                <w:sz w:val="24"/>
                <w:szCs w:val="24"/>
              </w:rPr>
            </w:pPr>
            <w:r w:rsidRPr="00496079">
              <w:rPr>
                <w:sz w:val="24"/>
                <w:szCs w:val="24"/>
              </w:rPr>
              <w:t>Data on Ownership of Nursing Homes</w:t>
            </w:r>
          </w:p>
        </w:tc>
        <w:tc>
          <w:tcPr>
            <w:tcW w:w="7920" w:type="dxa"/>
            <w:gridSpan w:val="4"/>
          </w:tcPr>
          <w:p w14:paraId="7A336D41" w14:textId="77777777" w:rsidR="00F60573" w:rsidRPr="00496079" w:rsidRDefault="00F60573" w:rsidP="00F60573">
            <w:pPr>
              <w:rPr>
                <w:b/>
                <w:bCs/>
                <w:color w:val="000000" w:themeColor="text1"/>
              </w:rPr>
            </w:pPr>
            <w:r w:rsidRPr="00496079">
              <w:rPr>
                <w:b/>
                <w:bCs/>
                <w:color w:val="000000" w:themeColor="text1"/>
              </w:rPr>
              <w:t>Centers for Medicare and Medicaid Services</w:t>
            </w:r>
          </w:p>
          <w:p w14:paraId="21F34163" w14:textId="77777777" w:rsidR="00F60573" w:rsidRPr="00496079" w:rsidRDefault="00F60573" w:rsidP="00F60573">
            <w:pPr>
              <w:rPr>
                <w:i/>
                <w:iCs/>
                <w:color w:val="000000" w:themeColor="text1"/>
              </w:rPr>
            </w:pPr>
            <w:r w:rsidRPr="00496079">
              <w:rPr>
                <w:i/>
                <w:iCs/>
                <w:color w:val="000000" w:themeColor="text1"/>
              </w:rPr>
              <w:t>Data on Ownership of Nursing Homes</w:t>
            </w:r>
          </w:p>
          <w:p w14:paraId="0C2046AA" w14:textId="77777777" w:rsidR="00F60573" w:rsidRDefault="00F60573" w:rsidP="00F60573">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4" w:tgtFrame="_blank" w:history="1">
              <w:r w:rsidRPr="00623BAB">
                <w:rPr>
                  <w:rStyle w:val="Hyperlink"/>
                </w:rPr>
                <w:t>data.cms.gov</w:t>
              </w:r>
            </w:hyperlink>
            <w:r w:rsidRPr="00623BAB">
              <w:rPr>
                <w:color w:val="000000" w:themeColor="text1"/>
              </w:rPr>
              <w:t xml:space="preserve"> and updated monthly.</w:t>
            </w:r>
          </w:p>
        </w:tc>
      </w:tr>
      <w:tr w:rsidR="00F60573" w:rsidRPr="00BB5E3D" w14:paraId="5D4FCB1B" w14:textId="77777777" w:rsidTr="00DA413A">
        <w:trPr>
          <w:gridBefore w:val="1"/>
          <w:wBefore w:w="18" w:type="dxa"/>
          <w:trHeight w:val="656"/>
        </w:trPr>
        <w:tc>
          <w:tcPr>
            <w:tcW w:w="2880" w:type="dxa"/>
          </w:tcPr>
          <w:p w14:paraId="35090595" w14:textId="77777777" w:rsidR="00F60573" w:rsidRDefault="00F60573" w:rsidP="00F60573">
            <w:pPr>
              <w:contextualSpacing/>
              <w:rPr>
                <w:sz w:val="24"/>
                <w:szCs w:val="24"/>
              </w:rPr>
            </w:pPr>
            <w:r w:rsidRPr="00D7495F">
              <w:rPr>
                <w:sz w:val="24"/>
                <w:szCs w:val="24"/>
              </w:rPr>
              <w:t>Long-Term Care Facilities Specific COVID-19 Data</w:t>
            </w:r>
          </w:p>
        </w:tc>
        <w:tc>
          <w:tcPr>
            <w:tcW w:w="7920" w:type="dxa"/>
            <w:gridSpan w:val="4"/>
          </w:tcPr>
          <w:p w14:paraId="3627FAFF" w14:textId="77777777" w:rsidR="00F60573" w:rsidRDefault="00F60573" w:rsidP="00F60573">
            <w:pPr>
              <w:rPr>
                <w:b/>
                <w:bCs/>
              </w:rPr>
            </w:pPr>
            <w:r>
              <w:rPr>
                <w:b/>
                <w:bCs/>
              </w:rPr>
              <w:t>Massachusetts Department of Public Health</w:t>
            </w:r>
          </w:p>
          <w:p w14:paraId="36D4E89F" w14:textId="77777777" w:rsidR="00F60573" w:rsidRPr="00D7495F" w:rsidRDefault="00F60573" w:rsidP="00F60573">
            <w:pPr>
              <w:rPr>
                <w:i/>
                <w:iCs/>
              </w:rPr>
            </w:pPr>
            <w:r w:rsidRPr="00D7495F">
              <w:rPr>
                <w:i/>
                <w:iCs/>
              </w:rPr>
              <w:t>Long-Term Care Facilities Specific COVID-19 Data</w:t>
            </w:r>
          </w:p>
          <w:p w14:paraId="20ECE964" w14:textId="77777777" w:rsidR="00F60573" w:rsidRDefault="00F60573" w:rsidP="00F60573">
            <w:pPr>
              <w:rPr>
                <w:i/>
                <w:iCs/>
              </w:rPr>
            </w:pPr>
            <w:r w:rsidRPr="00D7495F">
              <w:rPr>
                <w:i/>
                <w:iCs/>
              </w:rPr>
              <w:t>Coronavirus Disease 2019 (COVID-19) reports related to long-term care facilities in Massachusetts.</w:t>
            </w:r>
          </w:p>
          <w:p w14:paraId="3BC25BB3" w14:textId="77777777" w:rsidR="00F60573" w:rsidRPr="00D7495F" w:rsidRDefault="00F60573" w:rsidP="00F60573">
            <w:pPr>
              <w:rPr>
                <w:b/>
                <w:bCs/>
              </w:rPr>
            </w:pPr>
            <w:r w:rsidRPr="00D7495F">
              <w:rPr>
                <w:b/>
                <w:bCs/>
              </w:rPr>
              <w:t>Table of Contents</w:t>
            </w:r>
          </w:p>
          <w:p w14:paraId="2A44A89D" w14:textId="77777777" w:rsidR="00F60573" w:rsidRPr="00D7495F" w:rsidRDefault="00000000" w:rsidP="00D60A8A">
            <w:pPr>
              <w:pStyle w:val="ListParagraph"/>
              <w:numPr>
                <w:ilvl w:val="0"/>
                <w:numId w:val="5"/>
              </w:numPr>
            </w:pPr>
            <w:hyperlink r:id="rId175" w:anchor="covid-19-daily-dashboard-" w:history="1">
              <w:r w:rsidR="00F60573" w:rsidRPr="00D7495F">
                <w:rPr>
                  <w:rStyle w:val="Hyperlink"/>
                </w:rPr>
                <w:t xml:space="preserve">COVID-19 Daily Dashboard </w:t>
              </w:r>
            </w:hyperlink>
          </w:p>
          <w:p w14:paraId="2705468F" w14:textId="77777777" w:rsidR="00F60573" w:rsidRPr="00D7495F" w:rsidRDefault="00000000" w:rsidP="00D60A8A">
            <w:pPr>
              <w:pStyle w:val="ListParagraph"/>
              <w:numPr>
                <w:ilvl w:val="0"/>
                <w:numId w:val="5"/>
              </w:numPr>
            </w:pPr>
            <w:hyperlink r:id="rId176" w:anchor="covid-19-weekly-public-health-report" w:history="1">
              <w:r w:rsidR="00F60573" w:rsidRPr="00D7495F">
                <w:rPr>
                  <w:rStyle w:val="Hyperlink"/>
                </w:rPr>
                <w:t>COVID-19 Weekly Public Health Report</w:t>
              </w:r>
            </w:hyperlink>
          </w:p>
          <w:p w14:paraId="1070A648" w14:textId="77777777" w:rsidR="00F60573" w:rsidRPr="00BB5E3D" w:rsidRDefault="00000000" w:rsidP="00D60A8A">
            <w:pPr>
              <w:pStyle w:val="ListParagraph"/>
              <w:numPr>
                <w:ilvl w:val="0"/>
                <w:numId w:val="5"/>
              </w:numPr>
              <w:rPr>
                <w:rStyle w:val="Hyperlink"/>
                <w:color w:val="auto"/>
                <w:u w:val="none"/>
              </w:rPr>
            </w:pPr>
            <w:hyperlink r:id="rId177" w:anchor="additional-covid-19-data" w:history="1">
              <w:r w:rsidR="00F60573" w:rsidRPr="00D7495F">
                <w:rPr>
                  <w:rStyle w:val="Hyperlink"/>
                </w:rPr>
                <w:t>Additional COVID-19 Data</w:t>
              </w:r>
            </w:hyperlink>
          </w:p>
          <w:p w14:paraId="4CA7D2D3" w14:textId="77777777" w:rsidR="00F60573" w:rsidRPr="00BB5E3D" w:rsidRDefault="00000000" w:rsidP="00D60A8A">
            <w:pPr>
              <w:pStyle w:val="ListParagraph"/>
              <w:numPr>
                <w:ilvl w:val="0"/>
                <w:numId w:val="5"/>
              </w:numPr>
            </w:pPr>
            <w:hyperlink r:id="rId178" w:anchor="cms-covid-19-nursing-home-data" w:history="1">
              <w:r w:rsidR="00F60573" w:rsidRPr="00D7495F">
                <w:rPr>
                  <w:rStyle w:val="Hyperlink"/>
                </w:rPr>
                <w:t>CMS COVID-19 Nursing Home Data</w:t>
              </w:r>
            </w:hyperlink>
          </w:p>
        </w:tc>
      </w:tr>
      <w:tr w:rsidR="00F60573" w:rsidRPr="00782515" w14:paraId="438AB1E6" w14:textId="77777777" w:rsidTr="00DA413A">
        <w:trPr>
          <w:gridBefore w:val="1"/>
          <w:wBefore w:w="18" w:type="dxa"/>
          <w:trHeight w:val="2159"/>
        </w:trPr>
        <w:tc>
          <w:tcPr>
            <w:tcW w:w="2880" w:type="dxa"/>
          </w:tcPr>
          <w:p w14:paraId="592FBE92" w14:textId="77777777" w:rsidR="00F60573" w:rsidRDefault="00F60573" w:rsidP="00F60573">
            <w:pPr>
              <w:contextualSpacing/>
              <w:rPr>
                <w:sz w:val="24"/>
                <w:szCs w:val="24"/>
              </w:rPr>
            </w:pPr>
            <w:r>
              <w:rPr>
                <w:sz w:val="24"/>
                <w:szCs w:val="24"/>
              </w:rPr>
              <w:t>DignityMA Call Action</w:t>
            </w:r>
          </w:p>
        </w:tc>
        <w:tc>
          <w:tcPr>
            <w:tcW w:w="7920" w:type="dxa"/>
            <w:gridSpan w:val="4"/>
          </w:tcPr>
          <w:p w14:paraId="17AED93C"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79" w:tgtFrame="_blank" w:history="1">
              <w:r w:rsidRPr="00992AF0">
                <w:rPr>
                  <w:rStyle w:val="Hyperlink"/>
                  <w:b/>
                  <w:bCs/>
                </w:rPr>
                <w:t>DignityMA Response to Reimagining the Future of MA</w:t>
              </w:r>
            </w:hyperlink>
            <w:r w:rsidRPr="00992AF0">
              <w:rPr>
                <w:color w:val="000000" w:themeColor="text1"/>
              </w:rPr>
              <w:t>.</w:t>
            </w:r>
          </w:p>
          <w:p w14:paraId="29D07F62"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80" w:history="1">
              <w:r w:rsidRPr="00992AF0">
                <w:rPr>
                  <w:rStyle w:val="Hyperlink"/>
                  <w:b/>
                  <w:bCs/>
                </w:rPr>
                <w:t>State Legislative Endorsements</w:t>
              </w:r>
            </w:hyperlink>
            <w:r w:rsidRPr="00992AF0">
              <w:rPr>
                <w:color w:val="000000" w:themeColor="text1"/>
              </w:rPr>
              <w:t>.</w:t>
            </w:r>
          </w:p>
          <w:p w14:paraId="3EB38900"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81" w:history="1">
              <w:r w:rsidRPr="00992AF0">
                <w:rPr>
                  <w:rStyle w:val="Hyperlink"/>
                  <w:b/>
                  <w:bCs/>
                </w:rPr>
                <w:t>Federal Legislative Endorsements</w:t>
              </w:r>
            </w:hyperlink>
            <w:r w:rsidRPr="00992AF0">
              <w:rPr>
                <w:color w:val="000000" w:themeColor="text1"/>
              </w:rPr>
              <w:t>.</w:t>
            </w:r>
          </w:p>
          <w:p w14:paraId="089B99E6" w14:textId="77777777" w:rsidR="00F60573" w:rsidRPr="00992AF0" w:rsidRDefault="00F60573" w:rsidP="00F60573">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82" w:history="1">
              <w:r w:rsidRPr="00992AF0">
                <w:rPr>
                  <w:rStyle w:val="Hyperlink"/>
                  <w:b/>
                  <w:bCs/>
                </w:rPr>
                <w:t>Work Groups</w:t>
              </w:r>
              <w:r w:rsidRPr="00992AF0">
                <w:rPr>
                  <w:rStyle w:val="Hyperlink"/>
                </w:rPr>
                <w:t>.</w:t>
              </w:r>
            </w:hyperlink>
          </w:p>
          <w:p w14:paraId="546BB850" w14:textId="77777777" w:rsidR="00F60573" w:rsidRPr="00782515" w:rsidRDefault="00F60573" w:rsidP="00F60573">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83" w:history="1">
              <w:r w:rsidRPr="00044F46">
                <w:rPr>
                  <w:rStyle w:val="Hyperlink"/>
                  <w:b/>
                  <w:bCs/>
                </w:rPr>
                <w:t>Engaging Everyone: Creating Accessible, Powerful Social Media Content</w:t>
              </w:r>
            </w:hyperlink>
          </w:p>
        </w:tc>
      </w:tr>
      <w:tr w:rsidR="00F60573" w14:paraId="20E111D5" w14:textId="77777777" w:rsidTr="00DA413A">
        <w:trPr>
          <w:gridBefore w:val="1"/>
          <w:wBefore w:w="18" w:type="dxa"/>
          <w:trHeight w:val="656"/>
        </w:trPr>
        <w:tc>
          <w:tcPr>
            <w:tcW w:w="2880" w:type="dxa"/>
          </w:tcPr>
          <w:p w14:paraId="3AD7A06B" w14:textId="77777777" w:rsidR="00F60573" w:rsidRPr="00CB2B86" w:rsidRDefault="00F60573" w:rsidP="00F60573">
            <w:pPr>
              <w:contextualSpacing/>
              <w:rPr>
                <w:sz w:val="24"/>
                <w:szCs w:val="24"/>
              </w:rPr>
            </w:pPr>
            <w:r>
              <w:rPr>
                <w:sz w:val="24"/>
                <w:szCs w:val="24"/>
              </w:rPr>
              <w:t>Access to Dignity Alliance social media</w:t>
            </w:r>
          </w:p>
        </w:tc>
        <w:tc>
          <w:tcPr>
            <w:tcW w:w="7920" w:type="dxa"/>
            <w:gridSpan w:val="4"/>
          </w:tcPr>
          <w:p w14:paraId="7D31F6DE"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Email: </w:t>
            </w:r>
            <w:hyperlink r:id="rId184" w:history="1">
              <w:r w:rsidRPr="00D63927">
                <w:rPr>
                  <w:rStyle w:val="Hyperlink"/>
                </w:rPr>
                <w:t>info@DignityAllianceMA.org</w:t>
              </w:r>
            </w:hyperlink>
            <w:r>
              <w:rPr>
                <w:color w:val="000000" w:themeColor="text1"/>
              </w:rPr>
              <w:t xml:space="preserve"> </w:t>
            </w:r>
          </w:p>
          <w:p w14:paraId="00D8A63A"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Facebook: </w:t>
            </w:r>
            <w:hyperlink r:id="rId185" w:history="1">
              <w:r w:rsidRPr="00D63927">
                <w:rPr>
                  <w:rStyle w:val="Hyperlink"/>
                </w:rPr>
                <w:t>https://www.facebook.com/DignityAllianceMA/</w:t>
              </w:r>
            </w:hyperlink>
            <w:r>
              <w:rPr>
                <w:color w:val="000000" w:themeColor="text1"/>
              </w:rPr>
              <w:t xml:space="preserve"> </w:t>
            </w:r>
          </w:p>
          <w:p w14:paraId="126DB10D"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Instagram: </w:t>
            </w:r>
            <w:hyperlink r:id="rId186" w:history="1">
              <w:r w:rsidRPr="00D63927">
                <w:rPr>
                  <w:rStyle w:val="Hyperlink"/>
                </w:rPr>
                <w:t>https://www.instagram.com/dignityalliance/</w:t>
              </w:r>
            </w:hyperlink>
            <w:r>
              <w:rPr>
                <w:color w:val="000000" w:themeColor="text1"/>
              </w:rPr>
              <w:t xml:space="preserve"> </w:t>
            </w:r>
          </w:p>
          <w:p w14:paraId="152DF91F"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LinkedIn: </w:t>
            </w:r>
            <w:hyperlink r:id="rId187" w:history="1">
              <w:r w:rsidRPr="00D63927">
                <w:rPr>
                  <w:rStyle w:val="Hyperlink"/>
                </w:rPr>
                <w:t>https://www.linkedin.com/company/dignity-alliance-massachusetts</w:t>
              </w:r>
            </w:hyperlink>
            <w:r>
              <w:rPr>
                <w:color w:val="000000" w:themeColor="text1"/>
              </w:rPr>
              <w:t xml:space="preserve"> </w:t>
            </w:r>
          </w:p>
          <w:p w14:paraId="1FBADE7C"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Twitter: </w:t>
            </w:r>
            <w:hyperlink r:id="rId188" w:history="1">
              <w:r w:rsidRPr="00D63927">
                <w:rPr>
                  <w:rStyle w:val="Hyperlink"/>
                </w:rPr>
                <w:t>https://twitter.com/dignity_ma?s=21</w:t>
              </w:r>
            </w:hyperlink>
            <w:r>
              <w:rPr>
                <w:color w:val="000000" w:themeColor="text1"/>
              </w:rPr>
              <w:t xml:space="preserve"> </w:t>
            </w:r>
          </w:p>
          <w:p w14:paraId="5EF6106D" w14:textId="77777777" w:rsidR="00F60573" w:rsidRDefault="00F60573" w:rsidP="00F60573">
            <w:pPr>
              <w:spacing w:before="100" w:beforeAutospacing="1" w:after="100" w:afterAutospacing="1"/>
              <w:contextualSpacing/>
              <w:rPr>
                <w:color w:val="000000" w:themeColor="text1"/>
              </w:rPr>
            </w:pPr>
            <w:r>
              <w:rPr>
                <w:color w:val="000000" w:themeColor="text1"/>
              </w:rPr>
              <w:t xml:space="preserve">Website: </w:t>
            </w:r>
            <w:hyperlink r:id="rId189" w:history="1">
              <w:r w:rsidRPr="00D63927">
                <w:rPr>
                  <w:rStyle w:val="Hyperlink"/>
                </w:rPr>
                <w:t>www.DignityAllianceMA.org</w:t>
              </w:r>
            </w:hyperlink>
            <w:r>
              <w:rPr>
                <w:color w:val="000000" w:themeColor="text1"/>
              </w:rPr>
              <w:t xml:space="preserve"> </w:t>
            </w:r>
          </w:p>
        </w:tc>
      </w:tr>
      <w:tr w:rsidR="00F60573" w:rsidRPr="004E6303" w14:paraId="580E5928" w14:textId="77777777" w:rsidTr="00DA413A">
        <w:trPr>
          <w:gridBefore w:val="1"/>
          <w:wBefore w:w="18" w:type="dxa"/>
        </w:trPr>
        <w:tc>
          <w:tcPr>
            <w:tcW w:w="2880" w:type="dxa"/>
            <w:vMerge w:val="restart"/>
          </w:tcPr>
          <w:p w14:paraId="7575EDA5" w14:textId="77777777" w:rsidR="00F60573" w:rsidRPr="004E6303" w:rsidRDefault="00F60573" w:rsidP="00F60573">
            <w:pPr>
              <w:rPr>
                <w:b/>
                <w:bCs/>
                <w:sz w:val="24"/>
                <w:szCs w:val="24"/>
              </w:rPr>
            </w:pPr>
            <w:r w:rsidRPr="004E6303">
              <w:rPr>
                <w:b/>
                <w:bCs/>
                <w:sz w:val="24"/>
                <w:szCs w:val="24"/>
              </w:rPr>
              <w:t>Participation opportunities with Dignity Alliance Massachusetts</w:t>
            </w:r>
          </w:p>
          <w:p w14:paraId="482AC7E8" w14:textId="77777777" w:rsidR="00F60573" w:rsidRDefault="00F60573" w:rsidP="00F60573">
            <w:pPr>
              <w:rPr>
                <w:sz w:val="24"/>
                <w:szCs w:val="24"/>
              </w:rPr>
            </w:pPr>
          </w:p>
          <w:p w14:paraId="2C43D797" w14:textId="77777777" w:rsidR="00F60573" w:rsidRDefault="00F60573" w:rsidP="00F60573">
            <w:pPr>
              <w:rPr>
                <w:sz w:val="24"/>
                <w:szCs w:val="24"/>
              </w:rPr>
            </w:pPr>
            <w:r>
              <w:rPr>
                <w:sz w:val="24"/>
                <w:szCs w:val="24"/>
              </w:rPr>
              <w:t>Most workgroups meet bi-weekly via Zoom.</w:t>
            </w:r>
          </w:p>
          <w:p w14:paraId="41B27A32" w14:textId="77777777" w:rsidR="00F60573" w:rsidRDefault="00F60573" w:rsidP="00F60573">
            <w:pPr>
              <w:rPr>
                <w:sz w:val="24"/>
                <w:szCs w:val="24"/>
              </w:rPr>
            </w:pPr>
          </w:p>
          <w:p w14:paraId="7706AECC" w14:textId="77777777" w:rsidR="00F60573" w:rsidRDefault="00F60573" w:rsidP="00F60573">
            <w:pPr>
              <w:rPr>
                <w:sz w:val="24"/>
                <w:szCs w:val="24"/>
              </w:rPr>
            </w:pPr>
          </w:p>
          <w:p w14:paraId="566CB1C2" w14:textId="77777777" w:rsidR="00F60573" w:rsidRDefault="00F60573" w:rsidP="00F60573">
            <w:pPr>
              <w:rPr>
                <w:sz w:val="24"/>
                <w:szCs w:val="24"/>
              </w:rPr>
            </w:pPr>
          </w:p>
          <w:p w14:paraId="22EC3DD0" w14:textId="77777777" w:rsidR="00F60573" w:rsidRDefault="00F60573" w:rsidP="00F60573">
            <w:pPr>
              <w:rPr>
                <w:sz w:val="24"/>
                <w:szCs w:val="24"/>
              </w:rPr>
            </w:pPr>
          </w:p>
          <w:p w14:paraId="5C0C2256" w14:textId="77777777" w:rsidR="00F60573" w:rsidRDefault="00F60573" w:rsidP="00F60573">
            <w:pPr>
              <w:rPr>
                <w:sz w:val="24"/>
                <w:szCs w:val="24"/>
              </w:rPr>
            </w:pPr>
          </w:p>
          <w:p w14:paraId="588E2BE9" w14:textId="77777777" w:rsidR="00F60573" w:rsidRDefault="00F60573" w:rsidP="00F60573">
            <w:pPr>
              <w:rPr>
                <w:sz w:val="24"/>
                <w:szCs w:val="24"/>
              </w:rPr>
            </w:pPr>
          </w:p>
          <w:p w14:paraId="61376E59" w14:textId="77777777" w:rsidR="00F60573" w:rsidRDefault="00F60573" w:rsidP="00F60573">
            <w:pPr>
              <w:rPr>
                <w:sz w:val="24"/>
                <w:szCs w:val="24"/>
              </w:rPr>
            </w:pPr>
          </w:p>
          <w:p w14:paraId="26912AF8" w14:textId="77777777" w:rsidR="00F60573" w:rsidRDefault="00F60573" w:rsidP="00F60573">
            <w:pPr>
              <w:rPr>
                <w:sz w:val="24"/>
                <w:szCs w:val="24"/>
              </w:rPr>
            </w:pPr>
            <w:r>
              <w:rPr>
                <w:sz w:val="24"/>
                <w:szCs w:val="24"/>
              </w:rPr>
              <w:t>Interest Groups meet periodically (monthly, bi-monthly, or quarterly).</w:t>
            </w:r>
          </w:p>
          <w:p w14:paraId="2A2A2F62" w14:textId="77777777" w:rsidR="00F60573" w:rsidRDefault="00F60573" w:rsidP="00F60573">
            <w:pPr>
              <w:rPr>
                <w:sz w:val="24"/>
                <w:szCs w:val="24"/>
              </w:rPr>
            </w:pPr>
          </w:p>
          <w:p w14:paraId="26E6043D" w14:textId="77777777" w:rsidR="00F60573" w:rsidRPr="00FD298F" w:rsidRDefault="00F60573" w:rsidP="00F60573">
            <w:pPr>
              <w:rPr>
                <w:sz w:val="24"/>
                <w:szCs w:val="24"/>
              </w:rPr>
            </w:pPr>
            <w:r>
              <w:rPr>
                <w:sz w:val="24"/>
                <w:szCs w:val="24"/>
              </w:rPr>
              <w:t>Please contact group lead for more information.</w:t>
            </w:r>
          </w:p>
        </w:tc>
        <w:tc>
          <w:tcPr>
            <w:tcW w:w="2351" w:type="dxa"/>
          </w:tcPr>
          <w:p w14:paraId="613D55C0" w14:textId="77777777" w:rsidR="00F60573" w:rsidRPr="004E6303" w:rsidRDefault="00F60573" w:rsidP="00F60573">
            <w:pPr>
              <w:rPr>
                <w:b/>
                <w:bCs/>
              </w:rPr>
            </w:pPr>
            <w:r w:rsidRPr="004E6303">
              <w:rPr>
                <w:b/>
                <w:bCs/>
              </w:rPr>
              <w:t>Workgroup</w:t>
            </w:r>
          </w:p>
        </w:tc>
        <w:tc>
          <w:tcPr>
            <w:tcW w:w="1789" w:type="dxa"/>
          </w:tcPr>
          <w:p w14:paraId="090F8C6E" w14:textId="77777777" w:rsidR="00F60573" w:rsidRPr="004E6303" w:rsidRDefault="00F60573" w:rsidP="00F60573">
            <w:pPr>
              <w:rPr>
                <w:b/>
                <w:bCs/>
              </w:rPr>
            </w:pPr>
            <w:r w:rsidRPr="004E6303">
              <w:rPr>
                <w:b/>
                <w:bCs/>
              </w:rPr>
              <w:t>Workgroup lead</w:t>
            </w:r>
          </w:p>
        </w:tc>
        <w:tc>
          <w:tcPr>
            <w:tcW w:w="3780" w:type="dxa"/>
            <w:gridSpan w:val="2"/>
          </w:tcPr>
          <w:p w14:paraId="348B1E18" w14:textId="77777777" w:rsidR="00F60573" w:rsidRPr="004E6303" w:rsidRDefault="00F60573" w:rsidP="00F60573">
            <w:pPr>
              <w:rPr>
                <w:b/>
                <w:bCs/>
              </w:rPr>
            </w:pPr>
            <w:r w:rsidRPr="004E6303">
              <w:rPr>
                <w:b/>
                <w:bCs/>
              </w:rPr>
              <w:t>Email</w:t>
            </w:r>
          </w:p>
        </w:tc>
      </w:tr>
      <w:tr w:rsidR="00F60573" w:rsidRPr="00FD298F" w14:paraId="076EF986" w14:textId="77777777" w:rsidTr="00DA413A">
        <w:trPr>
          <w:gridBefore w:val="1"/>
          <w:wBefore w:w="18" w:type="dxa"/>
        </w:trPr>
        <w:tc>
          <w:tcPr>
            <w:tcW w:w="2880" w:type="dxa"/>
            <w:vMerge/>
          </w:tcPr>
          <w:p w14:paraId="397F3696" w14:textId="77777777" w:rsidR="00F60573" w:rsidRDefault="00F60573" w:rsidP="00F60573">
            <w:pPr>
              <w:rPr>
                <w:sz w:val="24"/>
                <w:szCs w:val="24"/>
              </w:rPr>
            </w:pPr>
          </w:p>
        </w:tc>
        <w:tc>
          <w:tcPr>
            <w:tcW w:w="2351" w:type="dxa"/>
          </w:tcPr>
          <w:p w14:paraId="605DF746" w14:textId="77777777" w:rsidR="00F60573" w:rsidRPr="00FD298F" w:rsidRDefault="00F60573" w:rsidP="00F60573">
            <w:r>
              <w:t>General Membership</w:t>
            </w:r>
          </w:p>
        </w:tc>
        <w:tc>
          <w:tcPr>
            <w:tcW w:w="1789" w:type="dxa"/>
          </w:tcPr>
          <w:p w14:paraId="0FE43005" w14:textId="77777777" w:rsidR="00F60573" w:rsidRDefault="00F60573" w:rsidP="00F60573">
            <w:r>
              <w:t>Bill Henning</w:t>
            </w:r>
          </w:p>
          <w:p w14:paraId="4012DF65" w14:textId="77777777" w:rsidR="00F60573" w:rsidRPr="00FD298F" w:rsidRDefault="00F60573" w:rsidP="00F60573">
            <w:r>
              <w:t>Paul Lanzikos</w:t>
            </w:r>
          </w:p>
        </w:tc>
        <w:tc>
          <w:tcPr>
            <w:tcW w:w="3780" w:type="dxa"/>
            <w:gridSpan w:val="2"/>
          </w:tcPr>
          <w:p w14:paraId="2F110CA5" w14:textId="77777777" w:rsidR="00F60573" w:rsidRDefault="00000000" w:rsidP="00F60573">
            <w:hyperlink r:id="rId190" w:history="1">
              <w:r w:rsidR="00F60573" w:rsidRPr="00F344A9">
                <w:rPr>
                  <w:rStyle w:val="Hyperlink"/>
                </w:rPr>
                <w:t>bhenning@bostoncil.org</w:t>
              </w:r>
            </w:hyperlink>
          </w:p>
          <w:p w14:paraId="3C1EDF72" w14:textId="77777777" w:rsidR="00F60573" w:rsidRPr="00FD298F" w:rsidRDefault="00000000" w:rsidP="00F60573">
            <w:hyperlink r:id="rId191" w:history="1">
              <w:r w:rsidR="00F60573" w:rsidRPr="00F344A9">
                <w:rPr>
                  <w:rStyle w:val="Hyperlink"/>
                </w:rPr>
                <w:t>paul.lanzikos@gmail.com</w:t>
              </w:r>
            </w:hyperlink>
            <w:r w:rsidR="00F60573">
              <w:t xml:space="preserve"> </w:t>
            </w:r>
          </w:p>
        </w:tc>
      </w:tr>
      <w:tr w:rsidR="00F60573" w14:paraId="50E7511B" w14:textId="77777777" w:rsidTr="00DA413A">
        <w:trPr>
          <w:gridBefore w:val="1"/>
          <w:wBefore w:w="18" w:type="dxa"/>
        </w:trPr>
        <w:tc>
          <w:tcPr>
            <w:tcW w:w="2880" w:type="dxa"/>
            <w:vMerge/>
          </w:tcPr>
          <w:p w14:paraId="47674CBE" w14:textId="77777777" w:rsidR="00F60573" w:rsidRDefault="00F60573" w:rsidP="00F60573">
            <w:pPr>
              <w:rPr>
                <w:sz w:val="24"/>
                <w:szCs w:val="24"/>
              </w:rPr>
            </w:pPr>
          </w:p>
        </w:tc>
        <w:tc>
          <w:tcPr>
            <w:tcW w:w="2351" w:type="dxa"/>
          </w:tcPr>
          <w:p w14:paraId="60F7DE4D" w14:textId="77777777" w:rsidR="00F60573" w:rsidRDefault="00F60573" w:rsidP="00F60573">
            <w:r>
              <w:t>Behavioral Health</w:t>
            </w:r>
          </w:p>
        </w:tc>
        <w:tc>
          <w:tcPr>
            <w:tcW w:w="1789" w:type="dxa"/>
          </w:tcPr>
          <w:p w14:paraId="2018228A" w14:textId="77777777" w:rsidR="00F60573" w:rsidRDefault="00F60573" w:rsidP="00F60573">
            <w:r>
              <w:t>Frank Baskin</w:t>
            </w:r>
          </w:p>
        </w:tc>
        <w:tc>
          <w:tcPr>
            <w:tcW w:w="3780" w:type="dxa"/>
            <w:gridSpan w:val="2"/>
          </w:tcPr>
          <w:p w14:paraId="58F1D78E" w14:textId="77777777" w:rsidR="00F60573" w:rsidRDefault="00000000" w:rsidP="00F60573">
            <w:hyperlink r:id="rId192" w:history="1">
              <w:r w:rsidR="00F60573" w:rsidRPr="00F344A9">
                <w:rPr>
                  <w:rStyle w:val="Hyperlink"/>
                </w:rPr>
                <w:t>baskinfrank19@gmail.com</w:t>
              </w:r>
            </w:hyperlink>
            <w:r w:rsidR="00F60573">
              <w:t xml:space="preserve"> </w:t>
            </w:r>
          </w:p>
        </w:tc>
      </w:tr>
      <w:tr w:rsidR="00F60573" w14:paraId="70F4341F" w14:textId="77777777" w:rsidTr="00DA413A">
        <w:trPr>
          <w:gridBefore w:val="1"/>
          <w:wBefore w:w="18" w:type="dxa"/>
        </w:trPr>
        <w:tc>
          <w:tcPr>
            <w:tcW w:w="2880" w:type="dxa"/>
            <w:vMerge/>
          </w:tcPr>
          <w:p w14:paraId="551F4F93" w14:textId="77777777" w:rsidR="00F60573" w:rsidRDefault="00F60573" w:rsidP="00F60573">
            <w:pPr>
              <w:rPr>
                <w:sz w:val="24"/>
                <w:szCs w:val="24"/>
              </w:rPr>
            </w:pPr>
          </w:p>
        </w:tc>
        <w:tc>
          <w:tcPr>
            <w:tcW w:w="2351" w:type="dxa"/>
          </w:tcPr>
          <w:p w14:paraId="2D3CA148" w14:textId="77777777" w:rsidR="00F60573" w:rsidRDefault="00F60573" w:rsidP="00F60573">
            <w:r>
              <w:t>Communications</w:t>
            </w:r>
          </w:p>
        </w:tc>
        <w:tc>
          <w:tcPr>
            <w:tcW w:w="1789" w:type="dxa"/>
          </w:tcPr>
          <w:p w14:paraId="57F4B087" w14:textId="77777777" w:rsidR="00F60573" w:rsidRDefault="00F60573" w:rsidP="00F60573">
            <w:r>
              <w:t>Lachlan Forrow</w:t>
            </w:r>
          </w:p>
        </w:tc>
        <w:tc>
          <w:tcPr>
            <w:tcW w:w="3780" w:type="dxa"/>
            <w:gridSpan w:val="2"/>
          </w:tcPr>
          <w:p w14:paraId="6680A985" w14:textId="77777777" w:rsidR="00F60573" w:rsidRDefault="00000000" w:rsidP="00F60573">
            <w:hyperlink r:id="rId193" w:history="1">
              <w:r w:rsidR="00F60573" w:rsidRPr="001B4A69">
                <w:rPr>
                  <w:rStyle w:val="Hyperlink"/>
                </w:rPr>
                <w:t>lforrow@bidmc.harvard.edu</w:t>
              </w:r>
            </w:hyperlink>
          </w:p>
        </w:tc>
      </w:tr>
      <w:tr w:rsidR="00F60573" w14:paraId="6A35C189" w14:textId="77777777" w:rsidTr="00DA413A">
        <w:trPr>
          <w:gridBefore w:val="1"/>
          <w:wBefore w:w="18" w:type="dxa"/>
        </w:trPr>
        <w:tc>
          <w:tcPr>
            <w:tcW w:w="2880" w:type="dxa"/>
            <w:vMerge/>
          </w:tcPr>
          <w:p w14:paraId="63807D2D" w14:textId="77777777" w:rsidR="00F60573" w:rsidRDefault="00F60573" w:rsidP="00F60573">
            <w:pPr>
              <w:rPr>
                <w:sz w:val="24"/>
                <w:szCs w:val="24"/>
              </w:rPr>
            </w:pPr>
          </w:p>
        </w:tc>
        <w:tc>
          <w:tcPr>
            <w:tcW w:w="2351" w:type="dxa"/>
          </w:tcPr>
          <w:p w14:paraId="534F0130" w14:textId="109300A5" w:rsidR="00F60573" w:rsidRDefault="00F60573" w:rsidP="00F60573">
            <w:r>
              <w:t>Facilities (Nursing homes)</w:t>
            </w:r>
          </w:p>
        </w:tc>
        <w:tc>
          <w:tcPr>
            <w:tcW w:w="1789" w:type="dxa"/>
          </w:tcPr>
          <w:p w14:paraId="18ED601D" w14:textId="77777777" w:rsidR="00F60573" w:rsidRDefault="00F60573" w:rsidP="00F60573">
            <w:r>
              <w:t>Arlene Germain</w:t>
            </w:r>
          </w:p>
        </w:tc>
        <w:tc>
          <w:tcPr>
            <w:tcW w:w="3780" w:type="dxa"/>
            <w:gridSpan w:val="2"/>
          </w:tcPr>
          <w:p w14:paraId="658CEB8F" w14:textId="77777777" w:rsidR="00F60573" w:rsidRDefault="00000000" w:rsidP="00F60573">
            <w:hyperlink r:id="rId194" w:history="1">
              <w:r w:rsidR="00F60573" w:rsidRPr="00F344A9">
                <w:rPr>
                  <w:rStyle w:val="Hyperlink"/>
                </w:rPr>
                <w:t>agermain@manhr.org</w:t>
              </w:r>
            </w:hyperlink>
            <w:r w:rsidR="00F60573">
              <w:t xml:space="preserve"> </w:t>
            </w:r>
          </w:p>
        </w:tc>
      </w:tr>
      <w:tr w:rsidR="00F60573" w14:paraId="356B0F14" w14:textId="77777777" w:rsidTr="00DA413A">
        <w:trPr>
          <w:gridBefore w:val="1"/>
          <w:wBefore w:w="18" w:type="dxa"/>
        </w:trPr>
        <w:tc>
          <w:tcPr>
            <w:tcW w:w="2880" w:type="dxa"/>
            <w:vMerge/>
          </w:tcPr>
          <w:p w14:paraId="2B4E96E3" w14:textId="77777777" w:rsidR="00F60573" w:rsidRDefault="00F60573" w:rsidP="00F60573">
            <w:pPr>
              <w:rPr>
                <w:sz w:val="24"/>
                <w:szCs w:val="24"/>
              </w:rPr>
            </w:pPr>
          </w:p>
        </w:tc>
        <w:tc>
          <w:tcPr>
            <w:tcW w:w="2351" w:type="dxa"/>
          </w:tcPr>
          <w:p w14:paraId="00FF4E72" w14:textId="77777777" w:rsidR="00F60573" w:rsidRDefault="00F60573" w:rsidP="00F60573">
            <w:r>
              <w:t>Home and Community Based Services</w:t>
            </w:r>
          </w:p>
        </w:tc>
        <w:tc>
          <w:tcPr>
            <w:tcW w:w="1789" w:type="dxa"/>
          </w:tcPr>
          <w:p w14:paraId="5D7125EE" w14:textId="77777777" w:rsidR="00F60573" w:rsidRDefault="00F60573" w:rsidP="00F60573">
            <w:r>
              <w:t>Meg Coffin</w:t>
            </w:r>
          </w:p>
        </w:tc>
        <w:tc>
          <w:tcPr>
            <w:tcW w:w="3780" w:type="dxa"/>
            <w:gridSpan w:val="2"/>
          </w:tcPr>
          <w:p w14:paraId="58C91658" w14:textId="77777777" w:rsidR="00F60573" w:rsidRDefault="00000000" w:rsidP="00F60573">
            <w:hyperlink r:id="rId195" w:history="1">
              <w:r w:rsidR="00F60573" w:rsidRPr="00F344A9">
                <w:rPr>
                  <w:rStyle w:val="Hyperlink"/>
                </w:rPr>
                <w:t>mcoffin@centerlw.org</w:t>
              </w:r>
            </w:hyperlink>
            <w:r w:rsidR="00F60573">
              <w:t xml:space="preserve"> </w:t>
            </w:r>
          </w:p>
        </w:tc>
      </w:tr>
      <w:tr w:rsidR="00F60573" w14:paraId="37A26D70" w14:textId="77777777" w:rsidTr="00DA413A">
        <w:trPr>
          <w:gridBefore w:val="1"/>
          <w:wBefore w:w="18" w:type="dxa"/>
        </w:trPr>
        <w:tc>
          <w:tcPr>
            <w:tcW w:w="2880" w:type="dxa"/>
            <w:vMerge/>
          </w:tcPr>
          <w:p w14:paraId="672E3553" w14:textId="77777777" w:rsidR="00F60573" w:rsidRDefault="00F60573" w:rsidP="00F60573">
            <w:pPr>
              <w:rPr>
                <w:sz w:val="24"/>
                <w:szCs w:val="24"/>
              </w:rPr>
            </w:pPr>
          </w:p>
        </w:tc>
        <w:tc>
          <w:tcPr>
            <w:tcW w:w="2351" w:type="dxa"/>
          </w:tcPr>
          <w:p w14:paraId="72C0A0CB" w14:textId="77777777" w:rsidR="00F60573" w:rsidRDefault="00F60573" w:rsidP="00F60573">
            <w:r>
              <w:t>Legislative</w:t>
            </w:r>
          </w:p>
        </w:tc>
        <w:tc>
          <w:tcPr>
            <w:tcW w:w="1789" w:type="dxa"/>
          </w:tcPr>
          <w:p w14:paraId="62E57E4F" w14:textId="77777777" w:rsidR="00F60573" w:rsidRDefault="00F60573" w:rsidP="00F60573">
            <w:r>
              <w:t>Richard Moore</w:t>
            </w:r>
          </w:p>
        </w:tc>
        <w:tc>
          <w:tcPr>
            <w:tcW w:w="3780" w:type="dxa"/>
            <w:gridSpan w:val="2"/>
          </w:tcPr>
          <w:p w14:paraId="192B9290" w14:textId="77777777" w:rsidR="00F60573" w:rsidRDefault="00000000" w:rsidP="00F60573">
            <w:hyperlink r:id="rId196" w:history="1">
              <w:r w:rsidR="00F60573" w:rsidRPr="00F344A9">
                <w:rPr>
                  <w:rStyle w:val="Hyperlink"/>
                </w:rPr>
                <w:t>rmoore8743@charter.net</w:t>
              </w:r>
            </w:hyperlink>
            <w:r w:rsidR="00F60573">
              <w:t xml:space="preserve"> </w:t>
            </w:r>
          </w:p>
        </w:tc>
      </w:tr>
      <w:tr w:rsidR="00F60573" w14:paraId="2BF14946" w14:textId="77777777" w:rsidTr="00DA413A">
        <w:trPr>
          <w:gridBefore w:val="1"/>
          <w:wBefore w:w="18" w:type="dxa"/>
        </w:trPr>
        <w:tc>
          <w:tcPr>
            <w:tcW w:w="2880" w:type="dxa"/>
            <w:vMerge/>
          </w:tcPr>
          <w:p w14:paraId="6D4D3455" w14:textId="77777777" w:rsidR="00F60573" w:rsidRDefault="00F60573" w:rsidP="00F60573">
            <w:pPr>
              <w:rPr>
                <w:sz w:val="24"/>
                <w:szCs w:val="24"/>
              </w:rPr>
            </w:pPr>
          </w:p>
        </w:tc>
        <w:tc>
          <w:tcPr>
            <w:tcW w:w="2351" w:type="dxa"/>
          </w:tcPr>
          <w:p w14:paraId="45DD8821" w14:textId="77777777" w:rsidR="00F60573" w:rsidRDefault="00F60573" w:rsidP="00F60573">
            <w:r>
              <w:t>Legal Issues</w:t>
            </w:r>
          </w:p>
        </w:tc>
        <w:tc>
          <w:tcPr>
            <w:tcW w:w="1789" w:type="dxa"/>
          </w:tcPr>
          <w:p w14:paraId="5EBC3F84" w14:textId="77777777" w:rsidR="00F60573" w:rsidRDefault="00F60573" w:rsidP="00F60573">
            <w:r>
              <w:t>Jeni Kaplan</w:t>
            </w:r>
          </w:p>
        </w:tc>
        <w:tc>
          <w:tcPr>
            <w:tcW w:w="3780" w:type="dxa"/>
            <w:gridSpan w:val="2"/>
          </w:tcPr>
          <w:p w14:paraId="76DD8982" w14:textId="77777777" w:rsidR="00F60573" w:rsidRDefault="00000000" w:rsidP="00F60573">
            <w:hyperlink r:id="rId197" w:history="1">
              <w:r w:rsidR="00F60573" w:rsidRPr="00405C87">
                <w:rPr>
                  <w:rStyle w:val="Hyperlink"/>
                </w:rPr>
                <w:t>jkaplan@cpr-ma.org</w:t>
              </w:r>
            </w:hyperlink>
            <w:r w:rsidR="00F60573">
              <w:t xml:space="preserve"> </w:t>
            </w:r>
          </w:p>
        </w:tc>
      </w:tr>
      <w:tr w:rsidR="00F60573" w14:paraId="558FF10A" w14:textId="77777777" w:rsidTr="00DA413A">
        <w:trPr>
          <w:gridBefore w:val="1"/>
          <w:wBefore w:w="18" w:type="dxa"/>
        </w:trPr>
        <w:tc>
          <w:tcPr>
            <w:tcW w:w="2880" w:type="dxa"/>
            <w:vMerge/>
          </w:tcPr>
          <w:p w14:paraId="6294BE72" w14:textId="77777777" w:rsidR="00F60573" w:rsidRDefault="00F60573" w:rsidP="00F60573">
            <w:pPr>
              <w:rPr>
                <w:sz w:val="24"/>
                <w:szCs w:val="24"/>
              </w:rPr>
            </w:pPr>
          </w:p>
        </w:tc>
        <w:tc>
          <w:tcPr>
            <w:tcW w:w="2351" w:type="dxa"/>
          </w:tcPr>
          <w:p w14:paraId="7F5B0835" w14:textId="77777777" w:rsidR="00F60573" w:rsidRPr="00EE03DD" w:rsidRDefault="00F60573" w:rsidP="00F60573">
            <w:pPr>
              <w:rPr>
                <w:b/>
                <w:bCs/>
              </w:rPr>
            </w:pPr>
            <w:r w:rsidRPr="00EE03DD">
              <w:rPr>
                <w:b/>
                <w:bCs/>
              </w:rPr>
              <w:t>Interest Group</w:t>
            </w:r>
          </w:p>
        </w:tc>
        <w:tc>
          <w:tcPr>
            <w:tcW w:w="1789" w:type="dxa"/>
          </w:tcPr>
          <w:p w14:paraId="6256CF90" w14:textId="77777777" w:rsidR="00F60573" w:rsidRDefault="00F60573" w:rsidP="00F60573">
            <w:r>
              <w:rPr>
                <w:b/>
                <w:bCs/>
              </w:rPr>
              <w:t>Group</w:t>
            </w:r>
            <w:r w:rsidRPr="004E6303">
              <w:rPr>
                <w:b/>
                <w:bCs/>
              </w:rPr>
              <w:t xml:space="preserve"> lead</w:t>
            </w:r>
          </w:p>
        </w:tc>
        <w:tc>
          <w:tcPr>
            <w:tcW w:w="3780" w:type="dxa"/>
            <w:gridSpan w:val="2"/>
          </w:tcPr>
          <w:p w14:paraId="3765C053" w14:textId="77777777" w:rsidR="00F60573" w:rsidRDefault="00F60573" w:rsidP="00F60573">
            <w:r w:rsidRPr="004E6303">
              <w:rPr>
                <w:b/>
                <w:bCs/>
              </w:rPr>
              <w:t>Email</w:t>
            </w:r>
          </w:p>
        </w:tc>
      </w:tr>
      <w:tr w:rsidR="00F60573" w14:paraId="133C2B63" w14:textId="77777777" w:rsidTr="00DA413A">
        <w:trPr>
          <w:gridBefore w:val="1"/>
          <w:wBefore w:w="18" w:type="dxa"/>
        </w:trPr>
        <w:tc>
          <w:tcPr>
            <w:tcW w:w="2880" w:type="dxa"/>
            <w:vMerge/>
          </w:tcPr>
          <w:p w14:paraId="5EB10961" w14:textId="77777777" w:rsidR="00F60573" w:rsidRDefault="00F60573" w:rsidP="00F60573">
            <w:pPr>
              <w:rPr>
                <w:sz w:val="24"/>
                <w:szCs w:val="24"/>
              </w:rPr>
            </w:pPr>
          </w:p>
        </w:tc>
        <w:tc>
          <w:tcPr>
            <w:tcW w:w="2351" w:type="dxa"/>
          </w:tcPr>
          <w:p w14:paraId="48C1C85F" w14:textId="5B773BA6" w:rsidR="00F60573" w:rsidRDefault="00F60573" w:rsidP="00F60573">
            <w:r>
              <w:t>Assisted Living and Rest Homes</w:t>
            </w:r>
          </w:p>
        </w:tc>
        <w:tc>
          <w:tcPr>
            <w:tcW w:w="1789" w:type="dxa"/>
          </w:tcPr>
          <w:p w14:paraId="4D30C133" w14:textId="123FBD2C" w:rsidR="00F60573" w:rsidRDefault="00F60573" w:rsidP="00F60573">
            <w:r>
              <w:t>In formation</w:t>
            </w:r>
          </w:p>
        </w:tc>
        <w:tc>
          <w:tcPr>
            <w:tcW w:w="3780" w:type="dxa"/>
            <w:gridSpan w:val="2"/>
          </w:tcPr>
          <w:p w14:paraId="62708F73" w14:textId="77777777" w:rsidR="00F60573" w:rsidRDefault="00F60573" w:rsidP="00F60573"/>
        </w:tc>
      </w:tr>
      <w:tr w:rsidR="00F60573" w14:paraId="76AAB54E" w14:textId="77777777" w:rsidTr="00DA413A">
        <w:trPr>
          <w:gridBefore w:val="1"/>
          <w:wBefore w:w="18" w:type="dxa"/>
        </w:trPr>
        <w:tc>
          <w:tcPr>
            <w:tcW w:w="2880" w:type="dxa"/>
            <w:vMerge/>
          </w:tcPr>
          <w:p w14:paraId="0E1EF204" w14:textId="77777777" w:rsidR="00F60573" w:rsidRDefault="00F60573" w:rsidP="00F60573">
            <w:pPr>
              <w:rPr>
                <w:sz w:val="24"/>
                <w:szCs w:val="24"/>
              </w:rPr>
            </w:pPr>
          </w:p>
        </w:tc>
        <w:tc>
          <w:tcPr>
            <w:tcW w:w="2351" w:type="dxa"/>
          </w:tcPr>
          <w:p w14:paraId="54372DB6" w14:textId="77777777" w:rsidR="00F60573" w:rsidRDefault="00F60573" w:rsidP="00F60573">
            <w:r>
              <w:t>Housing</w:t>
            </w:r>
          </w:p>
        </w:tc>
        <w:tc>
          <w:tcPr>
            <w:tcW w:w="1789" w:type="dxa"/>
          </w:tcPr>
          <w:p w14:paraId="63E18A0A" w14:textId="77777777" w:rsidR="00F60573" w:rsidRDefault="00F60573" w:rsidP="00F60573">
            <w:r>
              <w:t>Bill Henning</w:t>
            </w:r>
          </w:p>
        </w:tc>
        <w:tc>
          <w:tcPr>
            <w:tcW w:w="3780" w:type="dxa"/>
            <w:gridSpan w:val="2"/>
          </w:tcPr>
          <w:p w14:paraId="5E798330" w14:textId="77777777" w:rsidR="00F60573" w:rsidRDefault="00000000" w:rsidP="00F60573">
            <w:hyperlink r:id="rId198" w:history="1">
              <w:r w:rsidR="00F60573" w:rsidRPr="002B65DF">
                <w:rPr>
                  <w:rStyle w:val="Hyperlink"/>
                </w:rPr>
                <w:t>bhenning@bostoncil.org</w:t>
              </w:r>
            </w:hyperlink>
            <w:r w:rsidR="00F60573">
              <w:t xml:space="preserve"> </w:t>
            </w:r>
          </w:p>
        </w:tc>
      </w:tr>
      <w:tr w:rsidR="00F60573" w14:paraId="3138B6F9" w14:textId="77777777" w:rsidTr="00DA413A">
        <w:trPr>
          <w:gridBefore w:val="1"/>
          <w:wBefore w:w="18" w:type="dxa"/>
        </w:trPr>
        <w:tc>
          <w:tcPr>
            <w:tcW w:w="2880" w:type="dxa"/>
            <w:vMerge/>
          </w:tcPr>
          <w:p w14:paraId="0DFA6E9F" w14:textId="77777777" w:rsidR="00F60573" w:rsidRDefault="00F60573" w:rsidP="00F60573">
            <w:pPr>
              <w:rPr>
                <w:sz w:val="24"/>
                <w:szCs w:val="24"/>
              </w:rPr>
            </w:pPr>
          </w:p>
        </w:tc>
        <w:tc>
          <w:tcPr>
            <w:tcW w:w="2351" w:type="dxa"/>
          </w:tcPr>
          <w:p w14:paraId="5B7271D9" w14:textId="77777777" w:rsidR="00F60573" w:rsidRDefault="00F60573" w:rsidP="00F60573">
            <w:r>
              <w:t>Veteran Services</w:t>
            </w:r>
          </w:p>
        </w:tc>
        <w:tc>
          <w:tcPr>
            <w:tcW w:w="1789" w:type="dxa"/>
          </w:tcPr>
          <w:p w14:paraId="5086727D" w14:textId="77777777" w:rsidR="00F60573" w:rsidRDefault="00F60573" w:rsidP="00F60573">
            <w:r>
              <w:t>James Lomastro</w:t>
            </w:r>
          </w:p>
        </w:tc>
        <w:tc>
          <w:tcPr>
            <w:tcW w:w="3780" w:type="dxa"/>
            <w:gridSpan w:val="2"/>
          </w:tcPr>
          <w:p w14:paraId="50E30B63" w14:textId="77777777" w:rsidR="00F60573" w:rsidRDefault="00000000" w:rsidP="00F60573">
            <w:hyperlink r:id="rId199" w:history="1">
              <w:r w:rsidR="00F60573" w:rsidRPr="00CF68E8">
                <w:rPr>
                  <w:rStyle w:val="Hyperlink"/>
                </w:rPr>
                <w:t>jimlomastro@comcast.net</w:t>
              </w:r>
            </w:hyperlink>
            <w:r w:rsidR="00F60573">
              <w:t xml:space="preserve"> </w:t>
            </w:r>
          </w:p>
        </w:tc>
      </w:tr>
      <w:tr w:rsidR="00F60573" w14:paraId="3C34C26C" w14:textId="77777777" w:rsidTr="00DA413A">
        <w:trPr>
          <w:gridBefore w:val="1"/>
          <w:wBefore w:w="18" w:type="dxa"/>
        </w:trPr>
        <w:tc>
          <w:tcPr>
            <w:tcW w:w="2880" w:type="dxa"/>
            <w:vMerge/>
          </w:tcPr>
          <w:p w14:paraId="67D03869" w14:textId="77777777" w:rsidR="00F60573" w:rsidRDefault="00F60573" w:rsidP="00F60573">
            <w:pPr>
              <w:rPr>
                <w:sz w:val="24"/>
                <w:szCs w:val="24"/>
              </w:rPr>
            </w:pPr>
          </w:p>
        </w:tc>
        <w:tc>
          <w:tcPr>
            <w:tcW w:w="2351" w:type="dxa"/>
          </w:tcPr>
          <w:p w14:paraId="3A10F8B3" w14:textId="77777777" w:rsidR="00F60573" w:rsidRDefault="00F60573" w:rsidP="00F60573">
            <w:r>
              <w:t>Transportation</w:t>
            </w:r>
          </w:p>
        </w:tc>
        <w:tc>
          <w:tcPr>
            <w:tcW w:w="1789" w:type="dxa"/>
          </w:tcPr>
          <w:p w14:paraId="3821BBBA" w14:textId="77777777" w:rsidR="00F60573" w:rsidRDefault="00F60573" w:rsidP="00F60573">
            <w:r>
              <w:t>Frank Baskin</w:t>
            </w:r>
          </w:p>
          <w:p w14:paraId="012B9A1A" w14:textId="77777777" w:rsidR="00F60573" w:rsidRDefault="00F60573" w:rsidP="00F60573">
            <w:r>
              <w:t>Chris Hoeh</w:t>
            </w:r>
          </w:p>
        </w:tc>
        <w:tc>
          <w:tcPr>
            <w:tcW w:w="3780" w:type="dxa"/>
            <w:gridSpan w:val="2"/>
          </w:tcPr>
          <w:p w14:paraId="00C38E86" w14:textId="77777777" w:rsidR="00F60573" w:rsidRDefault="00000000" w:rsidP="00F60573">
            <w:hyperlink r:id="rId200" w:history="1">
              <w:r w:rsidR="00F60573" w:rsidRPr="00613FC7">
                <w:rPr>
                  <w:rStyle w:val="Hyperlink"/>
                </w:rPr>
                <w:t>baskinfrank19@gmail.com</w:t>
              </w:r>
            </w:hyperlink>
            <w:r w:rsidR="00F60573">
              <w:t xml:space="preserve"> </w:t>
            </w:r>
          </w:p>
          <w:p w14:paraId="693F4B33" w14:textId="77777777" w:rsidR="00F60573" w:rsidRDefault="00000000" w:rsidP="00F60573">
            <w:hyperlink r:id="rId201" w:history="1">
              <w:r w:rsidR="00F60573" w:rsidRPr="00613FC7">
                <w:rPr>
                  <w:rStyle w:val="Hyperlink"/>
                </w:rPr>
                <w:t>cdhoeh@gmail.com</w:t>
              </w:r>
            </w:hyperlink>
            <w:r w:rsidR="00F60573">
              <w:t xml:space="preserve"> </w:t>
            </w:r>
          </w:p>
        </w:tc>
      </w:tr>
      <w:tr w:rsidR="00F60573" w14:paraId="1089169E" w14:textId="77777777" w:rsidTr="00DA413A">
        <w:trPr>
          <w:gridBefore w:val="1"/>
          <w:wBefore w:w="18" w:type="dxa"/>
        </w:trPr>
        <w:tc>
          <w:tcPr>
            <w:tcW w:w="2880" w:type="dxa"/>
            <w:vMerge/>
          </w:tcPr>
          <w:p w14:paraId="4F138120" w14:textId="77777777" w:rsidR="00F60573" w:rsidRDefault="00F60573" w:rsidP="00F60573">
            <w:pPr>
              <w:rPr>
                <w:sz w:val="24"/>
                <w:szCs w:val="24"/>
              </w:rPr>
            </w:pPr>
          </w:p>
        </w:tc>
        <w:tc>
          <w:tcPr>
            <w:tcW w:w="2351" w:type="dxa"/>
          </w:tcPr>
          <w:p w14:paraId="3A4D84F0" w14:textId="77777777" w:rsidR="00F60573" w:rsidRDefault="00F60573" w:rsidP="00F60573">
            <w:r>
              <w:t>Covid / Long Covid</w:t>
            </w:r>
          </w:p>
        </w:tc>
        <w:tc>
          <w:tcPr>
            <w:tcW w:w="1789" w:type="dxa"/>
          </w:tcPr>
          <w:p w14:paraId="4AF1BCA2" w14:textId="77777777" w:rsidR="00F60573" w:rsidRDefault="00F60573" w:rsidP="00F60573">
            <w:r>
              <w:t>James Lomastro</w:t>
            </w:r>
          </w:p>
        </w:tc>
        <w:tc>
          <w:tcPr>
            <w:tcW w:w="3780" w:type="dxa"/>
            <w:gridSpan w:val="2"/>
          </w:tcPr>
          <w:p w14:paraId="36DE7DB3" w14:textId="77777777" w:rsidR="00F60573" w:rsidRDefault="00000000" w:rsidP="00F60573">
            <w:hyperlink r:id="rId202" w:history="1">
              <w:r w:rsidR="00F60573" w:rsidRPr="00CF68E8">
                <w:rPr>
                  <w:rStyle w:val="Hyperlink"/>
                </w:rPr>
                <w:t>jimlomastro@comcast.net</w:t>
              </w:r>
            </w:hyperlink>
            <w:r w:rsidR="00F60573">
              <w:t xml:space="preserve"> </w:t>
            </w:r>
          </w:p>
        </w:tc>
      </w:tr>
      <w:tr w:rsidR="00F60573" w14:paraId="5580225A" w14:textId="77777777" w:rsidTr="00DA413A">
        <w:trPr>
          <w:gridBefore w:val="1"/>
          <w:wBefore w:w="18" w:type="dxa"/>
        </w:trPr>
        <w:tc>
          <w:tcPr>
            <w:tcW w:w="2880" w:type="dxa"/>
            <w:vMerge/>
          </w:tcPr>
          <w:p w14:paraId="76357606" w14:textId="77777777" w:rsidR="00F60573" w:rsidRDefault="00F60573" w:rsidP="00F60573">
            <w:pPr>
              <w:rPr>
                <w:sz w:val="24"/>
                <w:szCs w:val="24"/>
              </w:rPr>
            </w:pPr>
          </w:p>
        </w:tc>
        <w:tc>
          <w:tcPr>
            <w:tcW w:w="2351" w:type="dxa"/>
          </w:tcPr>
          <w:p w14:paraId="7BFDC115" w14:textId="77777777" w:rsidR="00F60573" w:rsidRDefault="00F60573" w:rsidP="00F60573">
            <w:r>
              <w:t>Incarcerated Persons</w:t>
            </w:r>
          </w:p>
        </w:tc>
        <w:tc>
          <w:tcPr>
            <w:tcW w:w="1789" w:type="dxa"/>
          </w:tcPr>
          <w:p w14:paraId="50E53B0A" w14:textId="77777777" w:rsidR="00F60573" w:rsidRDefault="00F60573" w:rsidP="00F60573">
            <w:r>
              <w:t>TBD</w:t>
            </w:r>
          </w:p>
        </w:tc>
        <w:tc>
          <w:tcPr>
            <w:tcW w:w="3780" w:type="dxa"/>
            <w:gridSpan w:val="2"/>
          </w:tcPr>
          <w:p w14:paraId="0516C494" w14:textId="77777777" w:rsidR="00F60573" w:rsidRDefault="00000000" w:rsidP="00F60573">
            <w:hyperlink r:id="rId203" w:history="1">
              <w:r w:rsidR="00F60573" w:rsidRPr="00613FC7">
                <w:rPr>
                  <w:rStyle w:val="Hyperlink"/>
                </w:rPr>
                <w:t>info@DignityAllianceMA.org</w:t>
              </w:r>
            </w:hyperlink>
            <w:r w:rsidR="00F60573">
              <w:t xml:space="preserve"> </w:t>
            </w:r>
          </w:p>
        </w:tc>
      </w:tr>
      <w:tr w:rsidR="00F60573" w:rsidRPr="004E6303" w14:paraId="4403933D" w14:textId="77777777" w:rsidTr="00DA413A">
        <w:trPr>
          <w:gridBefore w:val="1"/>
          <w:wBefore w:w="18" w:type="dxa"/>
        </w:trPr>
        <w:tc>
          <w:tcPr>
            <w:tcW w:w="2880" w:type="dxa"/>
          </w:tcPr>
          <w:p w14:paraId="2FB2C691" w14:textId="77777777" w:rsidR="00F60573" w:rsidRPr="004E6303" w:rsidRDefault="00F60573" w:rsidP="00F60573">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F60573" w:rsidRDefault="00F60573" w:rsidP="00F60573">
            <w:pPr>
              <w:rPr>
                <w:i/>
                <w:iCs/>
                <w:sz w:val="24"/>
                <w:szCs w:val="24"/>
              </w:rPr>
            </w:pPr>
            <w:r>
              <w:t xml:space="preserve">For a free weekly subscription to </w:t>
            </w:r>
            <w:r>
              <w:rPr>
                <w:i/>
                <w:iCs/>
                <w:sz w:val="24"/>
                <w:szCs w:val="24"/>
              </w:rPr>
              <w:t>The Dignity Digest:</w:t>
            </w:r>
          </w:p>
          <w:p w14:paraId="3D8AE94C" w14:textId="77777777" w:rsidR="00F60573" w:rsidRDefault="00000000" w:rsidP="00F60573">
            <w:hyperlink r:id="rId204" w:history="1">
              <w:r w:rsidR="00F60573" w:rsidRPr="00F344A9">
                <w:rPr>
                  <w:rStyle w:val="Hyperlink"/>
                </w:rPr>
                <w:t>https://dignityalliancema.org/contact/sign-up-for-emails/</w:t>
              </w:r>
            </w:hyperlink>
            <w:r w:rsidR="00F60573">
              <w:t xml:space="preserve"> </w:t>
            </w:r>
          </w:p>
          <w:p w14:paraId="1524D1F8" w14:textId="77777777" w:rsidR="00F60573" w:rsidRDefault="00F60573" w:rsidP="00F60573">
            <w:r>
              <w:t>Editor: Paul Lanzikos</w:t>
            </w:r>
          </w:p>
          <w:p w14:paraId="4097C3E7" w14:textId="77777777" w:rsidR="00F60573" w:rsidRDefault="00F60573" w:rsidP="00F60573">
            <w:r>
              <w:t>Primary contributor: Sandy Novack</w:t>
            </w:r>
          </w:p>
          <w:p w14:paraId="19434039" w14:textId="77777777" w:rsidR="00F60573" w:rsidRPr="004E6303" w:rsidRDefault="00F60573" w:rsidP="00F60573">
            <w:r>
              <w:t>MailChimp Specialist: Sue Rorke</w:t>
            </w:r>
          </w:p>
        </w:tc>
      </w:tr>
      <w:tr w:rsidR="00F60573" w:rsidRPr="00FD298F" w14:paraId="082B27DC" w14:textId="77777777" w:rsidTr="00DA413A">
        <w:trPr>
          <w:gridBefore w:val="1"/>
          <w:wBefore w:w="18" w:type="dxa"/>
        </w:trPr>
        <w:tc>
          <w:tcPr>
            <w:tcW w:w="2880" w:type="dxa"/>
          </w:tcPr>
          <w:p w14:paraId="58345E68" w14:textId="77777777" w:rsidR="00F60573" w:rsidRPr="00FD298F" w:rsidRDefault="00F60573" w:rsidP="00F60573">
            <w:pPr>
              <w:rPr>
                <w:sz w:val="24"/>
                <w:szCs w:val="24"/>
              </w:rPr>
            </w:pPr>
            <w:r w:rsidRPr="00FD298F">
              <w:rPr>
                <w:sz w:val="24"/>
                <w:szCs w:val="24"/>
              </w:rPr>
              <w:t>Note of thanks</w:t>
            </w:r>
          </w:p>
        </w:tc>
        <w:tc>
          <w:tcPr>
            <w:tcW w:w="7920" w:type="dxa"/>
            <w:gridSpan w:val="4"/>
          </w:tcPr>
          <w:p w14:paraId="3854737F" w14:textId="7BA2E366" w:rsidR="00F60573" w:rsidRPr="001A254C" w:rsidRDefault="00F60573" w:rsidP="00F60573">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4864BF84" w:rsidR="00F60573" w:rsidRDefault="00F60573" w:rsidP="00D60A8A">
            <w:pPr>
              <w:pStyle w:val="ListParagraph"/>
              <w:numPr>
                <w:ilvl w:val="0"/>
                <w:numId w:val="6"/>
              </w:numPr>
            </w:pPr>
            <w:r>
              <w:t>Dick Moore</w:t>
            </w:r>
          </w:p>
          <w:p w14:paraId="10769B1A" w14:textId="77777777" w:rsidR="00F60573" w:rsidRPr="007A14CD" w:rsidRDefault="00F60573" w:rsidP="00F60573">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F60573" w:rsidRPr="00FD298F" w:rsidRDefault="00F60573" w:rsidP="00F60573">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05" w:history="1">
              <w:r w:rsidRPr="007529DB">
                <w:rPr>
                  <w:rStyle w:val="Hyperlink"/>
                  <w:i/>
                  <w:iCs/>
                </w:rPr>
                <w:t>Digest@DignityAllianceMA.org</w:t>
              </w:r>
            </w:hyperlink>
            <w:r w:rsidRPr="007529DB">
              <w:rPr>
                <w:i/>
                <w:iCs/>
              </w:rPr>
              <w:t>.</w:t>
            </w:r>
          </w:p>
        </w:tc>
      </w:tr>
      <w:tr w:rsidR="00F60573" w:rsidRPr="00FD298F" w14:paraId="457EC7C3" w14:textId="77777777" w:rsidTr="00DA413A">
        <w:trPr>
          <w:gridBefore w:val="1"/>
          <w:wBefore w:w="18" w:type="dxa"/>
          <w:trHeight w:val="692"/>
        </w:trPr>
        <w:tc>
          <w:tcPr>
            <w:tcW w:w="10800" w:type="dxa"/>
            <w:gridSpan w:val="5"/>
          </w:tcPr>
          <w:p w14:paraId="7AA4DC8A" w14:textId="77777777" w:rsidR="00F60573" w:rsidRPr="00FD298F" w:rsidRDefault="00F60573" w:rsidP="00F60573">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F60573" w:rsidRPr="00FD298F" w:rsidRDefault="00F60573" w:rsidP="00F60573">
            <w:pPr>
              <w:rPr>
                <w:i/>
                <w:iCs/>
              </w:rPr>
            </w:pPr>
            <w:r w:rsidRPr="00FD298F">
              <w:rPr>
                <w:i/>
                <w:iCs/>
              </w:rPr>
              <w:t>Our guiding principle is the assurance of dignity for those receiving the services as well as for those providing them.</w:t>
            </w:r>
          </w:p>
          <w:p w14:paraId="1A321BFF" w14:textId="77777777" w:rsidR="00F60573" w:rsidRPr="00FD298F" w:rsidRDefault="00F60573" w:rsidP="00F60573">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F60573" w:rsidRPr="00FD298F" w:rsidRDefault="00F60573" w:rsidP="00F60573">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06" w:history="1">
              <w:r w:rsidRPr="00732516">
                <w:rPr>
                  <w:rStyle w:val="Hyperlink"/>
                  <w:i/>
                  <w:iCs/>
                </w:rPr>
                <w:t>https://dignityalliancema.org/dignity-digest/</w:t>
              </w:r>
            </w:hyperlink>
            <w:r>
              <w:rPr>
                <w:i/>
                <w:iCs/>
              </w:rPr>
              <w:t xml:space="preserve"> </w:t>
            </w:r>
          </w:p>
          <w:p w14:paraId="426F5E3B" w14:textId="77777777" w:rsidR="00F60573" w:rsidRPr="00FD298F" w:rsidRDefault="00F60573" w:rsidP="00F60573">
            <w:r w:rsidRPr="00FD298F">
              <w:rPr>
                <w:i/>
                <w:iCs/>
              </w:rPr>
              <w:t xml:space="preserve">For more information about Dignity Alliance Massachusetts, please visit </w:t>
            </w:r>
            <w:hyperlink r:id="rId207"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83278" w14:textId="77777777" w:rsidR="003A19C8" w:rsidRDefault="003A19C8" w:rsidP="00A60749">
      <w:pPr>
        <w:spacing w:after="0" w:line="240" w:lineRule="auto"/>
      </w:pPr>
      <w:r>
        <w:separator/>
      </w:r>
    </w:p>
  </w:endnote>
  <w:endnote w:type="continuationSeparator" w:id="0">
    <w:p w14:paraId="7BA23C4C" w14:textId="77777777" w:rsidR="003A19C8" w:rsidRDefault="003A19C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047B09C5" w:rsidR="005B442D" w:rsidRDefault="005B442D" w:rsidP="002660A7">
          <w:pPr>
            <w:pStyle w:val="Footer"/>
          </w:pPr>
          <w:r>
            <w:t>Issue #</w:t>
          </w:r>
          <w:r w:rsidR="000B2AE9">
            <w:t xml:space="preserve"> 1</w:t>
          </w:r>
          <w:r w:rsidR="00BB0C3C">
            <w:t>5</w:t>
          </w:r>
          <w:r w:rsidR="00D30261">
            <w:t>9</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54BD80FB" w14:textId="3DA1D34C" w:rsidR="005B442D" w:rsidRDefault="002F4279" w:rsidP="005B442D">
          <w:pPr>
            <w:pStyle w:val="Footer"/>
            <w:jc w:val="center"/>
          </w:pPr>
          <w:r>
            <w:t xml:space="preserve">October </w:t>
          </w:r>
          <w:r w:rsidR="00D30261">
            <w:t>24</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9BBA8" w14:textId="77777777" w:rsidR="003A19C8" w:rsidRDefault="003A19C8" w:rsidP="00A60749">
      <w:pPr>
        <w:spacing w:after="0" w:line="240" w:lineRule="auto"/>
      </w:pPr>
      <w:r>
        <w:separator/>
      </w:r>
    </w:p>
  </w:footnote>
  <w:footnote w:type="continuationSeparator" w:id="0">
    <w:p w14:paraId="7A7C728F" w14:textId="77777777" w:rsidR="003A19C8" w:rsidRDefault="003A19C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27E84"/>
    <w:multiLevelType w:val="hybridMultilevel"/>
    <w:tmpl w:val="D4008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2209C7"/>
    <w:multiLevelType w:val="multilevel"/>
    <w:tmpl w:val="A21A3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860C2"/>
    <w:multiLevelType w:val="hybridMultilevel"/>
    <w:tmpl w:val="6B6A4094"/>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02B751C"/>
    <w:multiLevelType w:val="hybridMultilevel"/>
    <w:tmpl w:val="7D2C7F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D77063"/>
    <w:multiLevelType w:val="multilevel"/>
    <w:tmpl w:val="9640B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77595B"/>
    <w:multiLevelType w:val="multilevel"/>
    <w:tmpl w:val="94144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EE1D03"/>
    <w:multiLevelType w:val="hybridMultilevel"/>
    <w:tmpl w:val="6F604BE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89F2216"/>
    <w:multiLevelType w:val="hybridMultilevel"/>
    <w:tmpl w:val="7D2C7FCC"/>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29A008F7"/>
    <w:multiLevelType w:val="multilevel"/>
    <w:tmpl w:val="2CFE6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0C4036"/>
    <w:multiLevelType w:val="multilevel"/>
    <w:tmpl w:val="3A808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5467000"/>
    <w:multiLevelType w:val="multilevel"/>
    <w:tmpl w:val="0BC4A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DE0BC9"/>
    <w:multiLevelType w:val="multilevel"/>
    <w:tmpl w:val="AF1A1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685924"/>
    <w:multiLevelType w:val="multilevel"/>
    <w:tmpl w:val="E5FED7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4D312540"/>
    <w:multiLevelType w:val="hybridMultilevel"/>
    <w:tmpl w:val="1E76FCD2"/>
    <w:lvl w:ilvl="0" w:tplc="FFFFFFFF">
      <w:start w:val="1"/>
      <w:numFmt w:val="decimal"/>
      <w:lvlText w:val="%1."/>
      <w:lvlJc w:val="left"/>
      <w:pPr>
        <w:ind w:left="36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8" w15:restartNumberingAfterBreak="0">
    <w:nsid w:val="4D533B01"/>
    <w:multiLevelType w:val="multilevel"/>
    <w:tmpl w:val="B4C69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9D417E"/>
    <w:multiLevelType w:val="multilevel"/>
    <w:tmpl w:val="A0D6A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AB6996"/>
    <w:multiLevelType w:val="multilevel"/>
    <w:tmpl w:val="C2F4A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454A57"/>
    <w:multiLevelType w:val="multilevel"/>
    <w:tmpl w:val="587A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397DA8"/>
    <w:multiLevelType w:val="multilevel"/>
    <w:tmpl w:val="EFB0E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54553682">
    <w:abstractNumId w:val="16"/>
  </w:num>
  <w:num w:numId="2" w16cid:durableId="210388618">
    <w:abstractNumId w:val="14"/>
  </w:num>
  <w:num w:numId="3" w16cid:durableId="1323777416">
    <w:abstractNumId w:val="24"/>
  </w:num>
  <w:num w:numId="4" w16cid:durableId="1225872390">
    <w:abstractNumId w:val="23"/>
  </w:num>
  <w:num w:numId="5" w16cid:durableId="175966671">
    <w:abstractNumId w:val="5"/>
  </w:num>
  <w:num w:numId="6" w16cid:durableId="1882548471">
    <w:abstractNumId w:val="0"/>
  </w:num>
  <w:num w:numId="7" w16cid:durableId="686911901">
    <w:abstractNumId w:val="26"/>
  </w:num>
  <w:num w:numId="8" w16cid:durableId="843789905">
    <w:abstractNumId w:val="19"/>
  </w:num>
  <w:num w:numId="9" w16cid:durableId="1060789558">
    <w:abstractNumId w:val="4"/>
  </w:num>
  <w:num w:numId="10" w16cid:durableId="468475841">
    <w:abstractNumId w:val="6"/>
  </w:num>
  <w:num w:numId="11" w16cid:durableId="2091808672">
    <w:abstractNumId w:val="25"/>
  </w:num>
  <w:num w:numId="12" w16cid:durableId="1998143537">
    <w:abstractNumId w:val="3"/>
  </w:num>
  <w:num w:numId="13" w16cid:durableId="1369838296">
    <w:abstractNumId w:val="21"/>
  </w:num>
  <w:num w:numId="14" w16cid:durableId="1168130444">
    <w:abstractNumId w:val="10"/>
  </w:num>
  <w:num w:numId="15" w16cid:durableId="1434939140">
    <w:abstractNumId w:val="22"/>
  </w:num>
  <w:num w:numId="16" w16cid:durableId="2014526668">
    <w:abstractNumId w:val="12"/>
  </w:num>
  <w:num w:numId="17" w16cid:durableId="1431317734">
    <w:abstractNumId w:val="8"/>
  </w:num>
  <w:num w:numId="18" w16cid:durableId="738283860">
    <w:abstractNumId w:val="15"/>
  </w:num>
  <w:num w:numId="19" w16cid:durableId="571816341">
    <w:abstractNumId w:val="9"/>
  </w:num>
  <w:num w:numId="20" w16cid:durableId="1407610338">
    <w:abstractNumId w:val="17"/>
  </w:num>
  <w:num w:numId="21" w16cid:durableId="1465731084">
    <w:abstractNumId w:val="2"/>
  </w:num>
  <w:num w:numId="22" w16cid:durableId="201595472">
    <w:abstractNumId w:val="13"/>
  </w:num>
  <w:num w:numId="23" w16cid:durableId="1424649274">
    <w:abstractNumId w:val="1"/>
  </w:num>
  <w:num w:numId="24" w16cid:durableId="2111508360">
    <w:abstractNumId w:val="7"/>
  </w:num>
  <w:num w:numId="25" w16cid:durableId="1897857088">
    <w:abstractNumId w:val="18"/>
  </w:num>
  <w:num w:numId="26" w16cid:durableId="941032082">
    <w:abstractNumId w:val="20"/>
  </w:num>
  <w:num w:numId="27" w16cid:durableId="1619947244">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49EC"/>
    <w:rsid w:val="000253AD"/>
    <w:rsid w:val="00025864"/>
    <w:rsid w:val="00025AB6"/>
    <w:rsid w:val="00025FC3"/>
    <w:rsid w:val="00026044"/>
    <w:rsid w:val="00026675"/>
    <w:rsid w:val="00026727"/>
    <w:rsid w:val="00026AC4"/>
    <w:rsid w:val="00027A4F"/>
    <w:rsid w:val="00027CE7"/>
    <w:rsid w:val="0003047E"/>
    <w:rsid w:val="00030626"/>
    <w:rsid w:val="00030F28"/>
    <w:rsid w:val="00030FCA"/>
    <w:rsid w:val="00031000"/>
    <w:rsid w:val="000310F6"/>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902"/>
    <w:rsid w:val="00066B79"/>
    <w:rsid w:val="00066E26"/>
    <w:rsid w:val="00066E6A"/>
    <w:rsid w:val="00066F94"/>
    <w:rsid w:val="00067183"/>
    <w:rsid w:val="000678C6"/>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1D29"/>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085"/>
    <w:rsid w:val="000D02EF"/>
    <w:rsid w:val="000D1B81"/>
    <w:rsid w:val="000D296E"/>
    <w:rsid w:val="000D2A29"/>
    <w:rsid w:val="000D2D51"/>
    <w:rsid w:val="000D2DCA"/>
    <w:rsid w:val="000D2F99"/>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EBB"/>
    <w:rsid w:val="0014337D"/>
    <w:rsid w:val="0014437E"/>
    <w:rsid w:val="00144519"/>
    <w:rsid w:val="00144B21"/>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222"/>
    <w:rsid w:val="0017236B"/>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06A"/>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3C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C8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F2B"/>
    <w:rsid w:val="0036003A"/>
    <w:rsid w:val="00360977"/>
    <w:rsid w:val="00360F06"/>
    <w:rsid w:val="00360F65"/>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19C8"/>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272E"/>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914"/>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5D9"/>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83D"/>
    <w:rsid w:val="004A5A8C"/>
    <w:rsid w:val="004A5C51"/>
    <w:rsid w:val="004A5D89"/>
    <w:rsid w:val="004A5E8E"/>
    <w:rsid w:val="004A63B5"/>
    <w:rsid w:val="004A66C5"/>
    <w:rsid w:val="004A67D4"/>
    <w:rsid w:val="004A69E6"/>
    <w:rsid w:val="004A6BA5"/>
    <w:rsid w:val="004A6D3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926"/>
    <w:rsid w:val="004C5D39"/>
    <w:rsid w:val="004C6F61"/>
    <w:rsid w:val="004C7A6A"/>
    <w:rsid w:val="004C7EB8"/>
    <w:rsid w:val="004C7F82"/>
    <w:rsid w:val="004D03F2"/>
    <w:rsid w:val="004D128C"/>
    <w:rsid w:val="004D1B49"/>
    <w:rsid w:val="004D1DA8"/>
    <w:rsid w:val="004D291B"/>
    <w:rsid w:val="004D2C1C"/>
    <w:rsid w:val="004D2FE2"/>
    <w:rsid w:val="004D36B8"/>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159"/>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3EA"/>
    <w:rsid w:val="0052784C"/>
    <w:rsid w:val="00527A54"/>
    <w:rsid w:val="00527AC1"/>
    <w:rsid w:val="00527BFF"/>
    <w:rsid w:val="00527DBB"/>
    <w:rsid w:val="00530213"/>
    <w:rsid w:val="00530AF1"/>
    <w:rsid w:val="00531796"/>
    <w:rsid w:val="00531AB9"/>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7C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4D11"/>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21C8"/>
    <w:rsid w:val="00692522"/>
    <w:rsid w:val="006926E7"/>
    <w:rsid w:val="006927F1"/>
    <w:rsid w:val="006928C2"/>
    <w:rsid w:val="0069290E"/>
    <w:rsid w:val="00692C40"/>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E7330"/>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B1"/>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4C1"/>
    <w:rsid w:val="00807816"/>
    <w:rsid w:val="00810D00"/>
    <w:rsid w:val="00811CE9"/>
    <w:rsid w:val="00811F0A"/>
    <w:rsid w:val="00812117"/>
    <w:rsid w:val="0081239A"/>
    <w:rsid w:val="00812E02"/>
    <w:rsid w:val="0081308E"/>
    <w:rsid w:val="00813488"/>
    <w:rsid w:val="0081372A"/>
    <w:rsid w:val="00813B38"/>
    <w:rsid w:val="00814139"/>
    <w:rsid w:val="00814174"/>
    <w:rsid w:val="00814AE1"/>
    <w:rsid w:val="00816517"/>
    <w:rsid w:val="0081682D"/>
    <w:rsid w:val="00816A0A"/>
    <w:rsid w:val="00816BDC"/>
    <w:rsid w:val="00816D7B"/>
    <w:rsid w:val="00816DBD"/>
    <w:rsid w:val="008171A9"/>
    <w:rsid w:val="00817913"/>
    <w:rsid w:val="008200B4"/>
    <w:rsid w:val="008218D1"/>
    <w:rsid w:val="00822003"/>
    <w:rsid w:val="00822266"/>
    <w:rsid w:val="00822278"/>
    <w:rsid w:val="008224B3"/>
    <w:rsid w:val="00822E98"/>
    <w:rsid w:val="008231B7"/>
    <w:rsid w:val="008232BD"/>
    <w:rsid w:val="00823443"/>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655"/>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2A0E"/>
    <w:rsid w:val="00863E36"/>
    <w:rsid w:val="00864413"/>
    <w:rsid w:val="0086449B"/>
    <w:rsid w:val="008647B7"/>
    <w:rsid w:val="00864A4E"/>
    <w:rsid w:val="00865187"/>
    <w:rsid w:val="008655AE"/>
    <w:rsid w:val="00865751"/>
    <w:rsid w:val="00865A55"/>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301"/>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FC"/>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308"/>
    <w:rsid w:val="00957948"/>
    <w:rsid w:val="00957D8E"/>
    <w:rsid w:val="00960665"/>
    <w:rsid w:val="009607C3"/>
    <w:rsid w:val="009614A1"/>
    <w:rsid w:val="00961624"/>
    <w:rsid w:val="00961CB2"/>
    <w:rsid w:val="0096256D"/>
    <w:rsid w:val="0096281C"/>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085"/>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F2"/>
    <w:rsid w:val="00991308"/>
    <w:rsid w:val="00991501"/>
    <w:rsid w:val="00991782"/>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243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5BA7"/>
    <w:rsid w:val="00A963DE"/>
    <w:rsid w:val="00A96B1C"/>
    <w:rsid w:val="00A96B27"/>
    <w:rsid w:val="00A96B58"/>
    <w:rsid w:val="00A973A2"/>
    <w:rsid w:val="00A974CF"/>
    <w:rsid w:val="00A977DD"/>
    <w:rsid w:val="00A97FF7"/>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144"/>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1D43"/>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67BB"/>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C88"/>
    <w:rsid w:val="00B63DD3"/>
    <w:rsid w:val="00B64259"/>
    <w:rsid w:val="00B642CD"/>
    <w:rsid w:val="00B64450"/>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121"/>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B6E"/>
    <w:rsid w:val="00C76E85"/>
    <w:rsid w:val="00C7702E"/>
    <w:rsid w:val="00C77592"/>
    <w:rsid w:val="00C803FC"/>
    <w:rsid w:val="00C805A1"/>
    <w:rsid w:val="00C809F4"/>
    <w:rsid w:val="00C80A8A"/>
    <w:rsid w:val="00C80F33"/>
    <w:rsid w:val="00C81182"/>
    <w:rsid w:val="00C81763"/>
    <w:rsid w:val="00C8194D"/>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440"/>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895"/>
    <w:rsid w:val="00D22B32"/>
    <w:rsid w:val="00D22FE4"/>
    <w:rsid w:val="00D23CFC"/>
    <w:rsid w:val="00D24442"/>
    <w:rsid w:val="00D24812"/>
    <w:rsid w:val="00D2484F"/>
    <w:rsid w:val="00D24AF4"/>
    <w:rsid w:val="00D24B20"/>
    <w:rsid w:val="00D2527F"/>
    <w:rsid w:val="00D253D3"/>
    <w:rsid w:val="00D262C1"/>
    <w:rsid w:val="00D26838"/>
    <w:rsid w:val="00D27B69"/>
    <w:rsid w:val="00D30261"/>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C7E"/>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13A"/>
    <w:rsid w:val="00DA4904"/>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66FF"/>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A18"/>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270D"/>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6056E"/>
    <w:rsid w:val="00F60573"/>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0B94"/>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3D4"/>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act.theconsumervoice.org/site/MessageViewer?dlv_id=16745&amp;em_id=14004.0" TargetMode="External"/><Relationship Id="rId21" Type="http://schemas.openxmlformats.org/officeDocument/2006/relationships/hyperlink" Target="https://www.statehousenews.com/news/economy/housing/healey-backs-transfer-taxes-accessory-dwellings-in-4-1-bil-housing-bill/article_9acd44c0-6d35-11ee-adcc-9bf686923622.html?utm_source=statehousenews.com&amp;utm_campaign=%2Fnews%2Feconomy%2Fhousing%2Fhealey-backs-transfer-taxes-accessory-dwellings-in-4-1-bil-housing-bill%2Farticle-9acd44c0-6d35-11ee-adcc-9bf686923622.html%3Fmode%3Demail%26-dc%3D1697626802&amp;utm_medium=auto%20alert%20email&amp;utm_content=read%20more" TargetMode="External"/><Relationship Id="rId42" Type="http://schemas.openxmlformats.org/officeDocument/2006/relationships/hyperlink" Target="https://www.afscme.org/blog/afscme-supports-new-federal-rule-that-seeks-to-improve-nursing-home-staffing" TargetMode="External"/><Relationship Id="rId63" Type="http://schemas.openxmlformats.org/officeDocument/2006/relationships/hyperlink" Target="https://click.connect.hhs.gov/?qs=f09f279bfc7477f1964a8e4e691637df2c703607c1b66d25c693c931e487d428c6e1e76571b6996fac861699356a16547e27e5b7a6e5d287" TargetMode="External"/><Relationship Id="rId84" Type="http://schemas.openxmlformats.org/officeDocument/2006/relationships/hyperlink" Target="https://www.umbgerontologyimpact.com/" TargetMode="External"/><Relationship Id="rId138" Type="http://schemas.openxmlformats.org/officeDocument/2006/relationships/hyperlink" Target="https://www.mass.gov/info-details/royal-falmouth-conservation-long-term-care" TargetMode="External"/><Relationship Id="rId159" Type="http://schemas.openxmlformats.org/officeDocument/2006/relationships/hyperlink" Target="https://projects.propublica.org/nursing-homes/homes/h-225523" TargetMode="External"/><Relationship Id="rId170" Type="http://schemas.openxmlformats.org/officeDocument/2006/relationships/hyperlink" Target="https://tinyurl.com/SpeciialFocusFacilityProgram" TargetMode="External"/><Relationship Id="rId191" Type="http://schemas.openxmlformats.org/officeDocument/2006/relationships/hyperlink" Target="mailto:paul.lanzikos@gmail.com" TargetMode="External"/><Relationship Id="rId205" Type="http://schemas.openxmlformats.org/officeDocument/2006/relationships/hyperlink" Target="mailto:Digest@DignityAllianceMA.org" TargetMode="External"/><Relationship Id="rId107" Type="http://schemas.openxmlformats.org/officeDocument/2006/relationships/hyperlink" Target="https://dignityalliancema.org/2022/07/01/support-an-act-expanding-wheelchair-warranty-protections-for-consumers-with-disabilities-s-2567/" TargetMode="External"/><Relationship Id="rId11" Type="http://schemas.openxmlformats.org/officeDocument/2006/relationships/image" Target="media/image2.jpeg"/><Relationship Id="rId32" Type="http://schemas.openxmlformats.org/officeDocument/2006/relationships/hyperlink" Target="https://justiceinaging.org/assisted-living-what-to-do-when-facility-refuses-accept-medicaid-attempts-evict/" TargetMode="External"/><Relationship Id="rId53" Type="http://schemas.openxmlformats.org/officeDocument/2006/relationships/hyperlink" Target="https://mathematica.org/blogs/centering-the-lived-experiences-of-people-with-disabilities-in-research?utm_source=acoustic&amp;utm_medium=email&amp;utm_campaign=email&amp;utm_content=DRC%20Alert%2010%2020%2023%20(1)&amp;SourceId=acoustic_DRC%20Alert%2010%2020%2023%20(1)" TargetMode="External"/><Relationship Id="rId74" Type="http://schemas.openxmlformats.org/officeDocument/2006/relationships/hyperlink" Target="https://www.afscme.org/blog/afscme-supports-new-federal-rule-that-seeks-to-improve-nursing-home-staffing" TargetMode="External"/><Relationship Id="rId128" Type="http://schemas.openxmlformats.org/officeDocument/2006/relationships/hyperlink" Target="https://www.mass.gov/info-details/navigator-homes-of-marthas-vineyard-inc-long-term-care-substantial-capital-expenditure" TargetMode="External"/><Relationship Id="rId149" Type="http://schemas.openxmlformats.org/officeDocument/2006/relationships/hyperlink" Target="https://projects.propublica.org/nursing-homes/homes/h-225747" TargetMode="External"/><Relationship Id="rId5" Type="http://schemas.openxmlformats.org/officeDocument/2006/relationships/webSettings" Target="webSettings.xml"/><Relationship Id="rId95" Type="http://schemas.openxmlformats.org/officeDocument/2006/relationships/hyperlink" Target="https://www.cms.gov/technical-assistance-resources/temp-sep-unwinding-faq.pdf" TargetMode="External"/><Relationship Id="rId160" Type="http://schemas.openxmlformats.org/officeDocument/2006/relationships/hyperlink" Target="https://projects.propublica.org/nursing-homes/homes/h-225366" TargetMode="External"/><Relationship Id="rId181" Type="http://schemas.openxmlformats.org/officeDocument/2006/relationships/hyperlink" Target="https://dignityalliancema.org/federal-legislative-endorsements/" TargetMode="External"/><Relationship Id="rId22" Type="http://schemas.openxmlformats.org/officeDocument/2006/relationships/hyperlink" Target="https://www.afscme.org/blog/afscme-supports-new-federal-rule-that-seeks-to-improve-nursing-home-staffing" TargetMode="External"/><Relationship Id="rId43" Type="http://schemas.openxmlformats.org/officeDocument/2006/relationships/hyperlink" Target="https://skillednursingnews.com/2023/10/letter-from-nearly-100-house-members-ratchets-up-pressure-on-cms-to-scrap-nursing-home-staffing-mandate/" TargetMode="External"/><Relationship Id="rId64" Type="http://schemas.openxmlformats.org/officeDocument/2006/relationships/hyperlink" Target="https://cma.ahrq.gov/cma/welcome.jsp?code=epc_pain" TargetMode="External"/><Relationship Id="rId118" Type="http://schemas.openxmlformats.org/officeDocument/2006/relationships/hyperlink" Target="http://act.theconsumervoice.org/site/MessageViewer?dlv_id=16745&amp;em_id=14004.0" TargetMode="External"/><Relationship Id="rId139" Type="http://schemas.openxmlformats.org/officeDocument/2006/relationships/hyperlink" Target="https://www.mass.gov/info-details/royal-norwell-long-term-care-conservation" TargetMode="External"/><Relationship Id="rId85" Type="http://schemas.openxmlformats.org/officeDocument/2006/relationships/hyperlink" Target="https://www.umbgerontologyimpact.com/aging-equity-disparity" TargetMode="External"/><Relationship Id="rId150" Type="http://schemas.openxmlformats.org/officeDocument/2006/relationships/hyperlink" Target="https://www.nextstephc.com/southdennis" TargetMode="External"/><Relationship Id="rId171" Type="http://schemas.openxmlformats.org/officeDocument/2006/relationships/hyperlink" Target="https://projects.propublica.org/nursing-homes/state/MA" TargetMode="External"/><Relationship Id="rId192" Type="http://schemas.openxmlformats.org/officeDocument/2006/relationships/hyperlink" Target="mailto:baskinfrank19@gmail.com" TargetMode="External"/><Relationship Id="rId206" Type="http://schemas.openxmlformats.org/officeDocument/2006/relationships/hyperlink" Target="https://dignityalliancema.org/dignity-digest/" TargetMode="External"/><Relationship Id="rId12" Type="http://schemas.openxmlformats.org/officeDocument/2006/relationships/image" Target="media/image3.jpeg"/><Relationship Id="rId33" Type="http://schemas.openxmlformats.org/officeDocument/2006/relationships/hyperlink" Target="https://r20.rs6.net/tn.jsp?f=001mILnpVJpJJHFjsZxx44vC_PGu8ZH_KM93ysUzAEs480ug-lfga8UdO7kjhScos4vcZYuv3TEveYy1cAFN7S1goXPm_57ZmQ68WoNmxaOl7KJGCwd54qKsqPODxe5ClUiZmsDeMSCk9eUouxsCPtrxqgFcxFS97FBwvy0bpdcIwbEx67_gFZQk7FEFPUqnfdxYhKRCZBJq3glx7EWL0iopA==&amp;c=vhRzi6d83KZI1cgaP-A6gY91t-85TocbXsrR8jMGicxO4LapsPW99Q==&amp;ch=99Fc_CNrhsO73Xmo3dov9pnqKsPsRqvXYLp8iLSCdLj19haaoYMX1w==" TargetMode="External"/><Relationship Id="rId108" Type="http://schemas.openxmlformats.org/officeDocument/2006/relationships/hyperlink" Target="https://leg.colorado.gov/bills/hb22-1031" TargetMode="External"/><Relationship Id="rId129" Type="http://schemas.openxmlformats.org/officeDocument/2006/relationships/hyperlink" Target="https://www.mass.gov/info-details/royal-wayland-nursing-home-llc-conservation-long-term-care-project" TargetMode="External"/><Relationship Id="rId54" Type="http://schemas.openxmlformats.org/officeDocument/2006/relationships/hyperlink" Target="https://www.bostonglobe.com/2023/10/22/metro/wheelchair-repairs-can-drag-out-months-mass-people-with-disabilities-seek-solution/" TargetMode="External"/><Relationship Id="rId75" Type="http://schemas.openxmlformats.org/officeDocument/2006/relationships/hyperlink" Target="https://www.whitehouse.gov/briefing-room/statements-releases/2023/09/01/fact-sheet-biden-harris-administration-takes-steps-to-crack-down-on-nursing-homes-that-endanger-resident-safety/" TargetMode="External"/><Relationship Id="rId96" Type="http://schemas.openxmlformats.org/officeDocument/2006/relationships/hyperlink" Target="http://www.medicare.gov/plan-compare" TargetMode="External"/><Relationship Id="rId140" Type="http://schemas.openxmlformats.org/officeDocument/2006/relationships/hyperlink" Target="https://www.mass.gov/info-details/wellman-healthcare-group-inc" TargetMode="External"/><Relationship Id="rId161" Type="http://schemas.openxmlformats.org/officeDocument/2006/relationships/hyperlink" Target="https://www.medwaymanor.com/" TargetMode="External"/><Relationship Id="rId182" Type="http://schemas.openxmlformats.org/officeDocument/2006/relationships/hyperlink" Target="https://dignityalliancema.org/about/working-groups/" TargetMode="External"/><Relationship Id="rId6" Type="http://schemas.openxmlformats.org/officeDocument/2006/relationships/footnotes" Target="footnotes.xml"/><Relationship Id="rId23" Type="http://schemas.openxmlformats.org/officeDocument/2006/relationships/hyperlink" Target="https://www.rand.org/pubs/perspectives/PEA1363-9.html" TargetMode="External"/><Relationship Id="rId119" Type="http://schemas.openxmlformats.org/officeDocument/2006/relationships/hyperlink" Target="http://act.theconsumervoice.org/site/MessageViewer?dlv_id=16745&amp;em_id=14004.0" TargetMode="External"/><Relationship Id="rId44" Type="http://schemas.openxmlformats.org/officeDocument/2006/relationships/hyperlink" Target="https://skillednursingnews.com/2023/10/us-senators-put-more-pressure-on-cms-to-halt-nursing-home-staffing-mandate/" TargetMode="External"/><Relationship Id="rId65" Type="http://schemas.openxmlformats.org/officeDocument/2006/relationships/hyperlink" Target="https://effectivehealthcare.ahrq.gov/products/migraine-treatments/research" TargetMode="External"/><Relationship Id="rId86" Type="http://schemas.openxmlformats.org/officeDocument/2006/relationships/hyperlink" Target="https://www.umbgerontologyimpact.com/age-friendly-communities" TargetMode="External"/><Relationship Id="rId130" Type="http://schemas.openxmlformats.org/officeDocument/2006/relationships/hyperlink" Target="https://www.mass.gov/info-details/ascentria-care-alliance-laurel-ridge" TargetMode="External"/><Relationship Id="rId151" Type="http://schemas.openxmlformats.org/officeDocument/2006/relationships/hyperlink" Target="https://projects.propublica.org/nursing-homes/homes/h-225320" TargetMode="External"/><Relationship Id="rId172" Type="http://schemas.openxmlformats.org/officeDocument/2006/relationships/hyperlink" Target="http://anha.org/uploads/ScopeSeverity2018.pdf" TargetMode="External"/><Relationship Id="rId193" Type="http://schemas.openxmlformats.org/officeDocument/2006/relationships/hyperlink" Target="mailto:lforrow@bidmc.harvard.edu" TargetMode="External"/><Relationship Id="rId207" Type="http://schemas.openxmlformats.org/officeDocument/2006/relationships/hyperlink" Target="http://www.DignityAllianceMA.org" TargetMode="External"/><Relationship Id="rId13" Type="http://schemas.openxmlformats.org/officeDocument/2006/relationships/image" Target="media/image4.jpeg"/><Relationship Id="rId109" Type="http://schemas.openxmlformats.org/officeDocument/2006/relationships/hyperlink" Target="https://www.cdc.gov/ncbddd/disabilityandhealth/impacts/massachusetts.html" TargetMode="External"/><Relationship Id="rId34" Type="http://schemas.openxmlformats.org/officeDocument/2006/relationships/hyperlink" Target="https://masspace.net/" TargetMode="External"/><Relationship Id="rId55" Type="http://schemas.openxmlformats.org/officeDocument/2006/relationships/hyperlink" Target="https://www.trentonian.com/2023/10/22/guest-op-ed-new-jerseys-nursing-homes-are-a-scandal-politics-is-getting-in-the-way-of-change/" TargetMode="External"/><Relationship Id="rId76" Type="http://schemas.openxmlformats.org/officeDocument/2006/relationships/hyperlink" Target="https://fred.stlouisfed.org/series/CES6562310001" TargetMode="External"/><Relationship Id="rId97" Type="http://schemas.openxmlformats.org/officeDocument/2006/relationships/hyperlink" Target="https://www.statehousenews.com/news/healthcare/masshealth-expecting-pretty-steep-uptick-in-disenrollments-this-fall/article_c15e29c6-6f68-11ee-b618-779505f1d5dd.html" TargetMode="External"/><Relationship Id="rId120" Type="http://schemas.openxmlformats.org/officeDocument/2006/relationships/hyperlink" Target="https://tinyurl.com/DignityLegislativeEndorsements" TargetMode="External"/><Relationship Id="rId141" Type="http://schemas.openxmlformats.org/officeDocument/2006/relationships/hyperlink" Target="https://www.mass.gov/lists/don-advocate-healthcare-llc-amendment" TargetMode="External"/><Relationship Id="rId7" Type="http://schemas.openxmlformats.org/officeDocument/2006/relationships/endnotes" Target="endnotes.xml"/><Relationship Id="rId162" Type="http://schemas.openxmlformats.org/officeDocument/2006/relationships/hyperlink" Target="https://projects.propublica.org/nursing-homes/homes/h-225412" TargetMode="External"/><Relationship Id="rId183" Type="http://schemas.openxmlformats.org/officeDocument/2006/relationships/hyperlink" Target="https://dignityalliancema.org/2022/02/09/social-media-workshops/" TargetMode="External"/><Relationship Id="rId24" Type="http://schemas.openxmlformats.org/officeDocument/2006/relationships/hyperlink" Target="https://thebostonpilot.com/article.php?ID=195943" TargetMode="External"/><Relationship Id="rId45" Type="http://schemas.openxmlformats.org/officeDocument/2006/relationships/hyperlink" Target="https://justiceinaging.org/assisted-living-what-to-do-when-facility-refuses-accept-medicaid-attempts-evict/" TargetMode="External"/><Relationship Id="rId66" Type="http://schemas.openxmlformats.org/officeDocument/2006/relationships/hyperlink" Target="https://effectivehealthcare.ahrq.gov/products/nonopioid-chronic-pain/research" TargetMode="External"/><Relationship Id="rId87" Type="http://schemas.openxmlformats.org/officeDocument/2006/relationships/hyperlink" Target="https://www.umbgerontologyimpact.com/education-mentoring" TargetMode="External"/><Relationship Id="rId110" Type="http://schemas.openxmlformats.org/officeDocument/2006/relationships/hyperlink" Target="https://pubmed.ncbi.nlm.nih.gov/33845000/" TargetMode="External"/><Relationship Id="rId131" Type="http://schemas.openxmlformats.org/officeDocument/2006/relationships/hyperlink" Target="https://www.mass.gov/info-details/ascentria-care-alliance-lutheran-housing" TargetMode="External"/><Relationship Id="rId61" Type="http://schemas.openxmlformats.org/officeDocument/2006/relationships/hyperlink" Target="https://events.zoom.us/ev/Akti7SM0VzTE1xyqoCRFxCyojhJy3LOjDsp3wt0AE9CQV9AZLH0E~AggLXsr32QYFjq8BlYLZ5I06Dg" TargetMode="External"/><Relationship Id="rId82" Type="http://schemas.openxmlformats.org/officeDocument/2006/relationships/hyperlink" Target="https://www.statehousenews.com/news/economy/housing/healey-backs-transfer-taxes-accessory-dwellings-in-4-1-bil-housing-bill/article_9acd44c0-6d35-11ee-adcc-9bf686923622.html?utm_source=statehousenews.com&amp;utm_campaign=%2Fnews%2Feconomy%2Fhousing%2Fhealey-backs-transfer-taxes-accessory-dwellings-in-4-1-bil-housing-bill%2Farticle-9acd44c0-6d35-11ee-adcc-9bf686923622.html%3Fmode%3Demail%26-dc%3D1697626802&amp;utm_medium=auto%20alert%20email&amp;utm_content=read%20more" TargetMode="External"/><Relationship Id="rId152" Type="http://schemas.openxmlformats.org/officeDocument/2006/relationships/hyperlink" Target="https://tinyurl.com/MarlboroughHills" TargetMode="External"/><Relationship Id="rId173" Type="http://schemas.openxmlformats.org/officeDocument/2006/relationships/hyperlink" Target="https://tinyurl.com/NursingHomeCompareWebsite" TargetMode="External"/><Relationship Id="rId194" Type="http://schemas.openxmlformats.org/officeDocument/2006/relationships/hyperlink" Target="mailto:agermain@manhr.org" TargetMode="External"/><Relationship Id="rId199" Type="http://schemas.openxmlformats.org/officeDocument/2006/relationships/hyperlink" Target="mailto:jimlomastro@comcast.net" TargetMode="External"/><Relationship Id="rId203" Type="http://schemas.openxmlformats.org/officeDocument/2006/relationships/hyperlink" Target="mailto:info@DignityAllianceMA.org" TargetMode="External"/><Relationship Id="rId208" Type="http://schemas.openxmlformats.org/officeDocument/2006/relationships/footer" Target="footer1.xml"/><Relationship Id="rId19" Type="http://schemas.openxmlformats.org/officeDocument/2006/relationships/hyperlink" Target="https://thenewpress.com/books/meaning-of-life" TargetMode="External"/><Relationship Id="rId14" Type="http://schemas.openxmlformats.org/officeDocument/2006/relationships/image" Target="media/image5.jpeg"/><Relationship Id="rId30" Type="http://schemas.openxmlformats.org/officeDocument/2006/relationships/hyperlink" Target="https://tallgrasseconomics.org/2023/10/the-nursing-home-industry-brown-university-collaboration-science-or-a-sign-of-growing-corporate-abuse-of-power/" TargetMode="External"/><Relationship Id="rId35" Type="http://schemas.openxmlformats.org/officeDocument/2006/relationships/hyperlink" Target="http://www.masshomecare.info" TargetMode="External"/><Relationship Id="rId56" Type="http://schemas.openxmlformats.org/officeDocument/2006/relationships/hyperlink" Target="https://www.nytimes.com/2023/10/21/world/middleeast/hostages-israel-hamas-gaza.html?campaign_id=9&amp;emc=edit_nn_20231023&amp;instance_id=105868&amp;nl=the-morning&amp;regi_id=76470069&amp;segment_id=148051&amp;te=1&amp;user_id=9dd7b7813d9f57444dd0c5972a6f9021" TargetMode="External"/><Relationship Id="rId77" Type="http://schemas.openxmlformats.org/officeDocument/2006/relationships/hyperlink" Target="https://www.afscme.org/priorities/staffthefrontlines" TargetMode="External"/><Relationship Id="rId100" Type="http://schemas.openxmlformats.org/officeDocument/2006/relationships/hyperlink" Target="https://www.caregiver.va.gov/Care_Caregivers.asp" TargetMode="External"/><Relationship Id="rId105" Type="http://schemas.openxmlformats.org/officeDocument/2006/relationships/hyperlink" Target="https://leginfo.legislature.ca.gov/faces/billStatusClient.xhtml?bill_id=202320240SB271" TargetMode="External"/><Relationship Id="rId126" Type="http://schemas.openxmlformats.org/officeDocument/2006/relationships/hyperlink" Target="https://www.mass.gov/doc/notice-of-intent-to-close-pdf/download" TargetMode="External"/><Relationship Id="rId147" Type="http://schemas.openxmlformats.org/officeDocument/2006/relationships/hyperlink" Target="https://tinyurl.com/SpeciialFocusFacilityProgram" TargetMode="External"/><Relationship Id="rId168" Type="http://schemas.openxmlformats.org/officeDocument/2006/relationships/hyperlink" Target="https://projects.propublica.org/nursing-homes/homes/h-225295" TargetMode="External"/><Relationship Id="rId8" Type="http://schemas.openxmlformats.org/officeDocument/2006/relationships/image" Target="media/image1.jpeg"/><Relationship Id="rId51" Type="http://schemas.openxmlformats.org/officeDocument/2006/relationships/hyperlink" Target="https://thebostonpilot.com/article.php?ID=195943" TargetMode="External"/><Relationship Id="rId72" Type="http://schemas.openxmlformats.org/officeDocument/2006/relationships/hyperlink" Target="http://act.theconsumervoice.org/site/R?i=S_qn7M8MTYN_0i_x2A-6tCs1toWYulja7vrEvSyBRAirv4ixAuMyUQ" TargetMode="External"/><Relationship Id="rId93" Type="http://schemas.openxmlformats.org/officeDocument/2006/relationships/hyperlink" Target="https://justiceinaging.org/covid-19-resources-for-advocates/" TargetMode="External"/><Relationship Id="rId98" Type="http://schemas.openxmlformats.org/officeDocument/2006/relationships/hyperlink" Target="https://thebostonpilot.com/article.php?ID=195943" TargetMode="External"/><Relationship Id="rId121" Type="http://schemas.openxmlformats.org/officeDocument/2006/relationships/hyperlink" Target="mailto:rmoore8473@charter.net" TargetMode="External"/><Relationship Id="rId142" Type="http://schemas.openxmlformats.org/officeDocument/2006/relationships/hyperlink" Target="https://www.mass.gov/lists/don-campion-health-wellness-inc-20111605-ls" TargetMode="External"/><Relationship Id="rId163" Type="http://schemas.openxmlformats.org/officeDocument/2006/relationships/hyperlink" Target="https://projects.propublica.org/nursing-homes/homes/h-225318" TargetMode="External"/><Relationship Id="rId184" Type="http://schemas.openxmlformats.org/officeDocument/2006/relationships/hyperlink" Target="mailto:info@DignityAllianceMA.org" TargetMode="External"/><Relationship Id="rId189"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www.nytimes.com/2023/10/21/opinion/aging-prison.html?unlocked_article_code=1.4kw.3jhj.DOQTXUqimcWZ&amp;smid=nytcore-android-share" TargetMode="External"/><Relationship Id="rId46" Type="http://schemas.openxmlformats.org/officeDocument/2006/relationships/hyperlink" Target="https://www.statehousenews.com/news/economy/housing/healey-backs-transfer-taxes-accessory-dwellings-in-4-1-bil-housing-bill/article_9acd44c0-6d35-11ee-adcc-9bf686923622.html?utm_source=statehousenews.com&amp;utm_campaign=%2Fnews%2Feconomy%2Fhousing%2Fhealey-backs-transfer-taxes-accessory-dwellings-in-4-1-bil-housing-bill%2Farticle-9acd44c0-6d35-11ee-adcc-9bf686923622.html%3Fmode%3Demail%26-dc%3D1697626802&amp;utm_medium=auto%20alert%20email&amp;utm_content=read%20more" TargetMode="External"/><Relationship Id="rId67" Type="http://schemas.openxmlformats.org/officeDocument/2006/relationships/hyperlink" Target="https://effectivehealthcare.ahrq.gov/products/plant-based-chronic-pain-treatment/living-review" TargetMode="External"/><Relationship Id="rId116" Type="http://schemas.openxmlformats.org/officeDocument/2006/relationships/hyperlink" Target="http://act.theconsumervoice.org/site/MessageViewer?dlv_id=16745&amp;em_id=14004.0" TargetMode="External"/><Relationship Id="rId137" Type="http://schemas.openxmlformats.org/officeDocument/2006/relationships/hyperlink" Target="https://www.mass.gov/info-details/next-step-healthcare-llc-conservation-long-term-care-project" TargetMode="External"/><Relationship Id="rId158" Type="http://schemas.openxmlformats.org/officeDocument/2006/relationships/hyperlink" Target="https://www.genesishcc.com/glenridge" TargetMode="External"/><Relationship Id="rId20" Type="http://schemas.openxmlformats.org/officeDocument/2006/relationships/hyperlink" Target="https://skillednursingnews.com/2023/10/bmo-only-6-of-reit-nursing-home-assets-meet-proposed-federal-staffing-mandate/" TargetMode="External"/><Relationship Id="rId41" Type="http://schemas.openxmlformats.org/officeDocument/2006/relationships/hyperlink" Target="https://us02web.zoom.us/j/85666698185?pwd=QUp0RHR3OENJQTZNS1RSeVIxa01mZz09" TargetMode="External"/><Relationship Id="rId62" Type="http://schemas.openxmlformats.org/officeDocument/2006/relationships/hyperlink" Target="https://click.connect.hhs.gov/?qs=18db8006edc738425723b3170f9a44ed4344b9e8ec3b9509d8ff716f75fc2ec8c1896b7b296abccab12f57edfc24ce57bded71699950bfd9" TargetMode="External"/><Relationship Id="rId83" Type="http://schemas.openxmlformats.org/officeDocument/2006/relationships/hyperlink" Target="https://bipartisanpolicy.org/event/prioritizing-housing-and-health-to-prevent-and-address-homelessness/?_cldee=RLhDyUOF9YY2aqAOBNHADDT4DGXNxRF6m1aPXyZjFSs2tcyV0e4VtVA_WGFUU7S6&amp;recipientid=contact-042ee0d51aa6ec11997c00155d3b3c69-bf71766f72b14a9c8a9928b5c6b3fba0&amp;esid=4f4db3b7-7f6f-ee11-8df0-6045bdd52879" TargetMode="External"/><Relationship Id="rId88" Type="http://schemas.openxmlformats.org/officeDocument/2006/relationships/hyperlink" Target="https://www.umbgerontologyimpact.com/financial-security" TargetMode="External"/><Relationship Id="rId111" Type="http://schemas.openxmlformats.org/officeDocument/2006/relationships/hyperlink" Target="https://mathematica.org/blogs/centering-the-lived-experiences-of-people-with-disabilities-in-research?utm_source=acoustic&amp;utm_medium=email&amp;utm_campaign=email&amp;utm_content=DRC%20Alert%2010%2020%2023%20(1)&amp;SourceId=acoustic_DRC%20Alert%2010%2020%2023%20(1)" TargetMode="External"/><Relationship Id="rId132" Type="http://schemas.openxmlformats.org/officeDocument/2006/relationships/hyperlink" Target="https://www.mass.gov/info-details/ascentria-care-alliance-quaboag" TargetMode="External"/><Relationship Id="rId153" Type="http://schemas.openxmlformats.org/officeDocument/2006/relationships/hyperlink" Target="https://projects.propublica.org/nursing-homes/homes/h-225218" TargetMode="External"/><Relationship Id="rId17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9" Type="http://schemas.openxmlformats.org/officeDocument/2006/relationships/hyperlink" Target="https://dignityalliancema.org/wp-content/uploads/2022/02/Reimagining-the-Future-of-MA.pdf" TargetMode="External"/><Relationship Id="rId195" Type="http://schemas.openxmlformats.org/officeDocument/2006/relationships/hyperlink" Target="mailto:mcoffin@centerlw.org" TargetMode="External"/><Relationship Id="rId209" Type="http://schemas.openxmlformats.org/officeDocument/2006/relationships/fontTable" Target="fontTable.xml"/><Relationship Id="rId190" Type="http://schemas.openxmlformats.org/officeDocument/2006/relationships/hyperlink" Target="mailto:bhenning@bostoncil.org" TargetMode="External"/><Relationship Id="rId204" Type="http://schemas.openxmlformats.org/officeDocument/2006/relationships/hyperlink" Target="https://dignityalliancema.org/contact/sign-up-for-emails/" TargetMode="External"/><Relationship Id="rId15" Type="http://schemas.openxmlformats.org/officeDocument/2006/relationships/image" Target="media/image6.jpeg"/><Relationship Id="rId36" Type="http://schemas.openxmlformats.org/officeDocument/2006/relationships/hyperlink" Target="https://r20.rs6.net/tn.jsp?f=001Xl4I5OIl-3qzhuTJjxwuqIZakEIfFuSAdZJX_zN4Cx-Vi3LrY5OkDl_VtxBCIeH6SvBk_sZZMU2LsRAMb56lCL1BGYwr4hirOebtFBuVqsxlSYMXm2tPIOKDLZi5-Y8hlmAPanGY4Put3xU1melYundTO7dvFmOCWax1KLUV140B1XjHnA1_fI6CxcbHC09Dcatlbz8h3TAQMoZKv3aajwL8chgMLHc9HebLh4B2UgPRtodMnT9GTgbsWYyw1Ig2eF473WX_jHLj1V9XR2R6Xz41l1SWwq8DtjoWYg5kXjM3_Dyta9gz1bKRUk_tIp_WzhhqHZSmKX9w1fLXe69dWOjN-lB1Xh9N_EmmoglfW9o4wKZZ5TkUzrgiLVYIH-tTreKGEkvzI2e-oqoBEXGgXR-ixAMlYvCuJuPYrm5oC1HFpb8zZF3C5VuEm-C6HtNyy9ximh1Z6Yj0gIjuTOFsbBDDpvyDKO0SZoyuZJeiQ7mid2yk1Rzf5W_0I0_CaFodBdXSzJ3ICdwVFEouCR8q5O3rkzhRFqGL_83M5E6-QhEVc6owBjahsaDnPRMk-sxXmUg98lDLcVvVHwxUbVNat3GJfVvs1xJ5aJb_gzt-1rRZQt7kHSfBqdQUjFzccXtDe5XNcR-AwIioBt4ZRQ3N7uRCPF8yzsrZi3q8tmI2YU5z4croJ9U_5k7biL5dWuutYka5DkZvXn5Mb_poBGblYWjkW1c2yvlP5uWJFNFgarqqQ5z5ESEVQiW5W-QG3X7qFIDlv74QoT5DtbjyIbgYvFKFayqEd5q21Zm9JBYGxgTUfhsssYgnT-LLJM3JUB4fmaCEvHxcfzUIlIOaJHGPxO8yuBH_e5MEhWN7seP9VZGu0cxVvQ7oP1VNi6xB-_S1UzqlbdlnqJNw-qnCTag8u4_VZJhL6JC-utpLd6fh8VwCDP-tv5KWemfi-7I3eWOY-7DB7OVyNE4YiAzX85wP_wBiSnHRLVMcahyKq0uLJXroOEGuAVteaLqiHsCLXdDZpx92KfwtqRsJthoV68v6OpTu9DZmdgtfOapKY6ZluYn3zuztxRhW5-WNbVWeKHdBgTI3ZdIDtZzt-DF_eHj8itxF3yKQj8CEOGJxxRrtDxWsqErTp7x6JkNVI5ZB9-OvnhMYpxGjrYZu09bZL1rN8BZ4lH1phOQ6FHhSgdTkx6eAdXWE5TvnlSNx5h8Lx3k16jHKT9vAj3h-415hPsigQD1Jlk_3GiaEn8fUhSajD9OP9YEgNYvTupuC10hr3ZS2U6l4AiBO0VAXDyHymchrYf8eYsN3mmmRWhtA-OD7h5lcXyp30FFpBw==&amp;c=nDRugGiBQcMfhg-rBHihdr9PeTCAegQwOyO6zI3voze3TMdo8MLewA==&amp;ch=PuuGoCbZvqmoK2TTZcaCRTdxVlD7ChaWj3j4hOhaOicsEkZfQYmEuA==" TargetMode="External"/><Relationship Id="rId57" Type="http://schemas.openxmlformats.org/officeDocument/2006/relationships/hyperlink" Target="https://tallgrasseconomics.org/2023/10/the-nursing-home-industry-brown-university-collaboration-science-or-a-sign-of-growing-corporate-abuse-of-power/" TargetMode="External"/><Relationship Id="rId106" Type="http://schemas.openxmlformats.org/officeDocument/2006/relationships/hyperlink" Target="https://www.gov.ca.gov/wp-content/uploads/2023/10/SB-271-Veto.pdf" TargetMode="External"/><Relationship Id="rId127" Type="http://schemas.openxmlformats.org/officeDocument/2006/relationships/hyperlink" Target="https://www.mass.gov/doc/notice-of-intent-to-close-docx/download" TargetMode="External"/><Relationship Id="rId10" Type="http://schemas.openxmlformats.org/officeDocument/2006/relationships/hyperlink" Target="https://skillednursingnews.com/2023/10/nursing-home-staff-will-see-minimum-wage-increase-to-25-per-hour-in-california/" TargetMode="External"/><Relationship Id="rId31" Type="http://schemas.openxmlformats.org/officeDocument/2006/relationships/hyperlink" Target="https://www.trentonian.com/2023/10/22/guest-op-ed-new-jerseys-nursing-homes-are-a-scandal-politics-is-getting-in-the-way-of-change/" TargetMode="External"/><Relationship Id="rId52" Type="http://schemas.openxmlformats.org/officeDocument/2006/relationships/hyperlink" Target="https://www.rand.org/pubs/perspectives/PEA1363-9.html" TargetMode="External"/><Relationship Id="rId73" Type="http://schemas.openxmlformats.org/officeDocument/2006/relationships/hyperlink" Target="http://act.theconsumervoice.org/site/R?i=HVqcIYOAGFz1ZxeVwm1ec6yISNqND0bou320c1PA_1OL93PENXx-Lw" TargetMode="External"/><Relationship Id="rId78" Type="http://schemas.openxmlformats.org/officeDocument/2006/relationships/hyperlink" Target="https://skillednursingnews.com/2023/10/letter-from-nearly-100-house-members-ratchets-up-pressure-on-cms-to-scrap-nursing-home-staffing-mandate/" TargetMode="External"/><Relationship Id="rId94" Type="http://schemas.openxmlformats.org/officeDocument/2006/relationships/hyperlink" Target="https://www.medicare.gov/media/document/12177-2023-02-508.pdf?eType=EmailBlastContent&amp;eId=44dd0f10-3897-49c4-8fac-73b5a90532f7&amp;eType=EmailBlastContent&amp;eId=cc704cac-e22a-4634-b317-a85b8359eaea" TargetMode="External"/><Relationship Id="rId99" Type="http://schemas.openxmlformats.org/officeDocument/2006/relationships/hyperlink" Target="https://www.rand.org/pubs/perspectives/PEA1363-9.html" TargetMode="External"/><Relationship Id="rId101" Type="http://schemas.openxmlformats.org/officeDocument/2006/relationships/hyperlink" Target="https://www.va.gov/family-member-benefits/comprehensive-assistance-for-family-caregivers/" TargetMode="External"/><Relationship Id="rId122" Type="http://schemas.openxmlformats.org/officeDocument/2006/relationships/hyperlink" Target="https://outstandinglife.org/" TargetMode="External"/><Relationship Id="rId143" Type="http://schemas.openxmlformats.org/officeDocument/2006/relationships/hyperlink" Target="https://www.mass.gov/info-details/heywood-healthcare-inc-hospitalclinic-substantial-capital-expenditure" TargetMode="External"/><Relationship Id="rId148" Type="http://schemas.openxmlformats.org/officeDocument/2006/relationships/hyperlink" Target="http://act.theconsumervoice.org/site/R?i=Do5aNQZrWGM6olxiu2AJ4_afiElWm1WVgvZ1RbpcuQ2JtPUriN0edA" TargetMode="External"/><Relationship Id="rId164" Type="http://schemas.openxmlformats.org/officeDocument/2006/relationships/hyperlink" Target="https://plymouthrehab.com/" TargetMode="External"/><Relationship Id="rId169" Type="http://schemas.openxmlformats.org/officeDocument/2006/relationships/hyperlink" Target="https://projects.propublica.org/nursing-homes/homes/h-225757" TargetMode="External"/><Relationship Id="rId185" Type="http://schemas.openxmlformats.org/officeDocument/2006/relationships/hyperlink" Target="https://www.facebook.com/DignityAllianceMA/" TargetMode="External"/><Relationship Id="rId4" Type="http://schemas.openxmlformats.org/officeDocument/2006/relationships/settings" Target="settings.xml"/><Relationship Id="rId9" Type="http://schemas.openxmlformats.org/officeDocument/2006/relationships/hyperlink" Target="https://skillednursingnews.com/2023/10/bmo-only-6-of-reit-nursing-home-assets-meet-proposed-federal-staffing-mandate/" TargetMode="External"/><Relationship Id="rId180" Type="http://schemas.openxmlformats.org/officeDocument/2006/relationships/hyperlink" Target="https://dignityalliancema.org/legislative-endorsements/" TargetMode="External"/><Relationship Id="rId210" Type="http://schemas.openxmlformats.org/officeDocument/2006/relationships/theme" Target="theme/theme1.xml"/><Relationship Id="rId26" Type="http://schemas.openxmlformats.org/officeDocument/2006/relationships/hyperlink" Target="https://www.nytimes.com/2023/10/21/opinion/aging-prison.html?unlocked_article_code=1.4kw.3jhj.DOQTXUqimcWZ&amp;smid=nytcore-android-share" TargetMode="External"/><Relationship Id="rId47" Type="http://schemas.openxmlformats.org/officeDocument/2006/relationships/hyperlink" Target="https://bipartisanpolicy.org/event/prioritizing-housing-and-health-to-prevent-and-address-homelessness/?_cldee=RLhDyUOF9YY2aqAOBNHADDT4DGXNxRF6m1aPXyZjFSs2tcyV0e4VtVA_WGFUU7S6&amp;recipientid=contact-042ee0d51aa6ec11997c00155d3b3c69-bf71766f72b14a9c8a9928b5c6b3fba0&amp;esid=4f4db3b7-7f6f-ee11-8df0-6045bdd52879" TargetMode="External"/><Relationship Id="rId68" Type="http://schemas.openxmlformats.org/officeDocument/2006/relationships/hyperlink" Target="https://dignityalliancema.org/webinars-and-online-sessions/" TargetMode="External"/><Relationship Id="rId89" Type="http://schemas.openxmlformats.org/officeDocument/2006/relationships/hyperlink" Target="https://www.umbgerontologyimpact.com/long-term-supports-security" TargetMode="External"/><Relationship Id="rId112" Type="http://schemas.openxmlformats.org/officeDocument/2006/relationships/hyperlink" Target="https://mathematica.org/events/insights-from-federal-agencies-on-how-to-engage-people-with-disabilities" TargetMode="External"/><Relationship Id="rId133" Type="http://schemas.openxmlformats.org/officeDocument/2006/relationships/hyperlink" Target="https://www.mass.gov/info-details/berkshire-healthcare-systems-inc-windsor-long-term-care-conservation" TargetMode="External"/><Relationship Id="rId154" Type="http://schemas.openxmlformats.org/officeDocument/2006/relationships/hyperlink" Target="https://worcesterrehabcare.com/" TargetMode="External"/><Relationship Id="rId175" Type="http://schemas.openxmlformats.org/officeDocument/2006/relationships/hyperlink" Target="https://www.mass.gov/info-details/long-term-care-facilities-specific-covid-19-data" TargetMode="External"/><Relationship Id="rId196" Type="http://schemas.openxmlformats.org/officeDocument/2006/relationships/hyperlink" Target="mailto:rmoore8743@charter.net" TargetMode="External"/><Relationship Id="rId200" Type="http://schemas.openxmlformats.org/officeDocument/2006/relationships/hyperlink" Target="mailto:baskinfrank19@gmail.com" TargetMode="External"/><Relationship Id="rId16" Type="http://schemas.openxmlformats.org/officeDocument/2006/relationships/image" Target="media/image7.jpeg"/><Relationship Id="rId37" Type="http://schemas.openxmlformats.org/officeDocument/2006/relationships/hyperlink" Target="https://r20.rs6.net/tn.jsp?f=001Xl4I5OIl-3qzhuTJjxwuqIZakEIfFuSAdZJX_zN4Cx-Vi3LrY5OkDl_VtxBCIeH6SLqj4Stjn303UO4mPXnc1eEfzXzzjhHqvO-GDdF_RjWyjsGghhPsGI7k3JN8rJeJxvwm2Q9LyTSt2OvuIlrlur1wdf6i5ynfu0J8H7rER9LvhNAxIPfUyt_YLwqkQtHrwxNbCkpFl8v3uPF9XDihE_rtdV2DuD00B0TJK613j4vrRzQBEv8JgV1ILXmlrkhH41t9rWcnoO0BpwfndvDHrvOepT8FETR-UwYUUhJCvuZWTcGdSovFjZoIpRe86gfrt-fj1GjpHd2EllP8CSD6uB9ejBhD6Rj4UAkyaM5C0Ld4FhXzc6Be4Xt-TAkQurDYyarGR5FtbHIBMPqkCY47f014hWgLo6qhi-I0eH8ofbT6xmP1MH3jsXc8u4QK6nAU1hP2CLluwDGiWwOWYCDBT32ax061c8Zikyl9kc_TZSv19fIHF6etgj5NO9QyXOrx1dHzKq-1mFqe5q6iEg0ovvRZ4eUItrfpq9BEvo75gut1NJPPPqz6eXEByXx0qxL0zBVnMo3KLM2SSHEcaMQIdKiiDzTVoY06pu2QziMzzjNVZjmh-IRmPOTQY_5KWsVy4nR7tZvd97ER30zOWzFPVX1LKg5xoxyBPT19SwJOWCO1Hz-JDNjN3lRG1FBVJIUU5q1GtZE-dgeWfpnilmEZbHp1eKQnRmYjUeWXe5rOS_ujB2kTRO4Xdk868x1D50j6YfWYplV8Plj_JCgxiOaOQHop8RuEZJP8i9LvknHhAD1mLmjHdJihEmPu1rT2ZjfcvNdfpT-Fslp76vK8LALKYupHWfhPdUCKGtDszyhyrsURtJwZdul_xra-0OqbRpK9uiZfEMAEpjZSyOoeYupzVpyxgh6i6Bj7bNmMYDDkjxM_vkYeFHILbBSyzKdWGrd8DZbtk0AFUOxAB9Nv2PGMjhCgLJTFWu-ppkSEOE1dsziG2epg-EfTvWJCftisrzkhb8Lj31G5zGp0J2xgpFuyJmHqfaSShlwE0TT2rMl3Fh4isH3ZSdiSfbdlrJdOIUqeeetY7j6DwjfVpGww_F-zhSaBXMXM7ddi_KNI6vVB2i3WbCgJhDQ8mPodsZazcHkKjjyULBiQwHQBP4TDApgmAQ==&amp;c=nDRugGiBQcMfhg-rBHihdr9PeTCAegQwOyO6zI3voze3TMdo8MLewA==&amp;ch=PuuGoCbZvqmoK2TTZcaCRTdxVlD7ChaWj3j4hOhaOicsEkZfQYmEuA==" TargetMode="External"/><Relationship Id="rId58" Type="http://schemas.openxmlformats.org/officeDocument/2006/relationships/hyperlink" Target="https://pitc.zoomgov.com/webinar/register/WN_0Ir18Ul-Q9mm4A_jxw45-w" TargetMode="External"/><Relationship Id="rId79" Type="http://schemas.openxmlformats.org/officeDocument/2006/relationships/hyperlink" Target="https://skillednursingnews.com/2023/10/us-senators-put-more-pressure-on-cms-to-halt-nursing-home-staffing-mandate/" TargetMode="External"/><Relationship Id="rId102" Type="http://schemas.openxmlformats.org/officeDocument/2006/relationships/hyperlink" Target="https://www.bostonglobe.com/2023/10/22/metro/wheelchair-repairs-can-drag-out-months-mass-people-with-disabilities-seek-solution/" TargetMode="External"/><Relationship Id="rId123" Type="http://schemas.openxmlformats.org/officeDocument/2006/relationships/hyperlink" Target="https://dignityalliancema.org/resources/" TargetMode="External"/><Relationship Id="rId144" Type="http://schemas.openxmlformats.org/officeDocument/2006/relationships/hyperlink" Target="https://www.mass.gov/lists/don-notre-dame-health-care-center-inc-dba-notre-dame-long-term-care-center-ndhc-20080409-cl" TargetMode="External"/><Relationship Id="rId90" Type="http://schemas.openxmlformats.org/officeDocument/2006/relationships/hyperlink" Target="https://www.umbgerontologyimpact.com/social-determinants-of-health" TargetMode="External"/><Relationship Id="rId165" Type="http://schemas.openxmlformats.org/officeDocument/2006/relationships/hyperlink" Target="https://projects.propublica.org/nursing-homes/homes/h-225207" TargetMode="External"/><Relationship Id="rId186" Type="http://schemas.openxmlformats.org/officeDocument/2006/relationships/hyperlink" Target="https://www.instagram.com/dignityalliance/" TargetMode="External"/><Relationship Id="rId27" Type="http://schemas.openxmlformats.org/officeDocument/2006/relationships/hyperlink" Target="https://malegislature.gov/Bills/193/S152" TargetMode="External"/><Relationship Id="rId48" Type="http://schemas.openxmlformats.org/officeDocument/2006/relationships/hyperlink" Target="https://www.umbgerontologyimpact.com/" TargetMode="External"/><Relationship Id="rId69" Type="http://schemas.openxmlformats.org/officeDocument/2006/relationships/hyperlink" Target="http://act.theconsumervoice.org/site/MessageViewer?dlv_id=16841&amp;em_id=14064.0" TargetMode="External"/><Relationship Id="rId113" Type="http://schemas.openxmlformats.org/officeDocument/2006/relationships/hyperlink" Target="https://www.trentonian.com/2023/10/22/guest-op-ed-new-jerseys-nursing-homes-are-a-scandal-politics-is-getting-in-the-way-of-change/" TargetMode="External"/><Relationship Id="rId134" Type="http://schemas.openxmlformats.org/officeDocument/2006/relationships/hyperlink" Target="https://www.mass.gov/info-details/fairlawn-rehabilitation-hospital-hospitalclinic-substantial-capital-expenditure" TargetMode="External"/><Relationship Id="rId80" Type="http://schemas.openxmlformats.org/officeDocument/2006/relationships/hyperlink" Target="https://senatorkevincramer.app.box.com/s/y8i0p8h2pgv1u9u7jgbqem7b70d6aqe1" TargetMode="External"/><Relationship Id="rId155" Type="http://schemas.openxmlformats.org/officeDocument/2006/relationships/hyperlink" Target="https://projects.propublica.org/nursing-homes/homes/h-225199" TargetMode="External"/><Relationship Id="rId176" Type="http://schemas.openxmlformats.org/officeDocument/2006/relationships/hyperlink" Target="https://www.mass.gov/info-details/long-term-care-facilities-specific-covid-19-data" TargetMode="External"/><Relationship Id="rId197" Type="http://schemas.openxmlformats.org/officeDocument/2006/relationships/hyperlink" Target="mailto:jkaplan@cpr-ma.org" TargetMode="External"/><Relationship Id="rId201" Type="http://schemas.openxmlformats.org/officeDocument/2006/relationships/hyperlink" Target="mailto:cdhoeh@gmail.com" TargetMode="External"/><Relationship Id="rId17" Type="http://schemas.openxmlformats.org/officeDocument/2006/relationships/image" Target="media/image8.png"/><Relationship Id="rId38" Type="http://schemas.openxmlformats.org/officeDocument/2006/relationships/hyperlink" Target="https://r20.rs6.net/tn.jsp?f=001Xl4I5OIl-3qzhuTJjxwuqIZakEIfFuSAdZJX_zN4Cx-Vi3LrY5OkDl_VtxBCIeH6SLqj4Stjn303UO4mPXnc1eEfzXzzjhHqvO-GDdF_RjWyjsGghhPsGI7k3JN8rJeJxvwm2Q9LyTSt2OvuIlrlur1wdf6i5ynfu0J8H7rER9LvhNAxIPfUyt_YLwqkQtHrwxNbCkpFl8v3uPF9XDihE_rtdV2DuD00B0TJK613j4vrRzQBEv8JgV1ILXmlrkhH41t9rWcnoO0BpwfndvDHrvOepT8FETR-UwYUUhJCvuZWTcGdSovFjZoIpRe86gfrt-fj1GjpHd2EllP8CSD6uB9ejBhD6Rj4UAkyaM5C0Ld4FhXzc6Be4Xt-TAkQurDYyarGR5FtbHIBMPqkCY47f014hWgLo6qhi-I0eH8ofbT6xmP1MH3jsXc8u4QK6nAU1hP2CLluwDGiWwOWYCDBT32ax061c8Zikyl9kc_TZSv19fIHF6etgj5NO9QyXOrx1dHzKq-1mFqe5q6iEg0ovvRZ4eUItrfpq9BEvo75gut1NJPPPqz6eXEByXx0qxL0zBVnMo3KLM2SSHEcaMQIdKiiDzTVoY06pu2QziMzzjNVZjmh-IRmPOTQY_5KWsVy4nR7tZvd97ER30zOWzFPVX1LKg5xoxyBPT19SwJOWCO1Hz-JDNjN3lRG1FBVJIUU5q1GtZE-dgeWfpnilmEZbHp1eKQnRmYjUeWXe5rOS_ujB2kTRO4Xdk868x1D50j6YfWYplV8Plj_JCgxiOaOQHop8RuEZJP8i9LvknHhAD1mLmjHdJihEmPu1rT2ZjfcvNdfpT-Fslp76vK8LALKYupHWfhPdUCKGtDszyhyrsURtJwZdul_xra-0OqbRpK9uiZfEMAEpjZSyOoeYupzVpyxgh6i6Bj7bNmMYDDkjxM_vkYeFHILbBSyzKdWGrd8DZbtk0AFUOxAB9Nv2PGMjhCgLJTFWu-ppkSEOE1dsziG2epg-EfTvWJCftisrzkhb8Lj31G5zGp0J2xgpFuyJmHqfaSShlwE0TT2rMl3Fh4isH3ZSdiSfbdlrJdOIUqeeetY7j6DwjfVpGww_F-zhSaBXMXM7ddi_KNI6vVB2i3WbCgJhDQ8mPodsZazcHkKjjyULBiQwHQBP4TDApgmAQ==&amp;c=nDRugGiBQcMfhg-rBHihdr9PeTCAegQwOyO6zI3voze3TMdo8MLewA==&amp;ch=PuuGoCbZvqmoK2TTZcaCRTdxVlD7ChaWj3j4hOhaOicsEkZfQYmEuA==" TargetMode="External"/><Relationship Id="rId59" Type="http://schemas.openxmlformats.org/officeDocument/2006/relationships/hyperlink" Target="https://cms.zoomgov.com/webinar/register/WN_qma5AvyBQWCTB0vbNF3lTA" TargetMode="External"/><Relationship Id="rId103" Type="http://schemas.openxmlformats.org/officeDocument/2006/relationships/hyperlink" Target="https://www.grandviewresearch.com/industry-analysis/us-durable-medical-equipment-dme-market" TargetMode="External"/><Relationship Id="rId124" Type="http://schemas.openxmlformats.org/officeDocument/2006/relationships/hyperlink" Target="https://dignityalliancema.org/funding-opportunities/" TargetMode="External"/><Relationship Id="rId70" Type="http://schemas.openxmlformats.org/officeDocument/2006/relationships/hyperlink" Target="http://act.theconsumervoice.org/site/R?i=P-87Z3lCMpWFWNyNgxlthQ106gyvXi8BrcadThELGq8VxjEYNrwY-w" TargetMode="External"/><Relationship Id="rId91" Type="http://schemas.openxmlformats.org/officeDocument/2006/relationships/hyperlink" Target="https://www.umbgerontologyimpact.com/_files/ugd/53670d_8290b3c305ee4732b04e484394a676ab.pdf" TargetMode="External"/><Relationship Id="rId145" Type="http://schemas.openxmlformats.org/officeDocument/2006/relationships/hyperlink" Target="https://www.mass.gov/lists/advocate-healthcare-of-east-boston-llc" TargetMode="External"/><Relationship Id="rId166" Type="http://schemas.openxmlformats.org/officeDocument/2006/relationships/hyperlink" Target="https://thetremontrehabcare.com/" TargetMode="External"/><Relationship Id="rId187" Type="http://schemas.openxmlformats.org/officeDocument/2006/relationships/hyperlink" Target="https://www.linkedin.com/company/dignity-alliance-massachusetts" TargetMode="External"/><Relationship Id="rId1" Type="http://schemas.openxmlformats.org/officeDocument/2006/relationships/customXml" Target="../customXml/item1.xml"/><Relationship Id="rId28" Type="http://schemas.openxmlformats.org/officeDocument/2006/relationships/hyperlink" Target="https://www.bostonglobe.com/2023/10/22/metro/wheelchair-repairs-can-drag-out-months-mass-people-with-disabilities-seek-solution/" TargetMode="External"/><Relationship Id="rId49" Type="http://schemas.openxmlformats.org/officeDocument/2006/relationships/hyperlink" Target="https://justiceinaging.org/open-enrollment-guide/?eType=EmailBlastContent&amp;eId=9937cae6-4c1f-4f19-aa5c-3ca8f0817952" TargetMode="External"/><Relationship Id="rId114" Type="http://schemas.openxmlformats.org/officeDocument/2006/relationships/hyperlink" Target="https://www.nytimes.com/2023/10/21/world/middleeast/hostages-israel-hamas-gaza.html?campaign_id=9&amp;emc=edit_nn_20231023&amp;instance_id=105868&amp;nl=the-morning&amp;regi_id=76470069&amp;segment_id=148051&amp;te=1&amp;user_id=9dd7b7813d9f57444dd0c5972a6f9021" TargetMode="External"/><Relationship Id="rId60" Type="http://schemas.openxmlformats.org/officeDocument/2006/relationships/hyperlink" Target="https://events.zoom.us/ev/Akti7SM0VzTE1xyqoCRFxCyojhJy3LOjDsp3wt0AE9CQV9AZLH0E~AggLXsr32QYFjq8BlYLZ5I06Dg" TargetMode="External"/><Relationship Id="rId81" Type="http://schemas.openxmlformats.org/officeDocument/2006/relationships/hyperlink" Target="https://justiceinaging.org/assisted-living-what-to-do-when-facility-refuses-accept-medicaid-attempts-evict/" TargetMode="External"/><Relationship Id="rId135" Type="http://schemas.openxmlformats.org/officeDocument/2006/relationships/hyperlink" Target="https://www.mass.gov/info-details/long-term-centers-of-lexington-pine-knoll-long-term-care-conservation" TargetMode="External"/><Relationship Id="rId156" Type="http://schemas.openxmlformats.org/officeDocument/2006/relationships/hyperlink" Target="https://tinyurl.com/Charwell" TargetMode="External"/><Relationship Id="rId177" Type="http://schemas.openxmlformats.org/officeDocument/2006/relationships/hyperlink" Target="https://www.mass.gov/info-details/long-term-care-facilities-specific-covid-19-data" TargetMode="External"/><Relationship Id="rId198" Type="http://schemas.openxmlformats.org/officeDocument/2006/relationships/hyperlink" Target="mailto:bhenning@bostoncil.org" TargetMode="External"/><Relationship Id="rId202" Type="http://schemas.openxmlformats.org/officeDocument/2006/relationships/hyperlink" Target="mailto:jimlomastro@comcast.net" TargetMode="External"/><Relationship Id="rId18" Type="http://schemas.openxmlformats.org/officeDocument/2006/relationships/hyperlink" Target="https://www.nytimes.com/2023/10/21/opinion/aging-prison.html?unlocked_article_code=1.4kw.3jhj.DOQTXUqimcWZ&amp;smid=nytcore-android-share" TargetMode="External"/><Relationship Id="rId39" Type="http://schemas.openxmlformats.org/officeDocument/2006/relationships/hyperlink" Target="https://r20.rs6.net/tn.jsp?f=001Xl4I5OIl-3qzhuTJjxwuqIZakEIfFuSAdZJX_zN4Cx-Vi3LrY5OkDl_VtxBCIeH6NVZaawx9YGXhm0h3v2pHtE377FBxT3EDNPZNmuhKWEmBc96zqL0fRDiuCcLKXns4MymMI69jqxvIABdqrL9Mgzdqk1EK1SgANl_WZYGO-3XQtWWwbUvqDWfbcIV89_s3Nkhx_5xX_tqPh2T55Nb4-eVKi4WMc3olaymcKOjlR6pydWclRWPHfA==&amp;c=nDRugGiBQcMfhg-rBHihdr9PeTCAegQwOyO6zI3voze3TMdo8MLewA==&amp;ch=PuuGoCbZvqmoK2TTZcaCRTdxVlD7ChaWj3j4hOhaOicsEkZfQYmEuA==" TargetMode="External"/><Relationship Id="rId50" Type="http://schemas.openxmlformats.org/officeDocument/2006/relationships/hyperlink" Target="https://www.statehousenews.com/news/healthcare/masshealth-expecting-pretty-steep-uptick-in-disenrollments-this-fall/article_c15e29c6-6f68-11ee-b618-779505f1d5dd.html" TargetMode="External"/><Relationship Id="rId104" Type="http://schemas.openxmlformats.org/officeDocument/2006/relationships/hyperlink" Target="https://www.dlc-ma.org/2022/06/09/questions-and-answers-about-the-wheelchair-repair-bill-s-2567/" TargetMode="External"/><Relationship Id="rId125" Type="http://schemas.openxmlformats.org/officeDocument/2006/relationships/hyperlink" Target="https://dignityalliancema.org/about/organizations/" TargetMode="External"/><Relationship Id="rId146" Type="http://schemas.openxmlformats.org/officeDocument/2006/relationships/hyperlink" Target="https://www.mass.gov/lists/don-belmont-manor-nursing-home-inc" TargetMode="External"/><Relationship Id="rId167" Type="http://schemas.openxmlformats.org/officeDocument/2006/relationships/hyperlink" Target="https://projects.propublica.org/nursing-homes/homes/h-225488" TargetMode="External"/><Relationship Id="rId188" Type="http://schemas.openxmlformats.org/officeDocument/2006/relationships/hyperlink" Target="https://twitter.com/dignity_ma?s=21" TargetMode="External"/><Relationship Id="rId71" Type="http://schemas.openxmlformats.org/officeDocument/2006/relationships/hyperlink" Target="http://act.theconsumervoice.org/site/R?i=ul8zuJVpkH_0PFpbDuJW7-LFhrpindd2z_d48wjRdAI5hXwHgouLPg" TargetMode="External"/><Relationship Id="rId92" Type="http://schemas.openxmlformats.org/officeDocument/2006/relationships/hyperlink" Target="https://justiceinaging.org/open-enrollment-guide/?eType=EmailBlastContent&amp;eId=9937cae6-4c1f-4f19-aa5c-3ca8f0817952" TargetMode="External"/><Relationship Id="rId2" Type="http://schemas.openxmlformats.org/officeDocument/2006/relationships/numbering" Target="numbering.xml"/><Relationship Id="rId29" Type="http://schemas.openxmlformats.org/officeDocument/2006/relationships/hyperlink" Target="https://www.bostonglobe.com/2023/10/22/metro/wheelchair-repairs-can-drag-out-months-mass-people-with-disabilities-seek-solution/" TargetMode="External"/><Relationship Id="rId40" Type="http://schemas.openxmlformats.org/officeDocument/2006/relationships/hyperlink" Target="https://r20.rs6.net/tn.jsp?f=001Xl4I5OIl-3qzhuTJjxwuqIZakEIfFuSAdZJX_zN4Cx-Vi3LrY5OkDl_VtxBCIeH6-putTDWJPHSff1D3M7EBq4besjAseSAuBgUpD-k83XSly7D-vPdZAcBfyzLcreFSTzyrQPuSyG9O55hNP4yVhIacEX71yVznNHiLgjC7Vc_wmU_dFFNmqHzgum6NtEzL6KF-2OqAJQxYHLVdoQygWoj3iVOLb-KiSjTyKHLiwbfWpbE_aEJIsN3n6-T2LiK4megQEm39eck_boEaoYpz0qQCk6iI7oaoKA4xUF9A1q_VSGumveU7Diafl5DFVVyMoqjTCOYe8fA=&amp;c=nDRugGiBQcMfhg-rBHihdr9PeTCAegQwOyO6zI3voze3TMdo8MLewA==&amp;ch=PuuGoCbZvqmoK2TTZcaCRTdxVlD7ChaWj3j4hOhaOicsEkZfQYmEuA==" TargetMode="External"/><Relationship Id="rId115" Type="http://schemas.openxmlformats.org/officeDocument/2006/relationships/hyperlink" Target="https://tallgrasseconomics.org/2023/10/the-nursing-home-industry-brown-university-collaboration-science-or-a-sign-of-growing-corporate-abuse-of-power/" TargetMode="External"/><Relationship Id="rId136" Type="http://schemas.openxmlformats.org/officeDocument/2006/relationships/hyperlink" Target="https://www.mass.gov/info-details/long-term-centers-of-wrentham-serenity-hill-long-term-care-conservation" TargetMode="External"/><Relationship Id="rId157" Type="http://schemas.openxmlformats.org/officeDocument/2006/relationships/hyperlink" Target="https://projects.propublica.org/nursing-homes/homes/h-225208" TargetMode="External"/><Relationship Id="rId178" Type="http://schemas.openxmlformats.org/officeDocument/2006/relationships/hyperlink" Target="https://www.mass.gov/info-details/long-term-care-facilities-specific-covid-19-dat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14276</Words>
  <Characters>81375</Characters>
  <Application>Microsoft Office Word</Application>
  <DocSecurity>0</DocSecurity>
  <Lines>678</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2023-03-13T11:11:00Z</cp:lastPrinted>
  <dcterms:created xsi:type="dcterms:W3CDTF">2023-10-23T21:07:00Z</dcterms:created>
  <dcterms:modified xsi:type="dcterms:W3CDTF">2023-10-23T21:07:00Z</dcterms:modified>
</cp:coreProperties>
</file>